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82B8" w14:textId="77777777" w:rsidR="000B0EE2" w:rsidRDefault="002455B2">
      <w:pPr>
        <w:pStyle w:val="Heading2"/>
        <w:rPr>
          <w:rFonts w:ascii="Arial" w:hAnsi="Arial" w:cs="Arial"/>
          <w:sz w:val="28"/>
        </w:rPr>
      </w:pPr>
      <w:r>
        <w:rPr>
          <w:rFonts w:ascii="Arial" w:hAnsi="Arial" w:cs="Arial"/>
          <w:sz w:val="28"/>
        </w:rPr>
        <w:t>E-470 PUBLIC HIGHWAY AUTHORITY</w:t>
      </w:r>
    </w:p>
    <w:p w14:paraId="75619EAA" w14:textId="77777777" w:rsidR="000B0EE2" w:rsidRDefault="000B0EE2">
      <w:pPr>
        <w:jc w:val="center"/>
        <w:rPr>
          <w:rFonts w:ascii="Arial" w:hAnsi="Arial" w:cs="Arial"/>
          <w:sz w:val="22"/>
        </w:rPr>
      </w:pPr>
    </w:p>
    <w:p w14:paraId="3D10C716" w14:textId="77777777" w:rsidR="000B0EE2" w:rsidRPr="00E562A7" w:rsidRDefault="002455B2" w:rsidP="00DC4F47">
      <w:pPr>
        <w:pStyle w:val="Heading3"/>
        <w:tabs>
          <w:tab w:val="left" w:pos="8190"/>
        </w:tabs>
        <w:rPr>
          <w:rFonts w:ascii="Arial" w:hAnsi="Arial" w:cs="Arial"/>
          <w:sz w:val="22"/>
          <w:szCs w:val="22"/>
        </w:rPr>
      </w:pPr>
      <w:r w:rsidRPr="00E562A7">
        <w:rPr>
          <w:rFonts w:ascii="Arial" w:hAnsi="Arial" w:cs="Arial"/>
          <w:b/>
          <w:bCs/>
          <w:sz w:val="22"/>
          <w:szCs w:val="22"/>
        </w:rPr>
        <w:t>Position Opening</w:t>
      </w:r>
    </w:p>
    <w:p w14:paraId="47B25D0D" w14:textId="77777777" w:rsidR="000B0EE2" w:rsidRPr="00E562A7" w:rsidRDefault="000B0EE2">
      <w:pPr>
        <w:rPr>
          <w:rFonts w:ascii="Arial" w:hAnsi="Arial" w:cs="Arial"/>
          <w:sz w:val="22"/>
          <w:szCs w:val="22"/>
        </w:rPr>
      </w:pPr>
    </w:p>
    <w:p w14:paraId="20A88F32" w14:textId="77777777" w:rsidR="000B0EE2" w:rsidRPr="00FA35CB" w:rsidRDefault="002455B2" w:rsidP="009E0923">
      <w:pPr>
        <w:rPr>
          <w:rFonts w:ascii="Arial" w:hAnsi="Arial" w:cs="Arial"/>
          <w:b/>
          <w:sz w:val="24"/>
          <w:szCs w:val="24"/>
        </w:rPr>
      </w:pPr>
      <w:r w:rsidRPr="00FA35CB">
        <w:rPr>
          <w:rFonts w:ascii="Arial" w:hAnsi="Arial" w:cs="Arial"/>
          <w:b/>
          <w:sz w:val="24"/>
          <w:szCs w:val="24"/>
        </w:rPr>
        <w:t>JOB TITLE</w:t>
      </w:r>
      <w:r w:rsidR="009E0923" w:rsidRPr="00FA35CB">
        <w:rPr>
          <w:rFonts w:ascii="Arial" w:hAnsi="Arial" w:cs="Arial"/>
          <w:b/>
          <w:sz w:val="24"/>
          <w:szCs w:val="24"/>
        </w:rPr>
        <w:t xml:space="preserve">:  </w:t>
      </w:r>
      <w:r w:rsidR="00EC0C0F">
        <w:rPr>
          <w:rFonts w:ascii="Arial" w:hAnsi="Arial" w:cs="Arial"/>
          <w:b/>
          <w:sz w:val="24"/>
          <w:szCs w:val="24"/>
        </w:rPr>
        <w:t>Civil Engineering</w:t>
      </w:r>
      <w:r w:rsidR="000762D3" w:rsidRPr="00FA35CB">
        <w:rPr>
          <w:rFonts w:ascii="Arial" w:hAnsi="Arial" w:cs="Arial"/>
          <w:b/>
          <w:sz w:val="24"/>
          <w:szCs w:val="24"/>
        </w:rPr>
        <w:t xml:space="preserve"> Intern</w:t>
      </w:r>
      <w:r w:rsidR="00C56FF9">
        <w:rPr>
          <w:rFonts w:ascii="Arial" w:hAnsi="Arial" w:cs="Arial"/>
          <w:b/>
          <w:sz w:val="24"/>
          <w:szCs w:val="24"/>
        </w:rPr>
        <w:t>ship</w:t>
      </w:r>
    </w:p>
    <w:p w14:paraId="7D8A31F9" w14:textId="77777777" w:rsidR="00316917" w:rsidRPr="00FA35CB" w:rsidRDefault="00316917" w:rsidP="00563857">
      <w:pPr>
        <w:rPr>
          <w:rFonts w:ascii="Arial" w:hAnsi="Arial" w:cs="Arial"/>
          <w:sz w:val="24"/>
          <w:szCs w:val="24"/>
        </w:rPr>
      </w:pPr>
    </w:p>
    <w:p w14:paraId="39AC223B" w14:textId="77777777" w:rsidR="00563857" w:rsidRPr="00EC0C0F" w:rsidRDefault="00563857" w:rsidP="00563857">
      <w:pPr>
        <w:contextualSpacing/>
        <w:rPr>
          <w:rFonts w:ascii="Arial" w:hAnsi="Arial" w:cs="Arial"/>
          <w:b/>
          <w:sz w:val="24"/>
          <w:szCs w:val="24"/>
        </w:rPr>
      </w:pPr>
      <w:r w:rsidRPr="00FA35CB">
        <w:rPr>
          <w:rFonts w:ascii="Arial" w:hAnsi="Arial" w:cs="Arial"/>
          <w:b/>
          <w:sz w:val="24"/>
          <w:szCs w:val="24"/>
        </w:rPr>
        <w:t>REPORTS TO</w:t>
      </w:r>
      <w:r w:rsidR="00EC0C0F">
        <w:rPr>
          <w:rFonts w:ascii="Arial" w:hAnsi="Arial" w:cs="Arial"/>
          <w:b/>
          <w:sz w:val="24"/>
          <w:szCs w:val="24"/>
        </w:rPr>
        <w:t>: Engineering</w:t>
      </w:r>
      <w:r w:rsidR="00EC0C0F" w:rsidRPr="00EC0C0F">
        <w:rPr>
          <w:rFonts w:ascii="Arial" w:hAnsi="Arial" w:cs="Arial"/>
          <w:b/>
          <w:sz w:val="24"/>
          <w:szCs w:val="24"/>
        </w:rPr>
        <w:t xml:space="preserve"> and Roadway Maintenance</w:t>
      </w:r>
      <w:r w:rsidR="00EC0C0F">
        <w:rPr>
          <w:rFonts w:ascii="Arial" w:hAnsi="Arial" w:cs="Arial"/>
          <w:sz w:val="24"/>
          <w:szCs w:val="24"/>
        </w:rPr>
        <w:t xml:space="preserve"> </w:t>
      </w:r>
      <w:r w:rsidR="000762D3" w:rsidRPr="00EC0C0F">
        <w:rPr>
          <w:rFonts w:ascii="Arial" w:hAnsi="Arial" w:cs="Arial"/>
          <w:b/>
          <w:sz w:val="24"/>
          <w:szCs w:val="24"/>
        </w:rPr>
        <w:t>Department</w:t>
      </w:r>
    </w:p>
    <w:p w14:paraId="1BAA062E" w14:textId="77777777" w:rsidR="00316917" w:rsidRPr="00FA35CB" w:rsidRDefault="00316917" w:rsidP="00DD5E1E">
      <w:pPr>
        <w:rPr>
          <w:rFonts w:ascii="Arial" w:hAnsi="Arial" w:cs="Arial"/>
          <w:sz w:val="24"/>
          <w:szCs w:val="24"/>
        </w:rPr>
      </w:pPr>
    </w:p>
    <w:p w14:paraId="64BBD6E5" w14:textId="77777777" w:rsidR="000B0EE2" w:rsidRPr="00FA35CB" w:rsidRDefault="002455B2" w:rsidP="009E0923">
      <w:pPr>
        <w:pStyle w:val="Heading4"/>
        <w:contextualSpacing/>
        <w:rPr>
          <w:szCs w:val="24"/>
        </w:rPr>
      </w:pPr>
      <w:r w:rsidRPr="00FA35CB">
        <w:rPr>
          <w:szCs w:val="24"/>
        </w:rPr>
        <w:t>JOB FUNCTION</w:t>
      </w:r>
    </w:p>
    <w:p w14:paraId="152FF446" w14:textId="77777777" w:rsidR="000762D3" w:rsidRPr="00FA35CB" w:rsidRDefault="000762D3" w:rsidP="007B046E">
      <w:pPr>
        <w:ind w:left="360" w:right="864"/>
        <w:contextualSpacing/>
        <w:rPr>
          <w:rFonts w:ascii="Arial" w:hAnsi="Arial" w:cs="Arial"/>
          <w:sz w:val="24"/>
          <w:szCs w:val="24"/>
        </w:rPr>
      </w:pPr>
      <w:r w:rsidRPr="00FA35CB">
        <w:rPr>
          <w:rFonts w:ascii="Arial" w:hAnsi="Arial" w:cs="Arial"/>
          <w:sz w:val="24"/>
          <w:szCs w:val="24"/>
        </w:rPr>
        <w:t xml:space="preserve">The </w:t>
      </w:r>
      <w:r w:rsidR="00E42E3A" w:rsidRPr="00FA35CB">
        <w:rPr>
          <w:rFonts w:ascii="Arial" w:hAnsi="Arial" w:cs="Arial"/>
          <w:sz w:val="24"/>
          <w:szCs w:val="24"/>
        </w:rPr>
        <w:t>Intern</w:t>
      </w:r>
      <w:r w:rsidR="007B046E" w:rsidRPr="00FA35CB">
        <w:rPr>
          <w:rFonts w:ascii="Arial" w:hAnsi="Arial" w:cs="Arial"/>
          <w:sz w:val="24"/>
          <w:szCs w:val="24"/>
        </w:rPr>
        <w:t xml:space="preserve"> will support </w:t>
      </w:r>
      <w:r w:rsidRPr="00FA35CB">
        <w:rPr>
          <w:rFonts w:ascii="Arial" w:hAnsi="Arial" w:cs="Arial"/>
          <w:sz w:val="24"/>
          <w:szCs w:val="24"/>
        </w:rPr>
        <w:t>E-470</w:t>
      </w:r>
      <w:r w:rsidR="009E0923" w:rsidRPr="00FA35CB">
        <w:rPr>
          <w:rFonts w:ascii="Arial" w:hAnsi="Arial" w:cs="Arial"/>
          <w:sz w:val="24"/>
          <w:szCs w:val="24"/>
        </w:rPr>
        <w:t>’s</w:t>
      </w:r>
      <w:r w:rsidRPr="00FA35CB">
        <w:rPr>
          <w:rFonts w:ascii="Arial" w:hAnsi="Arial" w:cs="Arial"/>
          <w:sz w:val="24"/>
          <w:szCs w:val="24"/>
        </w:rPr>
        <w:t xml:space="preserve"> </w:t>
      </w:r>
      <w:r w:rsidR="00EC0C0F" w:rsidRPr="00EC0C0F">
        <w:rPr>
          <w:rFonts w:ascii="Arial" w:hAnsi="Arial" w:cs="Arial"/>
          <w:sz w:val="24"/>
          <w:szCs w:val="24"/>
        </w:rPr>
        <w:t>Engineering and Roadway Maintenance</w:t>
      </w:r>
      <w:r w:rsidR="00EC0C0F">
        <w:rPr>
          <w:rFonts w:ascii="Arial" w:hAnsi="Arial" w:cs="Arial"/>
          <w:sz w:val="24"/>
          <w:szCs w:val="24"/>
        </w:rPr>
        <w:t xml:space="preserve"> </w:t>
      </w:r>
      <w:r w:rsidR="00EC0C0F" w:rsidRPr="00EC0C0F">
        <w:rPr>
          <w:rFonts w:ascii="Arial" w:hAnsi="Arial" w:cs="Arial"/>
          <w:sz w:val="24"/>
          <w:szCs w:val="24"/>
        </w:rPr>
        <w:t>Department</w:t>
      </w:r>
      <w:r w:rsidR="00EC0C0F" w:rsidRPr="00FA35CB">
        <w:rPr>
          <w:rFonts w:ascii="Arial" w:hAnsi="Arial" w:cs="Arial"/>
          <w:sz w:val="24"/>
          <w:szCs w:val="24"/>
        </w:rPr>
        <w:t xml:space="preserve"> </w:t>
      </w:r>
      <w:r w:rsidRPr="00FA35CB">
        <w:rPr>
          <w:rFonts w:ascii="Arial" w:hAnsi="Arial" w:cs="Arial"/>
          <w:sz w:val="24"/>
          <w:szCs w:val="24"/>
        </w:rPr>
        <w:t>team</w:t>
      </w:r>
      <w:r w:rsidR="00E42E3A" w:rsidRPr="00FA35CB">
        <w:rPr>
          <w:rFonts w:ascii="Arial" w:hAnsi="Arial" w:cs="Arial"/>
          <w:sz w:val="24"/>
          <w:szCs w:val="24"/>
        </w:rPr>
        <w:t xml:space="preserve"> by </w:t>
      </w:r>
      <w:r w:rsidR="007B046E" w:rsidRPr="00FA35CB">
        <w:rPr>
          <w:rFonts w:ascii="Arial" w:hAnsi="Arial" w:cs="Arial"/>
          <w:sz w:val="24"/>
          <w:szCs w:val="24"/>
        </w:rPr>
        <w:t>providing direct assistance</w:t>
      </w:r>
      <w:r w:rsidR="00EC0C0F">
        <w:rPr>
          <w:rFonts w:ascii="Arial" w:hAnsi="Arial" w:cs="Arial"/>
          <w:sz w:val="24"/>
          <w:szCs w:val="24"/>
        </w:rPr>
        <w:t xml:space="preserve"> to the team in matters of</w:t>
      </w:r>
      <w:r w:rsidR="007B046E" w:rsidRPr="00FA35CB">
        <w:rPr>
          <w:rFonts w:ascii="Arial" w:hAnsi="Arial" w:cs="Arial"/>
          <w:sz w:val="24"/>
          <w:szCs w:val="24"/>
        </w:rPr>
        <w:t xml:space="preserve"> </w:t>
      </w:r>
      <w:r w:rsidR="00EC0C0F" w:rsidRPr="00EC0C0F">
        <w:rPr>
          <w:rFonts w:ascii="Arial" w:hAnsi="Arial" w:cs="Arial"/>
          <w:sz w:val="24"/>
          <w:szCs w:val="24"/>
        </w:rPr>
        <w:t>construction, maintenance and operation of the toll road around the eastern portion of the Denver metro area. One of the few fully automated toll collection systems in the nation, we showcase the future of tollway administration.</w:t>
      </w:r>
    </w:p>
    <w:p w14:paraId="6BBAD62D" w14:textId="77777777" w:rsidR="000B0EE2" w:rsidRPr="00FA35CB" w:rsidRDefault="000B0EE2">
      <w:pPr>
        <w:rPr>
          <w:rFonts w:ascii="Arial" w:hAnsi="Arial" w:cs="Arial"/>
          <w:sz w:val="24"/>
          <w:szCs w:val="24"/>
        </w:rPr>
      </w:pPr>
    </w:p>
    <w:p w14:paraId="79B777C0" w14:textId="77777777" w:rsidR="000B0EE2" w:rsidRPr="00FA35CB" w:rsidRDefault="002455B2">
      <w:pPr>
        <w:contextualSpacing/>
        <w:rPr>
          <w:rFonts w:ascii="Arial" w:hAnsi="Arial" w:cs="Arial"/>
          <w:sz w:val="24"/>
          <w:szCs w:val="24"/>
        </w:rPr>
      </w:pPr>
      <w:r w:rsidRPr="00FA35CB">
        <w:rPr>
          <w:rFonts w:ascii="Arial" w:hAnsi="Arial" w:cs="Arial"/>
          <w:b/>
          <w:sz w:val="24"/>
          <w:szCs w:val="24"/>
        </w:rPr>
        <w:t>DUTIES</w:t>
      </w:r>
      <w:r w:rsidR="009E0923" w:rsidRPr="00FA35CB">
        <w:rPr>
          <w:rFonts w:ascii="Arial" w:hAnsi="Arial" w:cs="Arial"/>
          <w:sz w:val="24"/>
          <w:szCs w:val="24"/>
        </w:rPr>
        <w:tab/>
      </w:r>
    </w:p>
    <w:p w14:paraId="0E7A0740" w14:textId="77777777" w:rsidR="00EC0C0F" w:rsidRPr="00EC0C0F" w:rsidRDefault="00EC0C0F" w:rsidP="00EC0C0F">
      <w:pPr>
        <w:numPr>
          <w:ilvl w:val="0"/>
          <w:numId w:val="7"/>
        </w:numPr>
        <w:spacing w:before="100" w:beforeAutospacing="1" w:after="100" w:afterAutospacing="1"/>
        <w:rPr>
          <w:rFonts w:ascii="Arial" w:eastAsiaTheme="minorHAnsi" w:hAnsi="Arial" w:cs="Arial"/>
          <w:sz w:val="24"/>
          <w:szCs w:val="24"/>
        </w:rPr>
      </w:pPr>
      <w:r>
        <w:rPr>
          <w:rFonts w:ascii="Arial" w:eastAsiaTheme="minorHAnsi" w:hAnsi="Arial" w:cs="Arial"/>
          <w:sz w:val="24"/>
          <w:szCs w:val="24"/>
        </w:rPr>
        <w:t>S</w:t>
      </w:r>
      <w:r w:rsidRPr="00EC0C0F">
        <w:rPr>
          <w:rFonts w:ascii="Arial" w:eastAsiaTheme="minorHAnsi" w:hAnsi="Arial" w:cs="Arial"/>
          <w:sz w:val="24"/>
          <w:szCs w:val="24"/>
        </w:rPr>
        <w:t>mall scale highway projects. Assist with construction administration and supervision of small highway improvement or maintenance projects.</w:t>
      </w:r>
    </w:p>
    <w:p w14:paraId="7A74D785" w14:textId="77777777" w:rsidR="00EC0C0F" w:rsidRPr="00EC0C0F" w:rsidRDefault="00EC0C0F" w:rsidP="00EC0C0F">
      <w:pPr>
        <w:numPr>
          <w:ilvl w:val="0"/>
          <w:numId w:val="7"/>
        </w:numPr>
        <w:spacing w:before="100" w:beforeAutospacing="1" w:after="100" w:afterAutospacing="1"/>
        <w:rPr>
          <w:rFonts w:ascii="Arial" w:eastAsiaTheme="minorHAnsi" w:hAnsi="Arial" w:cs="Arial"/>
          <w:sz w:val="24"/>
          <w:szCs w:val="24"/>
        </w:rPr>
      </w:pPr>
      <w:r w:rsidRPr="00EC0C0F">
        <w:rPr>
          <w:rFonts w:ascii="Arial" w:eastAsiaTheme="minorHAnsi" w:hAnsi="Arial" w:cs="Arial"/>
          <w:sz w:val="24"/>
          <w:szCs w:val="24"/>
        </w:rPr>
        <w:t>Traffic control. Assist setting up lane closures and advanced construction zone signing.</w:t>
      </w:r>
    </w:p>
    <w:p w14:paraId="6F7D0F23" w14:textId="77777777" w:rsidR="00EC0C0F" w:rsidRPr="00EC0C0F" w:rsidRDefault="00EC0C0F" w:rsidP="00EC0C0F">
      <w:pPr>
        <w:numPr>
          <w:ilvl w:val="0"/>
          <w:numId w:val="7"/>
        </w:numPr>
        <w:spacing w:before="100" w:beforeAutospacing="1" w:after="100" w:afterAutospacing="1"/>
        <w:rPr>
          <w:rFonts w:ascii="Arial" w:eastAsiaTheme="minorHAnsi" w:hAnsi="Arial" w:cs="Arial"/>
          <w:sz w:val="24"/>
          <w:szCs w:val="24"/>
        </w:rPr>
      </w:pPr>
      <w:r w:rsidRPr="00EC0C0F">
        <w:rPr>
          <w:rFonts w:ascii="Arial" w:eastAsiaTheme="minorHAnsi" w:hAnsi="Arial" w:cs="Arial"/>
          <w:sz w:val="24"/>
          <w:szCs w:val="24"/>
        </w:rPr>
        <w:t>Road maintenance. Assist with routine roadway and structure maintenance duties. Make field visits to assess road infrastructure such as guardrail, signs etc., prepare work orders and supervise contractors as they repair or replace damaged assets.</w:t>
      </w:r>
    </w:p>
    <w:p w14:paraId="2BBA9B71" w14:textId="77777777" w:rsidR="00EC0C0F" w:rsidRPr="00EC0C0F" w:rsidRDefault="00EC0C0F" w:rsidP="00EC0C0F">
      <w:pPr>
        <w:numPr>
          <w:ilvl w:val="0"/>
          <w:numId w:val="7"/>
        </w:numPr>
        <w:spacing w:before="100" w:beforeAutospacing="1" w:after="100" w:afterAutospacing="1"/>
        <w:rPr>
          <w:rFonts w:ascii="Arial" w:eastAsiaTheme="minorHAnsi" w:hAnsi="Arial" w:cs="Arial"/>
          <w:sz w:val="24"/>
          <w:szCs w:val="24"/>
        </w:rPr>
      </w:pPr>
      <w:r w:rsidRPr="00EC0C0F">
        <w:rPr>
          <w:rFonts w:ascii="Arial" w:eastAsiaTheme="minorHAnsi" w:hAnsi="Arial" w:cs="Arial"/>
          <w:sz w:val="24"/>
          <w:szCs w:val="24"/>
        </w:rPr>
        <w:t>Annual Road Certification. Assist consultant performing field work to assess the condition of the toll road, bridges and buildings.</w:t>
      </w:r>
    </w:p>
    <w:p w14:paraId="30E9FCEB" w14:textId="77777777" w:rsidR="00EC0C0F" w:rsidRPr="00EC0C0F" w:rsidRDefault="00EC0C0F" w:rsidP="00EC0C0F">
      <w:pPr>
        <w:numPr>
          <w:ilvl w:val="0"/>
          <w:numId w:val="7"/>
        </w:numPr>
        <w:spacing w:before="100" w:beforeAutospacing="1" w:after="100" w:afterAutospacing="1"/>
        <w:rPr>
          <w:sz w:val="24"/>
          <w:szCs w:val="24"/>
        </w:rPr>
      </w:pPr>
      <w:r w:rsidRPr="00EC0C0F">
        <w:rPr>
          <w:rFonts w:ascii="Arial" w:eastAsiaTheme="minorHAnsi" w:hAnsi="Arial" w:cs="Arial"/>
          <w:sz w:val="24"/>
          <w:szCs w:val="24"/>
        </w:rPr>
        <w:t>Other duties as assigned. This may include assisting other departments such as Operations and IT in relation to installation and maintenance of toll collection equipment</w:t>
      </w:r>
      <w:r w:rsidRPr="00EC0C0F">
        <w:rPr>
          <w:sz w:val="24"/>
          <w:szCs w:val="24"/>
        </w:rPr>
        <w:t>.</w:t>
      </w:r>
    </w:p>
    <w:p w14:paraId="1B98860F" w14:textId="77777777" w:rsidR="004F34FB" w:rsidRPr="00FA35CB" w:rsidRDefault="004F34FB" w:rsidP="004F34FB">
      <w:pPr>
        <w:pStyle w:val="ListParagraph"/>
        <w:ind w:left="1080" w:right="864"/>
        <w:contextualSpacing/>
        <w:rPr>
          <w:rFonts w:ascii="Arial" w:hAnsi="Arial" w:cs="Arial"/>
          <w:sz w:val="24"/>
          <w:szCs w:val="24"/>
        </w:rPr>
      </w:pPr>
    </w:p>
    <w:p w14:paraId="455BBA40" w14:textId="7F5A1DE8" w:rsidR="00DC4F47" w:rsidRDefault="00EC0C0F" w:rsidP="00EC0C0F">
      <w:pPr>
        <w:rPr>
          <w:rFonts w:ascii="Arial" w:hAnsi="Arial" w:cs="Arial"/>
          <w:sz w:val="24"/>
          <w:szCs w:val="24"/>
        </w:rPr>
      </w:pPr>
      <w:r w:rsidRPr="00EC0C0F">
        <w:rPr>
          <w:rFonts w:ascii="Arial" w:hAnsi="Arial" w:cs="Arial"/>
          <w:sz w:val="24"/>
          <w:szCs w:val="24"/>
        </w:rPr>
        <w:t xml:space="preserve">The successful candidate will gain useful working experience in civil engineering projects as well as an understanding of construction supervision and contract administration. The intern will be working under the direct supervision of a P.E. The internship begins mid-May and will end mid-August, depending on school schedules. The intern will be based in the HQ building located at 22470 East </w:t>
      </w:r>
      <w:r w:rsidR="002D7AB8">
        <w:rPr>
          <w:rFonts w:ascii="Arial" w:hAnsi="Arial" w:cs="Arial"/>
          <w:sz w:val="24"/>
          <w:szCs w:val="24"/>
        </w:rPr>
        <w:t>Stephen D Hogan Pkwy</w:t>
      </w:r>
      <w:r w:rsidRPr="00EC0C0F">
        <w:rPr>
          <w:rFonts w:ascii="Arial" w:hAnsi="Arial" w:cs="Arial"/>
          <w:sz w:val="24"/>
          <w:szCs w:val="24"/>
        </w:rPr>
        <w:t>, Aurora (E-470/6th Parkway interchange).</w:t>
      </w:r>
    </w:p>
    <w:p w14:paraId="6B050A0E" w14:textId="77777777" w:rsidR="00EC0C0F" w:rsidRPr="00FA35CB" w:rsidRDefault="00EC0C0F" w:rsidP="00EC0C0F">
      <w:pPr>
        <w:rPr>
          <w:rFonts w:ascii="Arial" w:hAnsi="Arial" w:cs="Arial"/>
          <w:sz w:val="24"/>
          <w:szCs w:val="24"/>
        </w:rPr>
      </w:pPr>
    </w:p>
    <w:p w14:paraId="3B5FAF00" w14:textId="491B62A3" w:rsidR="000A781C" w:rsidRPr="00C56FF9" w:rsidRDefault="000A781C" w:rsidP="00DC4F47">
      <w:pPr>
        <w:rPr>
          <w:rFonts w:ascii="Arial" w:hAnsi="Arial" w:cs="Arial"/>
          <w:sz w:val="24"/>
          <w:szCs w:val="24"/>
        </w:rPr>
      </w:pPr>
      <w:r w:rsidRPr="00FA35CB">
        <w:rPr>
          <w:rFonts w:ascii="Arial" w:hAnsi="Arial" w:cs="Arial"/>
          <w:b/>
          <w:sz w:val="24"/>
          <w:szCs w:val="24"/>
        </w:rPr>
        <w:t>COMPENSATON</w:t>
      </w:r>
      <w:r w:rsidR="00CD4A67">
        <w:rPr>
          <w:rFonts w:ascii="Arial" w:hAnsi="Arial" w:cs="Arial"/>
          <w:b/>
          <w:sz w:val="24"/>
          <w:szCs w:val="24"/>
        </w:rPr>
        <w:t>:</w:t>
      </w:r>
      <w:r w:rsidRPr="00C56FF9">
        <w:rPr>
          <w:rFonts w:ascii="Arial" w:hAnsi="Arial" w:cs="Arial"/>
          <w:sz w:val="24"/>
          <w:szCs w:val="24"/>
        </w:rPr>
        <w:tab/>
      </w:r>
      <w:r w:rsidR="00316917" w:rsidRPr="00C56FF9">
        <w:rPr>
          <w:rFonts w:ascii="Arial" w:hAnsi="Arial" w:cs="Arial"/>
          <w:sz w:val="24"/>
          <w:szCs w:val="24"/>
        </w:rPr>
        <w:t>$</w:t>
      </w:r>
      <w:r w:rsidR="002D7AB8">
        <w:rPr>
          <w:rFonts w:ascii="Arial" w:hAnsi="Arial" w:cs="Arial"/>
          <w:sz w:val="24"/>
          <w:szCs w:val="24"/>
        </w:rPr>
        <w:t>20.00</w:t>
      </w:r>
      <w:r w:rsidR="00316917" w:rsidRPr="00C56FF9">
        <w:rPr>
          <w:rFonts w:ascii="Arial" w:hAnsi="Arial" w:cs="Arial"/>
          <w:sz w:val="24"/>
          <w:szCs w:val="24"/>
        </w:rPr>
        <w:t xml:space="preserve"> per hour</w:t>
      </w:r>
      <w:r w:rsidR="00C24FAE" w:rsidRPr="00C56FF9">
        <w:rPr>
          <w:rFonts w:ascii="Arial" w:hAnsi="Arial" w:cs="Arial"/>
          <w:sz w:val="24"/>
          <w:szCs w:val="24"/>
        </w:rPr>
        <w:t xml:space="preserve"> </w:t>
      </w:r>
    </w:p>
    <w:p w14:paraId="60C96CD6" w14:textId="77777777" w:rsidR="000A781C" w:rsidRPr="00FA35CB" w:rsidRDefault="000A781C" w:rsidP="00DC4F47">
      <w:pPr>
        <w:rPr>
          <w:rFonts w:ascii="Arial" w:hAnsi="Arial" w:cs="Arial"/>
          <w:b/>
          <w:sz w:val="24"/>
          <w:szCs w:val="24"/>
        </w:rPr>
      </w:pPr>
    </w:p>
    <w:p w14:paraId="2A6145C7" w14:textId="77777777" w:rsidR="00A1114D" w:rsidRPr="00FA35CB" w:rsidRDefault="008B15E2" w:rsidP="00DC4F47">
      <w:pPr>
        <w:rPr>
          <w:rFonts w:ascii="Arial" w:hAnsi="Arial" w:cs="Arial"/>
          <w:b/>
          <w:sz w:val="24"/>
          <w:szCs w:val="24"/>
        </w:rPr>
      </w:pPr>
      <w:r w:rsidRPr="00FA35CB">
        <w:rPr>
          <w:rFonts w:ascii="Arial" w:hAnsi="Arial" w:cs="Arial"/>
          <w:b/>
          <w:sz w:val="24"/>
          <w:szCs w:val="24"/>
        </w:rPr>
        <w:t xml:space="preserve">ADDITIONAL </w:t>
      </w:r>
      <w:r w:rsidR="00DC4F47" w:rsidRPr="00FA35CB">
        <w:rPr>
          <w:rFonts w:ascii="Arial" w:hAnsi="Arial" w:cs="Arial"/>
          <w:b/>
          <w:sz w:val="24"/>
          <w:szCs w:val="24"/>
        </w:rPr>
        <w:t>INFORMATION:</w:t>
      </w:r>
      <w:r w:rsidR="00DC4F47" w:rsidRPr="00FA35CB">
        <w:rPr>
          <w:rFonts w:ascii="Arial" w:hAnsi="Arial" w:cs="Arial"/>
          <w:b/>
          <w:sz w:val="24"/>
          <w:szCs w:val="24"/>
        </w:rPr>
        <w:tab/>
      </w:r>
    </w:p>
    <w:p w14:paraId="70BEBCAE" w14:textId="49ED4254" w:rsidR="00EF0000" w:rsidRPr="00FA35CB" w:rsidRDefault="002D1EF0" w:rsidP="00EF0000">
      <w:pPr>
        <w:tabs>
          <w:tab w:val="left" w:pos="10224"/>
        </w:tabs>
        <w:ind w:left="720" w:right="-36"/>
        <w:contextualSpacing/>
        <w:rPr>
          <w:rFonts w:ascii="Arial" w:hAnsi="Arial" w:cs="Arial"/>
          <w:sz w:val="24"/>
          <w:szCs w:val="24"/>
        </w:rPr>
      </w:pPr>
      <w:r w:rsidRPr="00FA35CB">
        <w:rPr>
          <w:rFonts w:ascii="Arial" w:hAnsi="Arial" w:cs="Arial"/>
          <w:sz w:val="24"/>
          <w:szCs w:val="24"/>
        </w:rPr>
        <w:t xml:space="preserve">This </w:t>
      </w:r>
      <w:r w:rsidR="00EC0C0F">
        <w:rPr>
          <w:rFonts w:ascii="Arial" w:hAnsi="Arial" w:cs="Arial"/>
          <w:sz w:val="24"/>
          <w:szCs w:val="24"/>
        </w:rPr>
        <w:t>internship</w:t>
      </w:r>
      <w:r w:rsidR="00B46BFE" w:rsidRPr="00FA35CB">
        <w:rPr>
          <w:rFonts w:ascii="Arial" w:hAnsi="Arial" w:cs="Arial"/>
          <w:sz w:val="24"/>
          <w:szCs w:val="24"/>
        </w:rPr>
        <w:t xml:space="preserve"> </w:t>
      </w:r>
      <w:r w:rsidRPr="00FA35CB">
        <w:rPr>
          <w:rFonts w:ascii="Arial" w:hAnsi="Arial" w:cs="Arial"/>
          <w:sz w:val="24"/>
          <w:szCs w:val="24"/>
        </w:rPr>
        <w:t xml:space="preserve">position </w:t>
      </w:r>
      <w:r w:rsidR="00D663EA" w:rsidRPr="00FA35CB">
        <w:rPr>
          <w:rFonts w:ascii="Arial" w:hAnsi="Arial" w:cs="Arial"/>
          <w:sz w:val="24"/>
          <w:szCs w:val="24"/>
        </w:rPr>
        <w:t xml:space="preserve">is anticipated to </w:t>
      </w:r>
      <w:r w:rsidR="006D715F" w:rsidRPr="00FA35CB">
        <w:rPr>
          <w:rFonts w:ascii="Arial" w:hAnsi="Arial" w:cs="Arial"/>
          <w:sz w:val="24"/>
          <w:szCs w:val="24"/>
        </w:rPr>
        <w:t>begin</w:t>
      </w:r>
      <w:r w:rsidR="00C56FF9">
        <w:rPr>
          <w:rFonts w:ascii="Arial" w:hAnsi="Arial" w:cs="Arial"/>
          <w:sz w:val="24"/>
          <w:szCs w:val="24"/>
        </w:rPr>
        <w:t xml:space="preserve"> </w:t>
      </w:r>
      <w:r w:rsidR="00034BD7">
        <w:rPr>
          <w:rFonts w:ascii="Arial" w:hAnsi="Arial" w:cs="Arial"/>
          <w:sz w:val="24"/>
          <w:szCs w:val="24"/>
        </w:rPr>
        <w:t>in May of 20</w:t>
      </w:r>
      <w:r w:rsidR="00CD4A67">
        <w:rPr>
          <w:rFonts w:ascii="Arial" w:hAnsi="Arial" w:cs="Arial"/>
          <w:sz w:val="24"/>
          <w:szCs w:val="24"/>
        </w:rPr>
        <w:t>2</w:t>
      </w:r>
      <w:r w:rsidR="002D7AB8">
        <w:rPr>
          <w:rFonts w:ascii="Arial" w:hAnsi="Arial" w:cs="Arial"/>
          <w:sz w:val="24"/>
          <w:szCs w:val="24"/>
        </w:rPr>
        <w:t>2</w:t>
      </w:r>
      <w:r w:rsidR="00CD4A67">
        <w:rPr>
          <w:rFonts w:ascii="Arial" w:hAnsi="Arial" w:cs="Arial"/>
          <w:sz w:val="24"/>
          <w:szCs w:val="24"/>
        </w:rPr>
        <w:t xml:space="preserve"> </w:t>
      </w:r>
      <w:r w:rsidR="006D715F" w:rsidRPr="00FA35CB">
        <w:rPr>
          <w:rFonts w:ascii="Arial" w:hAnsi="Arial" w:cs="Arial"/>
          <w:sz w:val="24"/>
          <w:szCs w:val="24"/>
        </w:rPr>
        <w:t xml:space="preserve">and </w:t>
      </w:r>
      <w:r w:rsidR="00D663EA" w:rsidRPr="00FA35CB">
        <w:rPr>
          <w:rFonts w:ascii="Arial" w:hAnsi="Arial" w:cs="Arial"/>
          <w:sz w:val="24"/>
          <w:szCs w:val="24"/>
        </w:rPr>
        <w:t xml:space="preserve">last </w:t>
      </w:r>
      <w:r w:rsidRPr="00FA35CB">
        <w:rPr>
          <w:rFonts w:ascii="Arial" w:hAnsi="Arial" w:cs="Arial"/>
          <w:sz w:val="24"/>
          <w:szCs w:val="24"/>
        </w:rPr>
        <w:t>through mid-</w:t>
      </w:r>
      <w:proofErr w:type="gramStart"/>
      <w:r w:rsidRPr="00FA35CB">
        <w:rPr>
          <w:rFonts w:ascii="Arial" w:hAnsi="Arial" w:cs="Arial"/>
          <w:sz w:val="24"/>
          <w:szCs w:val="24"/>
        </w:rPr>
        <w:t>August</w:t>
      </w:r>
      <w:r w:rsidR="008B15E2" w:rsidRPr="00FA35CB">
        <w:rPr>
          <w:rFonts w:ascii="Arial" w:hAnsi="Arial" w:cs="Arial"/>
          <w:sz w:val="24"/>
          <w:szCs w:val="24"/>
        </w:rPr>
        <w:t>,</w:t>
      </w:r>
      <w:proofErr w:type="gramEnd"/>
      <w:r w:rsidRPr="00FA35CB">
        <w:rPr>
          <w:rFonts w:ascii="Arial" w:hAnsi="Arial" w:cs="Arial"/>
          <w:sz w:val="24"/>
          <w:szCs w:val="24"/>
        </w:rPr>
        <w:t xml:space="preserve"> </w:t>
      </w:r>
      <w:r w:rsidR="002C395A" w:rsidRPr="00FA35CB">
        <w:rPr>
          <w:rFonts w:ascii="Arial" w:hAnsi="Arial" w:cs="Arial"/>
          <w:sz w:val="24"/>
          <w:szCs w:val="24"/>
        </w:rPr>
        <w:t>20</w:t>
      </w:r>
      <w:r w:rsidR="002D7AB8">
        <w:rPr>
          <w:rFonts w:ascii="Arial" w:hAnsi="Arial" w:cs="Arial"/>
          <w:sz w:val="24"/>
          <w:szCs w:val="24"/>
        </w:rPr>
        <w:t>2</w:t>
      </w:r>
      <w:r w:rsidR="00EC0C0F">
        <w:rPr>
          <w:rFonts w:ascii="Arial" w:hAnsi="Arial" w:cs="Arial"/>
          <w:sz w:val="24"/>
          <w:szCs w:val="24"/>
        </w:rPr>
        <w:t>1</w:t>
      </w:r>
      <w:r w:rsidRPr="00FA35CB">
        <w:rPr>
          <w:rFonts w:ascii="Arial" w:hAnsi="Arial" w:cs="Arial"/>
          <w:sz w:val="24"/>
          <w:szCs w:val="24"/>
        </w:rPr>
        <w:t>. Work hours may be negotiable around a class schedule</w:t>
      </w:r>
      <w:r w:rsidR="000A781C" w:rsidRPr="00FA35CB">
        <w:rPr>
          <w:rFonts w:ascii="Arial" w:hAnsi="Arial" w:cs="Arial"/>
          <w:sz w:val="24"/>
          <w:szCs w:val="24"/>
        </w:rPr>
        <w:t>.</w:t>
      </w:r>
      <w:r w:rsidR="003E6EA5">
        <w:rPr>
          <w:rFonts w:ascii="Arial" w:hAnsi="Arial" w:cs="Arial"/>
          <w:sz w:val="24"/>
          <w:szCs w:val="24"/>
        </w:rPr>
        <w:t xml:space="preserve"> </w:t>
      </w:r>
      <w:r w:rsidR="00EF0000">
        <w:rPr>
          <w:rFonts w:ascii="Arial" w:hAnsi="Arial" w:cs="Arial"/>
          <w:sz w:val="24"/>
          <w:szCs w:val="24"/>
        </w:rPr>
        <w:t xml:space="preserve">Interested candidates please email resumes to </w:t>
      </w:r>
      <w:hyperlink r:id="rId7" w:history="1">
        <w:r w:rsidR="00EF0000" w:rsidRPr="00B77BF7">
          <w:rPr>
            <w:rStyle w:val="Hyperlink"/>
            <w:rFonts w:ascii="Arial" w:hAnsi="Arial" w:cs="Arial"/>
            <w:sz w:val="24"/>
            <w:szCs w:val="24"/>
          </w:rPr>
          <w:t>jkramer@e-470.com</w:t>
        </w:r>
      </w:hyperlink>
      <w:r w:rsidR="00EF0000">
        <w:rPr>
          <w:rFonts w:ascii="Arial" w:hAnsi="Arial" w:cs="Arial"/>
          <w:sz w:val="24"/>
          <w:szCs w:val="24"/>
        </w:rPr>
        <w:t xml:space="preserve">  </w:t>
      </w:r>
    </w:p>
    <w:p w14:paraId="605953CC" w14:textId="77777777" w:rsidR="009C5EAE" w:rsidRDefault="009C5EAE" w:rsidP="00EF0000">
      <w:pPr>
        <w:tabs>
          <w:tab w:val="left" w:pos="10224"/>
        </w:tabs>
        <w:ind w:left="720" w:right="-36"/>
        <w:contextualSpacing/>
        <w:rPr>
          <w:rFonts w:ascii="Arial" w:hAnsi="Arial" w:cs="Arial"/>
          <w:sz w:val="24"/>
          <w:szCs w:val="24"/>
        </w:rPr>
      </w:pPr>
    </w:p>
    <w:p w14:paraId="5DF0AB39" w14:textId="77777777" w:rsidR="00236EF9" w:rsidRPr="00E562A7" w:rsidRDefault="00236EF9">
      <w:pPr>
        <w:rPr>
          <w:rFonts w:ascii="Arial" w:hAnsi="Arial" w:cs="Arial"/>
          <w:sz w:val="22"/>
          <w:szCs w:val="22"/>
        </w:rPr>
      </w:pPr>
    </w:p>
    <w:sectPr w:rsidR="00236EF9" w:rsidRPr="00E562A7" w:rsidSect="009C5EAE">
      <w:headerReference w:type="default" r:id="rId8"/>
      <w:pgSz w:w="12240" w:h="15840"/>
      <w:pgMar w:top="720" w:right="630" w:bottom="36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24E3" w14:textId="77777777" w:rsidR="00A24DA7" w:rsidRDefault="00A24DA7">
      <w:r>
        <w:separator/>
      </w:r>
    </w:p>
  </w:endnote>
  <w:endnote w:type="continuationSeparator" w:id="0">
    <w:p w14:paraId="4733A748" w14:textId="77777777" w:rsidR="00A24DA7" w:rsidRDefault="00A2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5463" w14:textId="77777777" w:rsidR="00A24DA7" w:rsidRDefault="00A24DA7">
      <w:r>
        <w:separator/>
      </w:r>
    </w:p>
  </w:footnote>
  <w:footnote w:type="continuationSeparator" w:id="0">
    <w:p w14:paraId="4EFB3DB7" w14:textId="77777777" w:rsidR="00A24DA7" w:rsidRDefault="00A2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E784" w14:textId="77777777" w:rsidR="000762D3" w:rsidRDefault="000762D3">
    <w:pPr>
      <w:pStyle w:val="Header"/>
    </w:pPr>
    <w:r>
      <w:rPr>
        <w:noProof/>
      </w:rPr>
      <w:drawing>
        <wp:anchor distT="0" distB="0" distL="114300" distR="114300" simplePos="0" relativeHeight="251658240" behindDoc="1" locked="0" layoutInCell="1" allowOverlap="1" wp14:anchorId="1769E5CF" wp14:editId="54A2028D">
          <wp:simplePos x="0" y="0"/>
          <wp:positionH relativeFrom="column">
            <wp:posOffset>-120015</wp:posOffset>
          </wp:positionH>
          <wp:positionV relativeFrom="paragraph">
            <wp:posOffset>-304800</wp:posOffset>
          </wp:positionV>
          <wp:extent cx="781050" cy="781050"/>
          <wp:effectExtent l="0" t="0" r="0" b="0"/>
          <wp:wrapNone/>
          <wp:docPr id="1" name="Picture 1" descr="E470_FullColor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70_FullColor_RGB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B53"/>
    <w:multiLevelType w:val="multilevel"/>
    <w:tmpl w:val="D00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8047A"/>
    <w:multiLevelType w:val="hybridMultilevel"/>
    <w:tmpl w:val="C8AAC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181816"/>
    <w:multiLevelType w:val="hybridMultilevel"/>
    <w:tmpl w:val="5B1EE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9944FF"/>
    <w:multiLevelType w:val="hybridMultilevel"/>
    <w:tmpl w:val="7110EB9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3255DDA"/>
    <w:multiLevelType w:val="hybridMultilevel"/>
    <w:tmpl w:val="E27097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9F0F61"/>
    <w:multiLevelType w:val="hybridMultilevel"/>
    <w:tmpl w:val="DE9A72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B2"/>
    <w:rsid w:val="00034BD7"/>
    <w:rsid w:val="000762D3"/>
    <w:rsid w:val="000842A6"/>
    <w:rsid w:val="000903F1"/>
    <w:rsid w:val="000A781C"/>
    <w:rsid w:val="000B0592"/>
    <w:rsid w:val="000B0EE2"/>
    <w:rsid w:val="001152DB"/>
    <w:rsid w:val="00116B21"/>
    <w:rsid w:val="00150EA9"/>
    <w:rsid w:val="001A3A81"/>
    <w:rsid w:val="001C0BF8"/>
    <w:rsid w:val="002050BD"/>
    <w:rsid w:val="002273A7"/>
    <w:rsid w:val="00236EF9"/>
    <w:rsid w:val="002455B2"/>
    <w:rsid w:val="002503B5"/>
    <w:rsid w:val="002926E3"/>
    <w:rsid w:val="00295C37"/>
    <w:rsid w:val="002C395A"/>
    <w:rsid w:val="002C447B"/>
    <w:rsid w:val="002D1EF0"/>
    <w:rsid w:val="002D7AB8"/>
    <w:rsid w:val="00316917"/>
    <w:rsid w:val="00320FF4"/>
    <w:rsid w:val="00356AFA"/>
    <w:rsid w:val="003B7272"/>
    <w:rsid w:val="003E6EA5"/>
    <w:rsid w:val="00407B32"/>
    <w:rsid w:val="00492F08"/>
    <w:rsid w:val="00497D7E"/>
    <w:rsid w:val="004C2733"/>
    <w:rsid w:val="004D4D90"/>
    <w:rsid w:val="004F34FB"/>
    <w:rsid w:val="005175F9"/>
    <w:rsid w:val="00525EB4"/>
    <w:rsid w:val="005410DA"/>
    <w:rsid w:val="00541C14"/>
    <w:rsid w:val="00563857"/>
    <w:rsid w:val="005A7A75"/>
    <w:rsid w:val="005D23F5"/>
    <w:rsid w:val="005D47CB"/>
    <w:rsid w:val="005E366C"/>
    <w:rsid w:val="005E60C1"/>
    <w:rsid w:val="0063306E"/>
    <w:rsid w:val="0064348F"/>
    <w:rsid w:val="0066089E"/>
    <w:rsid w:val="0066375A"/>
    <w:rsid w:val="006D715F"/>
    <w:rsid w:val="00767957"/>
    <w:rsid w:val="007A3D46"/>
    <w:rsid w:val="007B046E"/>
    <w:rsid w:val="007C0006"/>
    <w:rsid w:val="007F2B23"/>
    <w:rsid w:val="007F71BC"/>
    <w:rsid w:val="00866801"/>
    <w:rsid w:val="008B15E2"/>
    <w:rsid w:val="009C5EAE"/>
    <w:rsid w:val="009E0923"/>
    <w:rsid w:val="009F759C"/>
    <w:rsid w:val="00A10DED"/>
    <w:rsid w:val="00A1114D"/>
    <w:rsid w:val="00A24DA7"/>
    <w:rsid w:val="00AA120F"/>
    <w:rsid w:val="00AE12BD"/>
    <w:rsid w:val="00AE78F5"/>
    <w:rsid w:val="00AF2AA4"/>
    <w:rsid w:val="00B46BFE"/>
    <w:rsid w:val="00B47BBC"/>
    <w:rsid w:val="00B761B5"/>
    <w:rsid w:val="00B83CB6"/>
    <w:rsid w:val="00BA07DF"/>
    <w:rsid w:val="00BA5F26"/>
    <w:rsid w:val="00C10988"/>
    <w:rsid w:val="00C24FAE"/>
    <w:rsid w:val="00C26A9B"/>
    <w:rsid w:val="00C31C7D"/>
    <w:rsid w:val="00C56FF9"/>
    <w:rsid w:val="00CA6E96"/>
    <w:rsid w:val="00CD4A67"/>
    <w:rsid w:val="00CE2544"/>
    <w:rsid w:val="00D11AE8"/>
    <w:rsid w:val="00D663EA"/>
    <w:rsid w:val="00DA0A7A"/>
    <w:rsid w:val="00DB39CE"/>
    <w:rsid w:val="00DC4F47"/>
    <w:rsid w:val="00DD5E1E"/>
    <w:rsid w:val="00E3386F"/>
    <w:rsid w:val="00E3518C"/>
    <w:rsid w:val="00E42E3A"/>
    <w:rsid w:val="00E562A7"/>
    <w:rsid w:val="00E57567"/>
    <w:rsid w:val="00E91D19"/>
    <w:rsid w:val="00EC0C0F"/>
    <w:rsid w:val="00EE210C"/>
    <w:rsid w:val="00EF0000"/>
    <w:rsid w:val="00F1760B"/>
    <w:rsid w:val="00F512B2"/>
    <w:rsid w:val="00F81E2D"/>
    <w:rsid w:val="00FA35CB"/>
    <w:rsid w:val="00FF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E1269"/>
  <w15:docId w15:val="{8477954E-00E1-481E-B338-F66C5E9E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E2"/>
  </w:style>
  <w:style w:type="paragraph" w:styleId="Heading1">
    <w:name w:val="heading 1"/>
    <w:basedOn w:val="Normal"/>
    <w:next w:val="Normal"/>
    <w:qFormat/>
    <w:rsid w:val="000B0EE2"/>
    <w:pPr>
      <w:keepNext/>
      <w:outlineLvl w:val="0"/>
    </w:pPr>
    <w:rPr>
      <w:bCs/>
      <w:sz w:val="24"/>
    </w:rPr>
  </w:style>
  <w:style w:type="paragraph" w:styleId="Heading2">
    <w:name w:val="heading 2"/>
    <w:basedOn w:val="Normal"/>
    <w:next w:val="Normal"/>
    <w:qFormat/>
    <w:rsid w:val="000B0EE2"/>
    <w:pPr>
      <w:keepNext/>
      <w:jc w:val="center"/>
      <w:outlineLvl w:val="1"/>
    </w:pPr>
    <w:rPr>
      <w:b/>
      <w:sz w:val="24"/>
    </w:rPr>
  </w:style>
  <w:style w:type="paragraph" w:styleId="Heading3">
    <w:name w:val="heading 3"/>
    <w:basedOn w:val="Normal"/>
    <w:next w:val="Normal"/>
    <w:qFormat/>
    <w:rsid w:val="000B0EE2"/>
    <w:pPr>
      <w:keepNext/>
      <w:jc w:val="center"/>
      <w:outlineLvl w:val="2"/>
    </w:pPr>
    <w:rPr>
      <w:sz w:val="24"/>
    </w:rPr>
  </w:style>
  <w:style w:type="paragraph" w:styleId="Heading4">
    <w:name w:val="heading 4"/>
    <w:basedOn w:val="Normal"/>
    <w:next w:val="Normal"/>
    <w:qFormat/>
    <w:rsid w:val="000B0EE2"/>
    <w:pPr>
      <w:keepNext/>
      <w:outlineLvl w:val="3"/>
    </w:pPr>
    <w:rPr>
      <w:rFonts w:ascii="Arial" w:hAnsi="Arial" w:cs="Arial"/>
      <w:b/>
      <w:sz w:val="24"/>
    </w:rPr>
  </w:style>
  <w:style w:type="paragraph" w:styleId="Heading5">
    <w:name w:val="heading 5"/>
    <w:basedOn w:val="Normal"/>
    <w:next w:val="Normal"/>
    <w:qFormat/>
    <w:rsid w:val="000B0EE2"/>
    <w:pPr>
      <w:keepNext/>
      <w:ind w:left="720"/>
      <w:outlineLvl w:val="4"/>
    </w:pPr>
    <w:rPr>
      <w:rFonts w:ascii="Arial" w:hAnsi="Arial" w:cs="Arial"/>
      <w:b/>
      <w:sz w:val="24"/>
    </w:rPr>
  </w:style>
  <w:style w:type="paragraph" w:styleId="Heading6">
    <w:name w:val="heading 6"/>
    <w:basedOn w:val="Normal"/>
    <w:next w:val="Normal"/>
    <w:qFormat/>
    <w:rsid w:val="000B0EE2"/>
    <w:pPr>
      <w:keepNext/>
      <w:ind w:left="720"/>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B0EE2"/>
    <w:pPr>
      <w:tabs>
        <w:tab w:val="center" w:pos="4320"/>
        <w:tab w:val="right" w:pos="8640"/>
      </w:tabs>
    </w:pPr>
  </w:style>
  <w:style w:type="paragraph" w:styleId="Footer">
    <w:name w:val="footer"/>
    <w:basedOn w:val="Normal"/>
    <w:semiHidden/>
    <w:rsid w:val="000B0EE2"/>
    <w:pPr>
      <w:tabs>
        <w:tab w:val="center" w:pos="4320"/>
        <w:tab w:val="right" w:pos="8640"/>
      </w:tabs>
    </w:pPr>
  </w:style>
  <w:style w:type="paragraph" w:styleId="BodyTextIndent">
    <w:name w:val="Body Text Indent"/>
    <w:basedOn w:val="Normal"/>
    <w:semiHidden/>
    <w:rsid w:val="000B0EE2"/>
    <w:pPr>
      <w:ind w:left="720"/>
    </w:pPr>
    <w:rPr>
      <w:rFonts w:ascii="Arial" w:hAnsi="Arial" w:cs="Arial"/>
      <w:sz w:val="24"/>
    </w:rPr>
  </w:style>
  <w:style w:type="paragraph" w:styleId="BodyTextIndent2">
    <w:name w:val="Body Text Indent 2"/>
    <w:basedOn w:val="Normal"/>
    <w:semiHidden/>
    <w:rsid w:val="000B0EE2"/>
    <w:pPr>
      <w:ind w:left="720"/>
      <w:jc w:val="both"/>
    </w:pPr>
    <w:rPr>
      <w:rFonts w:ascii="Arial" w:hAnsi="Arial" w:cs="Arial"/>
      <w:sz w:val="22"/>
    </w:rPr>
  </w:style>
  <w:style w:type="paragraph" w:styleId="BalloonText">
    <w:name w:val="Balloon Text"/>
    <w:basedOn w:val="Normal"/>
    <w:link w:val="BalloonTextChar"/>
    <w:uiPriority w:val="99"/>
    <w:semiHidden/>
    <w:unhideWhenUsed/>
    <w:rsid w:val="0063306E"/>
    <w:rPr>
      <w:rFonts w:ascii="Tahoma" w:hAnsi="Tahoma" w:cs="Tahoma"/>
      <w:sz w:val="16"/>
      <w:szCs w:val="16"/>
    </w:rPr>
  </w:style>
  <w:style w:type="character" w:customStyle="1" w:styleId="BalloonTextChar">
    <w:name w:val="Balloon Text Char"/>
    <w:basedOn w:val="DefaultParagraphFont"/>
    <w:link w:val="BalloonText"/>
    <w:uiPriority w:val="99"/>
    <w:semiHidden/>
    <w:rsid w:val="0063306E"/>
    <w:rPr>
      <w:rFonts w:ascii="Tahoma" w:hAnsi="Tahoma" w:cs="Tahoma"/>
      <w:sz w:val="16"/>
      <w:szCs w:val="16"/>
    </w:rPr>
  </w:style>
  <w:style w:type="paragraph" w:styleId="ListParagraph">
    <w:name w:val="List Paragraph"/>
    <w:basedOn w:val="Normal"/>
    <w:uiPriority w:val="34"/>
    <w:qFormat/>
    <w:rsid w:val="00236EF9"/>
    <w:pPr>
      <w:ind w:left="720"/>
    </w:pPr>
    <w:rPr>
      <w:rFonts w:ascii="Calibri" w:eastAsiaTheme="minorHAnsi" w:hAnsi="Calibri"/>
      <w:sz w:val="22"/>
      <w:szCs w:val="22"/>
    </w:rPr>
  </w:style>
  <w:style w:type="character" w:styleId="Hyperlink">
    <w:name w:val="Hyperlink"/>
    <w:rsid w:val="00DC4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1138">
      <w:bodyDiv w:val="1"/>
      <w:marLeft w:val="0"/>
      <w:marRight w:val="0"/>
      <w:marTop w:val="0"/>
      <w:marBottom w:val="0"/>
      <w:divBdr>
        <w:top w:val="none" w:sz="0" w:space="0" w:color="auto"/>
        <w:left w:val="none" w:sz="0" w:space="0" w:color="auto"/>
        <w:bottom w:val="none" w:sz="0" w:space="0" w:color="auto"/>
        <w:right w:val="none" w:sz="0" w:space="0" w:color="auto"/>
      </w:divBdr>
    </w:div>
    <w:div w:id="11825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kramer@e-47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E-470 PUBLIC HIGHWAY AUTHOURITY PROMOTIONAL OPPORTUNITY</vt:lpstr>
    </vt:vector>
  </TitlesOfParts>
  <Company>PHA</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E-470 PUBLIC HIGHWAY AUTHOURITY PROMOTIONAL OPPORTUNITY</dc:title>
  <dc:creator>E470</dc:creator>
  <cp:lastModifiedBy>Ken Hilton</cp:lastModifiedBy>
  <cp:revision>2</cp:revision>
  <cp:lastPrinted>2014-01-30T22:41:00Z</cp:lastPrinted>
  <dcterms:created xsi:type="dcterms:W3CDTF">2022-03-28T15:26:00Z</dcterms:created>
  <dcterms:modified xsi:type="dcterms:W3CDTF">2022-03-28T15:26:00Z</dcterms:modified>
</cp:coreProperties>
</file>