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704D" w14:textId="5F6CCE6F" w:rsidR="000F7D01" w:rsidRPr="000F7D01" w:rsidRDefault="000F7D01" w:rsidP="000F7D01">
      <w:pPr>
        <w:jc w:val="center"/>
        <w:rPr>
          <w:rFonts w:ascii="Times New Roman" w:eastAsia="Times New Roman" w:hAnsi="Times New Roman" w:cs="Times New Roman"/>
        </w:rPr>
      </w:pPr>
      <w:r w:rsidRPr="000F7D01">
        <w:rPr>
          <w:rFonts w:ascii="Times New Roman" w:eastAsia="Times New Roman" w:hAnsi="Times New Roman" w:cs="Times New Roman"/>
        </w:rPr>
        <w:fldChar w:fldCharType="begin"/>
      </w:r>
      <w:r w:rsidRPr="000F7D01">
        <w:rPr>
          <w:rFonts w:ascii="Times New Roman" w:eastAsia="Times New Roman" w:hAnsi="Times New Roman" w:cs="Times New Roman"/>
        </w:rPr>
        <w:instrText xml:space="preserve"> INCLUDEPICTURE "/var/folders/x9/hklqnpq17zj4ynqk2bd1jl8c0000gn/T/com.microsoft.Word/WebArchiveCopyPasteTempFiles/page1image49868160" \* MERGEFORMATINET </w:instrText>
      </w:r>
      <w:r w:rsidRPr="000F7D01">
        <w:rPr>
          <w:rFonts w:ascii="Times New Roman" w:eastAsia="Times New Roman" w:hAnsi="Times New Roman" w:cs="Times New Roman"/>
        </w:rPr>
        <w:fldChar w:fldCharType="separate"/>
      </w:r>
      <w:r w:rsidRPr="000F7D0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1467BE" wp14:editId="72270EB9">
            <wp:extent cx="3228975" cy="1600200"/>
            <wp:effectExtent l="0" t="0" r="0" b="0"/>
            <wp:docPr id="1" name="Picture 1" descr="page1image4986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9868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01">
        <w:rPr>
          <w:rFonts w:ascii="Times New Roman" w:eastAsia="Times New Roman" w:hAnsi="Times New Roman" w:cs="Times New Roman"/>
        </w:rPr>
        <w:fldChar w:fldCharType="end"/>
      </w:r>
    </w:p>
    <w:p w14:paraId="5B4CE71F" w14:textId="6E102564" w:rsidR="000F7D01" w:rsidRDefault="000F7D01" w:rsidP="000F7D01">
      <w:pPr>
        <w:pStyle w:val="NormalWeb"/>
      </w:pPr>
      <w:r>
        <w:rPr>
          <w:rFonts w:ascii="TimesNewRomanPS" w:hAnsi="TimesNewRomanPS"/>
          <w:b/>
          <w:bCs/>
        </w:rPr>
        <w:t xml:space="preserve">Call for Letters of Intent (LOI) </w:t>
      </w:r>
    </w:p>
    <w:p w14:paraId="304B7544" w14:textId="188526A0" w:rsidR="000F7D01" w:rsidRDefault="000F7D01" w:rsidP="000F7D01">
      <w:pPr>
        <w:pStyle w:val="NormalWeb"/>
      </w:pPr>
      <w:r>
        <w:rPr>
          <w:rFonts w:ascii="TimesNewRomanPSMT" w:hAnsi="TimesNewRomanPSMT"/>
        </w:rPr>
        <w:t xml:space="preserve">Prader-Willi Syndrome Association | USA (PWSA | USA) is pleased to offer grant funding for scientific researchers </w:t>
      </w:r>
      <w:r w:rsidR="00A861D3">
        <w:rPr>
          <w:rFonts w:ascii="TimesNewRomanPSMT" w:hAnsi="TimesNewRomanPSMT"/>
        </w:rPr>
        <w:t>interested</w:t>
      </w:r>
      <w:r>
        <w:rPr>
          <w:rFonts w:ascii="TimesNewRomanPSMT" w:hAnsi="TimesNewRomanPSMT"/>
        </w:rPr>
        <w:t xml:space="preserve"> in improving the lives of those with Prader-Willi Syndrome (PWS). PWSA | USA is seeking to fund projects </w:t>
      </w:r>
      <w:r w:rsidR="00A861D3">
        <w:rPr>
          <w:rFonts w:ascii="TimesNewRomanPSMT" w:hAnsi="TimesNewRomanPSMT"/>
        </w:rPr>
        <w:t xml:space="preserve">for </w:t>
      </w:r>
      <w:r>
        <w:rPr>
          <w:rFonts w:ascii="TimesNewRomanPSMT" w:hAnsi="TimesNewRomanPSMT"/>
        </w:rPr>
        <w:t xml:space="preserve">a </w:t>
      </w:r>
      <w:r w:rsidR="00E75526">
        <w:rPr>
          <w:rFonts w:ascii="TimesNewRomanPSMT" w:hAnsi="TimesNewRomanPSMT"/>
        </w:rPr>
        <w:t>one- to two</w:t>
      </w:r>
      <w:r>
        <w:rPr>
          <w:rFonts w:ascii="TimesNewRomanPSMT" w:hAnsi="TimesNewRomanPSMT"/>
        </w:rPr>
        <w:t xml:space="preserve">-year grant period. Shared grant funding will be allowed at the discretion of the PWSA | USA’s Board of Directors. </w:t>
      </w:r>
    </w:p>
    <w:p w14:paraId="59DE85D9" w14:textId="77777777" w:rsidR="000F7D01" w:rsidRDefault="000F7D01" w:rsidP="000F7D01">
      <w:pPr>
        <w:pStyle w:val="NormalWeb"/>
      </w:pPr>
      <w:r>
        <w:rPr>
          <w:rFonts w:ascii="TimesNewRomanPSMT" w:hAnsi="TimesNewRomanPSMT"/>
        </w:rPr>
        <w:t xml:space="preserve">The current focus of PWSA | USA research is to support projects that have the potential for immediate and high impact for the PWS community, thus will support research-based translational grants or those showing high promise for translating basic biomedical knowledge to clinical application. The goal is to fast-track better treatment for the syndrome. </w:t>
      </w:r>
    </w:p>
    <w:p w14:paraId="49634C52" w14:textId="0126376D" w:rsidR="000F7D01" w:rsidRDefault="000F7D01" w:rsidP="000F7D01">
      <w:pPr>
        <w:pStyle w:val="NormalWeb"/>
      </w:pPr>
      <w:r>
        <w:rPr>
          <w:rFonts w:ascii="TimesNewRomanPSMT" w:hAnsi="TimesNewRomanPSMT"/>
        </w:rPr>
        <w:t>At PWSA | USA</w:t>
      </w:r>
      <w:r w:rsidR="00A861D3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we work to integrate what we have learned about the needs of our families through our support programs with research that will make an </w:t>
      </w:r>
      <w:r w:rsidR="00A861D3">
        <w:rPr>
          <w:rFonts w:ascii="TimesNewRomanPSMT" w:hAnsi="TimesNewRomanPSMT"/>
        </w:rPr>
        <w:t>essential</w:t>
      </w:r>
      <w:r>
        <w:rPr>
          <w:rFonts w:ascii="TimesNewRomanPSMT" w:hAnsi="TimesNewRomanPSMT"/>
        </w:rPr>
        <w:t xml:space="preserve"> and practical difference in the lives of those with PWS</w:t>
      </w:r>
      <w:r w:rsidR="00A861D3">
        <w:rPr>
          <w:rFonts w:ascii="TimesNewRomanPSMT" w:hAnsi="TimesNewRomanPSMT"/>
        </w:rPr>
        <w:t>; thus,</w:t>
      </w:r>
      <w:r>
        <w:rPr>
          <w:rFonts w:ascii="TimesNewRomanPSMT" w:hAnsi="TimesNewRomanPSMT"/>
        </w:rPr>
        <w:t xml:space="preserve"> the following areas of study will be considered for grant review: </w:t>
      </w:r>
    </w:p>
    <w:p w14:paraId="0173BDE9" w14:textId="32290B0B" w:rsidR="000F7D01" w:rsidRDefault="000F7D01" w:rsidP="000F7D01">
      <w:pPr>
        <w:pStyle w:val="NormalWeb"/>
      </w:pPr>
      <w:r>
        <w:rPr>
          <w:rFonts w:ascii="TimesNewRomanPS" w:hAnsi="TimesNewRomanPS"/>
          <w:b/>
          <w:bCs/>
        </w:rPr>
        <w:t>Submission of a letter of Intent (LOI) to the PWSA | USA Research Committee for review</w:t>
      </w:r>
      <w:r>
        <w:rPr>
          <w:rFonts w:ascii="TimesNewRomanPSMT" w:hAnsi="TimesNewRomanPSMT"/>
        </w:rPr>
        <w:t>. The letter should be &lt; 250 words and give an overview of your organization, a brief outline of your project</w:t>
      </w:r>
      <w:r w:rsidR="00A861D3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and how your project fits with PWSA | USA’s research focus and other potential funding sources. </w:t>
      </w:r>
    </w:p>
    <w:p w14:paraId="50493822" w14:textId="42CB28D6" w:rsidR="000F7D01" w:rsidRDefault="000F7D01" w:rsidP="000F7D01">
      <w:pPr>
        <w:pStyle w:val="NormalWeb"/>
      </w:pPr>
      <w:r>
        <w:rPr>
          <w:rFonts w:ascii="TimesNewRomanPSMT" w:hAnsi="TimesNewRomanPSMT"/>
        </w:rPr>
        <w:t xml:space="preserve">Please send an electronic LOI to Lynn Garrick at </w:t>
      </w:r>
      <w:r>
        <w:rPr>
          <w:rFonts w:ascii="Calibri" w:hAnsi="Calibri" w:cs="Calibri"/>
          <w:sz w:val="22"/>
          <w:szCs w:val="22"/>
        </w:rPr>
        <w:t>lgarrick@pwsausa.org</w:t>
      </w:r>
      <w:r w:rsidR="00A861D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TimesNewRomanPSMT" w:hAnsi="TimesNewRomanPSMT"/>
        </w:rPr>
        <w:t xml:space="preserve">Please send a separate email to confirm that the file </w:t>
      </w:r>
      <w:r w:rsidR="00A861D3">
        <w:rPr>
          <w:rFonts w:ascii="TimesNewRomanPSMT" w:hAnsi="TimesNewRomanPSMT"/>
        </w:rPr>
        <w:t>has been</w:t>
      </w:r>
      <w:r>
        <w:rPr>
          <w:rFonts w:ascii="TimesNewRomanPSMT" w:hAnsi="TimesNewRomanPSMT"/>
        </w:rPr>
        <w:t xml:space="preserve"> sent</w:t>
      </w:r>
      <w:r w:rsidR="00A861D3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and a confirmation email will be sent when received. </w:t>
      </w:r>
    </w:p>
    <w:p w14:paraId="65AB8453" w14:textId="77777777" w:rsidR="003A671B" w:rsidRDefault="00E75526"/>
    <w:sectPr w:rsidR="003A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01"/>
    <w:rsid w:val="000F7D01"/>
    <w:rsid w:val="00750703"/>
    <w:rsid w:val="00A861D3"/>
    <w:rsid w:val="00CD78AE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9C22"/>
  <w15:chartTrackingRefBased/>
  <w15:docId w15:val="{49B4CF6D-0C7C-914D-9477-494C1C4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2A9087-153F-3E43-AFB0-D15EF521C91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garrick</dc:creator>
  <cp:keywords/>
  <dc:description/>
  <cp:lastModifiedBy>Carolyn Larsen</cp:lastModifiedBy>
  <cp:revision>3</cp:revision>
  <dcterms:created xsi:type="dcterms:W3CDTF">2021-08-18T23:26:00Z</dcterms:created>
  <dcterms:modified xsi:type="dcterms:W3CDTF">2021-08-27T02:35:00Z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documentId_6769</vt:lpwstr>
  </property>
  <property fmtid="{D5CDD505-2E9C-101B-9397-08002B2CF9AE}" pid="3" name="grammarly_documentContext">
    <vt:lpwstr>{"goals":[],"domain":"general","emotions":[],"dialect":"american"}</vt:lpwstr>
  </property>
</Properties>
</file>