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DE1D3" w14:textId="77777777" w:rsidR="00E11DAE" w:rsidRPr="00DF6648" w:rsidRDefault="00E11DAE" w:rsidP="00121E7F">
      <w:pPr>
        <w:rPr>
          <w:rFonts w:ascii="Calibri" w:hAnsi="Calibri"/>
          <w:sz w:val="34"/>
          <w:szCs w:val="34"/>
        </w:rPr>
      </w:pPr>
      <w:r w:rsidRPr="00DF6648">
        <w:rPr>
          <w:rFonts w:ascii="Calibri" w:hAnsi="Calibri"/>
          <w:noProof/>
          <w:sz w:val="34"/>
          <w:szCs w:val="34"/>
        </w:rPr>
        <w:drawing>
          <wp:anchor distT="0" distB="0" distL="114300" distR="114300" simplePos="0" relativeHeight="251658240" behindDoc="0" locked="0" layoutInCell="1" allowOverlap="1" wp14:anchorId="0034C29B" wp14:editId="031A6EFB">
            <wp:simplePos x="0" y="0"/>
            <wp:positionH relativeFrom="column">
              <wp:posOffset>-139700</wp:posOffset>
            </wp:positionH>
            <wp:positionV relativeFrom="paragraph">
              <wp:posOffset>119380</wp:posOffset>
            </wp:positionV>
            <wp:extent cx="2756535" cy="1198880"/>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7-24 at 9.30.37 AM.png"/>
                    <pic:cNvPicPr/>
                  </pic:nvPicPr>
                  <pic:blipFill>
                    <a:blip r:embed="rId5">
                      <a:extLst>
                        <a:ext uri="{28A0092B-C50C-407E-A947-70E740481C1C}">
                          <a14:useLocalDpi xmlns:a14="http://schemas.microsoft.com/office/drawing/2010/main" val="0"/>
                        </a:ext>
                      </a:extLst>
                    </a:blip>
                    <a:stretch>
                      <a:fillRect/>
                    </a:stretch>
                  </pic:blipFill>
                  <pic:spPr>
                    <a:xfrm>
                      <a:off x="0" y="0"/>
                      <a:ext cx="2756535" cy="1198880"/>
                    </a:xfrm>
                    <a:prstGeom prst="rect">
                      <a:avLst/>
                    </a:prstGeom>
                  </pic:spPr>
                </pic:pic>
              </a:graphicData>
            </a:graphic>
            <wp14:sizeRelH relativeFrom="page">
              <wp14:pctWidth>0</wp14:pctWidth>
            </wp14:sizeRelH>
            <wp14:sizeRelV relativeFrom="page">
              <wp14:pctHeight>0</wp14:pctHeight>
            </wp14:sizeRelV>
          </wp:anchor>
        </w:drawing>
      </w:r>
    </w:p>
    <w:p w14:paraId="065D22C3" w14:textId="77777777" w:rsidR="00F93CE9" w:rsidRPr="00DF6648" w:rsidRDefault="00EB0F8C" w:rsidP="00121E7F">
      <w:pPr>
        <w:rPr>
          <w:rFonts w:ascii="Calibri" w:hAnsi="Calibri"/>
          <w:sz w:val="34"/>
          <w:szCs w:val="34"/>
        </w:rPr>
      </w:pPr>
      <w:r w:rsidRPr="00DF6648">
        <w:rPr>
          <w:rFonts w:ascii="Calibri" w:hAnsi="Calibri"/>
          <w:sz w:val="34"/>
          <w:szCs w:val="34"/>
        </w:rPr>
        <w:t xml:space="preserve">2020 General </w:t>
      </w:r>
      <w:r w:rsidR="00F93CE9" w:rsidRPr="00DF6648">
        <w:rPr>
          <w:rFonts w:ascii="Calibri" w:hAnsi="Calibri"/>
          <w:sz w:val="34"/>
          <w:szCs w:val="34"/>
        </w:rPr>
        <w:t>Conference</w:t>
      </w:r>
    </w:p>
    <w:p w14:paraId="3E0B54C7" w14:textId="77777777" w:rsidR="00EB0F8C" w:rsidRPr="00DF6648" w:rsidRDefault="00E11DAE" w:rsidP="00121E7F">
      <w:pPr>
        <w:rPr>
          <w:rFonts w:ascii="Calibri" w:hAnsi="Calibri"/>
          <w:sz w:val="34"/>
          <w:szCs w:val="34"/>
        </w:rPr>
      </w:pPr>
      <w:r w:rsidRPr="00DF6648">
        <w:rPr>
          <w:rFonts w:ascii="Calibri" w:hAnsi="Calibri"/>
          <w:sz w:val="34"/>
          <w:szCs w:val="34"/>
        </w:rPr>
        <w:t>2020 South Central Jur</w:t>
      </w:r>
      <w:r w:rsidR="00F93CE9" w:rsidRPr="00DF6648">
        <w:rPr>
          <w:rFonts w:ascii="Calibri" w:hAnsi="Calibri"/>
          <w:sz w:val="34"/>
          <w:szCs w:val="34"/>
        </w:rPr>
        <w:t>i</w:t>
      </w:r>
      <w:r w:rsidRPr="00DF6648">
        <w:rPr>
          <w:rFonts w:ascii="Calibri" w:hAnsi="Calibri"/>
          <w:sz w:val="34"/>
          <w:szCs w:val="34"/>
        </w:rPr>
        <w:t>s</w:t>
      </w:r>
      <w:r w:rsidR="00F93CE9" w:rsidRPr="00DF6648">
        <w:rPr>
          <w:rFonts w:ascii="Calibri" w:hAnsi="Calibri"/>
          <w:sz w:val="34"/>
          <w:szCs w:val="34"/>
        </w:rPr>
        <w:t>dictional</w:t>
      </w:r>
      <w:r w:rsidR="00EB0F8C" w:rsidRPr="00DF6648">
        <w:rPr>
          <w:rFonts w:ascii="Calibri" w:hAnsi="Calibri"/>
          <w:sz w:val="34"/>
          <w:szCs w:val="34"/>
        </w:rPr>
        <w:t xml:space="preserve"> Conference</w:t>
      </w:r>
    </w:p>
    <w:p w14:paraId="53C02A23" w14:textId="50769C20" w:rsidR="00455CDB" w:rsidRPr="00DF6648" w:rsidRDefault="00EB0F8C" w:rsidP="00121E7F">
      <w:pPr>
        <w:rPr>
          <w:rFonts w:ascii="Calibri" w:hAnsi="Calibri"/>
          <w:sz w:val="34"/>
          <w:szCs w:val="34"/>
        </w:rPr>
      </w:pPr>
      <w:r w:rsidRPr="00DF6648">
        <w:rPr>
          <w:rFonts w:ascii="Calibri" w:hAnsi="Calibri"/>
          <w:sz w:val="34"/>
          <w:szCs w:val="34"/>
        </w:rPr>
        <w:t xml:space="preserve">Information </w:t>
      </w:r>
      <w:r w:rsidR="007A7AC2" w:rsidRPr="00DF6648">
        <w:rPr>
          <w:rFonts w:ascii="Calibri" w:hAnsi="Calibri"/>
          <w:sz w:val="34"/>
          <w:szCs w:val="34"/>
        </w:rPr>
        <w:t>Document</w:t>
      </w:r>
    </w:p>
    <w:p w14:paraId="0E1D645F" w14:textId="77777777" w:rsidR="00F93CE9" w:rsidRPr="00DF6648" w:rsidRDefault="00F93CE9" w:rsidP="00121E7F">
      <w:pPr>
        <w:rPr>
          <w:rFonts w:ascii="Calibri" w:hAnsi="Calibri"/>
        </w:rPr>
      </w:pPr>
    </w:p>
    <w:p w14:paraId="18A05A52" w14:textId="77777777" w:rsidR="00F93CE9" w:rsidRPr="00DF6648" w:rsidRDefault="00F93CE9" w:rsidP="00121E7F">
      <w:pPr>
        <w:rPr>
          <w:rFonts w:ascii="Calibri" w:hAnsi="Calibri"/>
        </w:rPr>
      </w:pPr>
    </w:p>
    <w:p w14:paraId="73BF7E99" w14:textId="46E28B5B" w:rsidR="007A7AC2" w:rsidRPr="0008360C" w:rsidRDefault="00DF6648" w:rsidP="00A43BAF">
      <w:pPr>
        <w:pStyle w:val="BodyText"/>
        <w:ind w:left="180" w:right="339" w:firstLine="0"/>
        <w:rPr>
          <w:rFonts w:ascii="Calibri" w:hAnsi="Calibri"/>
          <w:sz w:val="24"/>
          <w:szCs w:val="24"/>
        </w:rPr>
      </w:pPr>
      <w:r w:rsidRPr="0008360C">
        <w:rPr>
          <w:rFonts w:ascii="Calibri" w:hAnsi="Calibri"/>
          <w:sz w:val="24"/>
          <w:szCs w:val="24"/>
        </w:rPr>
        <w:t>At our upcoming 2018 Annual Conference S</w:t>
      </w:r>
      <w:r w:rsidR="007A7AC2" w:rsidRPr="0008360C">
        <w:rPr>
          <w:rFonts w:ascii="Calibri" w:hAnsi="Calibri"/>
          <w:sz w:val="24"/>
          <w:szCs w:val="24"/>
        </w:rPr>
        <w:t xml:space="preserve">ession </w:t>
      </w:r>
      <w:r w:rsidRPr="0008360C">
        <w:rPr>
          <w:rFonts w:ascii="Calibri" w:hAnsi="Calibri"/>
          <w:sz w:val="24"/>
          <w:szCs w:val="24"/>
        </w:rPr>
        <w:t xml:space="preserve">(June 13-15, 2018, in Albuquerque), </w:t>
      </w:r>
      <w:r w:rsidR="007A7AC2" w:rsidRPr="0008360C">
        <w:rPr>
          <w:rFonts w:ascii="Calibri" w:hAnsi="Calibri"/>
          <w:sz w:val="24"/>
          <w:szCs w:val="24"/>
        </w:rPr>
        <w:t>we will elect clergy and l</w:t>
      </w:r>
      <w:r w:rsidRPr="0008360C">
        <w:rPr>
          <w:rFonts w:ascii="Calibri" w:hAnsi="Calibri"/>
          <w:sz w:val="24"/>
          <w:szCs w:val="24"/>
        </w:rPr>
        <w:t>aity delegates to the 2020 Gen</w:t>
      </w:r>
      <w:r w:rsidR="007A7AC2" w:rsidRPr="0008360C">
        <w:rPr>
          <w:rFonts w:ascii="Calibri" w:hAnsi="Calibri"/>
          <w:sz w:val="24"/>
          <w:szCs w:val="24"/>
        </w:rPr>
        <w:t xml:space="preserve">eral and Jurisdictional Conferences. </w:t>
      </w:r>
      <w:r w:rsidR="00A43BAF" w:rsidRPr="0008360C">
        <w:rPr>
          <w:rFonts w:ascii="Calibri" w:hAnsi="Calibri"/>
          <w:sz w:val="24"/>
          <w:szCs w:val="24"/>
        </w:rPr>
        <w:t xml:space="preserve"> </w:t>
      </w:r>
      <w:r w:rsidR="007A7AC2" w:rsidRPr="0008360C">
        <w:rPr>
          <w:rFonts w:ascii="Calibri" w:hAnsi="Calibri"/>
          <w:sz w:val="24"/>
          <w:szCs w:val="24"/>
        </w:rPr>
        <w:t xml:space="preserve">In </w:t>
      </w:r>
      <w:r w:rsidRPr="0008360C">
        <w:rPr>
          <w:rFonts w:ascii="Calibri" w:hAnsi="Calibri"/>
          <w:sz w:val="24"/>
          <w:szCs w:val="24"/>
        </w:rPr>
        <w:t xml:space="preserve">the </w:t>
      </w:r>
      <w:r w:rsidR="007A7AC2" w:rsidRPr="0008360C">
        <w:rPr>
          <w:rFonts w:ascii="Calibri" w:hAnsi="Calibri"/>
          <w:sz w:val="24"/>
          <w:szCs w:val="24"/>
        </w:rPr>
        <w:t xml:space="preserve">New </w:t>
      </w:r>
      <w:r w:rsidRPr="0008360C">
        <w:rPr>
          <w:rFonts w:ascii="Calibri" w:hAnsi="Calibri"/>
          <w:sz w:val="24"/>
          <w:szCs w:val="24"/>
        </w:rPr>
        <w:t xml:space="preserve">Mexico </w:t>
      </w:r>
      <w:r w:rsidR="00A43BAF" w:rsidRPr="0008360C">
        <w:rPr>
          <w:rFonts w:ascii="Calibri" w:hAnsi="Calibri"/>
          <w:sz w:val="24"/>
          <w:szCs w:val="24"/>
        </w:rPr>
        <w:t xml:space="preserve">Annual </w:t>
      </w:r>
      <w:r w:rsidRPr="0008360C">
        <w:rPr>
          <w:rFonts w:ascii="Calibri" w:hAnsi="Calibri"/>
          <w:sz w:val="24"/>
          <w:szCs w:val="24"/>
        </w:rPr>
        <w:t>Conference,</w:t>
      </w:r>
      <w:r w:rsidR="007A7AC2" w:rsidRPr="0008360C">
        <w:rPr>
          <w:rFonts w:ascii="Calibri" w:hAnsi="Calibri"/>
          <w:sz w:val="24"/>
          <w:szCs w:val="24"/>
        </w:rPr>
        <w:t xml:space="preserve"> we elect </w:t>
      </w:r>
      <w:r w:rsidR="007A7AC2" w:rsidRPr="0008360C">
        <w:rPr>
          <w:rFonts w:ascii="Calibri" w:hAnsi="Calibri"/>
          <w:i/>
          <w:sz w:val="24"/>
          <w:szCs w:val="24"/>
        </w:rPr>
        <w:t>one</w:t>
      </w:r>
      <w:r w:rsidR="007A7AC2" w:rsidRPr="0008360C">
        <w:rPr>
          <w:rFonts w:ascii="Calibri" w:hAnsi="Calibri"/>
          <w:sz w:val="24"/>
          <w:szCs w:val="24"/>
        </w:rPr>
        <w:t xml:space="preserve"> clergy and</w:t>
      </w:r>
      <w:r w:rsidRPr="0008360C">
        <w:rPr>
          <w:rFonts w:ascii="Calibri" w:hAnsi="Calibri"/>
          <w:sz w:val="24"/>
          <w:szCs w:val="24"/>
        </w:rPr>
        <w:t xml:space="preserve"> </w:t>
      </w:r>
      <w:r w:rsidRPr="0008360C">
        <w:rPr>
          <w:rFonts w:ascii="Calibri" w:hAnsi="Calibri"/>
          <w:i/>
          <w:sz w:val="24"/>
          <w:szCs w:val="24"/>
        </w:rPr>
        <w:t>one</w:t>
      </w:r>
      <w:r w:rsidR="007A7AC2" w:rsidRPr="0008360C">
        <w:rPr>
          <w:rFonts w:ascii="Calibri" w:hAnsi="Calibri"/>
          <w:sz w:val="24"/>
          <w:szCs w:val="24"/>
        </w:rPr>
        <w:t xml:space="preserve"> laity delegate to General Conference</w:t>
      </w:r>
      <w:r w:rsidR="006448CA" w:rsidRPr="0008360C">
        <w:rPr>
          <w:rFonts w:ascii="Calibri" w:hAnsi="Calibri"/>
          <w:sz w:val="24"/>
          <w:szCs w:val="24"/>
        </w:rPr>
        <w:t xml:space="preserve"> (who also attend Jurisdictional Conference on our behalf)</w:t>
      </w:r>
      <w:r w:rsidR="007A7AC2" w:rsidRPr="0008360C">
        <w:rPr>
          <w:rFonts w:ascii="Calibri" w:hAnsi="Calibri"/>
          <w:sz w:val="24"/>
          <w:szCs w:val="24"/>
        </w:rPr>
        <w:t xml:space="preserve">, an </w:t>
      </w:r>
      <w:r w:rsidR="007A7AC2" w:rsidRPr="0008360C">
        <w:rPr>
          <w:rFonts w:ascii="Calibri" w:hAnsi="Calibri"/>
          <w:i/>
          <w:sz w:val="24"/>
          <w:szCs w:val="24"/>
        </w:rPr>
        <w:t>additional</w:t>
      </w:r>
      <w:r w:rsidR="007A7AC2" w:rsidRPr="0008360C">
        <w:rPr>
          <w:rFonts w:ascii="Calibri" w:hAnsi="Calibri"/>
          <w:sz w:val="24"/>
          <w:szCs w:val="24"/>
        </w:rPr>
        <w:t xml:space="preserve"> clergy and laity voting del</w:t>
      </w:r>
      <w:r w:rsidRPr="0008360C">
        <w:rPr>
          <w:rFonts w:ascii="Calibri" w:hAnsi="Calibri"/>
          <w:sz w:val="24"/>
          <w:szCs w:val="24"/>
        </w:rPr>
        <w:t>egate to Jurisdictional Confer</w:t>
      </w:r>
      <w:r w:rsidR="007A7AC2" w:rsidRPr="0008360C">
        <w:rPr>
          <w:rFonts w:ascii="Calibri" w:hAnsi="Calibri"/>
          <w:sz w:val="24"/>
          <w:szCs w:val="24"/>
        </w:rPr>
        <w:t>ence</w:t>
      </w:r>
      <w:r w:rsidRPr="0008360C">
        <w:rPr>
          <w:rFonts w:ascii="Calibri" w:hAnsi="Calibri"/>
          <w:sz w:val="24"/>
          <w:szCs w:val="24"/>
        </w:rPr>
        <w:t xml:space="preserve"> (for a total of two </w:t>
      </w:r>
      <w:r w:rsidR="00A43BAF" w:rsidRPr="0008360C">
        <w:rPr>
          <w:rFonts w:ascii="Calibri" w:hAnsi="Calibri"/>
          <w:sz w:val="24"/>
          <w:szCs w:val="24"/>
        </w:rPr>
        <w:t xml:space="preserve">voting members </w:t>
      </w:r>
      <w:r w:rsidRPr="0008360C">
        <w:rPr>
          <w:rFonts w:ascii="Calibri" w:hAnsi="Calibri"/>
          <w:sz w:val="24"/>
          <w:szCs w:val="24"/>
        </w:rPr>
        <w:t>each)</w:t>
      </w:r>
      <w:r w:rsidR="007A7AC2" w:rsidRPr="0008360C">
        <w:rPr>
          <w:rFonts w:ascii="Calibri" w:hAnsi="Calibri"/>
          <w:sz w:val="24"/>
          <w:szCs w:val="24"/>
        </w:rPr>
        <w:t xml:space="preserve">, and </w:t>
      </w:r>
      <w:r w:rsidR="006448CA" w:rsidRPr="0008360C">
        <w:rPr>
          <w:rFonts w:ascii="Calibri" w:hAnsi="Calibri"/>
          <w:i/>
          <w:sz w:val="24"/>
          <w:szCs w:val="24"/>
        </w:rPr>
        <w:t>two</w:t>
      </w:r>
      <w:r w:rsidR="007A7AC2" w:rsidRPr="0008360C">
        <w:rPr>
          <w:rFonts w:ascii="Calibri" w:hAnsi="Calibri"/>
          <w:sz w:val="24"/>
          <w:szCs w:val="24"/>
        </w:rPr>
        <w:t xml:space="preserve"> additional clergy and </w:t>
      </w:r>
      <w:r w:rsidR="00A43BAF" w:rsidRPr="0008360C">
        <w:rPr>
          <w:rFonts w:ascii="Calibri" w:hAnsi="Calibri"/>
          <w:sz w:val="24"/>
          <w:szCs w:val="24"/>
        </w:rPr>
        <w:t>lay</w:t>
      </w:r>
      <w:r w:rsidR="007A7AC2" w:rsidRPr="0008360C">
        <w:rPr>
          <w:rFonts w:ascii="Calibri" w:hAnsi="Calibri"/>
          <w:sz w:val="24"/>
          <w:szCs w:val="24"/>
        </w:rPr>
        <w:t xml:space="preserve"> alternates.</w:t>
      </w:r>
    </w:p>
    <w:p w14:paraId="1468AACC" w14:textId="77777777" w:rsidR="007A7AC2" w:rsidRPr="0008360C" w:rsidRDefault="007A7AC2" w:rsidP="00121E7F">
      <w:pPr>
        <w:pStyle w:val="BodyText"/>
        <w:rPr>
          <w:rFonts w:ascii="Calibri" w:hAnsi="Calibri"/>
          <w:sz w:val="24"/>
          <w:szCs w:val="24"/>
        </w:rPr>
      </w:pPr>
    </w:p>
    <w:p w14:paraId="16F250CD" w14:textId="083EED36" w:rsidR="006448CA" w:rsidRPr="0008360C" w:rsidRDefault="007A7AC2" w:rsidP="00121E7F">
      <w:pPr>
        <w:pStyle w:val="BodyText"/>
        <w:ind w:left="180" w:right="291" w:firstLine="0"/>
        <w:rPr>
          <w:rFonts w:ascii="Calibri" w:hAnsi="Calibri"/>
          <w:sz w:val="24"/>
          <w:szCs w:val="24"/>
        </w:rPr>
      </w:pPr>
      <w:r w:rsidRPr="0008360C">
        <w:rPr>
          <w:rFonts w:ascii="Calibri" w:hAnsi="Calibri"/>
          <w:sz w:val="24"/>
          <w:szCs w:val="24"/>
        </w:rPr>
        <w:t xml:space="preserve">The </w:t>
      </w:r>
      <w:r w:rsidR="006448CA" w:rsidRPr="0008360C">
        <w:rPr>
          <w:rFonts w:ascii="Calibri" w:hAnsi="Calibri"/>
          <w:sz w:val="24"/>
          <w:szCs w:val="24"/>
        </w:rPr>
        <w:t>Conference</w:t>
      </w:r>
      <w:r w:rsidRPr="0008360C">
        <w:rPr>
          <w:rFonts w:ascii="Calibri" w:hAnsi="Calibri"/>
          <w:sz w:val="24"/>
          <w:szCs w:val="24"/>
        </w:rPr>
        <w:t xml:space="preserve"> Provost</w:t>
      </w:r>
      <w:r w:rsidR="006448CA" w:rsidRPr="0008360C">
        <w:rPr>
          <w:rFonts w:ascii="Calibri" w:hAnsi="Calibri"/>
          <w:sz w:val="24"/>
          <w:szCs w:val="24"/>
        </w:rPr>
        <w:t>, the Conference Lay Leader,</w:t>
      </w:r>
      <w:r w:rsidRPr="0008360C">
        <w:rPr>
          <w:rFonts w:ascii="Calibri" w:hAnsi="Calibri"/>
          <w:sz w:val="24"/>
          <w:szCs w:val="24"/>
        </w:rPr>
        <w:t xml:space="preserve"> and the </w:t>
      </w:r>
      <w:r w:rsidR="00121E7F" w:rsidRPr="0008360C">
        <w:rPr>
          <w:rFonts w:ascii="Calibri" w:hAnsi="Calibri"/>
          <w:sz w:val="24"/>
          <w:szCs w:val="24"/>
        </w:rPr>
        <w:t xml:space="preserve">Chair of the </w:t>
      </w:r>
      <w:r w:rsidRPr="0008360C">
        <w:rPr>
          <w:rFonts w:ascii="Calibri" w:hAnsi="Calibri"/>
          <w:sz w:val="24"/>
          <w:szCs w:val="24"/>
        </w:rPr>
        <w:t xml:space="preserve">Board of Ordained Ministry invite you to submit a completed “Delegation Interest Information Form” to serve as a delegate (or alternate delegate) to General and/or Jurisdictional Conference. </w:t>
      </w:r>
    </w:p>
    <w:p w14:paraId="052CCAD3" w14:textId="77777777" w:rsidR="006448CA" w:rsidRPr="0008360C" w:rsidRDefault="006448CA" w:rsidP="00121E7F">
      <w:pPr>
        <w:pStyle w:val="BodyText"/>
        <w:ind w:left="180" w:right="291" w:firstLine="0"/>
        <w:rPr>
          <w:rFonts w:ascii="Calibri" w:hAnsi="Calibri"/>
          <w:sz w:val="24"/>
          <w:szCs w:val="24"/>
        </w:rPr>
      </w:pPr>
    </w:p>
    <w:p w14:paraId="0E6D074A" w14:textId="573540D8" w:rsidR="007A7AC2" w:rsidRPr="0008360C" w:rsidRDefault="007A7AC2" w:rsidP="00121E7F">
      <w:pPr>
        <w:pStyle w:val="BodyText"/>
        <w:ind w:left="180" w:right="291" w:firstLine="0"/>
        <w:rPr>
          <w:rFonts w:ascii="Calibri" w:hAnsi="Calibri"/>
          <w:sz w:val="24"/>
          <w:szCs w:val="24"/>
        </w:rPr>
      </w:pPr>
      <w:r w:rsidRPr="0008360C">
        <w:rPr>
          <w:rFonts w:ascii="Calibri" w:hAnsi="Calibri"/>
          <w:sz w:val="24"/>
          <w:szCs w:val="24"/>
        </w:rPr>
        <w:t xml:space="preserve">Here are some things to keep in mind when discerning whether or not to </w:t>
      </w:r>
      <w:r w:rsidR="00121E7F" w:rsidRPr="0008360C">
        <w:rPr>
          <w:rFonts w:ascii="Calibri" w:hAnsi="Calibri"/>
          <w:sz w:val="24"/>
          <w:szCs w:val="24"/>
        </w:rPr>
        <w:t xml:space="preserve">offer yourself </w:t>
      </w:r>
      <w:r w:rsidRPr="0008360C">
        <w:rPr>
          <w:rFonts w:ascii="Calibri" w:hAnsi="Calibri"/>
          <w:sz w:val="24"/>
          <w:szCs w:val="24"/>
        </w:rPr>
        <w:t xml:space="preserve">or </w:t>
      </w:r>
      <w:r w:rsidR="00121E7F" w:rsidRPr="0008360C">
        <w:rPr>
          <w:rFonts w:ascii="Calibri" w:hAnsi="Calibri"/>
          <w:sz w:val="24"/>
          <w:szCs w:val="24"/>
        </w:rPr>
        <w:t>encourage</w:t>
      </w:r>
      <w:r w:rsidRPr="0008360C">
        <w:rPr>
          <w:rFonts w:ascii="Calibri" w:hAnsi="Calibri"/>
          <w:sz w:val="24"/>
          <w:szCs w:val="24"/>
        </w:rPr>
        <w:t xml:space="preserve"> someone else</w:t>
      </w:r>
      <w:r w:rsidR="00121E7F" w:rsidRPr="0008360C">
        <w:rPr>
          <w:rFonts w:ascii="Calibri" w:hAnsi="Calibri"/>
          <w:sz w:val="24"/>
          <w:szCs w:val="24"/>
        </w:rPr>
        <w:t xml:space="preserve"> to put their name forward </w:t>
      </w:r>
      <w:r w:rsidRPr="0008360C">
        <w:rPr>
          <w:rFonts w:ascii="Calibri" w:hAnsi="Calibri"/>
          <w:sz w:val="24"/>
          <w:szCs w:val="24"/>
        </w:rPr>
        <w:t xml:space="preserve">for potential service as a </w:t>
      </w:r>
      <w:r w:rsidR="00121E7F" w:rsidRPr="0008360C">
        <w:rPr>
          <w:rFonts w:ascii="Calibri" w:hAnsi="Calibri"/>
          <w:sz w:val="24"/>
          <w:szCs w:val="24"/>
        </w:rPr>
        <w:t>member of the delegation</w:t>
      </w:r>
      <w:r w:rsidRPr="0008360C">
        <w:rPr>
          <w:rFonts w:ascii="Calibri" w:hAnsi="Calibri"/>
          <w:sz w:val="24"/>
          <w:szCs w:val="24"/>
        </w:rPr>
        <w:t>:</w:t>
      </w:r>
    </w:p>
    <w:p w14:paraId="5C440269" w14:textId="77777777" w:rsidR="006448CA" w:rsidRPr="0008360C" w:rsidRDefault="006448CA" w:rsidP="00121E7F">
      <w:pPr>
        <w:rPr>
          <w:rFonts w:ascii="Calibri" w:hAnsi="Calibri"/>
          <w:spacing w:val="-3"/>
        </w:rPr>
      </w:pPr>
    </w:p>
    <w:p w14:paraId="711EE19E" w14:textId="7689E02D" w:rsidR="00121E7F" w:rsidRPr="0008360C" w:rsidRDefault="00121E7F" w:rsidP="00A43BAF">
      <w:pPr>
        <w:ind w:left="720"/>
        <w:rPr>
          <w:rFonts w:ascii="Calibri" w:hAnsi="Calibri"/>
          <w:spacing w:val="-3"/>
        </w:rPr>
      </w:pPr>
      <w:r w:rsidRPr="0008360C">
        <w:rPr>
          <w:rFonts w:ascii="Calibri" w:hAnsi="Calibri"/>
          <w:b/>
          <w:spacing w:val="-3"/>
        </w:rPr>
        <w:t xml:space="preserve">Eligibility: </w:t>
      </w:r>
      <w:r w:rsidRPr="0008360C">
        <w:rPr>
          <w:rFonts w:ascii="Calibri" w:hAnsi="Calibri"/>
          <w:spacing w:val="-3"/>
        </w:rPr>
        <w:t xml:space="preserve">In order to be eligible to serve as a member of the delegation, clergy members must be </w:t>
      </w:r>
      <w:r w:rsidRPr="0008360C">
        <w:rPr>
          <w:rFonts w:ascii="Calibri" w:hAnsi="Calibri"/>
          <w:i/>
          <w:spacing w:val="-3"/>
        </w:rPr>
        <w:t>either</w:t>
      </w:r>
      <w:r w:rsidRPr="0008360C">
        <w:rPr>
          <w:rFonts w:ascii="Calibri" w:hAnsi="Calibri"/>
          <w:spacing w:val="-3"/>
        </w:rPr>
        <w:t xml:space="preserve"> an elder or deacon in full connection, </w:t>
      </w:r>
      <w:r w:rsidR="00A43BAF" w:rsidRPr="0008360C">
        <w:rPr>
          <w:rFonts w:ascii="Calibri" w:hAnsi="Calibri"/>
          <w:i/>
          <w:spacing w:val="-3"/>
        </w:rPr>
        <w:t>or</w:t>
      </w:r>
      <w:r w:rsidR="00A43BAF" w:rsidRPr="0008360C">
        <w:rPr>
          <w:rFonts w:ascii="Calibri" w:hAnsi="Calibri"/>
          <w:spacing w:val="-3"/>
        </w:rPr>
        <w:t xml:space="preserve"> </w:t>
      </w:r>
      <w:r w:rsidRPr="0008360C">
        <w:rPr>
          <w:rFonts w:ascii="Calibri" w:hAnsi="Calibri"/>
          <w:spacing w:val="-3"/>
        </w:rPr>
        <w:t>an associate member of the Annual Conference,</w:t>
      </w:r>
      <w:r w:rsidR="00A43BAF" w:rsidRPr="0008360C">
        <w:rPr>
          <w:rFonts w:ascii="Calibri" w:hAnsi="Calibri"/>
          <w:spacing w:val="-3"/>
        </w:rPr>
        <w:t xml:space="preserve"> </w:t>
      </w:r>
      <w:r w:rsidR="00A43BAF" w:rsidRPr="0008360C">
        <w:rPr>
          <w:rFonts w:ascii="Calibri" w:hAnsi="Calibri"/>
          <w:i/>
          <w:spacing w:val="-3"/>
        </w:rPr>
        <w:t>or</w:t>
      </w:r>
      <w:r w:rsidRPr="0008360C">
        <w:rPr>
          <w:rFonts w:ascii="Calibri" w:hAnsi="Calibri"/>
          <w:spacing w:val="-3"/>
        </w:rPr>
        <w:t xml:space="preserve"> a provisional member who has completed his/her educational requirements at the time of election, </w:t>
      </w:r>
      <w:r w:rsidRPr="0008360C">
        <w:rPr>
          <w:rFonts w:ascii="Calibri" w:hAnsi="Calibri"/>
          <w:i/>
          <w:spacing w:val="-3"/>
        </w:rPr>
        <w:t>or</w:t>
      </w:r>
      <w:r w:rsidRPr="0008360C">
        <w:rPr>
          <w:rFonts w:ascii="Calibri" w:hAnsi="Calibri"/>
          <w:spacing w:val="-3"/>
        </w:rPr>
        <w:t xml:space="preserve"> a local pastor who has completed his/her Course of Study</w:t>
      </w:r>
      <w:r w:rsidR="00A43BAF" w:rsidRPr="0008360C">
        <w:rPr>
          <w:rFonts w:ascii="Calibri" w:hAnsi="Calibri"/>
          <w:spacing w:val="-3"/>
        </w:rPr>
        <w:t xml:space="preserve"> at the time of election</w:t>
      </w:r>
      <w:r w:rsidRPr="0008360C">
        <w:rPr>
          <w:rFonts w:ascii="Calibri" w:hAnsi="Calibri"/>
          <w:spacing w:val="-3"/>
        </w:rPr>
        <w:t xml:space="preserve"> (or have an </w:t>
      </w:r>
      <w:proofErr w:type="spellStart"/>
      <w:r w:rsidRPr="0008360C">
        <w:rPr>
          <w:rFonts w:ascii="Calibri" w:hAnsi="Calibri"/>
          <w:spacing w:val="-3"/>
        </w:rPr>
        <w:t>MDiv</w:t>
      </w:r>
      <w:proofErr w:type="spellEnd"/>
      <w:r w:rsidRPr="0008360C">
        <w:rPr>
          <w:rFonts w:ascii="Calibri" w:hAnsi="Calibri"/>
          <w:spacing w:val="-3"/>
        </w:rPr>
        <w:t xml:space="preserve"> degree), and have served under appointment since at least June of 2016.  Lay members </w:t>
      </w:r>
      <w:r w:rsidR="00A43BAF" w:rsidRPr="0008360C">
        <w:rPr>
          <w:rFonts w:ascii="Calibri" w:hAnsi="Calibri"/>
          <w:spacing w:val="-3"/>
        </w:rPr>
        <w:t xml:space="preserve">interested in serving </w:t>
      </w:r>
      <w:r w:rsidRPr="0008360C">
        <w:rPr>
          <w:rFonts w:ascii="Calibri" w:hAnsi="Calibri"/>
          <w:spacing w:val="-3"/>
        </w:rPr>
        <w:t>must</w:t>
      </w:r>
      <w:r w:rsidR="00A43BAF" w:rsidRPr="0008360C">
        <w:rPr>
          <w:rFonts w:ascii="Calibri" w:hAnsi="Calibri"/>
          <w:spacing w:val="-3"/>
        </w:rPr>
        <w:t xml:space="preserve"> have been an active participant in The United Methodist Church since June of 2014 and a professing member of The United Methodist Church since June of 2016.</w:t>
      </w:r>
      <w:r w:rsidRPr="0008360C">
        <w:rPr>
          <w:rFonts w:ascii="Calibri" w:hAnsi="Calibri"/>
          <w:spacing w:val="-3"/>
        </w:rPr>
        <w:t xml:space="preserve"> </w:t>
      </w:r>
    </w:p>
    <w:p w14:paraId="48C262A8" w14:textId="77777777" w:rsidR="00121E7F" w:rsidRPr="0008360C" w:rsidRDefault="00121E7F" w:rsidP="00A43BAF">
      <w:pPr>
        <w:ind w:left="720"/>
        <w:rPr>
          <w:rFonts w:ascii="Calibri" w:hAnsi="Calibri"/>
          <w:b/>
          <w:spacing w:val="-3"/>
        </w:rPr>
      </w:pPr>
    </w:p>
    <w:p w14:paraId="07BD57AF" w14:textId="31AE5013" w:rsidR="007A7AC2" w:rsidRPr="0008360C" w:rsidRDefault="007A7AC2" w:rsidP="00A43BAF">
      <w:pPr>
        <w:ind w:left="720"/>
        <w:rPr>
          <w:rFonts w:ascii="Calibri" w:hAnsi="Calibri"/>
        </w:rPr>
      </w:pPr>
      <w:r w:rsidRPr="0008360C">
        <w:rPr>
          <w:rFonts w:ascii="Calibri" w:hAnsi="Calibri"/>
          <w:b/>
          <w:spacing w:val="-3"/>
        </w:rPr>
        <w:t>Time</w:t>
      </w:r>
      <w:r w:rsidRPr="0008360C">
        <w:rPr>
          <w:rFonts w:ascii="Calibri" w:hAnsi="Calibri"/>
          <w:b/>
          <w:spacing w:val="1"/>
        </w:rPr>
        <w:t xml:space="preserve"> </w:t>
      </w:r>
      <w:r w:rsidRPr="0008360C">
        <w:rPr>
          <w:rFonts w:ascii="Calibri" w:hAnsi="Calibri"/>
          <w:b/>
        </w:rPr>
        <w:t>Commitment</w:t>
      </w:r>
      <w:r w:rsidR="006448CA" w:rsidRPr="0008360C">
        <w:rPr>
          <w:rFonts w:ascii="Calibri" w:hAnsi="Calibri"/>
          <w:b/>
        </w:rPr>
        <w:t xml:space="preserve">: </w:t>
      </w:r>
      <w:r w:rsidR="006448CA" w:rsidRPr="0008360C">
        <w:rPr>
          <w:rFonts w:ascii="Calibri" w:hAnsi="Calibri"/>
        </w:rPr>
        <w:t xml:space="preserve">Delegates and alternates are expected to fully participate in regular delegation meetings between their election and the dates of General and Jurisdictional Conference in 2020.  In addition, the delegation is “in office” until the following General or Jurisdictional Conference (in 2024).  Furthermore, it is customary for the delegation to meet with episcopal (bishop) candidates as part of the discernment process for the election of new bishops in our region.  </w:t>
      </w:r>
      <w:r w:rsidR="00404F4E">
        <w:rPr>
          <w:rFonts w:ascii="Calibri" w:hAnsi="Calibri"/>
        </w:rPr>
        <w:t xml:space="preserve">Most delegation meetings prior to General and Jurisdictional Conference will take place in Albuquerque.  </w:t>
      </w:r>
      <w:r w:rsidR="00376DDE">
        <w:rPr>
          <w:rFonts w:ascii="Calibri" w:hAnsi="Calibri"/>
        </w:rPr>
        <w:t>E</w:t>
      </w:r>
      <w:r w:rsidR="006448CA" w:rsidRPr="00376DDE">
        <w:rPr>
          <w:rFonts w:ascii="Calibri" w:hAnsi="Calibri"/>
        </w:rPr>
        <w:t>piscopal interviews</w:t>
      </w:r>
      <w:r w:rsidR="006448CA" w:rsidRPr="0008360C">
        <w:rPr>
          <w:rFonts w:ascii="Calibri" w:hAnsi="Calibri"/>
        </w:rPr>
        <w:t xml:space="preserve"> are held in conjunction with the </w:t>
      </w:r>
      <w:r w:rsidR="00376DDE">
        <w:rPr>
          <w:rFonts w:ascii="Calibri" w:hAnsi="Calibri"/>
        </w:rPr>
        <w:t>delegation from Northwest Texas</w:t>
      </w:r>
      <w:r w:rsidR="00404F4E">
        <w:rPr>
          <w:rFonts w:ascii="Calibri" w:hAnsi="Calibri"/>
        </w:rPr>
        <w:t xml:space="preserve">.  </w:t>
      </w:r>
      <w:r w:rsidR="006448CA" w:rsidRPr="0008360C">
        <w:rPr>
          <w:rFonts w:ascii="Calibri" w:hAnsi="Calibri"/>
        </w:rPr>
        <w:t xml:space="preserve">Dates for the 2020 General Conference are May 1-15 (in Minneapolis, MN).  Dates for the 2020 Jurisdictional Conference are July </w:t>
      </w:r>
      <w:r w:rsidR="00404F4E">
        <w:rPr>
          <w:rFonts w:ascii="Calibri" w:hAnsi="Calibri"/>
        </w:rPr>
        <w:t>15</w:t>
      </w:r>
      <w:r w:rsidR="006448CA" w:rsidRPr="0008360C">
        <w:rPr>
          <w:rFonts w:ascii="Calibri" w:hAnsi="Calibri"/>
        </w:rPr>
        <w:t>-</w:t>
      </w:r>
      <w:r w:rsidR="00404F4E">
        <w:rPr>
          <w:rFonts w:ascii="Calibri" w:hAnsi="Calibri"/>
        </w:rPr>
        <w:t>18</w:t>
      </w:r>
      <w:r w:rsidR="006448CA" w:rsidRPr="0008360C">
        <w:rPr>
          <w:rFonts w:ascii="Calibri" w:hAnsi="Calibri"/>
        </w:rPr>
        <w:t xml:space="preserve"> (in The Woodlands, TX).</w:t>
      </w:r>
      <w:r w:rsidR="00121E7F" w:rsidRPr="0008360C">
        <w:rPr>
          <w:rFonts w:ascii="Calibri" w:hAnsi="Calibri"/>
        </w:rPr>
        <w:t xml:space="preserve">  During these Conferences,</w:t>
      </w:r>
      <w:r w:rsidR="00B53EA1">
        <w:rPr>
          <w:rFonts w:ascii="Calibri" w:hAnsi="Calibri"/>
        </w:rPr>
        <w:t xml:space="preserve"> </w:t>
      </w:r>
      <w:r w:rsidR="00404F4E">
        <w:rPr>
          <w:rFonts w:ascii="Calibri" w:hAnsi="Calibri"/>
        </w:rPr>
        <w:t>important matters for the life of our denomination and jurisdiction are decided but know that the</w:t>
      </w:r>
      <w:r w:rsidR="00121E7F" w:rsidRPr="0008360C">
        <w:rPr>
          <w:rFonts w:ascii="Calibri" w:hAnsi="Calibri"/>
        </w:rPr>
        <w:t xml:space="preserve"> days are long, demanding, and occasionally tedious.</w:t>
      </w:r>
    </w:p>
    <w:p w14:paraId="2EA04844" w14:textId="77777777" w:rsidR="006448CA" w:rsidRPr="0008360C" w:rsidRDefault="006448CA" w:rsidP="00A43BAF">
      <w:pPr>
        <w:ind w:left="180"/>
        <w:rPr>
          <w:rFonts w:ascii="Calibri" w:hAnsi="Calibri"/>
          <w:b/>
        </w:rPr>
      </w:pPr>
    </w:p>
    <w:p w14:paraId="62EA37B6" w14:textId="509180EE" w:rsidR="007A7AC2" w:rsidRPr="0008360C" w:rsidRDefault="007A7AC2" w:rsidP="00A43BAF">
      <w:pPr>
        <w:tabs>
          <w:tab w:val="left" w:pos="1940"/>
        </w:tabs>
        <w:ind w:left="720"/>
        <w:rPr>
          <w:rFonts w:ascii="Calibri" w:hAnsi="Calibri"/>
        </w:rPr>
      </w:pPr>
      <w:r w:rsidRPr="0008360C">
        <w:rPr>
          <w:rFonts w:ascii="Calibri" w:hAnsi="Calibri"/>
          <w:b/>
        </w:rPr>
        <w:t>Cost</w:t>
      </w:r>
      <w:r w:rsidR="006448CA" w:rsidRPr="0008360C">
        <w:rPr>
          <w:rFonts w:ascii="Calibri" w:hAnsi="Calibri"/>
          <w:b/>
        </w:rPr>
        <w:t xml:space="preserve">: </w:t>
      </w:r>
      <w:r w:rsidRPr="0008360C">
        <w:rPr>
          <w:rFonts w:ascii="Calibri" w:hAnsi="Calibri"/>
        </w:rPr>
        <w:t xml:space="preserve">While there is an Annual Conference budget line for delegation </w:t>
      </w:r>
      <w:r w:rsidR="00565BEC">
        <w:rPr>
          <w:rFonts w:ascii="Calibri" w:hAnsi="Calibri"/>
        </w:rPr>
        <w:t xml:space="preserve">expenses </w:t>
      </w:r>
      <w:r w:rsidRPr="0008360C">
        <w:rPr>
          <w:rFonts w:ascii="Calibri" w:hAnsi="Calibri"/>
        </w:rPr>
        <w:t xml:space="preserve">it </w:t>
      </w:r>
      <w:r w:rsidR="006448CA" w:rsidRPr="0008360C">
        <w:rPr>
          <w:rFonts w:ascii="Calibri" w:hAnsi="Calibri"/>
        </w:rPr>
        <w:t>does not</w:t>
      </w:r>
      <w:r w:rsidRPr="0008360C">
        <w:rPr>
          <w:rFonts w:ascii="Calibri" w:hAnsi="Calibri"/>
          <w:spacing w:val="-27"/>
        </w:rPr>
        <w:t xml:space="preserve"> </w:t>
      </w:r>
      <w:r w:rsidRPr="0008360C">
        <w:rPr>
          <w:rFonts w:ascii="Calibri" w:hAnsi="Calibri"/>
        </w:rPr>
        <w:t>cover all related</w:t>
      </w:r>
      <w:r w:rsidRPr="0008360C">
        <w:rPr>
          <w:rFonts w:ascii="Calibri" w:hAnsi="Calibri"/>
          <w:spacing w:val="-2"/>
        </w:rPr>
        <w:t xml:space="preserve"> </w:t>
      </w:r>
      <w:r w:rsidRPr="0008360C">
        <w:rPr>
          <w:rFonts w:ascii="Calibri" w:hAnsi="Calibri"/>
        </w:rPr>
        <w:t>expenses.</w:t>
      </w:r>
      <w:r w:rsidR="006448CA" w:rsidRPr="0008360C">
        <w:rPr>
          <w:rFonts w:ascii="Calibri" w:hAnsi="Calibri"/>
        </w:rPr>
        <w:t xml:space="preserve">  Delegation members</w:t>
      </w:r>
      <w:r w:rsidRPr="0008360C">
        <w:rPr>
          <w:rFonts w:ascii="Calibri" w:hAnsi="Calibri"/>
        </w:rPr>
        <w:t xml:space="preserve"> are likely to </w:t>
      </w:r>
      <w:r w:rsidR="00565BEC">
        <w:rPr>
          <w:rFonts w:ascii="Calibri" w:hAnsi="Calibri"/>
        </w:rPr>
        <w:t>incur</w:t>
      </w:r>
      <w:r w:rsidRPr="0008360C">
        <w:rPr>
          <w:rFonts w:ascii="Calibri" w:hAnsi="Calibri"/>
        </w:rPr>
        <w:t xml:space="preserve"> out-of-pocket expenses related to meetings and to </w:t>
      </w:r>
      <w:r w:rsidR="00121E7F" w:rsidRPr="0008360C">
        <w:rPr>
          <w:rFonts w:ascii="Calibri" w:hAnsi="Calibri"/>
        </w:rPr>
        <w:t xml:space="preserve">attendance and participation at </w:t>
      </w:r>
      <w:r w:rsidR="006448CA" w:rsidRPr="0008360C">
        <w:rPr>
          <w:rFonts w:ascii="Calibri" w:hAnsi="Calibri"/>
          <w:spacing w:val="-4"/>
        </w:rPr>
        <w:t>Gen</w:t>
      </w:r>
      <w:r w:rsidRPr="0008360C">
        <w:rPr>
          <w:rFonts w:ascii="Calibri" w:hAnsi="Calibri"/>
        </w:rPr>
        <w:t>eral and Jurisdictional Conference – possibly</w:t>
      </w:r>
      <w:r w:rsidRPr="0008360C">
        <w:rPr>
          <w:rFonts w:ascii="Calibri" w:hAnsi="Calibri"/>
          <w:spacing w:val="-5"/>
        </w:rPr>
        <w:t xml:space="preserve"> </w:t>
      </w:r>
      <w:r w:rsidRPr="0008360C">
        <w:rPr>
          <w:rFonts w:ascii="Calibri" w:hAnsi="Calibri"/>
        </w:rPr>
        <w:t>substantial</w:t>
      </w:r>
      <w:r w:rsidR="00121E7F" w:rsidRPr="0008360C">
        <w:rPr>
          <w:rFonts w:ascii="Calibri" w:hAnsi="Calibri"/>
        </w:rPr>
        <w:t>.</w:t>
      </w:r>
    </w:p>
    <w:p w14:paraId="103ACD80" w14:textId="77777777" w:rsidR="00121E7F" w:rsidRPr="0008360C" w:rsidRDefault="00121E7F" w:rsidP="00A43BAF">
      <w:pPr>
        <w:tabs>
          <w:tab w:val="left" w:pos="1940"/>
        </w:tabs>
        <w:ind w:left="720"/>
        <w:rPr>
          <w:rFonts w:ascii="Calibri" w:hAnsi="Calibri"/>
          <w:b/>
        </w:rPr>
      </w:pPr>
    </w:p>
    <w:p w14:paraId="61BEECAE" w14:textId="53C79BED" w:rsidR="007A7AC2" w:rsidRPr="0008360C" w:rsidRDefault="00121E7F" w:rsidP="00A43BAF">
      <w:pPr>
        <w:tabs>
          <w:tab w:val="left" w:pos="1940"/>
        </w:tabs>
        <w:ind w:left="720"/>
        <w:rPr>
          <w:rFonts w:ascii="Calibri" w:hAnsi="Calibri"/>
        </w:rPr>
      </w:pPr>
      <w:r w:rsidRPr="0008360C">
        <w:rPr>
          <w:rFonts w:ascii="Calibri" w:hAnsi="Calibri"/>
          <w:b/>
        </w:rPr>
        <w:t>Nature of the Work:</w:t>
      </w:r>
      <w:r w:rsidRPr="0008360C">
        <w:rPr>
          <w:rFonts w:ascii="Calibri" w:hAnsi="Calibri"/>
        </w:rPr>
        <w:t xml:space="preserve"> </w:t>
      </w:r>
      <w:r w:rsidR="007A7AC2" w:rsidRPr="0008360C">
        <w:rPr>
          <w:rFonts w:ascii="Calibri" w:hAnsi="Calibri"/>
          <w:spacing w:val="-5"/>
        </w:rPr>
        <w:t xml:space="preserve">General Conference receives thousands </w:t>
      </w:r>
      <w:r w:rsidR="007A7AC2" w:rsidRPr="0008360C">
        <w:rPr>
          <w:rFonts w:ascii="Calibri" w:hAnsi="Calibri"/>
          <w:spacing w:val="-3"/>
        </w:rPr>
        <w:t xml:space="preserve">of </w:t>
      </w:r>
      <w:r w:rsidR="007A7AC2" w:rsidRPr="0008360C">
        <w:rPr>
          <w:rFonts w:ascii="Calibri" w:hAnsi="Calibri"/>
          <w:spacing w:val="-5"/>
        </w:rPr>
        <w:t xml:space="preserve">petitions </w:t>
      </w:r>
      <w:r w:rsidR="007A7AC2" w:rsidRPr="0008360C">
        <w:rPr>
          <w:rFonts w:ascii="Calibri" w:hAnsi="Calibri"/>
          <w:spacing w:val="-4"/>
        </w:rPr>
        <w:t xml:space="preserve">that have </w:t>
      </w:r>
      <w:r w:rsidR="007A7AC2" w:rsidRPr="0008360C">
        <w:rPr>
          <w:rFonts w:ascii="Calibri" w:hAnsi="Calibri"/>
          <w:spacing w:val="-3"/>
        </w:rPr>
        <w:t xml:space="preserve">to </w:t>
      </w:r>
      <w:r w:rsidR="007A7AC2" w:rsidRPr="0008360C">
        <w:rPr>
          <w:rFonts w:ascii="Calibri" w:hAnsi="Calibri"/>
          <w:spacing w:val="-5"/>
        </w:rPr>
        <w:t xml:space="preserve">work through </w:t>
      </w:r>
      <w:r w:rsidR="007A7AC2" w:rsidRPr="0008360C">
        <w:rPr>
          <w:rFonts w:ascii="Calibri" w:hAnsi="Calibri"/>
        </w:rPr>
        <w:t xml:space="preserve">a </w:t>
      </w:r>
      <w:r w:rsidRPr="0008360C">
        <w:rPr>
          <w:rFonts w:ascii="Calibri" w:hAnsi="Calibri"/>
          <w:spacing w:val="-5"/>
        </w:rPr>
        <w:t>number</w:t>
      </w:r>
      <w:r w:rsidR="007A7AC2" w:rsidRPr="0008360C">
        <w:rPr>
          <w:rFonts w:ascii="Calibri" w:hAnsi="Calibri"/>
          <w:spacing w:val="-5"/>
        </w:rPr>
        <w:t xml:space="preserve"> </w:t>
      </w:r>
      <w:r w:rsidR="007A7AC2" w:rsidRPr="0008360C">
        <w:rPr>
          <w:rFonts w:ascii="Calibri" w:hAnsi="Calibri"/>
          <w:spacing w:val="-3"/>
        </w:rPr>
        <w:t xml:space="preserve">of </w:t>
      </w:r>
      <w:r w:rsidR="007A7AC2" w:rsidRPr="0008360C">
        <w:rPr>
          <w:rFonts w:ascii="Calibri" w:hAnsi="Calibri"/>
          <w:spacing w:val="-5"/>
        </w:rPr>
        <w:t xml:space="preserve">conversations </w:t>
      </w:r>
      <w:bookmarkStart w:id="0" w:name="_GoBack"/>
      <w:bookmarkEnd w:id="0"/>
      <w:r w:rsidR="007A7AC2" w:rsidRPr="0008360C">
        <w:rPr>
          <w:rFonts w:ascii="Calibri" w:hAnsi="Calibri"/>
          <w:spacing w:val="-5"/>
        </w:rPr>
        <w:t xml:space="preserve">before coming </w:t>
      </w:r>
      <w:r w:rsidR="007A7AC2" w:rsidRPr="0008360C">
        <w:rPr>
          <w:rFonts w:ascii="Calibri" w:hAnsi="Calibri"/>
          <w:spacing w:val="-3"/>
        </w:rPr>
        <w:t xml:space="preserve">to </w:t>
      </w:r>
      <w:r w:rsidR="007A7AC2" w:rsidRPr="0008360C">
        <w:rPr>
          <w:rFonts w:ascii="Calibri" w:hAnsi="Calibri"/>
        </w:rPr>
        <w:t xml:space="preserve">a </w:t>
      </w:r>
      <w:r w:rsidR="007A7AC2" w:rsidRPr="0008360C">
        <w:rPr>
          <w:rFonts w:ascii="Calibri" w:hAnsi="Calibri"/>
          <w:spacing w:val="-4"/>
        </w:rPr>
        <w:t xml:space="preserve">vote. </w:t>
      </w:r>
      <w:r w:rsidRPr="0008360C">
        <w:rPr>
          <w:rFonts w:ascii="Calibri" w:hAnsi="Calibri"/>
          <w:spacing w:val="-4"/>
        </w:rPr>
        <w:t xml:space="preserve"> </w:t>
      </w:r>
      <w:r w:rsidRPr="0008360C">
        <w:rPr>
          <w:rFonts w:ascii="Calibri" w:hAnsi="Calibri"/>
          <w:spacing w:val="-5"/>
        </w:rPr>
        <w:t>Delegation members</w:t>
      </w:r>
      <w:r w:rsidR="007A7AC2" w:rsidRPr="0008360C">
        <w:rPr>
          <w:rFonts w:ascii="Calibri" w:hAnsi="Calibri"/>
          <w:spacing w:val="-5"/>
        </w:rPr>
        <w:t xml:space="preserve"> </w:t>
      </w:r>
      <w:r w:rsidR="007A7AC2" w:rsidRPr="0008360C">
        <w:rPr>
          <w:rFonts w:ascii="Calibri" w:hAnsi="Calibri"/>
          <w:spacing w:val="-4"/>
        </w:rPr>
        <w:t>have</w:t>
      </w:r>
      <w:r w:rsidR="007A7AC2" w:rsidRPr="0008360C">
        <w:rPr>
          <w:rFonts w:ascii="Calibri" w:hAnsi="Calibri"/>
          <w:spacing w:val="-8"/>
        </w:rPr>
        <w:t xml:space="preserve"> </w:t>
      </w:r>
      <w:r w:rsidR="007A7AC2" w:rsidRPr="0008360C">
        <w:rPr>
          <w:rFonts w:ascii="Calibri" w:hAnsi="Calibri"/>
          <w:spacing w:val="-3"/>
        </w:rPr>
        <w:t>to</w:t>
      </w:r>
      <w:r w:rsidR="007A7AC2" w:rsidRPr="0008360C">
        <w:rPr>
          <w:rFonts w:ascii="Calibri" w:hAnsi="Calibri"/>
          <w:spacing w:val="-8"/>
        </w:rPr>
        <w:t xml:space="preserve"> </w:t>
      </w:r>
      <w:r w:rsidR="007A7AC2" w:rsidRPr="0008360C">
        <w:rPr>
          <w:rFonts w:ascii="Calibri" w:hAnsi="Calibri"/>
          <w:spacing w:val="-3"/>
        </w:rPr>
        <w:t>be</w:t>
      </w:r>
      <w:r w:rsidR="007A7AC2" w:rsidRPr="0008360C">
        <w:rPr>
          <w:rFonts w:ascii="Calibri" w:hAnsi="Calibri"/>
          <w:spacing w:val="-8"/>
        </w:rPr>
        <w:t xml:space="preserve"> </w:t>
      </w:r>
      <w:r w:rsidR="007A7AC2" w:rsidRPr="0008360C">
        <w:rPr>
          <w:rFonts w:ascii="Calibri" w:hAnsi="Calibri"/>
          <w:spacing w:val="-4"/>
        </w:rPr>
        <w:t>aware</w:t>
      </w:r>
      <w:r w:rsidR="007A7AC2" w:rsidRPr="0008360C">
        <w:rPr>
          <w:rFonts w:ascii="Calibri" w:hAnsi="Calibri"/>
          <w:spacing w:val="-8"/>
        </w:rPr>
        <w:t xml:space="preserve"> </w:t>
      </w:r>
      <w:r w:rsidR="007A7AC2" w:rsidRPr="0008360C">
        <w:rPr>
          <w:rFonts w:ascii="Calibri" w:hAnsi="Calibri"/>
          <w:spacing w:val="-3"/>
        </w:rPr>
        <w:t>of</w:t>
      </w:r>
      <w:r w:rsidR="007A7AC2" w:rsidRPr="0008360C">
        <w:rPr>
          <w:rFonts w:ascii="Calibri" w:hAnsi="Calibri"/>
          <w:spacing w:val="-8"/>
        </w:rPr>
        <w:t xml:space="preserve"> </w:t>
      </w:r>
      <w:r w:rsidR="007A7AC2" w:rsidRPr="0008360C">
        <w:rPr>
          <w:rFonts w:ascii="Calibri" w:hAnsi="Calibri"/>
          <w:spacing w:val="-4"/>
        </w:rPr>
        <w:t>and</w:t>
      </w:r>
      <w:r w:rsidR="007A7AC2" w:rsidRPr="0008360C">
        <w:rPr>
          <w:rFonts w:ascii="Calibri" w:hAnsi="Calibri"/>
          <w:spacing w:val="-8"/>
        </w:rPr>
        <w:t xml:space="preserve"> </w:t>
      </w:r>
      <w:r w:rsidRPr="0008360C">
        <w:rPr>
          <w:rFonts w:ascii="Calibri" w:hAnsi="Calibri"/>
          <w:spacing w:val="-8"/>
        </w:rPr>
        <w:t xml:space="preserve">be able to </w:t>
      </w:r>
      <w:r w:rsidRPr="0008360C">
        <w:rPr>
          <w:rFonts w:ascii="Calibri" w:hAnsi="Calibri"/>
          <w:spacing w:val="-3"/>
        </w:rPr>
        <w:t xml:space="preserve">track a </w:t>
      </w:r>
      <w:r w:rsidR="00A43BAF" w:rsidRPr="0008360C">
        <w:rPr>
          <w:rFonts w:ascii="Calibri" w:hAnsi="Calibri"/>
          <w:spacing w:val="-3"/>
        </w:rPr>
        <w:t>(</w:t>
      </w:r>
      <w:r w:rsidRPr="0008360C">
        <w:rPr>
          <w:rFonts w:ascii="Calibri" w:hAnsi="Calibri"/>
          <w:spacing w:val="-3"/>
        </w:rPr>
        <w:t>sometimes</w:t>
      </w:r>
      <w:r w:rsidR="00A43BAF" w:rsidRPr="0008360C">
        <w:rPr>
          <w:rFonts w:ascii="Calibri" w:hAnsi="Calibri"/>
          <w:spacing w:val="-3"/>
        </w:rPr>
        <w:t>)</w:t>
      </w:r>
      <w:r w:rsidRPr="0008360C">
        <w:rPr>
          <w:rFonts w:ascii="Calibri" w:hAnsi="Calibri"/>
          <w:spacing w:val="-3"/>
        </w:rPr>
        <w:t xml:space="preserve"> meandering legislative process.  Further, </w:t>
      </w:r>
      <w:r w:rsidR="007A7AC2" w:rsidRPr="0008360C">
        <w:rPr>
          <w:rFonts w:ascii="Calibri" w:hAnsi="Calibri"/>
          <w:spacing w:val="-3"/>
        </w:rPr>
        <w:t xml:space="preserve">General </w:t>
      </w:r>
      <w:r w:rsidR="007A7AC2" w:rsidRPr="0008360C">
        <w:rPr>
          <w:rFonts w:ascii="Calibri" w:hAnsi="Calibri"/>
        </w:rPr>
        <w:t xml:space="preserve">and </w:t>
      </w:r>
      <w:r w:rsidR="007A7AC2" w:rsidRPr="0008360C">
        <w:rPr>
          <w:rFonts w:ascii="Calibri" w:hAnsi="Calibri"/>
          <w:spacing w:val="-3"/>
        </w:rPr>
        <w:t xml:space="preserve">Jurisdictional Conferences </w:t>
      </w:r>
      <w:r w:rsidR="007A7AC2" w:rsidRPr="0008360C">
        <w:rPr>
          <w:rFonts w:ascii="Calibri" w:hAnsi="Calibri"/>
        </w:rPr>
        <w:t xml:space="preserve">are </w:t>
      </w:r>
      <w:r w:rsidR="007A7AC2" w:rsidRPr="0008360C">
        <w:rPr>
          <w:rFonts w:ascii="Calibri" w:hAnsi="Calibri"/>
          <w:spacing w:val="-3"/>
        </w:rPr>
        <w:t xml:space="preserve">“political” </w:t>
      </w:r>
      <w:r w:rsidR="007A7AC2" w:rsidRPr="0008360C">
        <w:rPr>
          <w:rFonts w:ascii="Calibri" w:hAnsi="Calibri"/>
        </w:rPr>
        <w:t xml:space="preserve">in </w:t>
      </w:r>
      <w:r w:rsidR="007A7AC2" w:rsidRPr="0008360C">
        <w:rPr>
          <w:rFonts w:ascii="Calibri" w:hAnsi="Calibri"/>
          <w:spacing w:val="-3"/>
        </w:rPr>
        <w:t xml:space="preserve">that they </w:t>
      </w:r>
      <w:r w:rsidR="007A7AC2" w:rsidRPr="0008360C">
        <w:rPr>
          <w:rFonts w:ascii="Calibri" w:hAnsi="Calibri"/>
        </w:rPr>
        <w:t xml:space="preserve">are </w:t>
      </w:r>
      <w:r w:rsidR="007A7AC2" w:rsidRPr="0008360C">
        <w:rPr>
          <w:rFonts w:ascii="Calibri" w:hAnsi="Calibri"/>
          <w:spacing w:val="-3"/>
        </w:rPr>
        <w:t xml:space="preserve">designed </w:t>
      </w:r>
      <w:r w:rsidR="007A7AC2" w:rsidRPr="0008360C">
        <w:rPr>
          <w:rFonts w:ascii="Calibri" w:hAnsi="Calibri"/>
        </w:rPr>
        <w:t>to</w:t>
      </w:r>
      <w:r w:rsidR="007A7AC2" w:rsidRPr="0008360C">
        <w:rPr>
          <w:rFonts w:ascii="Calibri" w:hAnsi="Calibri"/>
          <w:spacing w:val="-39"/>
        </w:rPr>
        <w:t xml:space="preserve"> </w:t>
      </w:r>
      <w:r w:rsidR="007A7AC2" w:rsidRPr="0008360C">
        <w:rPr>
          <w:rFonts w:ascii="Calibri" w:hAnsi="Calibri"/>
          <w:spacing w:val="-3"/>
        </w:rPr>
        <w:t>make</w:t>
      </w:r>
      <w:r w:rsidRPr="0008360C">
        <w:rPr>
          <w:rFonts w:ascii="Calibri" w:hAnsi="Calibri"/>
        </w:rPr>
        <w:t xml:space="preserve"> corporate </w:t>
      </w:r>
      <w:r w:rsidR="007A7AC2" w:rsidRPr="0008360C">
        <w:rPr>
          <w:rFonts w:ascii="Calibri" w:hAnsi="Calibri"/>
          <w:spacing w:val="-3"/>
        </w:rPr>
        <w:t>decisions</w:t>
      </w:r>
      <w:r w:rsidRPr="0008360C">
        <w:rPr>
          <w:rFonts w:ascii="Calibri" w:hAnsi="Calibri"/>
          <w:spacing w:val="-3"/>
        </w:rPr>
        <w:t xml:space="preserve"> on behalf of the whole Church</w:t>
      </w:r>
      <w:r w:rsidR="007A7AC2" w:rsidRPr="0008360C">
        <w:rPr>
          <w:rFonts w:ascii="Calibri" w:hAnsi="Calibri"/>
          <w:spacing w:val="-3"/>
        </w:rPr>
        <w:t xml:space="preserve">. </w:t>
      </w:r>
      <w:r w:rsidR="007A7AC2" w:rsidRPr="0008360C">
        <w:rPr>
          <w:rFonts w:ascii="Calibri" w:hAnsi="Calibri"/>
        </w:rPr>
        <w:t xml:space="preserve">The </w:t>
      </w:r>
      <w:r w:rsidR="007A7AC2" w:rsidRPr="0008360C">
        <w:rPr>
          <w:rFonts w:ascii="Calibri" w:hAnsi="Calibri"/>
          <w:spacing w:val="-3"/>
        </w:rPr>
        <w:t xml:space="preserve">sessions </w:t>
      </w:r>
      <w:r w:rsidR="007A7AC2" w:rsidRPr="0008360C">
        <w:rPr>
          <w:rFonts w:ascii="Calibri" w:hAnsi="Calibri"/>
        </w:rPr>
        <w:t xml:space="preserve">are </w:t>
      </w:r>
      <w:r w:rsidR="007A7AC2" w:rsidRPr="0008360C">
        <w:rPr>
          <w:rFonts w:ascii="Calibri" w:hAnsi="Calibri"/>
          <w:spacing w:val="-3"/>
        </w:rPr>
        <w:t xml:space="preserve">marked </w:t>
      </w:r>
      <w:r w:rsidR="007A7AC2" w:rsidRPr="0008360C">
        <w:rPr>
          <w:rFonts w:ascii="Calibri" w:hAnsi="Calibri"/>
        </w:rPr>
        <w:t xml:space="preserve">by </w:t>
      </w:r>
      <w:r w:rsidR="007A7AC2" w:rsidRPr="0008360C">
        <w:rPr>
          <w:rFonts w:ascii="Calibri" w:hAnsi="Calibri"/>
          <w:spacing w:val="-3"/>
        </w:rPr>
        <w:t xml:space="preserve">extremely long days </w:t>
      </w:r>
      <w:r w:rsidR="007A7AC2" w:rsidRPr="0008360C">
        <w:rPr>
          <w:rFonts w:ascii="Calibri" w:hAnsi="Calibri"/>
        </w:rPr>
        <w:t xml:space="preserve">of </w:t>
      </w:r>
      <w:r w:rsidR="007A7AC2" w:rsidRPr="0008360C">
        <w:rPr>
          <w:rFonts w:ascii="Calibri" w:hAnsi="Calibri"/>
          <w:spacing w:val="-3"/>
        </w:rPr>
        <w:t xml:space="preserve">work filled with prayerful discernment, </w:t>
      </w:r>
      <w:r w:rsidR="007A7AC2" w:rsidRPr="0008360C">
        <w:rPr>
          <w:rFonts w:ascii="Calibri" w:hAnsi="Calibri"/>
        </w:rPr>
        <w:t xml:space="preserve">a </w:t>
      </w:r>
      <w:r w:rsidR="007A7AC2" w:rsidRPr="0008360C">
        <w:rPr>
          <w:rFonts w:ascii="Calibri" w:hAnsi="Calibri"/>
          <w:spacing w:val="-3"/>
        </w:rPr>
        <w:t xml:space="preserve">wide range </w:t>
      </w:r>
      <w:r w:rsidR="007A7AC2" w:rsidRPr="0008360C">
        <w:rPr>
          <w:rFonts w:ascii="Calibri" w:hAnsi="Calibri"/>
        </w:rPr>
        <w:t xml:space="preserve">of </w:t>
      </w:r>
      <w:r w:rsidR="007A7AC2" w:rsidRPr="0008360C">
        <w:rPr>
          <w:rFonts w:ascii="Calibri" w:hAnsi="Calibri"/>
          <w:spacing w:val="-3"/>
        </w:rPr>
        <w:lastRenderedPageBreak/>
        <w:t xml:space="preserve">emotion, </w:t>
      </w:r>
      <w:r w:rsidR="007A7AC2" w:rsidRPr="0008360C">
        <w:rPr>
          <w:rFonts w:ascii="Calibri" w:hAnsi="Calibri"/>
        </w:rPr>
        <w:t>and</w:t>
      </w:r>
      <w:r w:rsidRPr="0008360C">
        <w:rPr>
          <w:rFonts w:ascii="Calibri" w:hAnsi="Calibri"/>
        </w:rPr>
        <w:t xml:space="preserve"> (occasionally)</w:t>
      </w:r>
      <w:r w:rsidR="007A7AC2" w:rsidRPr="0008360C">
        <w:rPr>
          <w:rFonts w:ascii="Calibri" w:hAnsi="Calibri"/>
        </w:rPr>
        <w:t xml:space="preserve"> </w:t>
      </w:r>
      <w:r w:rsidR="007A7AC2" w:rsidRPr="0008360C">
        <w:rPr>
          <w:rFonts w:ascii="Calibri" w:hAnsi="Calibri"/>
          <w:spacing w:val="-3"/>
        </w:rPr>
        <w:t xml:space="preserve">significant </w:t>
      </w:r>
      <w:r w:rsidR="007A7AC2" w:rsidRPr="0008360C">
        <w:rPr>
          <w:rFonts w:ascii="Calibri" w:hAnsi="Calibri"/>
          <w:spacing w:val="-4"/>
        </w:rPr>
        <w:t xml:space="preserve">differences </w:t>
      </w:r>
      <w:r w:rsidR="007A7AC2" w:rsidRPr="0008360C">
        <w:rPr>
          <w:rFonts w:ascii="Calibri" w:hAnsi="Calibri"/>
        </w:rPr>
        <w:t xml:space="preserve">of </w:t>
      </w:r>
      <w:r w:rsidR="007A7AC2" w:rsidRPr="0008360C">
        <w:rPr>
          <w:rFonts w:ascii="Calibri" w:hAnsi="Calibri"/>
          <w:spacing w:val="-3"/>
        </w:rPr>
        <w:t>opinion.</w:t>
      </w:r>
      <w:r w:rsidRPr="0008360C">
        <w:rPr>
          <w:rFonts w:ascii="Calibri" w:hAnsi="Calibri"/>
          <w:spacing w:val="-3"/>
        </w:rPr>
        <w:t xml:space="preserve">  This can be a rewarding but also challenging ministry.</w:t>
      </w:r>
    </w:p>
    <w:p w14:paraId="748AC3CC" w14:textId="77777777" w:rsidR="007A7AC2" w:rsidRPr="0008360C" w:rsidRDefault="007A7AC2" w:rsidP="00A43BAF">
      <w:pPr>
        <w:pStyle w:val="BodyText"/>
        <w:rPr>
          <w:rFonts w:ascii="Calibri" w:hAnsi="Calibri"/>
          <w:sz w:val="24"/>
          <w:szCs w:val="24"/>
        </w:rPr>
      </w:pPr>
    </w:p>
    <w:p w14:paraId="226A1DE1" w14:textId="30AEA5C8" w:rsidR="00A43BAF" w:rsidRPr="0008360C" w:rsidRDefault="00A43BAF" w:rsidP="00A43BAF">
      <w:pPr>
        <w:pStyle w:val="BodyText"/>
        <w:ind w:left="270" w:firstLine="0"/>
        <w:rPr>
          <w:rFonts w:ascii="Calibri" w:hAnsi="Calibri"/>
          <w:sz w:val="24"/>
          <w:szCs w:val="24"/>
        </w:rPr>
      </w:pPr>
      <w:r w:rsidRPr="0008360C">
        <w:rPr>
          <w:rFonts w:ascii="Calibri" w:hAnsi="Calibri"/>
          <w:sz w:val="24"/>
          <w:szCs w:val="24"/>
        </w:rPr>
        <w:t xml:space="preserve">Individuals interested in offering themselves to serve in this way </w:t>
      </w:r>
      <w:r w:rsidR="00565BEC">
        <w:rPr>
          <w:rFonts w:ascii="Calibri" w:hAnsi="Calibri"/>
          <w:sz w:val="24"/>
          <w:szCs w:val="24"/>
        </w:rPr>
        <w:t>are encouraged to</w:t>
      </w:r>
      <w:r w:rsidRPr="0008360C">
        <w:rPr>
          <w:rFonts w:ascii="Calibri" w:hAnsi="Calibri"/>
          <w:sz w:val="24"/>
          <w:szCs w:val="24"/>
        </w:rPr>
        <w:t xml:space="preserve"> submit a completed Delegation Interest Information Form with a color photo to the Conference Office no later than March 15, 2018.  </w:t>
      </w:r>
    </w:p>
    <w:p w14:paraId="612895A6" w14:textId="77777777" w:rsidR="00A43BAF" w:rsidRPr="0008360C" w:rsidRDefault="00A43BAF" w:rsidP="00A43BAF">
      <w:pPr>
        <w:pStyle w:val="BodyText"/>
        <w:ind w:left="0" w:firstLine="270"/>
        <w:rPr>
          <w:rFonts w:ascii="Calibri" w:hAnsi="Calibri"/>
          <w:sz w:val="24"/>
          <w:szCs w:val="24"/>
        </w:rPr>
      </w:pPr>
    </w:p>
    <w:p w14:paraId="0A865B3B" w14:textId="5C090599" w:rsidR="007A7AC2" w:rsidRDefault="007A7AC2" w:rsidP="00A43BAF">
      <w:pPr>
        <w:pStyle w:val="BodyText"/>
        <w:ind w:left="0" w:firstLine="270"/>
        <w:rPr>
          <w:rFonts w:ascii="Calibri" w:hAnsi="Calibri"/>
          <w:sz w:val="24"/>
          <w:szCs w:val="24"/>
        </w:rPr>
      </w:pPr>
      <w:r w:rsidRPr="0008360C">
        <w:rPr>
          <w:rFonts w:ascii="Calibri" w:hAnsi="Calibri"/>
          <w:sz w:val="24"/>
          <w:szCs w:val="24"/>
        </w:rPr>
        <w:t>Thank you for your prayerful discernment as we seek the guidance of God’s Spirit in this process.</w:t>
      </w:r>
    </w:p>
    <w:p w14:paraId="371AA8F9" w14:textId="77777777" w:rsidR="00565BEC" w:rsidRDefault="00565BEC" w:rsidP="00A43BAF">
      <w:pPr>
        <w:pStyle w:val="BodyText"/>
        <w:ind w:left="0" w:firstLine="270"/>
        <w:rPr>
          <w:rFonts w:ascii="Calibri" w:hAnsi="Calibri"/>
          <w:sz w:val="24"/>
          <w:szCs w:val="24"/>
        </w:rPr>
      </w:pPr>
    </w:p>
    <w:p w14:paraId="31077178" w14:textId="77777777" w:rsidR="00565BEC" w:rsidRDefault="00565BEC" w:rsidP="00A43BAF">
      <w:pPr>
        <w:pStyle w:val="BodyText"/>
        <w:ind w:left="0" w:firstLine="270"/>
        <w:rPr>
          <w:rFonts w:ascii="Calibri" w:hAnsi="Calibri"/>
          <w:sz w:val="24"/>
          <w:szCs w:val="24"/>
        </w:rPr>
      </w:pPr>
    </w:p>
    <w:p w14:paraId="0598D2A0" w14:textId="77777777" w:rsidR="00565BEC" w:rsidRDefault="00565BEC" w:rsidP="00A43BAF">
      <w:pPr>
        <w:pStyle w:val="BodyText"/>
        <w:ind w:left="0" w:firstLine="270"/>
        <w:rPr>
          <w:rFonts w:ascii="Calibri" w:hAnsi="Calibri"/>
          <w:sz w:val="24"/>
          <w:szCs w:val="24"/>
        </w:rPr>
      </w:pPr>
    </w:p>
    <w:p w14:paraId="52D50948" w14:textId="12BB2566" w:rsidR="00565BEC" w:rsidRDefault="00565BEC" w:rsidP="00A43BAF">
      <w:pPr>
        <w:pStyle w:val="BodyText"/>
        <w:ind w:left="0" w:firstLine="270"/>
        <w:rPr>
          <w:rFonts w:ascii="Calibri" w:hAnsi="Calibri"/>
          <w:sz w:val="24"/>
          <w:szCs w:val="24"/>
        </w:rPr>
      </w:pPr>
      <w:r>
        <w:rPr>
          <w:rFonts w:ascii="Calibri" w:hAnsi="Calibri"/>
          <w:sz w:val="24"/>
          <w:szCs w:val="24"/>
        </w:rPr>
        <w:t>Sid Strebeck</w:t>
      </w:r>
      <w:r>
        <w:rPr>
          <w:rFonts w:ascii="Calibri" w:hAnsi="Calibri"/>
          <w:sz w:val="24"/>
          <w:szCs w:val="24"/>
        </w:rPr>
        <w:tab/>
      </w:r>
      <w:r>
        <w:rPr>
          <w:rFonts w:ascii="Calibri" w:hAnsi="Calibri"/>
          <w:sz w:val="24"/>
          <w:szCs w:val="24"/>
        </w:rPr>
        <w:tab/>
      </w:r>
      <w:r>
        <w:rPr>
          <w:rFonts w:ascii="Calibri" w:hAnsi="Calibri"/>
          <w:sz w:val="24"/>
          <w:szCs w:val="24"/>
        </w:rPr>
        <w:tab/>
        <w:t>Rev. Brad Bennett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Rev. Randall W. Partin</w:t>
      </w:r>
    </w:p>
    <w:p w14:paraId="14D11E98" w14:textId="7ABB4F60" w:rsidR="00565BEC" w:rsidRPr="00565BEC" w:rsidRDefault="00565BEC" w:rsidP="00A43BAF">
      <w:pPr>
        <w:pStyle w:val="BodyText"/>
        <w:ind w:left="0" w:firstLine="270"/>
        <w:rPr>
          <w:rFonts w:ascii="Calibri" w:hAnsi="Calibri"/>
          <w:b/>
          <w:sz w:val="24"/>
          <w:szCs w:val="24"/>
        </w:rPr>
      </w:pPr>
      <w:r w:rsidRPr="00565BEC">
        <w:rPr>
          <w:rFonts w:ascii="Calibri" w:hAnsi="Calibri"/>
          <w:b/>
          <w:sz w:val="24"/>
          <w:szCs w:val="24"/>
        </w:rPr>
        <w:t>Conference Lay Leader</w:t>
      </w:r>
      <w:r>
        <w:rPr>
          <w:rFonts w:ascii="Calibri" w:hAnsi="Calibri"/>
          <w:b/>
          <w:sz w:val="24"/>
          <w:szCs w:val="24"/>
        </w:rPr>
        <w:tab/>
      </w:r>
      <w:r>
        <w:rPr>
          <w:rFonts w:ascii="Calibri" w:hAnsi="Calibri"/>
          <w:b/>
          <w:sz w:val="24"/>
          <w:szCs w:val="24"/>
        </w:rPr>
        <w:tab/>
      </w:r>
      <w:r w:rsidRPr="00565BEC">
        <w:rPr>
          <w:rFonts w:ascii="Calibri" w:hAnsi="Calibri"/>
          <w:b/>
          <w:sz w:val="24"/>
          <w:szCs w:val="24"/>
        </w:rPr>
        <w:t>Chair of the Board of Ordained Ministry</w:t>
      </w:r>
      <w:r>
        <w:rPr>
          <w:rFonts w:ascii="Calibri" w:hAnsi="Calibri"/>
          <w:b/>
          <w:sz w:val="24"/>
          <w:szCs w:val="24"/>
        </w:rPr>
        <w:tab/>
      </w:r>
      <w:r w:rsidRPr="00565BEC">
        <w:rPr>
          <w:rFonts w:ascii="Calibri" w:hAnsi="Calibri"/>
          <w:b/>
          <w:sz w:val="24"/>
          <w:szCs w:val="24"/>
        </w:rPr>
        <w:t>Conference Provost</w:t>
      </w:r>
    </w:p>
    <w:p w14:paraId="019C5205" w14:textId="33641014" w:rsidR="00AD33DB" w:rsidRPr="0008360C" w:rsidRDefault="00AD33DB" w:rsidP="00121E7F">
      <w:pPr>
        <w:rPr>
          <w:rFonts w:ascii="Calibri" w:hAnsi="Calibri"/>
        </w:rPr>
      </w:pPr>
    </w:p>
    <w:sectPr w:rsidR="00AD33DB" w:rsidRPr="0008360C" w:rsidSect="00EB0F8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1B25"/>
    <w:multiLevelType w:val="hybridMultilevel"/>
    <w:tmpl w:val="00704992"/>
    <w:lvl w:ilvl="0" w:tplc="B6CA05BE">
      <w:start w:val="1"/>
      <w:numFmt w:val="bullet"/>
      <w:lvlText w:val="□"/>
      <w:lvlJc w:val="left"/>
      <w:pPr>
        <w:ind w:left="3600" w:hanging="360"/>
      </w:pPr>
      <w:rPr>
        <w:rFonts w:ascii="Calibri" w:eastAsia="Calibri" w:hAnsi="Calibri" w:hint="default"/>
        <w:sz w:val="36"/>
        <w:szCs w:val="36"/>
      </w:rPr>
    </w:lvl>
    <w:lvl w:ilvl="1" w:tplc="AF34D242">
      <w:start w:val="1"/>
      <w:numFmt w:val="bullet"/>
      <w:lvlText w:val="•"/>
      <w:lvlJc w:val="left"/>
      <w:pPr>
        <w:ind w:left="4356" w:hanging="360"/>
      </w:pPr>
      <w:rPr>
        <w:rFonts w:hint="default"/>
      </w:rPr>
    </w:lvl>
    <w:lvl w:ilvl="2" w:tplc="A6628C30">
      <w:start w:val="1"/>
      <w:numFmt w:val="bullet"/>
      <w:lvlText w:val="•"/>
      <w:lvlJc w:val="left"/>
      <w:pPr>
        <w:ind w:left="5112" w:hanging="360"/>
      </w:pPr>
      <w:rPr>
        <w:rFonts w:hint="default"/>
      </w:rPr>
    </w:lvl>
    <w:lvl w:ilvl="3" w:tplc="8E5613A2">
      <w:start w:val="1"/>
      <w:numFmt w:val="bullet"/>
      <w:lvlText w:val="•"/>
      <w:lvlJc w:val="left"/>
      <w:pPr>
        <w:ind w:left="5868" w:hanging="360"/>
      </w:pPr>
      <w:rPr>
        <w:rFonts w:hint="default"/>
      </w:rPr>
    </w:lvl>
    <w:lvl w:ilvl="4" w:tplc="7B2A8F64">
      <w:start w:val="1"/>
      <w:numFmt w:val="bullet"/>
      <w:lvlText w:val="•"/>
      <w:lvlJc w:val="left"/>
      <w:pPr>
        <w:ind w:left="6624" w:hanging="360"/>
      </w:pPr>
      <w:rPr>
        <w:rFonts w:hint="default"/>
      </w:rPr>
    </w:lvl>
    <w:lvl w:ilvl="5" w:tplc="6BDAE84E">
      <w:start w:val="1"/>
      <w:numFmt w:val="bullet"/>
      <w:lvlText w:val="•"/>
      <w:lvlJc w:val="left"/>
      <w:pPr>
        <w:ind w:left="7380" w:hanging="360"/>
      </w:pPr>
      <w:rPr>
        <w:rFonts w:hint="default"/>
      </w:rPr>
    </w:lvl>
    <w:lvl w:ilvl="6" w:tplc="B214322E">
      <w:start w:val="1"/>
      <w:numFmt w:val="bullet"/>
      <w:lvlText w:val="•"/>
      <w:lvlJc w:val="left"/>
      <w:pPr>
        <w:ind w:left="8136" w:hanging="360"/>
      </w:pPr>
      <w:rPr>
        <w:rFonts w:hint="default"/>
      </w:rPr>
    </w:lvl>
    <w:lvl w:ilvl="7" w:tplc="732263BC">
      <w:start w:val="1"/>
      <w:numFmt w:val="bullet"/>
      <w:lvlText w:val="•"/>
      <w:lvlJc w:val="left"/>
      <w:pPr>
        <w:ind w:left="8892" w:hanging="360"/>
      </w:pPr>
      <w:rPr>
        <w:rFonts w:hint="default"/>
      </w:rPr>
    </w:lvl>
    <w:lvl w:ilvl="8" w:tplc="A9FEFDF8">
      <w:start w:val="1"/>
      <w:numFmt w:val="bullet"/>
      <w:lvlText w:val="•"/>
      <w:lvlJc w:val="left"/>
      <w:pPr>
        <w:ind w:left="9648" w:hanging="360"/>
      </w:pPr>
      <w:rPr>
        <w:rFonts w:hint="default"/>
      </w:rPr>
    </w:lvl>
  </w:abstractNum>
  <w:abstractNum w:abstractNumId="1">
    <w:nsid w:val="67B72E50"/>
    <w:multiLevelType w:val="hybridMultilevel"/>
    <w:tmpl w:val="022ED990"/>
    <w:lvl w:ilvl="0" w:tplc="26FA90A4">
      <w:numFmt w:val="bullet"/>
      <w:lvlText w:val="o"/>
      <w:lvlJc w:val="left"/>
      <w:pPr>
        <w:ind w:left="1940" w:hanging="360"/>
      </w:pPr>
      <w:rPr>
        <w:rFonts w:hint="default"/>
        <w:spacing w:val="-9"/>
        <w:w w:val="100"/>
        <w:position w:val="2"/>
      </w:rPr>
    </w:lvl>
    <w:lvl w:ilvl="1" w:tplc="62782866">
      <w:numFmt w:val="bullet"/>
      <w:lvlText w:val="▪"/>
      <w:lvlJc w:val="left"/>
      <w:pPr>
        <w:ind w:left="2320" w:hanging="360"/>
      </w:pPr>
      <w:rPr>
        <w:rFonts w:ascii="Trebuchet MS" w:eastAsia="Trebuchet MS" w:hAnsi="Trebuchet MS" w:cs="Trebuchet MS" w:hint="default"/>
        <w:w w:val="142"/>
        <w:position w:val="-1"/>
        <w:sz w:val="26"/>
        <w:szCs w:val="26"/>
      </w:rPr>
    </w:lvl>
    <w:lvl w:ilvl="2" w:tplc="31AA8FBE">
      <w:numFmt w:val="bullet"/>
      <w:lvlText w:val=""/>
      <w:lvlJc w:val="left"/>
      <w:pPr>
        <w:ind w:left="2760" w:hanging="360"/>
      </w:pPr>
      <w:rPr>
        <w:rFonts w:ascii="Symbol" w:eastAsia="Symbol" w:hAnsi="Symbol" w:cs="Symbol" w:hint="default"/>
        <w:w w:val="100"/>
        <w:position w:val="2"/>
        <w:sz w:val="26"/>
        <w:szCs w:val="26"/>
      </w:rPr>
    </w:lvl>
    <w:lvl w:ilvl="3" w:tplc="E8E40BE8">
      <w:numFmt w:val="bullet"/>
      <w:lvlText w:val="•"/>
      <w:lvlJc w:val="left"/>
      <w:pPr>
        <w:ind w:left="3785" w:hanging="360"/>
      </w:pPr>
      <w:rPr>
        <w:rFonts w:hint="default"/>
      </w:rPr>
    </w:lvl>
    <w:lvl w:ilvl="4" w:tplc="41EED1AC">
      <w:numFmt w:val="bullet"/>
      <w:lvlText w:val="•"/>
      <w:lvlJc w:val="left"/>
      <w:pPr>
        <w:ind w:left="4810" w:hanging="360"/>
      </w:pPr>
      <w:rPr>
        <w:rFonts w:hint="default"/>
      </w:rPr>
    </w:lvl>
    <w:lvl w:ilvl="5" w:tplc="5350AA3E">
      <w:numFmt w:val="bullet"/>
      <w:lvlText w:val="•"/>
      <w:lvlJc w:val="left"/>
      <w:pPr>
        <w:ind w:left="5835" w:hanging="360"/>
      </w:pPr>
      <w:rPr>
        <w:rFonts w:hint="default"/>
      </w:rPr>
    </w:lvl>
    <w:lvl w:ilvl="6" w:tplc="88F48B16">
      <w:numFmt w:val="bullet"/>
      <w:lvlText w:val="•"/>
      <w:lvlJc w:val="left"/>
      <w:pPr>
        <w:ind w:left="6860" w:hanging="360"/>
      </w:pPr>
      <w:rPr>
        <w:rFonts w:hint="default"/>
      </w:rPr>
    </w:lvl>
    <w:lvl w:ilvl="7" w:tplc="444477CA">
      <w:numFmt w:val="bullet"/>
      <w:lvlText w:val="•"/>
      <w:lvlJc w:val="left"/>
      <w:pPr>
        <w:ind w:left="7885" w:hanging="360"/>
      </w:pPr>
      <w:rPr>
        <w:rFonts w:hint="default"/>
      </w:rPr>
    </w:lvl>
    <w:lvl w:ilvl="8" w:tplc="FC8C25B6">
      <w:numFmt w:val="bullet"/>
      <w:lvlText w:val="•"/>
      <w:lvlJc w:val="left"/>
      <w:pPr>
        <w:ind w:left="891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8C"/>
    <w:rsid w:val="000107F4"/>
    <w:rsid w:val="000554EC"/>
    <w:rsid w:val="0008360C"/>
    <w:rsid w:val="00106B8A"/>
    <w:rsid w:val="00121E7F"/>
    <w:rsid w:val="00123195"/>
    <w:rsid w:val="001634E4"/>
    <w:rsid w:val="001753E8"/>
    <w:rsid w:val="001A25F9"/>
    <w:rsid w:val="00280EE7"/>
    <w:rsid w:val="00297A93"/>
    <w:rsid w:val="002D708A"/>
    <w:rsid w:val="0036367F"/>
    <w:rsid w:val="00376DDE"/>
    <w:rsid w:val="00404F4E"/>
    <w:rsid w:val="00565BEC"/>
    <w:rsid w:val="006448CA"/>
    <w:rsid w:val="007507A5"/>
    <w:rsid w:val="0075738A"/>
    <w:rsid w:val="00792F99"/>
    <w:rsid w:val="007A7AC2"/>
    <w:rsid w:val="00814FB5"/>
    <w:rsid w:val="00A177F9"/>
    <w:rsid w:val="00A43BAF"/>
    <w:rsid w:val="00AD33DB"/>
    <w:rsid w:val="00B53EA1"/>
    <w:rsid w:val="00BE1FC1"/>
    <w:rsid w:val="00BF0A4A"/>
    <w:rsid w:val="00C16E9A"/>
    <w:rsid w:val="00C21436"/>
    <w:rsid w:val="00C50C30"/>
    <w:rsid w:val="00DC035D"/>
    <w:rsid w:val="00DF6648"/>
    <w:rsid w:val="00E11DAE"/>
    <w:rsid w:val="00E17E11"/>
    <w:rsid w:val="00E56902"/>
    <w:rsid w:val="00EB0F8C"/>
    <w:rsid w:val="00F409A9"/>
    <w:rsid w:val="00F421E3"/>
    <w:rsid w:val="00F5044B"/>
    <w:rsid w:val="00F91F3E"/>
    <w:rsid w:val="00F93CE9"/>
    <w:rsid w:val="00FA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58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035D"/>
    <w:pPr>
      <w:widowControl w:val="0"/>
      <w:ind w:left="3600"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DC035D"/>
    <w:rPr>
      <w:rFonts w:ascii="Times New Roman" w:eastAsia="Times New Roman" w:hAnsi="Times New Roman"/>
      <w:sz w:val="20"/>
      <w:szCs w:val="20"/>
    </w:rPr>
  </w:style>
  <w:style w:type="paragraph" w:styleId="ListParagraph">
    <w:name w:val="List Paragraph"/>
    <w:basedOn w:val="Normal"/>
    <w:uiPriority w:val="1"/>
    <w:qFormat/>
    <w:rsid w:val="007A7AC2"/>
    <w:pPr>
      <w:widowControl w:val="0"/>
      <w:autoSpaceDE w:val="0"/>
      <w:autoSpaceDN w:val="0"/>
      <w:spacing w:line="247" w:lineRule="exact"/>
      <w:ind w:left="2320" w:hanging="36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W. Partin</dc:creator>
  <cp:keywords/>
  <dc:description/>
  <cp:lastModifiedBy>Randall W. Partin</cp:lastModifiedBy>
  <cp:revision>2</cp:revision>
  <cp:lastPrinted>2017-10-06T17:19:00Z</cp:lastPrinted>
  <dcterms:created xsi:type="dcterms:W3CDTF">2017-10-06T17:24:00Z</dcterms:created>
  <dcterms:modified xsi:type="dcterms:W3CDTF">2017-10-06T17:24:00Z</dcterms:modified>
</cp:coreProperties>
</file>