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185" w:rsidRDefault="00115F8E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pict>
          <v:group id="docshapegroup1" o:spid="_x0000_s1053" style="position:absolute;margin-left:72.5pt;margin-top:40.25pt;width:468pt;height:723.75pt;z-index:-15885824;mso-position-horizontal-relative:page;mso-position-vertical-relative:page" coordorigin="1450,805" coordsize="9360,14475">
            <v:rect id="docshape2" o:spid="_x0000_s1058" style="position:absolute;left:1450;top:805;width:9360;height:14475" fillcolor="black" stroked="f"/>
            <v:shape id="docshape3" o:spid="_x0000_s1057" style="position:absolute;left:1480;top:835;width:9300;height:14445" coordorigin="1480,835" coordsize="9300,14445" o:spt="100" adj="0,,0" path="m10780,5935r-9300,l1480,15280r9300,l10780,5935xm10780,835r-9300,l1480,3295r9300,l10780,835xe" stroked="f">
              <v:stroke joinstyle="round"/>
              <v:formulas/>
              <v:path arrowok="t" o:connecttype="segments"/>
            </v:shape>
            <v:rect id="docshape4" o:spid="_x0000_s1056" style="position:absolute;left:1480;top:3295;width:9300;height:2640" fillcolor="#bca475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55" type="#_x0000_t75" style="position:absolute;left:1480;top:835;width:9300;height:2460">
              <v:imagedata r:id="rId4" o:title=""/>
            </v:shape>
            <v:shape id="docshape6" o:spid="_x0000_s1054" type="#_x0000_t75" style="position:absolute;left:2785;top:7345;width:6690;height:4455">
              <v:imagedata r:id="rId5" o:title=""/>
            </v:shape>
            <w10:wrap anchorx="page" anchory="page"/>
          </v:group>
        </w:pict>
      </w:r>
    </w:p>
    <w:p w:rsidR="005A6185" w:rsidRDefault="005A6185">
      <w:pPr>
        <w:pStyle w:val="BodyText"/>
        <w:rPr>
          <w:rFonts w:ascii="Times New Roman"/>
          <w:sz w:val="20"/>
        </w:rPr>
      </w:pPr>
    </w:p>
    <w:p w:rsidR="005A6185" w:rsidRDefault="005A6185">
      <w:pPr>
        <w:pStyle w:val="BodyText"/>
        <w:rPr>
          <w:rFonts w:ascii="Times New Roman"/>
          <w:sz w:val="20"/>
        </w:rPr>
      </w:pPr>
    </w:p>
    <w:p w:rsidR="005A6185" w:rsidRDefault="005A6185">
      <w:pPr>
        <w:pStyle w:val="BodyText"/>
        <w:rPr>
          <w:rFonts w:ascii="Times New Roman"/>
          <w:sz w:val="20"/>
        </w:rPr>
      </w:pPr>
    </w:p>
    <w:p w:rsidR="005A6185" w:rsidRDefault="005A6185">
      <w:pPr>
        <w:pStyle w:val="BodyText"/>
        <w:rPr>
          <w:rFonts w:ascii="Times New Roman"/>
          <w:sz w:val="20"/>
        </w:rPr>
      </w:pPr>
    </w:p>
    <w:p w:rsidR="005A6185" w:rsidRDefault="005A6185">
      <w:pPr>
        <w:pStyle w:val="BodyText"/>
        <w:rPr>
          <w:rFonts w:ascii="Times New Roman"/>
          <w:sz w:val="20"/>
        </w:rPr>
      </w:pPr>
    </w:p>
    <w:p w:rsidR="005A6185" w:rsidRDefault="005A6185">
      <w:pPr>
        <w:pStyle w:val="BodyText"/>
        <w:rPr>
          <w:rFonts w:ascii="Times New Roman"/>
          <w:sz w:val="20"/>
        </w:rPr>
      </w:pPr>
    </w:p>
    <w:p w:rsidR="005A6185" w:rsidRDefault="005A6185">
      <w:pPr>
        <w:pStyle w:val="BodyText"/>
        <w:rPr>
          <w:rFonts w:ascii="Times New Roman"/>
          <w:sz w:val="20"/>
        </w:rPr>
      </w:pPr>
    </w:p>
    <w:p w:rsidR="005A6185" w:rsidRDefault="005A6185">
      <w:pPr>
        <w:pStyle w:val="BodyText"/>
        <w:rPr>
          <w:rFonts w:ascii="Times New Roman"/>
          <w:sz w:val="20"/>
        </w:rPr>
      </w:pPr>
    </w:p>
    <w:p w:rsidR="005A6185" w:rsidRDefault="005A6185">
      <w:pPr>
        <w:pStyle w:val="BodyText"/>
        <w:rPr>
          <w:rFonts w:ascii="Times New Roman"/>
          <w:sz w:val="20"/>
        </w:rPr>
      </w:pPr>
    </w:p>
    <w:p w:rsidR="005A6185" w:rsidRDefault="005A6185">
      <w:pPr>
        <w:pStyle w:val="BodyText"/>
        <w:spacing w:before="9"/>
        <w:rPr>
          <w:rFonts w:ascii="Times New Roman"/>
          <w:sz w:val="19"/>
        </w:rPr>
      </w:pPr>
    </w:p>
    <w:p w:rsidR="005A6185" w:rsidRDefault="00115F8E">
      <w:pPr>
        <w:pStyle w:val="Title"/>
        <w:spacing w:line="232" w:lineRule="auto"/>
      </w:pPr>
      <w:r>
        <w:rPr>
          <w:color w:val="201F1E"/>
        </w:rPr>
        <w:t>The Tallahassee Quarterback Club Foundation,</w:t>
      </w:r>
      <w:r>
        <w:rPr>
          <w:color w:val="201F1E"/>
          <w:spacing w:val="-111"/>
        </w:rPr>
        <w:t xml:space="preserve"> </w:t>
      </w:r>
      <w:r>
        <w:rPr>
          <w:color w:val="201F1E"/>
        </w:rPr>
        <w:t>the Creator and Sponsor of the Biletnikoff</w:t>
      </w:r>
      <w:r>
        <w:rPr>
          <w:color w:val="201F1E"/>
          <w:spacing w:val="1"/>
        </w:rPr>
        <w:t xml:space="preserve"> </w:t>
      </w:r>
      <w:r>
        <w:rPr>
          <w:color w:val="201F1E"/>
        </w:rPr>
        <w:t>Award, Recognizing the College Football</w:t>
      </w:r>
      <w:r>
        <w:rPr>
          <w:color w:val="201F1E"/>
          <w:spacing w:val="1"/>
        </w:rPr>
        <w:t xml:space="preserve"> </w:t>
      </w:r>
      <w:r>
        <w:rPr>
          <w:color w:val="201F1E"/>
        </w:rPr>
        <w:t>Season's</w:t>
      </w:r>
      <w:r>
        <w:rPr>
          <w:color w:val="201F1E"/>
          <w:spacing w:val="11"/>
        </w:rPr>
        <w:t xml:space="preserve"> </w:t>
      </w:r>
      <w:r>
        <w:rPr>
          <w:color w:val="201F1E"/>
        </w:rPr>
        <w:t>Outstanding</w:t>
      </w:r>
      <w:r>
        <w:rPr>
          <w:color w:val="201F1E"/>
          <w:spacing w:val="11"/>
        </w:rPr>
        <w:t xml:space="preserve"> </w:t>
      </w:r>
      <w:r>
        <w:rPr>
          <w:color w:val="201F1E"/>
        </w:rPr>
        <w:t>FBS</w:t>
      </w:r>
      <w:r>
        <w:rPr>
          <w:color w:val="201F1E"/>
          <w:spacing w:val="11"/>
        </w:rPr>
        <w:t xml:space="preserve"> </w:t>
      </w:r>
      <w:r>
        <w:rPr>
          <w:color w:val="201F1E"/>
        </w:rPr>
        <w:t>Receiver</w:t>
      </w:r>
      <w:r>
        <w:rPr>
          <w:color w:val="201F1E"/>
          <w:spacing w:val="1"/>
        </w:rPr>
        <w:t xml:space="preserve"> </w:t>
      </w:r>
      <w:r>
        <w:rPr>
          <w:color w:val="201F1E"/>
        </w:rPr>
        <w:t>Regardless of Position, Announces the 2021</w:t>
      </w:r>
      <w:r>
        <w:rPr>
          <w:color w:val="201F1E"/>
          <w:spacing w:val="1"/>
        </w:rPr>
        <w:t xml:space="preserve"> </w:t>
      </w:r>
      <w:r>
        <w:rPr>
          <w:color w:val="201F1E"/>
        </w:rPr>
        <w:t>Preseason Biletnikoff Award Watch List</w:t>
      </w:r>
    </w:p>
    <w:p w:rsidR="005A6185" w:rsidRDefault="00115F8E">
      <w:pPr>
        <w:pStyle w:val="Heading2"/>
        <w:spacing w:before="326"/>
        <w:ind w:left="120" w:right="0"/>
        <w:jc w:val="left"/>
      </w:pPr>
      <w:r>
        <w:rPr>
          <w:color w:val="201F1E"/>
        </w:rPr>
        <w:t>For Immediate Release: July 22, 2021</w:t>
      </w: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rPr>
          <w:b/>
          <w:sz w:val="20"/>
        </w:rPr>
      </w:pPr>
    </w:p>
    <w:p w:rsidR="005A6185" w:rsidRDefault="005A6185">
      <w:pPr>
        <w:pStyle w:val="BodyText"/>
        <w:spacing w:before="9"/>
        <w:rPr>
          <w:b/>
          <w:sz w:val="28"/>
        </w:rPr>
      </w:pPr>
    </w:p>
    <w:p w:rsidR="005A6185" w:rsidRDefault="00115F8E">
      <w:pPr>
        <w:spacing w:before="100" w:line="264" w:lineRule="auto"/>
        <w:ind w:left="285" w:right="583"/>
        <w:jc w:val="center"/>
        <w:rPr>
          <w:b/>
          <w:sz w:val="18"/>
        </w:rPr>
      </w:pPr>
      <w:r>
        <w:rPr>
          <w:b/>
          <w:color w:val="201F1E"/>
          <w:sz w:val="18"/>
        </w:rPr>
        <w:t>2020-21 Foundation Chairman George Avant, Jr., presents the beautiful Biletnikoff</w:t>
      </w:r>
      <w:r>
        <w:rPr>
          <w:b/>
          <w:color w:val="201F1E"/>
          <w:spacing w:val="-60"/>
          <w:sz w:val="18"/>
        </w:rPr>
        <w:t xml:space="preserve"> </w:t>
      </w:r>
      <w:r>
        <w:rPr>
          <w:b/>
          <w:color w:val="201F1E"/>
          <w:sz w:val="18"/>
        </w:rPr>
        <w:t xml:space="preserve">Award trophy to </w:t>
      </w:r>
      <w:proofErr w:type="spellStart"/>
      <w:r>
        <w:rPr>
          <w:b/>
          <w:color w:val="201F1E"/>
          <w:sz w:val="18"/>
        </w:rPr>
        <w:t>DeVonta</w:t>
      </w:r>
      <w:proofErr w:type="spellEnd"/>
      <w:r>
        <w:rPr>
          <w:b/>
          <w:color w:val="201F1E"/>
          <w:sz w:val="18"/>
        </w:rPr>
        <w:t xml:space="preserve"> Smith, 2020 winner, with Coach </w:t>
      </w:r>
      <w:proofErr w:type="spellStart"/>
      <w:r>
        <w:rPr>
          <w:b/>
          <w:color w:val="201F1E"/>
          <w:sz w:val="18"/>
        </w:rPr>
        <w:t>Holmon</w:t>
      </w:r>
      <w:proofErr w:type="spellEnd"/>
      <w:r>
        <w:rPr>
          <w:b/>
          <w:color w:val="201F1E"/>
          <w:sz w:val="18"/>
        </w:rPr>
        <w:t xml:space="preserve"> Wiggins and</w:t>
      </w:r>
      <w:r>
        <w:rPr>
          <w:b/>
          <w:color w:val="201F1E"/>
          <w:spacing w:val="1"/>
          <w:sz w:val="18"/>
        </w:rPr>
        <w:t xml:space="preserve"> </w:t>
      </w:r>
      <w:r>
        <w:rPr>
          <w:b/>
          <w:color w:val="201F1E"/>
          <w:sz w:val="18"/>
        </w:rPr>
        <w:t xml:space="preserve">keynoter and College Football Hall of Famer Chad </w:t>
      </w:r>
      <w:proofErr w:type="spellStart"/>
      <w:r>
        <w:rPr>
          <w:b/>
          <w:color w:val="201F1E"/>
          <w:sz w:val="18"/>
        </w:rPr>
        <w:t>Hennings</w:t>
      </w:r>
      <w:proofErr w:type="spellEnd"/>
      <w:r>
        <w:rPr>
          <w:b/>
          <w:color w:val="201F1E"/>
          <w:sz w:val="18"/>
        </w:rPr>
        <w:t xml:space="preserve"> watching at the 27th</w:t>
      </w:r>
      <w:r>
        <w:rPr>
          <w:b/>
          <w:color w:val="201F1E"/>
          <w:spacing w:val="1"/>
          <w:sz w:val="18"/>
        </w:rPr>
        <w:t xml:space="preserve"> </w:t>
      </w:r>
      <w:r>
        <w:rPr>
          <w:b/>
          <w:color w:val="201F1E"/>
          <w:sz w:val="18"/>
        </w:rPr>
        <w:t>Biletnikoff Award Ban</w:t>
      </w:r>
      <w:r>
        <w:rPr>
          <w:b/>
          <w:color w:val="201F1E"/>
          <w:sz w:val="18"/>
        </w:rPr>
        <w:t>quet &amp; Celebration on Saturday, March 6, 2021. The banquet</w:t>
      </w:r>
      <w:r>
        <w:rPr>
          <w:b/>
          <w:color w:val="201F1E"/>
          <w:spacing w:val="-59"/>
          <w:sz w:val="18"/>
        </w:rPr>
        <w:t xml:space="preserve"> </w:t>
      </w:r>
      <w:r>
        <w:rPr>
          <w:b/>
          <w:color w:val="201F1E"/>
          <w:sz w:val="18"/>
        </w:rPr>
        <w:t>will return to a black tie, evening event on Saturday, March 5, 2022.</w:t>
      </w:r>
    </w:p>
    <w:p w:rsidR="005A6185" w:rsidRDefault="005A6185">
      <w:pPr>
        <w:pStyle w:val="BodyText"/>
        <w:spacing w:before="5"/>
        <w:rPr>
          <w:b/>
          <w:sz w:val="24"/>
        </w:rPr>
      </w:pPr>
    </w:p>
    <w:p w:rsidR="005A6185" w:rsidRDefault="00115F8E">
      <w:pPr>
        <w:pStyle w:val="BodyText"/>
        <w:spacing w:line="264" w:lineRule="auto"/>
        <w:ind w:left="120" w:right="453"/>
      </w:pPr>
      <w:r>
        <w:rPr>
          <w:b/>
        </w:rPr>
        <w:t>Tallahassee,</w:t>
      </w:r>
      <w:r>
        <w:rPr>
          <w:b/>
          <w:spacing w:val="-5"/>
        </w:rPr>
        <w:t xml:space="preserve"> </w:t>
      </w:r>
      <w:r>
        <w:rPr>
          <w:b/>
        </w:rPr>
        <w:t>FL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Tallahassee</w:t>
      </w:r>
      <w:r>
        <w:rPr>
          <w:spacing w:val="-5"/>
        </w:rPr>
        <w:t xml:space="preserve"> </w:t>
      </w:r>
      <w:r>
        <w:t>Quarterback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(TQC)</w:t>
      </w:r>
      <w:r>
        <w:rPr>
          <w:spacing w:val="-5"/>
        </w:rPr>
        <w:t xml:space="preserve"> </w:t>
      </w:r>
      <w:r>
        <w:t>Foundation,</w:t>
      </w:r>
      <w:r>
        <w:rPr>
          <w:spacing w:val="-4"/>
        </w:rPr>
        <w:t xml:space="preserve"> </w:t>
      </w:r>
      <w:r>
        <w:t>Inc.,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Florida-based</w:t>
      </w:r>
      <w:r>
        <w:rPr>
          <w:spacing w:val="-61"/>
        </w:rPr>
        <w:t xml:space="preserve"> </w:t>
      </w:r>
      <w:r>
        <w:t>creator and sponsor of the prestigious Biletnikoff Award, has released the 2020 Biletnikoff</w:t>
      </w:r>
      <w:r>
        <w:rPr>
          <w:spacing w:val="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Preseason Watch List.</w:t>
      </w:r>
    </w:p>
    <w:p w:rsidR="005A6185" w:rsidRDefault="005A6185">
      <w:pPr>
        <w:pStyle w:val="BodyText"/>
        <w:spacing w:before="7"/>
        <w:rPr>
          <w:sz w:val="19"/>
        </w:rPr>
      </w:pPr>
    </w:p>
    <w:p w:rsidR="005A6185" w:rsidRDefault="00115F8E">
      <w:pPr>
        <w:spacing w:line="264" w:lineRule="auto"/>
        <w:ind w:left="120" w:right="779"/>
        <w:rPr>
          <w:sz w:val="18"/>
        </w:rPr>
      </w:pPr>
      <w:r>
        <w:rPr>
          <w:sz w:val="18"/>
        </w:rPr>
        <w:t>The Biletnikoff Award annually recognizes the college football season's outstanding FBS</w:t>
      </w:r>
      <w:r>
        <w:rPr>
          <w:spacing w:val="1"/>
          <w:sz w:val="18"/>
        </w:rPr>
        <w:t xml:space="preserve"> </w:t>
      </w:r>
      <w:r>
        <w:rPr>
          <w:sz w:val="18"/>
        </w:rPr>
        <w:t>receiver.</w:t>
      </w:r>
      <w:r>
        <w:rPr>
          <w:spacing w:val="-4"/>
          <w:sz w:val="18"/>
        </w:rPr>
        <w:t xml:space="preserve"> </w:t>
      </w:r>
      <w:r>
        <w:rPr>
          <w:b/>
          <w:sz w:val="18"/>
        </w:rPr>
        <w:t>Any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player,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regardless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of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position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(w</w:t>
      </w:r>
      <w:r>
        <w:rPr>
          <w:b/>
          <w:sz w:val="18"/>
        </w:rPr>
        <w:t>ide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receiver,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tight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end,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slot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back,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-58"/>
          <w:sz w:val="18"/>
        </w:rPr>
        <w:t xml:space="preserve"> </w:t>
      </w:r>
      <w:r>
        <w:rPr>
          <w:b/>
          <w:sz w:val="18"/>
        </w:rPr>
        <w:t>running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back) who catches a pass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is eligible for the award.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such, the Biletnikoff</w:t>
      </w:r>
    </w:p>
    <w:p w:rsidR="005A6185" w:rsidRDefault="005A6185">
      <w:pPr>
        <w:spacing w:line="264" w:lineRule="auto"/>
        <w:rPr>
          <w:sz w:val="18"/>
        </w:rPr>
        <w:sectPr w:rsidR="005A6185">
          <w:type w:val="continuous"/>
          <w:pgSz w:w="12240" w:h="15840"/>
          <w:pgMar w:top="800" w:right="1340" w:bottom="280" w:left="1660" w:header="720" w:footer="720" w:gutter="0"/>
          <w:cols w:space="720"/>
        </w:sectPr>
      </w:pPr>
    </w:p>
    <w:p w:rsidR="005A6185" w:rsidRDefault="00115F8E">
      <w:pPr>
        <w:pStyle w:val="BodyText"/>
        <w:spacing w:before="74" w:line="264" w:lineRule="auto"/>
        <w:ind w:left="119" w:right="1395"/>
      </w:pPr>
      <w:r>
        <w:lastRenderedPageBreak/>
        <w:pict>
          <v:rect id="docshape7" o:spid="_x0000_s1052" style="position:absolute;left:0;text-align:left;margin-left:72.5pt;margin-top:29pt;width:1.5pt;height:735pt;z-index:15729664;mso-position-horizontal-relative:page;mso-position-vertical-relative:page" fillcolor="black" stroked="f">
            <w10:wrap anchorx="page" anchory="page"/>
          </v:rect>
        </w:pict>
      </w:r>
      <w:r>
        <w:pict>
          <v:rect id="docshape8" o:spid="_x0000_s1051" style="position:absolute;left:0;text-align:left;margin-left:539pt;margin-top:29pt;width:1.5pt;height:735pt;z-index:15730176;mso-position-horizontal-relative:page;mso-position-vertical-relative:page" fillcolor="black" stroked="f">
            <w10:wrap anchorx="page" anchory="page"/>
          </v:rect>
        </w:pict>
      </w:r>
      <w:r>
        <w:t>Award</w:t>
      </w:r>
      <w:r>
        <w:rPr>
          <w:spacing w:val="-6"/>
        </w:rPr>
        <w:t xml:space="preserve"> </w:t>
      </w:r>
      <w:r>
        <w:t>recognizes</w:t>
      </w:r>
      <w:r>
        <w:rPr>
          <w:spacing w:val="-5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football's</w:t>
      </w:r>
      <w:r>
        <w:rPr>
          <w:spacing w:val="-5"/>
        </w:rPr>
        <w:t xml:space="preserve"> </w:t>
      </w:r>
      <w:r>
        <w:t>outstanding</w:t>
      </w:r>
      <w:r>
        <w:rPr>
          <w:spacing w:val="-5"/>
        </w:rPr>
        <w:t xml:space="preserve"> </w:t>
      </w:r>
      <w:r>
        <w:t>receiver,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merely</w:t>
      </w:r>
      <w:r>
        <w:rPr>
          <w:spacing w:val="-5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football's</w:t>
      </w:r>
      <w:r>
        <w:rPr>
          <w:spacing w:val="-60"/>
        </w:rPr>
        <w:t xml:space="preserve"> </w:t>
      </w:r>
      <w:r>
        <w:t>outstanding</w:t>
      </w:r>
      <w:r>
        <w:rPr>
          <w:spacing w:val="-2"/>
        </w:rPr>
        <w:t xml:space="preserve"> </w:t>
      </w:r>
      <w:r>
        <w:rPr>
          <w:i/>
        </w:rPr>
        <w:t xml:space="preserve">wide </w:t>
      </w:r>
      <w:r>
        <w:t>receiver.</w:t>
      </w:r>
    </w:p>
    <w:p w:rsidR="005A6185" w:rsidRDefault="005A6185">
      <w:pPr>
        <w:pStyle w:val="BodyText"/>
        <w:spacing w:before="7"/>
        <w:rPr>
          <w:sz w:val="19"/>
        </w:rPr>
      </w:pPr>
    </w:p>
    <w:p w:rsidR="005A6185" w:rsidRDefault="00115F8E">
      <w:pPr>
        <w:pStyle w:val="BodyText"/>
        <w:spacing w:before="1" w:line="264" w:lineRule="auto"/>
        <w:ind w:left="119" w:right="525"/>
      </w:pPr>
      <w:r>
        <w:t>The semifinalists, finalists, and award recipient are selected by the highly distinguished</w:t>
      </w:r>
      <w:r>
        <w:rPr>
          <w:spacing w:val="1"/>
        </w:rPr>
        <w:t xml:space="preserve"> </w:t>
      </w:r>
      <w:r>
        <w:t>Biletnikoff Award National Selection Committee, a group of prominent college football</w:t>
      </w:r>
      <w:r>
        <w:rPr>
          <w:spacing w:val="1"/>
        </w:rPr>
        <w:t xml:space="preserve"> </w:t>
      </w:r>
      <w:r>
        <w:t>journalists,</w:t>
      </w:r>
      <w:r>
        <w:rPr>
          <w:spacing w:val="-3"/>
        </w:rPr>
        <w:t xml:space="preserve"> </w:t>
      </w:r>
      <w:r>
        <w:t>commentators,</w:t>
      </w:r>
      <w:r>
        <w:rPr>
          <w:spacing w:val="-3"/>
        </w:rPr>
        <w:t xml:space="preserve"> </w:t>
      </w:r>
      <w:r>
        <w:t>announcers,</w:t>
      </w:r>
      <w:r>
        <w:rPr>
          <w:spacing w:val="-3"/>
        </w:rPr>
        <w:t xml:space="preserve"> </w:t>
      </w:r>
      <w:r>
        <w:t>Biletnikoff</w:t>
      </w:r>
      <w:r>
        <w:rPr>
          <w:spacing w:val="-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winners,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receivers.</w:t>
      </w:r>
    </w:p>
    <w:p w:rsidR="005A6185" w:rsidRDefault="00115F8E">
      <w:pPr>
        <w:pStyle w:val="BodyText"/>
        <w:spacing w:line="264" w:lineRule="auto"/>
        <w:ind w:left="119" w:right="1440"/>
      </w:pPr>
      <w:r>
        <w:t>Foundation</w:t>
      </w:r>
      <w:r>
        <w:rPr>
          <w:spacing w:val="-3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vote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voted.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voters,</w:t>
      </w:r>
      <w:r>
        <w:rPr>
          <w:spacing w:val="-3"/>
        </w:rPr>
        <w:t xml:space="preserve"> </w:t>
      </w:r>
      <w:r>
        <w:t>please</w:t>
      </w:r>
      <w:r>
        <w:rPr>
          <w:spacing w:val="-60"/>
        </w:rPr>
        <w:t xml:space="preserve"> </w:t>
      </w:r>
      <w:r>
        <w:t>see</w:t>
      </w:r>
      <w:r>
        <w:rPr>
          <w:spacing w:val="-2"/>
        </w:rPr>
        <w:t xml:space="preserve"> </w:t>
      </w:r>
      <w:hyperlink r:id="rId6">
        <w:r>
          <w:rPr>
            <w:color w:val="0000FF"/>
            <w:u w:val="single" w:color="0000FF"/>
          </w:rPr>
          <w:t>BiletnikoffAward.com/voters</w:t>
        </w:r>
      </w:hyperlink>
      <w:r>
        <w:t>.</w:t>
      </w:r>
    </w:p>
    <w:p w:rsidR="005A6185" w:rsidRDefault="005A6185">
      <w:pPr>
        <w:pStyle w:val="BodyText"/>
        <w:spacing w:before="5"/>
        <w:rPr>
          <w:sz w:val="19"/>
        </w:rPr>
      </w:pPr>
    </w:p>
    <w:p w:rsidR="005A6185" w:rsidRDefault="00115F8E">
      <w:pPr>
        <w:pStyle w:val="BodyText"/>
        <w:spacing w:line="264" w:lineRule="auto"/>
        <w:ind w:left="119" w:right="614"/>
      </w:pPr>
      <w:r>
        <w:t>Receivers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frequently</w:t>
      </w:r>
      <w:r>
        <w:rPr>
          <w:spacing w:val="-2"/>
        </w:rPr>
        <w:t xml:space="preserve"> </w:t>
      </w:r>
      <w:r>
        <w:t>added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season</w:t>
      </w:r>
      <w:r>
        <w:rPr>
          <w:spacing w:val="-2"/>
        </w:rPr>
        <w:t xml:space="preserve"> </w:t>
      </w:r>
      <w:r>
        <w:t>performances</w:t>
      </w:r>
      <w:r>
        <w:rPr>
          <w:spacing w:val="-2"/>
        </w:rPr>
        <w:t xml:space="preserve"> </w:t>
      </w:r>
      <w:r>
        <w:t>dictate.</w:t>
      </w:r>
      <w:r>
        <w:rPr>
          <w:spacing w:val="-2"/>
        </w:rPr>
        <w:t xml:space="preserve"> </w:t>
      </w:r>
      <w:r>
        <w:t>Actual,</w:t>
      </w:r>
      <w:r>
        <w:rPr>
          <w:spacing w:val="-60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potential,</w:t>
      </w:r>
      <w:r>
        <w:rPr>
          <w:spacing w:val="-1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basis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inclusion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Biletnikoff</w:t>
      </w:r>
      <w:r>
        <w:rPr>
          <w:spacing w:val="-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Watch</w:t>
      </w:r>
      <w:r>
        <w:rPr>
          <w:spacing w:val="-1"/>
        </w:rPr>
        <w:t xml:space="preserve"> </w:t>
      </w:r>
      <w:r>
        <w:t>List.</w:t>
      </w:r>
    </w:p>
    <w:p w:rsidR="005A6185" w:rsidRDefault="005A6185">
      <w:pPr>
        <w:pStyle w:val="BodyText"/>
        <w:spacing w:before="8"/>
        <w:rPr>
          <w:sz w:val="19"/>
        </w:rPr>
      </w:pPr>
    </w:p>
    <w:p w:rsidR="005A6185" w:rsidRDefault="00115F8E">
      <w:pPr>
        <w:pStyle w:val="BodyText"/>
        <w:spacing w:line="264" w:lineRule="auto"/>
        <w:ind w:left="119" w:right="1234"/>
      </w:pPr>
      <w:r>
        <w:t>The</w:t>
      </w:r>
      <w:r>
        <w:rPr>
          <w:spacing w:val="-3"/>
        </w:rPr>
        <w:t xml:space="preserve"> </w:t>
      </w:r>
      <w:r>
        <w:t>Biletnikoff</w:t>
      </w:r>
      <w:r>
        <w:rPr>
          <w:spacing w:val="-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eligibility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voting</w:t>
      </w:r>
      <w:r>
        <w:rPr>
          <w:spacing w:val="-3"/>
        </w:rPr>
        <w:t xml:space="preserve"> </w:t>
      </w:r>
      <w:r>
        <w:t>criteria,</w:t>
      </w:r>
      <w:r>
        <w:rPr>
          <w:spacing w:val="-3"/>
        </w:rPr>
        <w:t xml:space="preserve"> </w:t>
      </w:r>
      <w:r>
        <w:t>transparently</w:t>
      </w:r>
      <w:r>
        <w:rPr>
          <w:spacing w:val="-3"/>
        </w:rPr>
        <w:t xml:space="preserve"> </w:t>
      </w:r>
      <w:r>
        <w:t>explicit</w:t>
      </w:r>
      <w:r>
        <w:rPr>
          <w:spacing w:val="-3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detailed,</w:t>
      </w:r>
      <w:r>
        <w:rPr>
          <w:spacing w:val="-1"/>
        </w:rPr>
        <w:t xml:space="preserve"> </w:t>
      </w:r>
      <w:r>
        <w:t>are available</w:t>
      </w:r>
      <w:r>
        <w:rPr>
          <w:spacing w:val="-1"/>
        </w:rPr>
        <w:t xml:space="preserve"> </w:t>
      </w:r>
      <w:r>
        <w:t>for review at</w:t>
      </w:r>
      <w:r>
        <w:rPr>
          <w:spacing w:val="-1"/>
        </w:rPr>
        <w:t xml:space="preserve"> </w:t>
      </w:r>
      <w:hyperlink r:id="rId7">
        <w:r>
          <w:rPr>
            <w:color w:val="0000FF"/>
            <w:u w:val="single" w:color="0000FF"/>
          </w:rPr>
          <w:t>BiletnikoffAward.com/criteria</w:t>
        </w:r>
      </w:hyperlink>
      <w:r>
        <w:t>.</w:t>
      </w:r>
    </w:p>
    <w:p w:rsidR="005A6185" w:rsidRDefault="00115F8E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2168524</wp:posOffset>
            </wp:positionH>
            <wp:positionV relativeFrom="paragraph">
              <wp:posOffset>181144</wp:posOffset>
            </wp:positionV>
            <wp:extent cx="3443152" cy="3348037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152" cy="334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185" w:rsidRDefault="005A6185">
      <w:pPr>
        <w:pStyle w:val="BodyText"/>
        <w:spacing w:before="5"/>
        <w:rPr>
          <w:sz w:val="26"/>
        </w:rPr>
      </w:pPr>
    </w:p>
    <w:p w:rsidR="005A6185" w:rsidRDefault="00115F8E">
      <w:pPr>
        <w:pStyle w:val="Heading2"/>
      </w:pPr>
      <w:r>
        <w:rPr>
          <w:color w:val="010000"/>
        </w:rPr>
        <w:t xml:space="preserve">2021 Biletnikoff Award winner </w:t>
      </w:r>
      <w:proofErr w:type="spellStart"/>
      <w:r>
        <w:rPr>
          <w:color w:val="010000"/>
        </w:rPr>
        <w:t>DeVonta</w:t>
      </w:r>
      <w:proofErr w:type="spellEnd"/>
      <w:r>
        <w:rPr>
          <w:color w:val="010000"/>
        </w:rPr>
        <w:t xml:space="preserve"> Smith</w:t>
      </w:r>
    </w:p>
    <w:p w:rsidR="005A6185" w:rsidRDefault="005A6185">
      <w:pPr>
        <w:pStyle w:val="BodyText"/>
        <w:spacing w:before="5"/>
        <w:rPr>
          <w:b/>
          <w:sz w:val="26"/>
        </w:rPr>
      </w:pPr>
    </w:p>
    <w:p w:rsidR="005A6185" w:rsidRDefault="00115F8E">
      <w:pPr>
        <w:pStyle w:val="BodyText"/>
        <w:spacing w:before="1" w:line="264" w:lineRule="auto"/>
        <w:ind w:left="120" w:right="491"/>
      </w:pPr>
      <w:r>
        <w:t>The</w:t>
      </w:r>
      <w:r>
        <w:rPr>
          <w:spacing w:val="-3"/>
        </w:rPr>
        <w:t xml:space="preserve"> </w:t>
      </w:r>
      <w:r>
        <w:t>correlation</w:t>
      </w:r>
      <w:r>
        <w:rPr>
          <w:spacing w:val="-2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Biletnikoff</w:t>
      </w:r>
      <w:r>
        <w:rPr>
          <w:spacing w:val="-2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winners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stardom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Football</w:t>
      </w:r>
      <w:r>
        <w:rPr>
          <w:spacing w:val="-3"/>
        </w:rPr>
        <w:t xml:space="preserve"> </w:t>
      </w:r>
      <w:r>
        <w:t>League</w:t>
      </w:r>
      <w:r>
        <w:rPr>
          <w:spacing w:val="-60"/>
        </w:rPr>
        <w:t xml:space="preserve"> </w:t>
      </w:r>
      <w:r>
        <w:t>is nearly uniformly cons</w:t>
      </w:r>
      <w:r>
        <w:t>istent. Past Biletnikoff Award winners include Calvin Johnson, Randy</w:t>
      </w:r>
      <w:r>
        <w:rPr>
          <w:spacing w:val="1"/>
        </w:rPr>
        <w:t xml:space="preserve"> </w:t>
      </w:r>
      <w:r>
        <w:t>Moss,</w:t>
      </w:r>
      <w:r>
        <w:rPr>
          <w:spacing w:val="-2"/>
        </w:rPr>
        <w:t xml:space="preserve"> </w:t>
      </w:r>
      <w:r>
        <w:t>Michael</w:t>
      </w:r>
      <w:r>
        <w:rPr>
          <w:spacing w:val="-2"/>
        </w:rPr>
        <w:t xml:space="preserve"> </w:t>
      </w:r>
      <w:r>
        <w:t>Crabtree,</w:t>
      </w:r>
      <w:r>
        <w:rPr>
          <w:spacing w:val="-2"/>
        </w:rPr>
        <w:t xml:space="preserve"> </w:t>
      </w:r>
      <w:r>
        <w:t>Amari</w:t>
      </w:r>
      <w:r>
        <w:rPr>
          <w:spacing w:val="-2"/>
        </w:rPr>
        <w:t xml:space="preserve"> </w:t>
      </w:r>
      <w:r>
        <w:t>Cooper,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late</w:t>
      </w:r>
      <w:r>
        <w:rPr>
          <w:spacing w:val="-1"/>
        </w:rPr>
        <w:t xml:space="preserve"> </w:t>
      </w:r>
      <w:r>
        <w:t>Terry</w:t>
      </w:r>
      <w:r>
        <w:rPr>
          <w:spacing w:val="-2"/>
        </w:rPr>
        <w:t xml:space="preserve"> </w:t>
      </w:r>
      <w:r>
        <w:t>Glenn,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Larry</w:t>
      </w:r>
      <w:r>
        <w:rPr>
          <w:spacing w:val="-2"/>
        </w:rPr>
        <w:t xml:space="preserve"> </w:t>
      </w:r>
      <w:r>
        <w:t>Fitzgerald.</w:t>
      </w:r>
    </w:p>
    <w:p w:rsidR="005A6185" w:rsidRDefault="005A6185">
      <w:pPr>
        <w:pStyle w:val="BodyText"/>
        <w:spacing w:before="6"/>
        <w:rPr>
          <w:sz w:val="19"/>
        </w:rPr>
      </w:pPr>
    </w:p>
    <w:p w:rsidR="005A6185" w:rsidRDefault="00115F8E">
      <w:pPr>
        <w:pStyle w:val="BodyText"/>
        <w:spacing w:before="1" w:line="264" w:lineRule="auto"/>
        <w:ind w:left="119" w:right="452"/>
      </w:pPr>
      <w:r>
        <w:rPr>
          <w:color w:val="010000"/>
        </w:rPr>
        <w:t>The 2021 Biletnikoff Award winner will be presented the Biletnikoff Award trophy by TQC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Foundation Chairman Roger Champion, keynoter and college hall of famer and two-time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Heisman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Trophy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winner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Archie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Griffin,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and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college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and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pro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football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hall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of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famer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Fred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Biletnikoff</w:t>
      </w:r>
      <w:r>
        <w:rPr>
          <w:color w:val="010000"/>
          <w:spacing w:val="-60"/>
        </w:rPr>
        <w:t xml:space="preserve"> </w:t>
      </w:r>
      <w:r>
        <w:rPr>
          <w:color w:val="010000"/>
        </w:rPr>
        <w:t>at the Biletnikoff Award Banquet &amp; Celebration at the University Center Cl</w:t>
      </w:r>
      <w:r>
        <w:rPr>
          <w:color w:val="010000"/>
        </w:rPr>
        <w:t xml:space="preserve">ub at </w:t>
      </w:r>
      <w:proofErr w:type="spellStart"/>
      <w:r>
        <w:rPr>
          <w:color w:val="010000"/>
        </w:rPr>
        <w:t>Doak</w:t>
      </w:r>
      <w:proofErr w:type="spellEnd"/>
      <w:r>
        <w:rPr>
          <w:color w:val="010000"/>
        </w:rPr>
        <w:t xml:space="preserve"> Campbell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Stadium in Tallahassee on Saturday, March 5, 2022. The banquet was hailed by 2014 keynote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 xml:space="preserve">speaker Dick Vermeil, as well as by 2013 keynoter Larry </w:t>
      </w:r>
      <w:proofErr w:type="spellStart"/>
      <w:r>
        <w:rPr>
          <w:color w:val="010000"/>
        </w:rPr>
        <w:t>Csonka</w:t>
      </w:r>
      <w:proofErr w:type="spellEnd"/>
      <w:r>
        <w:rPr>
          <w:color w:val="010000"/>
        </w:rPr>
        <w:t>, as "the best banquet in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college sports."</w:t>
      </w:r>
    </w:p>
    <w:p w:rsidR="005A6185" w:rsidRDefault="005A6185">
      <w:pPr>
        <w:pStyle w:val="BodyText"/>
        <w:spacing w:before="4"/>
        <w:rPr>
          <w:sz w:val="19"/>
        </w:rPr>
      </w:pPr>
    </w:p>
    <w:p w:rsidR="005A6185" w:rsidRDefault="00115F8E">
      <w:pPr>
        <w:pStyle w:val="BodyText"/>
        <w:spacing w:line="264" w:lineRule="auto"/>
        <w:ind w:left="119" w:right="427"/>
      </w:pPr>
      <w:r>
        <w:t>The banquet has featured distinguished k</w:t>
      </w:r>
      <w:r>
        <w:t>eynoters of profound character and accomplishments</w:t>
      </w:r>
      <w:r>
        <w:rPr>
          <w:spacing w:val="1"/>
        </w:rPr>
        <w:t xml:space="preserve"> </w:t>
      </w:r>
      <w:r>
        <w:t xml:space="preserve">including the late Bart Starr, Dick Vermeil, the late Floyd Little, Larry </w:t>
      </w:r>
      <w:proofErr w:type="spellStart"/>
      <w:r>
        <w:t>Csonka</w:t>
      </w:r>
      <w:proofErr w:type="spellEnd"/>
      <w:r>
        <w:t>, Steve Largent,</w:t>
      </w:r>
      <w:r>
        <w:rPr>
          <w:spacing w:val="1"/>
        </w:rPr>
        <w:t xml:space="preserve"> </w:t>
      </w:r>
      <w:r>
        <w:t>Mike</w:t>
      </w:r>
      <w:r>
        <w:rPr>
          <w:spacing w:val="-3"/>
        </w:rPr>
        <w:t xml:space="preserve"> </w:t>
      </w:r>
      <w:r>
        <w:t>Ditka,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t>Don</w:t>
      </w:r>
      <w:r>
        <w:rPr>
          <w:spacing w:val="-2"/>
        </w:rPr>
        <w:t xml:space="preserve"> </w:t>
      </w:r>
      <w:r>
        <w:t>Shula,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Reeves,</w:t>
      </w:r>
      <w:r>
        <w:rPr>
          <w:spacing w:val="-2"/>
        </w:rPr>
        <w:t xml:space="preserve"> </w:t>
      </w:r>
      <w:r>
        <w:t>Archie</w:t>
      </w:r>
      <w:r>
        <w:rPr>
          <w:spacing w:val="-2"/>
        </w:rPr>
        <w:t xml:space="preserve"> </w:t>
      </w:r>
      <w:r>
        <w:t>Manning,</w:t>
      </w:r>
      <w:r>
        <w:rPr>
          <w:spacing w:val="-2"/>
        </w:rPr>
        <w:t xml:space="preserve"> </w:t>
      </w:r>
      <w:r>
        <w:t>Ron</w:t>
      </w:r>
      <w:r>
        <w:rPr>
          <w:spacing w:val="-3"/>
        </w:rPr>
        <w:t xml:space="preserve"> </w:t>
      </w:r>
      <w:r>
        <w:t>Jaworski,</w:t>
      </w:r>
      <w:r>
        <w:rPr>
          <w:spacing w:val="-2"/>
        </w:rPr>
        <w:t xml:space="preserve"> </w:t>
      </w:r>
      <w:r>
        <w:t>Gene</w:t>
      </w:r>
      <w:r>
        <w:rPr>
          <w:spacing w:val="-2"/>
        </w:rPr>
        <w:t xml:space="preserve"> </w:t>
      </w:r>
      <w:r>
        <w:t>Stallings,</w:t>
      </w:r>
      <w:r>
        <w:rPr>
          <w:spacing w:val="-2"/>
        </w:rPr>
        <w:t xml:space="preserve"> </w:t>
      </w:r>
      <w:r>
        <w:t>Bob</w:t>
      </w:r>
      <w:r>
        <w:rPr>
          <w:spacing w:val="-60"/>
        </w:rPr>
        <w:t xml:space="preserve"> </w:t>
      </w:r>
      <w:proofErr w:type="spellStart"/>
      <w:r>
        <w:t>Griese</w:t>
      </w:r>
      <w:proofErr w:type="spellEnd"/>
      <w:r>
        <w:t>, Bill C</w:t>
      </w:r>
      <w:r>
        <w:t xml:space="preserve">urry, Bobby Bowden, Jim Kelly, Jerry Kramer, Joe </w:t>
      </w:r>
      <w:proofErr w:type="spellStart"/>
      <w:r>
        <w:t>Theismann</w:t>
      </w:r>
      <w:proofErr w:type="spellEnd"/>
      <w:r>
        <w:t xml:space="preserve">, Dan </w:t>
      </w:r>
      <w:proofErr w:type="spellStart"/>
      <w:r>
        <w:t>Fouts</w:t>
      </w:r>
      <w:proofErr w:type="spellEnd"/>
      <w:r>
        <w:t>, Chad</w:t>
      </w:r>
      <w:r>
        <w:rPr>
          <w:spacing w:val="1"/>
        </w:rPr>
        <w:t xml:space="preserve"> </w:t>
      </w:r>
      <w:proofErr w:type="spellStart"/>
      <w:r>
        <w:t>Hennings</w:t>
      </w:r>
      <w:proofErr w:type="spellEnd"/>
      <w:r>
        <w:t>,</w:t>
      </w:r>
      <w:r>
        <w:rPr>
          <w:spacing w:val="-1"/>
        </w:rPr>
        <w:t xml:space="preserve"> </w:t>
      </w:r>
      <w:r>
        <w:t>and Aaron</w:t>
      </w:r>
      <w:r>
        <w:rPr>
          <w:spacing w:val="-1"/>
        </w:rPr>
        <w:t xml:space="preserve"> </w:t>
      </w:r>
      <w:r>
        <w:t>Taylor.</w:t>
      </w:r>
    </w:p>
    <w:p w:rsidR="005A6185" w:rsidRDefault="005A6185">
      <w:pPr>
        <w:spacing w:line="264" w:lineRule="auto"/>
        <w:sectPr w:rsidR="005A6185">
          <w:pgSz w:w="12240" w:h="15840"/>
          <w:pgMar w:top="520" w:right="1340" w:bottom="280" w:left="1660" w:header="720" w:footer="720" w:gutter="0"/>
          <w:cols w:space="720"/>
        </w:sectPr>
      </w:pPr>
    </w:p>
    <w:p w:rsidR="005A6185" w:rsidRDefault="00115F8E">
      <w:pPr>
        <w:pStyle w:val="BodyText"/>
        <w:ind w:left="3045"/>
        <w:rPr>
          <w:sz w:val="20"/>
        </w:rPr>
      </w:pPr>
      <w:r>
        <w:lastRenderedPageBreak/>
        <w:pict>
          <v:rect id="docshape9" o:spid="_x0000_s1050" style="position:absolute;left:0;text-align:left;margin-left:72.5pt;margin-top:29pt;width:1.5pt;height:735pt;z-index:15732224;mso-position-horizontal-relative:page;mso-position-vertical-relative:page" fillcolor="black" stroked="f">
            <w10:wrap anchorx="page" anchory="page"/>
          </v:rect>
        </w:pict>
      </w:r>
      <w:r>
        <w:pict>
          <v:rect id="docshape10" o:spid="_x0000_s1049" style="position:absolute;left:0;text-align:left;margin-left:539pt;margin-top:29pt;width:1.5pt;height:735pt;z-index:15732736;mso-position-horizontal-relative:page;mso-position-vertical-relative:page" fillcolor="black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>
            <wp:extent cx="1806597" cy="271462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9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185" w:rsidRDefault="005A6185">
      <w:pPr>
        <w:pStyle w:val="BodyText"/>
        <w:rPr>
          <w:sz w:val="20"/>
        </w:rPr>
      </w:pPr>
    </w:p>
    <w:p w:rsidR="005A6185" w:rsidRDefault="00115F8E">
      <w:pPr>
        <w:pStyle w:val="Heading2"/>
        <w:spacing w:before="101"/>
        <w:ind w:right="582"/>
      </w:pPr>
      <w:r>
        <w:t>2022 Biletnikoff Award keynote speaker and college hall of famer Archie Griffin</w:t>
      </w:r>
    </w:p>
    <w:p w:rsidR="005A6185" w:rsidRDefault="00115F8E">
      <w:pPr>
        <w:pStyle w:val="BodyText"/>
        <w:spacing w:before="3"/>
        <w:rPr>
          <w:b/>
          <w:sz w:val="2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2997199</wp:posOffset>
            </wp:positionH>
            <wp:positionV relativeFrom="paragraph">
              <wp:posOffset>195055</wp:posOffset>
            </wp:positionV>
            <wp:extent cx="1828799" cy="228600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185" w:rsidRDefault="005A6185">
      <w:pPr>
        <w:pStyle w:val="BodyText"/>
        <w:spacing w:before="8"/>
        <w:rPr>
          <w:b/>
          <w:sz w:val="19"/>
        </w:rPr>
      </w:pPr>
    </w:p>
    <w:p w:rsidR="005A6185" w:rsidRDefault="00115F8E">
      <w:pPr>
        <w:ind w:left="285" w:right="582"/>
        <w:jc w:val="center"/>
        <w:rPr>
          <w:b/>
          <w:sz w:val="18"/>
        </w:rPr>
      </w:pPr>
      <w:r>
        <w:rPr>
          <w:b/>
          <w:color w:val="010000"/>
          <w:sz w:val="18"/>
        </w:rPr>
        <w:t>2021-22 Foundation Chairman Roger Champion</w:t>
      </w:r>
    </w:p>
    <w:p w:rsidR="005A6185" w:rsidRDefault="005A6185">
      <w:pPr>
        <w:pStyle w:val="BodyText"/>
        <w:spacing w:before="5"/>
        <w:rPr>
          <w:b/>
          <w:sz w:val="26"/>
        </w:rPr>
      </w:pPr>
    </w:p>
    <w:p w:rsidR="005A6185" w:rsidRDefault="00115F8E">
      <w:pPr>
        <w:pStyle w:val="BodyText"/>
        <w:spacing w:line="264" w:lineRule="auto"/>
        <w:ind w:left="119" w:right="453"/>
      </w:pPr>
      <w:r>
        <w:t>The</w:t>
      </w:r>
      <w:r>
        <w:rPr>
          <w:spacing w:val="-3"/>
        </w:rPr>
        <w:t xml:space="preserve"> </w:t>
      </w:r>
      <w:r>
        <w:t>TQC</w:t>
      </w:r>
      <w:r>
        <w:rPr>
          <w:spacing w:val="-2"/>
        </w:rPr>
        <w:t xml:space="preserve"> </w:t>
      </w:r>
      <w:r>
        <w:t>Foundation's</w:t>
      </w:r>
      <w:r>
        <w:rPr>
          <w:spacing w:val="-2"/>
        </w:rPr>
        <w:t xml:space="preserve"> </w:t>
      </w:r>
      <w:r>
        <w:t>charitable</w:t>
      </w:r>
      <w:r>
        <w:rPr>
          <w:spacing w:val="-2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vocational</w:t>
      </w:r>
      <w:r>
        <w:rPr>
          <w:spacing w:val="-2"/>
        </w:rPr>
        <w:t xml:space="preserve"> </w:t>
      </w:r>
      <w:r>
        <w:t>scholarships</w:t>
      </w:r>
      <w:r>
        <w:rPr>
          <w:spacing w:val="-60"/>
        </w:rPr>
        <w:t xml:space="preserve"> </w:t>
      </w:r>
      <w:r>
        <w:t>to North Florida high school seni</w:t>
      </w:r>
      <w:r>
        <w:t>ors who have overcome significant barriers to achieve at the</w:t>
      </w:r>
      <w:r>
        <w:rPr>
          <w:spacing w:val="1"/>
        </w:rPr>
        <w:t xml:space="preserve"> </w:t>
      </w:r>
      <w:r>
        <w:t>highest academic and extracurricular levels. Participation in sports is not a requirement. The</w:t>
      </w:r>
      <w:r>
        <w:rPr>
          <w:spacing w:val="1"/>
        </w:rPr>
        <w:t xml:space="preserve"> </w:t>
      </w:r>
      <w:r>
        <w:t>Foundation has provided many millions of dollars for several hundreds of scholarships and</w:t>
      </w:r>
      <w:r>
        <w:rPr>
          <w:spacing w:val="1"/>
        </w:rPr>
        <w:t xml:space="preserve"> </w:t>
      </w:r>
      <w:r>
        <w:t>related be</w:t>
      </w:r>
      <w:r>
        <w:t>nefits through 2020.</w:t>
      </w:r>
    </w:p>
    <w:p w:rsidR="005A6185" w:rsidRDefault="00115F8E">
      <w:pPr>
        <w:pStyle w:val="BodyText"/>
        <w:spacing w:before="11"/>
        <w:rPr>
          <w:sz w:val="8"/>
        </w:rPr>
      </w:pPr>
      <w:r>
        <w:pict>
          <v:group id="docshapegroup11" o:spid="_x0000_s1046" style="position:absolute;margin-left:89pt;margin-top:6.65pt;width:213.75pt;height:176.25pt;z-index:-15726080;mso-wrap-distance-left:0;mso-wrap-distance-right:0;mso-position-horizontal-relative:page" coordorigin="1780,133" coordsize="4275,3525">
            <v:shape id="docshape12" o:spid="_x0000_s1048" type="#_x0000_t75" style="position:absolute;left:2095;top:297;width:3540;height:2655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47" type="#_x0000_t202" style="position:absolute;left:1787;top:140;width:4260;height:3510" filled="f" strokecolor="#bca475">
              <v:textbox inset="0,0,0,0">
                <w:txbxContent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115F8E">
                    <w:pPr>
                      <w:spacing w:before="178"/>
                      <w:ind w:left="65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2021 Scholarship Recipients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4" o:spid="_x0000_s1043" style="position:absolute;margin-left:310.25pt;margin-top:6.65pt;width:213.75pt;height:176.25pt;z-index:-15725568;mso-wrap-distance-left:0;mso-wrap-distance-right:0;mso-position-horizontal-relative:page" coordorigin="6205,133" coordsize="4275,3525">
            <v:shape id="docshape15" o:spid="_x0000_s1045" type="#_x0000_t75" style="position:absolute;left:6520;top:297;width:3645;height:2640">
              <v:imagedata r:id="rId12" o:title=""/>
            </v:shape>
            <v:shape id="docshape16" o:spid="_x0000_s1044" type="#_x0000_t202" style="position:absolute;left:6212;top:140;width:4260;height:3510" filled="f" strokecolor="#bca475">
              <v:textbox inset="0,0,0,0">
                <w:txbxContent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5A6185"/>
                  <w:p w:rsidR="005A6185" w:rsidRDefault="00115F8E">
                    <w:pPr>
                      <w:spacing w:before="163"/>
                      <w:ind w:left="689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2020 Scholarship Recipients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A6185" w:rsidRDefault="005A6185">
      <w:pPr>
        <w:rPr>
          <w:sz w:val="8"/>
        </w:rPr>
        <w:sectPr w:rsidR="005A6185">
          <w:pgSz w:w="12240" w:h="15840"/>
          <w:pgMar w:top="580" w:right="1340" w:bottom="280" w:left="1660" w:header="720" w:footer="720" w:gutter="0"/>
          <w:cols w:space="720"/>
        </w:sectPr>
      </w:pPr>
    </w:p>
    <w:p w:rsidR="005A6185" w:rsidRDefault="00115F8E">
      <w:pPr>
        <w:pStyle w:val="BodyText"/>
        <w:spacing w:before="74" w:line="264" w:lineRule="auto"/>
        <w:ind w:left="119" w:right="516"/>
      </w:pPr>
      <w:r>
        <w:lastRenderedPageBreak/>
        <w:pict>
          <v:rect id="docshape17" o:spid="_x0000_s1042" style="position:absolute;left:0;text-align:left;margin-left:72.5pt;margin-top:29pt;width:1.5pt;height:735pt;z-index:15733248;mso-position-horizontal-relative:page;mso-position-vertical-relative:page" fillcolor="black" stroked="f">
            <w10:wrap anchorx="page" anchory="page"/>
          </v:rect>
        </w:pict>
      </w:r>
      <w:r>
        <w:pict>
          <v:rect id="docshape18" o:spid="_x0000_s1041" style="position:absolute;left:0;text-align:left;margin-left:539pt;margin-top:29pt;width:1.5pt;height:735pt;z-index:15733760;mso-position-horizontal-relative:page;mso-position-vertical-relative:page" fillcolor="black" stroked="f">
            <w10:wrap anchorx="page" anchory="page"/>
          </v:rect>
        </w:pict>
      </w:r>
      <w:r>
        <w:t>The name Biletnikoff is synonymous with the term receiver. Fred Biletnikoff, a member of the</w:t>
      </w:r>
      <w:r>
        <w:rPr>
          <w:spacing w:val="1"/>
        </w:rPr>
        <w:t xml:space="preserve"> </w:t>
      </w:r>
      <w:r>
        <w:t>pro and college football halls of fame, was a consensus All-America receiver at Florida State</w:t>
      </w:r>
      <w:r>
        <w:rPr>
          <w:spacing w:val="1"/>
        </w:rPr>
        <w:t xml:space="preserve"> </w:t>
      </w:r>
      <w:r>
        <w:t>University, and an All-Pro receiver for the Oakland Raiders. He caugh</w:t>
      </w:r>
      <w:r>
        <w:t>t 589 passes for 8,974</w:t>
      </w:r>
      <w:r>
        <w:rPr>
          <w:spacing w:val="1"/>
        </w:rPr>
        <w:t xml:space="preserve"> </w:t>
      </w:r>
      <w:r>
        <w:t>yards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76</w:t>
      </w:r>
      <w:r>
        <w:rPr>
          <w:spacing w:val="-2"/>
        </w:rPr>
        <w:t xml:space="preserve"> </w:t>
      </w:r>
      <w:r>
        <w:t>touchdowns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14-year</w:t>
      </w:r>
      <w:r>
        <w:rPr>
          <w:spacing w:val="-3"/>
        </w:rPr>
        <w:t xml:space="preserve"> </w:t>
      </w:r>
      <w:r>
        <w:t>Raiders</w:t>
      </w:r>
      <w:r>
        <w:rPr>
          <w:spacing w:val="-2"/>
        </w:rPr>
        <w:t xml:space="preserve"> </w:t>
      </w:r>
      <w:r>
        <w:t>career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1965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1978.</w:t>
      </w:r>
      <w:r>
        <w:rPr>
          <w:spacing w:val="-3"/>
        </w:rPr>
        <w:t xml:space="preserve"> </w:t>
      </w:r>
      <w:r>
        <w:t>Fred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Valuable Player of Super Bowl XI.</w:t>
      </w:r>
    </w:p>
    <w:p w:rsidR="005A6185" w:rsidRDefault="005A6185">
      <w:pPr>
        <w:pStyle w:val="BodyText"/>
        <w:spacing w:before="1"/>
        <w:rPr>
          <w:sz w:val="28"/>
        </w:rPr>
      </w:pPr>
    </w:p>
    <w:p w:rsidR="005A6185" w:rsidRDefault="00115F8E">
      <w:pPr>
        <w:pStyle w:val="Heading2"/>
      </w:pPr>
      <w:r>
        <w:t>The 2021 Biletnikoff Award Preseason Watch List</w:t>
      </w:r>
    </w:p>
    <w:p w:rsidR="005A6185" w:rsidRDefault="00115F8E">
      <w:pPr>
        <w:pStyle w:val="BodyText"/>
        <w:spacing w:before="97"/>
        <w:ind w:left="285" w:right="583"/>
        <w:jc w:val="center"/>
      </w:pPr>
      <w:r>
        <w:t>(Other</w:t>
      </w:r>
      <w:r>
        <w:rPr>
          <w:spacing w:val="-1"/>
        </w:rPr>
        <w:t xml:space="preserve"> </w:t>
      </w:r>
      <w:r>
        <w:t>receivers will be added as</w:t>
      </w:r>
      <w:r>
        <w:rPr>
          <w:spacing w:val="-1"/>
        </w:rPr>
        <w:t xml:space="preserve"> </w:t>
      </w:r>
      <w:r>
        <w:t>their season perform</w:t>
      </w:r>
      <w:r>
        <w:t>ances dictate)</w:t>
      </w:r>
    </w:p>
    <w:p w:rsidR="005A6185" w:rsidRDefault="005A6185">
      <w:pPr>
        <w:pStyle w:val="BodyText"/>
        <w:rPr>
          <w:sz w:val="22"/>
        </w:rPr>
      </w:pPr>
    </w:p>
    <w:p w:rsidR="005A6185" w:rsidRDefault="00115F8E">
      <w:pPr>
        <w:pStyle w:val="BodyText"/>
        <w:spacing w:before="143" w:line="345" w:lineRule="auto"/>
        <w:ind w:left="3268" w:right="3566"/>
        <w:jc w:val="center"/>
      </w:pPr>
      <w:r>
        <w:rPr>
          <w:color w:val="010000"/>
        </w:rPr>
        <w:t>Jordan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Addison,</w:t>
      </w:r>
      <w:r>
        <w:rPr>
          <w:color w:val="010000"/>
          <w:spacing w:val="63"/>
        </w:rPr>
        <w:t xml:space="preserve"> </w:t>
      </w:r>
      <w:r>
        <w:rPr>
          <w:color w:val="010000"/>
        </w:rPr>
        <w:t>Pitt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Calvin Austin III, Memphis</w:t>
      </w:r>
      <w:r>
        <w:rPr>
          <w:color w:val="010000"/>
          <w:spacing w:val="-62"/>
        </w:rPr>
        <w:t xml:space="preserve"> </w:t>
      </w:r>
      <w:r>
        <w:rPr>
          <w:color w:val="010000"/>
        </w:rPr>
        <w:t>David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Bell, Purdue</w:t>
      </w:r>
    </w:p>
    <w:p w:rsidR="005A6185" w:rsidRDefault="00115F8E">
      <w:pPr>
        <w:pStyle w:val="BodyText"/>
        <w:spacing w:line="345" w:lineRule="auto"/>
        <w:ind w:left="3099" w:right="3394" w:firstLine="406"/>
      </w:pPr>
      <w:r>
        <w:rPr>
          <w:color w:val="010000"/>
        </w:rPr>
        <w:t>Ronnie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Bell,</w:t>
      </w:r>
      <w:r>
        <w:rPr>
          <w:color w:val="010000"/>
          <w:spacing w:val="63"/>
        </w:rPr>
        <w:t xml:space="preserve"> </w:t>
      </w:r>
      <w:r>
        <w:rPr>
          <w:color w:val="010000"/>
        </w:rPr>
        <w:t>Michigan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Max</w:t>
      </w:r>
      <w:r>
        <w:rPr>
          <w:color w:val="010000"/>
          <w:spacing w:val="-8"/>
        </w:rPr>
        <w:t xml:space="preserve"> </w:t>
      </w:r>
      <w:proofErr w:type="spellStart"/>
      <w:r>
        <w:rPr>
          <w:color w:val="010000"/>
        </w:rPr>
        <w:t>Borghi</w:t>
      </w:r>
      <w:proofErr w:type="spellEnd"/>
      <w:r>
        <w:rPr>
          <w:color w:val="010000"/>
        </w:rPr>
        <w:t>,</w:t>
      </w:r>
      <w:r>
        <w:rPr>
          <w:color w:val="010000"/>
          <w:spacing w:val="-8"/>
        </w:rPr>
        <w:t xml:space="preserve"> </w:t>
      </w:r>
      <w:r>
        <w:rPr>
          <w:color w:val="010000"/>
        </w:rPr>
        <w:t>Washington</w:t>
      </w:r>
      <w:r>
        <w:rPr>
          <w:color w:val="010000"/>
          <w:spacing w:val="-8"/>
        </w:rPr>
        <w:t xml:space="preserve"> </w:t>
      </w:r>
      <w:r>
        <w:rPr>
          <w:color w:val="010000"/>
        </w:rPr>
        <w:t>State</w:t>
      </w:r>
    </w:p>
    <w:p w:rsidR="005A6185" w:rsidRDefault="00115F8E">
      <w:pPr>
        <w:pStyle w:val="BodyText"/>
        <w:spacing w:line="345" w:lineRule="auto"/>
        <w:ind w:left="3376" w:right="3674" w:hanging="1"/>
        <w:jc w:val="center"/>
      </w:pPr>
      <w:proofErr w:type="spellStart"/>
      <w:r>
        <w:rPr>
          <w:color w:val="010000"/>
        </w:rPr>
        <w:t>Kayshon</w:t>
      </w:r>
      <w:proofErr w:type="spellEnd"/>
      <w:r>
        <w:rPr>
          <w:color w:val="010000"/>
        </w:rPr>
        <w:t xml:space="preserve"> Boutte, LSU</w:t>
      </w:r>
      <w:r>
        <w:rPr>
          <w:color w:val="010000"/>
          <w:spacing w:val="1"/>
        </w:rPr>
        <w:t xml:space="preserve"> </w:t>
      </w:r>
      <w:proofErr w:type="spellStart"/>
      <w:r>
        <w:rPr>
          <w:color w:val="010000"/>
        </w:rPr>
        <w:t>Treylon</w:t>
      </w:r>
      <w:proofErr w:type="spellEnd"/>
      <w:r>
        <w:rPr>
          <w:color w:val="010000"/>
          <w:spacing w:val="-15"/>
        </w:rPr>
        <w:t xml:space="preserve"> </w:t>
      </w:r>
      <w:r>
        <w:rPr>
          <w:color w:val="010000"/>
        </w:rPr>
        <w:t>Burks,</w:t>
      </w:r>
      <w:r>
        <w:rPr>
          <w:color w:val="010000"/>
          <w:spacing w:val="-15"/>
        </w:rPr>
        <w:t xml:space="preserve"> </w:t>
      </w:r>
      <w:r>
        <w:rPr>
          <w:color w:val="010000"/>
        </w:rPr>
        <w:t>Arkansas</w:t>
      </w:r>
      <w:r>
        <w:rPr>
          <w:color w:val="010000"/>
          <w:spacing w:val="-61"/>
        </w:rPr>
        <w:t xml:space="preserve"> </w:t>
      </w:r>
      <w:r>
        <w:rPr>
          <w:color w:val="010000"/>
        </w:rPr>
        <w:t>Elijah Cooks, Nevada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Jacob Cowing, UTEP</w:t>
      </w:r>
    </w:p>
    <w:p w:rsidR="005A6185" w:rsidRDefault="00115F8E">
      <w:pPr>
        <w:pStyle w:val="BodyText"/>
        <w:spacing w:line="345" w:lineRule="auto"/>
        <w:ind w:left="3192" w:right="3490" w:hanging="1"/>
        <w:jc w:val="center"/>
      </w:pPr>
      <w:proofErr w:type="spellStart"/>
      <w:r>
        <w:rPr>
          <w:color w:val="010000"/>
        </w:rPr>
        <w:t>Dontay</w:t>
      </w:r>
      <w:proofErr w:type="spellEnd"/>
      <w:r>
        <w:rPr>
          <w:color w:val="010000"/>
          <w:spacing w:val="-13"/>
        </w:rPr>
        <w:t xml:space="preserve"> </w:t>
      </w:r>
      <w:proofErr w:type="spellStart"/>
      <w:r>
        <w:rPr>
          <w:color w:val="010000"/>
        </w:rPr>
        <w:t>Demus</w:t>
      </w:r>
      <w:proofErr w:type="spellEnd"/>
      <w:r>
        <w:rPr>
          <w:color w:val="010000"/>
          <w:spacing w:val="-12"/>
        </w:rPr>
        <w:t xml:space="preserve"> </w:t>
      </w:r>
      <w:r>
        <w:rPr>
          <w:color w:val="010000"/>
        </w:rPr>
        <w:t>Jr.,</w:t>
      </w:r>
      <w:r>
        <w:rPr>
          <w:color w:val="010000"/>
          <w:spacing w:val="-13"/>
        </w:rPr>
        <w:t xml:space="preserve"> </w:t>
      </w:r>
      <w:r>
        <w:rPr>
          <w:color w:val="010000"/>
        </w:rPr>
        <w:t>Maryland</w:t>
      </w:r>
      <w:r>
        <w:rPr>
          <w:color w:val="010000"/>
          <w:spacing w:val="-60"/>
        </w:rPr>
        <w:t xml:space="preserve"> </w:t>
      </w:r>
      <w:r>
        <w:rPr>
          <w:color w:val="010000"/>
        </w:rPr>
        <w:t>Jahan Dotson, Penn State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Romeo Doubs, Nevada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 xml:space="preserve">Emeka </w:t>
      </w:r>
      <w:proofErr w:type="spellStart"/>
      <w:r>
        <w:rPr>
          <w:color w:val="010000"/>
        </w:rPr>
        <w:t>Emezie</w:t>
      </w:r>
      <w:proofErr w:type="spellEnd"/>
      <w:r>
        <w:rPr>
          <w:color w:val="010000"/>
        </w:rPr>
        <w:t>, NC State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 xml:space="preserve">Erik </w:t>
      </w:r>
      <w:proofErr w:type="spellStart"/>
      <w:r>
        <w:rPr>
          <w:color w:val="010000"/>
        </w:rPr>
        <w:t>Ezukanma</w:t>
      </w:r>
      <w:proofErr w:type="spellEnd"/>
      <w:r>
        <w:rPr>
          <w:color w:val="010000"/>
        </w:rPr>
        <w:t>, Texas Tech</w:t>
      </w:r>
      <w:r>
        <w:rPr>
          <w:color w:val="010000"/>
          <w:spacing w:val="1"/>
        </w:rPr>
        <w:t xml:space="preserve"> </w:t>
      </w:r>
      <w:proofErr w:type="spellStart"/>
      <w:r>
        <w:rPr>
          <w:color w:val="010000"/>
        </w:rPr>
        <w:t>Zay</w:t>
      </w:r>
      <w:proofErr w:type="spellEnd"/>
      <w:r>
        <w:rPr>
          <w:color w:val="010000"/>
          <w:spacing w:val="-8"/>
        </w:rPr>
        <w:t xml:space="preserve"> </w:t>
      </w:r>
      <w:r>
        <w:rPr>
          <w:color w:val="010000"/>
        </w:rPr>
        <w:t>Flowers,</w:t>
      </w:r>
      <w:r>
        <w:rPr>
          <w:color w:val="010000"/>
          <w:spacing w:val="-7"/>
        </w:rPr>
        <w:t xml:space="preserve"> </w:t>
      </w:r>
      <w:r>
        <w:rPr>
          <w:color w:val="010000"/>
        </w:rPr>
        <w:t>Boston</w:t>
      </w:r>
      <w:r>
        <w:rPr>
          <w:color w:val="010000"/>
          <w:spacing w:val="-7"/>
        </w:rPr>
        <w:t xml:space="preserve"> </w:t>
      </w:r>
      <w:r>
        <w:rPr>
          <w:color w:val="010000"/>
        </w:rPr>
        <w:t>College</w:t>
      </w:r>
      <w:r>
        <w:rPr>
          <w:color w:val="010000"/>
          <w:spacing w:val="-60"/>
        </w:rPr>
        <w:t xml:space="preserve"> </w:t>
      </w:r>
      <w:proofErr w:type="spellStart"/>
      <w:r>
        <w:rPr>
          <w:color w:val="010000"/>
        </w:rPr>
        <w:t>Zakhari</w:t>
      </w:r>
      <w:proofErr w:type="spellEnd"/>
      <w:r>
        <w:rPr>
          <w:color w:val="010000"/>
          <w:spacing w:val="-2"/>
        </w:rPr>
        <w:t xml:space="preserve"> </w:t>
      </w:r>
      <w:r>
        <w:rPr>
          <w:color w:val="010000"/>
        </w:rPr>
        <w:t>Franklin,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UTSA</w:t>
      </w:r>
    </w:p>
    <w:p w:rsidR="005A6185" w:rsidRDefault="00115F8E">
      <w:pPr>
        <w:pStyle w:val="BodyText"/>
        <w:spacing w:line="345" w:lineRule="auto"/>
        <w:ind w:left="3299" w:right="3597"/>
        <w:jc w:val="center"/>
      </w:pPr>
      <w:r>
        <w:rPr>
          <w:color w:val="010000"/>
        </w:rPr>
        <w:t xml:space="preserve">Ty </w:t>
      </w:r>
      <w:proofErr w:type="spellStart"/>
      <w:r>
        <w:rPr>
          <w:color w:val="010000"/>
        </w:rPr>
        <w:t>Fryfogle</w:t>
      </w:r>
      <w:proofErr w:type="spellEnd"/>
      <w:r>
        <w:rPr>
          <w:color w:val="010000"/>
        </w:rPr>
        <w:t>, Indiana</w:t>
      </w:r>
      <w:r>
        <w:rPr>
          <w:color w:val="010000"/>
          <w:spacing w:val="1"/>
        </w:rPr>
        <w:t xml:space="preserve"> </w:t>
      </w:r>
      <w:proofErr w:type="spellStart"/>
      <w:r>
        <w:rPr>
          <w:color w:val="010000"/>
          <w:spacing w:val="-2"/>
        </w:rPr>
        <w:t>Kaylon</w:t>
      </w:r>
      <w:proofErr w:type="spellEnd"/>
      <w:r>
        <w:rPr>
          <w:color w:val="010000"/>
          <w:spacing w:val="-14"/>
        </w:rPr>
        <w:t xml:space="preserve"> </w:t>
      </w:r>
      <w:r>
        <w:rPr>
          <w:color w:val="010000"/>
          <w:spacing w:val="-2"/>
        </w:rPr>
        <w:t>Geiger,</w:t>
      </w:r>
      <w:r>
        <w:rPr>
          <w:color w:val="010000"/>
          <w:spacing w:val="-13"/>
        </w:rPr>
        <w:t xml:space="preserve"> </w:t>
      </w:r>
      <w:r>
        <w:rPr>
          <w:color w:val="010000"/>
          <w:spacing w:val="-2"/>
        </w:rPr>
        <w:t>Texas</w:t>
      </w:r>
      <w:r>
        <w:rPr>
          <w:color w:val="010000"/>
          <w:spacing w:val="-13"/>
        </w:rPr>
        <w:t xml:space="preserve"> </w:t>
      </w:r>
      <w:r>
        <w:rPr>
          <w:color w:val="010000"/>
          <w:spacing w:val="-2"/>
        </w:rPr>
        <w:t>Tech</w:t>
      </w:r>
      <w:r>
        <w:rPr>
          <w:color w:val="010000"/>
          <w:spacing w:val="-61"/>
        </w:rPr>
        <w:t xml:space="preserve"> </w:t>
      </w:r>
      <w:r>
        <w:rPr>
          <w:color w:val="010000"/>
        </w:rPr>
        <w:t>Justin Hall, Ball State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Mike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Harley,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Miami</w:t>
      </w:r>
    </w:p>
    <w:p w:rsidR="005A6185" w:rsidRDefault="00115F8E">
      <w:pPr>
        <w:pStyle w:val="BodyText"/>
        <w:spacing w:line="345" w:lineRule="auto"/>
        <w:ind w:left="3047" w:right="3344" w:firstLine="517"/>
      </w:pPr>
      <w:r>
        <w:rPr>
          <w:color w:val="010000"/>
        </w:rPr>
        <w:t>Taj Harris, Syracuse</w:t>
      </w:r>
      <w:r>
        <w:rPr>
          <w:color w:val="010000"/>
          <w:spacing w:val="1"/>
        </w:rPr>
        <w:t xml:space="preserve"> </w:t>
      </w:r>
      <w:proofErr w:type="spellStart"/>
      <w:r>
        <w:rPr>
          <w:color w:val="010000"/>
        </w:rPr>
        <w:t>Jaivon</w:t>
      </w:r>
      <w:proofErr w:type="spellEnd"/>
      <w:r>
        <w:rPr>
          <w:color w:val="010000"/>
          <w:spacing w:val="-6"/>
        </w:rPr>
        <w:t xml:space="preserve"> </w:t>
      </w:r>
      <w:proofErr w:type="spellStart"/>
      <w:r>
        <w:rPr>
          <w:color w:val="010000"/>
        </w:rPr>
        <w:t>Heiligh</w:t>
      </w:r>
      <w:proofErr w:type="spellEnd"/>
      <w:r>
        <w:rPr>
          <w:color w:val="010000"/>
        </w:rPr>
        <w:t>,</w:t>
      </w:r>
      <w:r>
        <w:rPr>
          <w:color w:val="010000"/>
          <w:spacing w:val="-6"/>
        </w:rPr>
        <w:t xml:space="preserve"> </w:t>
      </w:r>
      <w:r>
        <w:rPr>
          <w:color w:val="010000"/>
        </w:rPr>
        <w:t>Coastal</w:t>
      </w:r>
      <w:r>
        <w:rPr>
          <w:color w:val="010000"/>
          <w:spacing w:val="-6"/>
        </w:rPr>
        <w:t xml:space="preserve"> </w:t>
      </w:r>
      <w:r>
        <w:rPr>
          <w:color w:val="010000"/>
        </w:rPr>
        <w:t>Carolina</w:t>
      </w:r>
      <w:r>
        <w:rPr>
          <w:color w:val="010000"/>
          <w:spacing w:val="-60"/>
        </w:rPr>
        <w:t xml:space="preserve"> </w:t>
      </w:r>
      <w:r>
        <w:rPr>
          <w:color w:val="010000"/>
        </w:rPr>
        <w:t>Xavier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Hutchinson,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Iowa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State</w:t>
      </w:r>
    </w:p>
    <w:p w:rsidR="005A6185" w:rsidRDefault="00115F8E">
      <w:pPr>
        <w:pStyle w:val="BodyText"/>
        <w:spacing w:line="345" w:lineRule="auto"/>
        <w:ind w:left="3211" w:right="3509"/>
        <w:jc w:val="center"/>
      </w:pPr>
      <w:r>
        <w:rPr>
          <w:color w:val="010000"/>
        </w:rPr>
        <w:t>Johnny</w:t>
      </w:r>
      <w:r>
        <w:rPr>
          <w:color w:val="010000"/>
          <w:spacing w:val="-6"/>
        </w:rPr>
        <w:t xml:space="preserve"> </w:t>
      </w:r>
      <w:r>
        <w:rPr>
          <w:color w:val="010000"/>
        </w:rPr>
        <w:t>Johnson</w:t>
      </w:r>
      <w:r>
        <w:rPr>
          <w:color w:val="010000"/>
          <w:spacing w:val="-6"/>
        </w:rPr>
        <w:t xml:space="preserve"> </w:t>
      </w:r>
      <w:r>
        <w:rPr>
          <w:color w:val="010000"/>
        </w:rPr>
        <w:t>III,</w:t>
      </w:r>
      <w:r>
        <w:rPr>
          <w:color w:val="010000"/>
          <w:spacing w:val="-5"/>
        </w:rPr>
        <w:t xml:space="preserve"> </w:t>
      </w:r>
      <w:r>
        <w:rPr>
          <w:color w:val="010000"/>
        </w:rPr>
        <w:t>Oregon</w:t>
      </w:r>
      <w:r>
        <w:rPr>
          <w:color w:val="010000"/>
          <w:spacing w:val="-61"/>
        </w:rPr>
        <w:t xml:space="preserve"> </w:t>
      </w:r>
      <w:r>
        <w:rPr>
          <w:color w:val="010000"/>
        </w:rPr>
        <w:t>Billy Kemp IV, Virginia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Charlie</w:t>
      </w:r>
      <w:r>
        <w:rPr>
          <w:color w:val="010000"/>
          <w:spacing w:val="-5"/>
        </w:rPr>
        <w:t xml:space="preserve"> </w:t>
      </w:r>
      <w:r>
        <w:rPr>
          <w:color w:val="010000"/>
        </w:rPr>
        <w:t>Kolar,</w:t>
      </w:r>
      <w:r>
        <w:rPr>
          <w:color w:val="010000"/>
          <w:spacing w:val="-5"/>
        </w:rPr>
        <w:t xml:space="preserve"> </w:t>
      </w:r>
      <w:r>
        <w:rPr>
          <w:color w:val="010000"/>
        </w:rPr>
        <w:t>Iowa</w:t>
      </w:r>
      <w:r>
        <w:rPr>
          <w:color w:val="010000"/>
          <w:spacing w:val="-5"/>
        </w:rPr>
        <w:t xml:space="preserve"> </w:t>
      </w:r>
      <w:r>
        <w:rPr>
          <w:color w:val="010000"/>
        </w:rPr>
        <w:t>State</w:t>
      </w:r>
    </w:p>
    <w:p w:rsidR="005A6185" w:rsidRDefault="00115F8E">
      <w:pPr>
        <w:pStyle w:val="BodyText"/>
        <w:spacing w:line="345" w:lineRule="auto"/>
        <w:ind w:left="3047" w:right="3345"/>
        <w:jc w:val="center"/>
      </w:pPr>
      <w:r>
        <w:rPr>
          <w:color w:val="010000"/>
        </w:rPr>
        <w:t>Isaiah</w:t>
      </w:r>
      <w:r>
        <w:rPr>
          <w:color w:val="010000"/>
          <w:spacing w:val="-11"/>
        </w:rPr>
        <w:t xml:space="preserve"> </w:t>
      </w:r>
      <w:r>
        <w:rPr>
          <w:color w:val="010000"/>
        </w:rPr>
        <w:t>Likely,</w:t>
      </w:r>
      <w:r>
        <w:rPr>
          <w:color w:val="010000"/>
          <w:spacing w:val="-11"/>
        </w:rPr>
        <w:t xml:space="preserve"> </w:t>
      </w:r>
      <w:r>
        <w:rPr>
          <w:color w:val="010000"/>
        </w:rPr>
        <w:t>Coastal</w:t>
      </w:r>
      <w:r>
        <w:rPr>
          <w:color w:val="010000"/>
          <w:spacing w:val="-11"/>
        </w:rPr>
        <w:t xml:space="preserve"> </w:t>
      </w:r>
      <w:r>
        <w:rPr>
          <w:color w:val="010000"/>
        </w:rPr>
        <w:t>Carolina</w:t>
      </w:r>
      <w:r>
        <w:rPr>
          <w:color w:val="010000"/>
          <w:spacing w:val="-60"/>
        </w:rPr>
        <w:t xml:space="preserve"> </w:t>
      </w:r>
      <w:r>
        <w:rPr>
          <w:color w:val="010000"/>
        </w:rPr>
        <w:t>Drake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London, USC</w:t>
      </w:r>
    </w:p>
    <w:p w:rsidR="005A6185" w:rsidRDefault="00115F8E">
      <w:pPr>
        <w:pStyle w:val="BodyText"/>
        <w:spacing w:line="345" w:lineRule="auto"/>
        <w:ind w:left="3210" w:right="3509"/>
        <w:jc w:val="center"/>
      </w:pPr>
      <w:r>
        <w:rPr>
          <w:color w:val="010000"/>
        </w:rPr>
        <w:t>Michael</w:t>
      </w:r>
      <w:r>
        <w:rPr>
          <w:color w:val="010000"/>
          <w:spacing w:val="-14"/>
        </w:rPr>
        <w:t xml:space="preserve"> </w:t>
      </w:r>
      <w:r>
        <w:rPr>
          <w:color w:val="010000"/>
        </w:rPr>
        <w:t>Mayer,</w:t>
      </w:r>
      <w:r>
        <w:rPr>
          <w:color w:val="010000"/>
          <w:spacing w:val="-14"/>
        </w:rPr>
        <w:t xml:space="preserve"> </w:t>
      </w:r>
      <w:r>
        <w:rPr>
          <w:color w:val="010000"/>
        </w:rPr>
        <w:t>Notre</w:t>
      </w:r>
      <w:r>
        <w:rPr>
          <w:color w:val="010000"/>
          <w:spacing w:val="-14"/>
        </w:rPr>
        <w:t xml:space="preserve"> </w:t>
      </w:r>
      <w:r>
        <w:rPr>
          <w:color w:val="010000"/>
        </w:rPr>
        <w:t>Dame</w:t>
      </w:r>
      <w:r>
        <w:rPr>
          <w:color w:val="010000"/>
          <w:spacing w:val="-61"/>
        </w:rPr>
        <w:t xml:space="preserve"> </w:t>
      </w:r>
      <w:r>
        <w:rPr>
          <w:color w:val="010000"/>
        </w:rPr>
        <w:t>Bo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Melton, Rutgers</w:t>
      </w:r>
    </w:p>
    <w:p w:rsidR="005A6185" w:rsidRDefault="00115F8E">
      <w:pPr>
        <w:pStyle w:val="BodyText"/>
        <w:spacing w:line="345" w:lineRule="auto"/>
        <w:ind w:left="3268" w:right="3566"/>
        <w:jc w:val="center"/>
      </w:pPr>
      <w:r>
        <w:rPr>
          <w:color w:val="010000"/>
        </w:rPr>
        <w:t xml:space="preserve">John </w:t>
      </w:r>
      <w:proofErr w:type="spellStart"/>
      <w:r>
        <w:rPr>
          <w:color w:val="010000"/>
        </w:rPr>
        <w:t>Metchie</w:t>
      </w:r>
      <w:proofErr w:type="spellEnd"/>
      <w:r>
        <w:rPr>
          <w:color w:val="010000"/>
        </w:rPr>
        <w:t xml:space="preserve"> III, Alabama</w:t>
      </w:r>
      <w:r>
        <w:rPr>
          <w:color w:val="010000"/>
          <w:spacing w:val="-62"/>
        </w:rPr>
        <w:t xml:space="preserve"> </w:t>
      </w:r>
      <w:r>
        <w:rPr>
          <w:color w:val="010000"/>
        </w:rPr>
        <w:t>Marvin Mims, Oklahoma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Chris</w:t>
      </w:r>
      <w:r>
        <w:rPr>
          <w:color w:val="010000"/>
          <w:spacing w:val="-1"/>
        </w:rPr>
        <w:t xml:space="preserve"> </w:t>
      </w:r>
      <w:proofErr w:type="spellStart"/>
      <w:r>
        <w:rPr>
          <w:color w:val="010000"/>
        </w:rPr>
        <w:t>Olave</w:t>
      </w:r>
      <w:proofErr w:type="spellEnd"/>
      <w:r>
        <w:rPr>
          <w:color w:val="010000"/>
        </w:rPr>
        <w:t>,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Ohio State</w:t>
      </w:r>
    </w:p>
    <w:p w:rsidR="005A6185" w:rsidRDefault="00115F8E">
      <w:pPr>
        <w:pStyle w:val="BodyText"/>
        <w:spacing w:line="345" w:lineRule="auto"/>
        <w:ind w:left="3047" w:right="3345"/>
        <w:jc w:val="center"/>
      </w:pPr>
      <w:r>
        <w:rPr>
          <w:color w:val="010000"/>
        </w:rPr>
        <w:t>Sam</w:t>
      </w:r>
      <w:r>
        <w:rPr>
          <w:color w:val="010000"/>
          <w:spacing w:val="-11"/>
        </w:rPr>
        <w:t xml:space="preserve"> </w:t>
      </w:r>
      <w:r>
        <w:rPr>
          <w:color w:val="010000"/>
        </w:rPr>
        <w:t>Pinckney,</w:t>
      </w:r>
      <w:r>
        <w:rPr>
          <w:color w:val="010000"/>
          <w:spacing w:val="-10"/>
        </w:rPr>
        <w:t xml:space="preserve"> </w:t>
      </w:r>
      <w:r>
        <w:rPr>
          <w:color w:val="010000"/>
        </w:rPr>
        <w:t>Georgia</w:t>
      </w:r>
      <w:r>
        <w:rPr>
          <w:color w:val="010000"/>
          <w:spacing w:val="-10"/>
        </w:rPr>
        <w:t xml:space="preserve"> </w:t>
      </w:r>
      <w:r>
        <w:rPr>
          <w:color w:val="010000"/>
        </w:rPr>
        <w:t>State</w:t>
      </w:r>
      <w:r>
        <w:rPr>
          <w:color w:val="010000"/>
          <w:spacing w:val="-61"/>
        </w:rPr>
        <w:t xml:space="preserve"> </w:t>
      </w:r>
      <w:proofErr w:type="spellStart"/>
      <w:r>
        <w:rPr>
          <w:color w:val="010000"/>
        </w:rPr>
        <w:t>Rashee</w:t>
      </w:r>
      <w:proofErr w:type="spellEnd"/>
      <w:r>
        <w:rPr>
          <w:color w:val="010000"/>
          <w:spacing w:val="-1"/>
        </w:rPr>
        <w:t xml:space="preserve"> </w:t>
      </w:r>
      <w:r>
        <w:rPr>
          <w:color w:val="010000"/>
        </w:rPr>
        <w:t>Rice, SMU</w:t>
      </w:r>
    </w:p>
    <w:p w:rsidR="005A6185" w:rsidRDefault="00115F8E">
      <w:pPr>
        <w:pStyle w:val="BodyText"/>
        <w:spacing w:line="345" w:lineRule="auto"/>
        <w:ind w:left="3047" w:right="3346"/>
        <w:jc w:val="center"/>
      </w:pPr>
      <w:proofErr w:type="spellStart"/>
      <w:r>
        <w:rPr>
          <w:color w:val="010000"/>
        </w:rPr>
        <w:t>Jaquarii</w:t>
      </w:r>
      <w:proofErr w:type="spellEnd"/>
      <w:r>
        <w:rPr>
          <w:color w:val="010000"/>
          <w:spacing w:val="-12"/>
        </w:rPr>
        <w:t xml:space="preserve"> </w:t>
      </w:r>
      <w:r>
        <w:rPr>
          <w:color w:val="010000"/>
        </w:rPr>
        <w:t>Roberson,</w:t>
      </w:r>
      <w:r>
        <w:rPr>
          <w:color w:val="010000"/>
          <w:spacing w:val="-11"/>
        </w:rPr>
        <w:t xml:space="preserve"> </w:t>
      </w:r>
      <w:r>
        <w:rPr>
          <w:color w:val="010000"/>
        </w:rPr>
        <w:t>Wake</w:t>
      </w:r>
      <w:r>
        <w:rPr>
          <w:color w:val="010000"/>
          <w:spacing w:val="-11"/>
        </w:rPr>
        <w:t xml:space="preserve"> </w:t>
      </w:r>
      <w:r>
        <w:rPr>
          <w:color w:val="010000"/>
        </w:rPr>
        <w:t>Forest</w:t>
      </w:r>
      <w:r>
        <w:rPr>
          <w:color w:val="010000"/>
          <w:spacing w:val="-60"/>
        </w:rPr>
        <w:t xml:space="preserve"> </w:t>
      </w:r>
      <w:r>
        <w:rPr>
          <w:color w:val="010000"/>
        </w:rPr>
        <w:t>Reggie Roberson Jr., SMU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Jaylon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Robinson, UCF</w:t>
      </w:r>
    </w:p>
    <w:p w:rsidR="005A6185" w:rsidRDefault="005A6185">
      <w:pPr>
        <w:spacing w:line="345" w:lineRule="auto"/>
        <w:jc w:val="center"/>
        <w:sectPr w:rsidR="005A6185">
          <w:pgSz w:w="12240" w:h="15840"/>
          <w:pgMar w:top="520" w:right="1340" w:bottom="280" w:left="1660" w:header="720" w:footer="720" w:gutter="0"/>
          <w:cols w:space="720"/>
        </w:sectPr>
      </w:pPr>
    </w:p>
    <w:p w:rsidR="005A6185" w:rsidRDefault="00115F8E">
      <w:pPr>
        <w:pStyle w:val="BodyText"/>
        <w:spacing w:before="79" w:line="345" w:lineRule="auto"/>
        <w:ind w:left="3337" w:right="3635"/>
        <w:jc w:val="center"/>
      </w:pPr>
      <w:r>
        <w:lastRenderedPageBreak/>
        <w:pict>
          <v:rect id="docshape19" o:spid="_x0000_s1040" style="position:absolute;left:0;text-align:left;margin-left:72.5pt;margin-top:29pt;width:1.5pt;height:735pt;z-index:15735296;mso-position-horizontal-relative:page;mso-position-vertical-relative:page" fillcolor="black" stroked="f">
            <w10:wrap anchorx="page" anchory="page"/>
          </v:rect>
        </w:pict>
      </w:r>
      <w:r>
        <w:pict>
          <v:group id="docshapegroup20" o:spid="_x0000_s1033" style="position:absolute;left:0;text-align:left;margin-left:376.25pt;margin-top:29pt;width:164.25pt;height:735pt;z-index:-15878656;mso-position-horizontal-relative:page;mso-position-vertical-relative:page" coordorigin="7525,580" coordsize="3285,14700">
            <v:rect id="docshape21" o:spid="_x0000_s1039" style="position:absolute;left:10780;top:580;width:30;height:14700" fillcolor="black" stroked="f"/>
            <v:rect id="docshape22" o:spid="_x0000_s1038" style="position:absolute;left:7525;top:5425;width:3255;height:9855" fillcolor="#bca475" stroked="f"/>
            <v:shape id="docshape23" o:spid="_x0000_s1037" type="#_x0000_t75" style="position:absolute;left:8290;top:5890;width:480;height:480">
              <v:imagedata r:id="rId13" o:title=""/>
            </v:shape>
            <v:shape id="docshape24" o:spid="_x0000_s1036" type="#_x0000_t75" style="position:absolute;left:8890;top:5890;width:480;height:480">
              <v:imagedata r:id="rId14" o:title=""/>
            </v:shape>
            <v:shape id="docshape25" o:spid="_x0000_s1035" type="#_x0000_t75" style="position:absolute;left:9490;top:5890;width:480;height:480">
              <v:imagedata r:id="rId15" o:title=""/>
            </v:shape>
            <v:shape id="docshape26" o:spid="_x0000_s1034" type="#_x0000_t202" style="position:absolute;left:7525;top:5425;width:3255;height:9855" filled="f" stroked="f">
              <v:textbox inset="0,0,0,0">
                <w:txbxContent>
                  <w:p w:rsidR="005A6185" w:rsidRDefault="005A6185">
                    <w:pPr>
                      <w:rPr>
                        <w:sz w:val="26"/>
                      </w:rPr>
                    </w:pPr>
                  </w:p>
                  <w:p w:rsidR="005A6185" w:rsidRDefault="005A6185">
                    <w:pPr>
                      <w:rPr>
                        <w:sz w:val="26"/>
                      </w:rPr>
                    </w:pPr>
                  </w:p>
                  <w:p w:rsidR="005A6185" w:rsidRDefault="005A6185">
                    <w:pPr>
                      <w:rPr>
                        <w:sz w:val="26"/>
                      </w:rPr>
                    </w:pPr>
                  </w:p>
                  <w:p w:rsidR="005A6185" w:rsidRDefault="005A6185">
                    <w:pPr>
                      <w:rPr>
                        <w:sz w:val="28"/>
                      </w:rPr>
                    </w:pPr>
                  </w:p>
                  <w:p w:rsidR="005A6185" w:rsidRDefault="00115F8E">
                    <w:pPr>
                      <w:ind w:left="29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Important Dates</w:t>
                    </w:r>
                  </w:p>
                  <w:p w:rsidR="005A6185" w:rsidRDefault="005A6185">
                    <w:pPr>
                      <w:spacing w:before="8"/>
                      <w:rPr>
                        <w:b/>
                      </w:rPr>
                    </w:pPr>
                  </w:p>
                  <w:p w:rsidR="005A6185" w:rsidRDefault="00115F8E">
                    <w:pPr>
                      <w:ind w:left="29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July</w:t>
                    </w:r>
                    <w:r>
                      <w:rPr>
                        <w:b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22,</w:t>
                    </w:r>
                    <w:r>
                      <w:rPr>
                        <w:b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2021:</w:t>
                    </w:r>
                  </w:p>
                  <w:p w:rsidR="005A6185" w:rsidRDefault="00115F8E">
                    <w:pPr>
                      <w:spacing w:before="46" w:line="295" w:lineRule="auto"/>
                      <w:ind w:left="29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Preseason</w:t>
                    </w:r>
                    <w:r>
                      <w:rPr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Watch</w:t>
                    </w:r>
                    <w:r>
                      <w:rPr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List</w:t>
                    </w:r>
                    <w:r>
                      <w:rPr>
                        <w:spacing w:val="-53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announcement</w:t>
                    </w:r>
                  </w:p>
                  <w:p w:rsidR="005A6185" w:rsidRDefault="005A6185">
                    <w:pPr>
                      <w:spacing w:before="10"/>
                      <w:rPr>
                        <w:sz w:val="19"/>
                      </w:rPr>
                    </w:pPr>
                  </w:p>
                  <w:p w:rsidR="005A6185" w:rsidRDefault="00115F8E">
                    <w:pPr>
                      <w:ind w:left="29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Sept.</w:t>
                    </w:r>
                    <w:r>
                      <w:rPr>
                        <w:b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30,</w:t>
                    </w:r>
                    <w:r>
                      <w:rPr>
                        <w:b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2021:</w:t>
                    </w:r>
                  </w:p>
                  <w:p w:rsidR="005A6185" w:rsidRDefault="00115F8E">
                    <w:pPr>
                      <w:spacing w:before="46"/>
                      <w:ind w:left="299"/>
                      <w:rPr>
                        <w:sz w:val="16"/>
                      </w:rPr>
                    </w:pPr>
                    <w:proofErr w:type="spellStart"/>
                    <w:r>
                      <w:rPr>
                        <w:spacing w:val="-2"/>
                        <w:w w:val="105"/>
                        <w:sz w:val="16"/>
                      </w:rPr>
                      <w:t>FanVote</w:t>
                    </w:r>
                    <w:proofErr w:type="spellEnd"/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opens</w:t>
                    </w:r>
                  </w:p>
                  <w:p w:rsidR="005A6185" w:rsidRDefault="005A6185">
                    <w:pPr>
                      <w:spacing w:before="6"/>
                      <w:rPr>
                        <w:sz w:val="23"/>
                      </w:rPr>
                    </w:pPr>
                  </w:p>
                  <w:p w:rsidR="005A6185" w:rsidRDefault="00115F8E">
                    <w:pPr>
                      <w:ind w:left="29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Nov.</w:t>
                    </w:r>
                    <w:r>
                      <w:rPr>
                        <w:b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15</w:t>
                    </w:r>
                    <w:r>
                      <w:rPr>
                        <w:b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-</w:t>
                    </w:r>
                    <w:r>
                      <w:rPr>
                        <w:b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21,</w:t>
                    </w:r>
                    <w:r>
                      <w:rPr>
                        <w:b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2021:</w:t>
                    </w:r>
                  </w:p>
                  <w:p w:rsidR="005A6185" w:rsidRDefault="00115F8E">
                    <w:pPr>
                      <w:spacing w:before="45" w:line="295" w:lineRule="auto"/>
                      <w:ind w:left="299" w:right="484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Vote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by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the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Biletnikoff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Award</w:t>
                    </w:r>
                    <w:r>
                      <w:rPr>
                        <w:spacing w:val="-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National</w:t>
                    </w:r>
                    <w:r>
                      <w:rPr>
                        <w:spacing w:val="2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Selection</w:t>
                    </w:r>
                    <w:r>
                      <w:rPr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Committee</w:t>
                    </w:r>
                    <w:r>
                      <w:rPr>
                        <w:spacing w:val="-53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to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determine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Semifinalists</w:t>
                    </w:r>
                  </w:p>
                  <w:p w:rsidR="005A6185" w:rsidRDefault="005A6185">
                    <w:pPr>
                      <w:rPr>
                        <w:sz w:val="20"/>
                      </w:rPr>
                    </w:pPr>
                  </w:p>
                  <w:p w:rsidR="005A6185" w:rsidRDefault="00115F8E">
                    <w:pPr>
                      <w:ind w:left="29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Nov.</w:t>
                    </w:r>
                    <w:r>
                      <w:rPr>
                        <w:b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22,</w:t>
                    </w:r>
                    <w:r>
                      <w:rPr>
                        <w:b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2021:</w:t>
                    </w:r>
                  </w:p>
                  <w:p w:rsidR="005A6185" w:rsidRDefault="00115F8E">
                    <w:pPr>
                      <w:spacing w:before="45"/>
                      <w:ind w:left="29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Semifinalists</w:t>
                    </w:r>
                    <w:r>
                      <w:rPr>
                        <w:spacing w:val="3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announcement</w:t>
                    </w:r>
                  </w:p>
                  <w:p w:rsidR="005A6185" w:rsidRDefault="005A6185">
                    <w:pPr>
                      <w:spacing w:before="6"/>
                      <w:rPr>
                        <w:sz w:val="23"/>
                      </w:rPr>
                    </w:pPr>
                  </w:p>
                  <w:p w:rsidR="005A6185" w:rsidRDefault="00115F8E">
                    <w:pPr>
                      <w:ind w:left="29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Nov.</w:t>
                    </w:r>
                    <w:r>
                      <w:rPr>
                        <w:b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22</w:t>
                    </w:r>
                    <w:r>
                      <w:rPr>
                        <w:b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-</w:t>
                    </w:r>
                    <w:r>
                      <w:rPr>
                        <w:b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28,</w:t>
                    </w:r>
                    <w:r>
                      <w:rPr>
                        <w:b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2021:</w:t>
                    </w:r>
                  </w:p>
                  <w:p w:rsidR="005A6185" w:rsidRDefault="00115F8E">
                    <w:pPr>
                      <w:spacing w:before="46"/>
                      <w:ind w:left="299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Vote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to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determine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3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Finalists</w:t>
                    </w:r>
                  </w:p>
                  <w:p w:rsidR="005A6185" w:rsidRDefault="005A6185">
                    <w:pPr>
                      <w:spacing w:before="6"/>
                      <w:rPr>
                        <w:sz w:val="23"/>
                      </w:rPr>
                    </w:pPr>
                  </w:p>
                  <w:p w:rsidR="005A6185" w:rsidRDefault="00115F8E">
                    <w:pPr>
                      <w:ind w:left="29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Nov.</w:t>
                    </w:r>
                    <w:r>
                      <w:rPr>
                        <w:b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29,</w:t>
                    </w:r>
                    <w:r>
                      <w:rPr>
                        <w:b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2021:</w:t>
                    </w:r>
                  </w:p>
                  <w:p w:rsidR="005A6185" w:rsidRDefault="00115F8E">
                    <w:pPr>
                      <w:spacing w:before="45"/>
                      <w:ind w:left="29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</w:t>
                    </w:r>
                    <w:r>
                      <w:rPr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Finalists</w:t>
                    </w:r>
                    <w:r>
                      <w:rPr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announcement</w:t>
                    </w:r>
                  </w:p>
                  <w:p w:rsidR="005A6185" w:rsidRDefault="005A6185">
                    <w:pPr>
                      <w:spacing w:before="6"/>
                      <w:rPr>
                        <w:sz w:val="23"/>
                      </w:rPr>
                    </w:pPr>
                  </w:p>
                  <w:p w:rsidR="005A6185" w:rsidRDefault="00115F8E">
                    <w:pPr>
                      <w:ind w:left="29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Nov.</w:t>
                    </w:r>
                    <w:r>
                      <w:rPr>
                        <w:b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29</w:t>
                    </w:r>
                    <w:r>
                      <w:rPr>
                        <w:b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-</w:t>
                    </w:r>
                    <w:r>
                      <w:rPr>
                        <w:b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Dec.</w:t>
                    </w:r>
                    <w:r>
                      <w:rPr>
                        <w:b/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5,</w:t>
                    </w:r>
                    <w:r>
                      <w:rPr>
                        <w:b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2021:</w:t>
                    </w:r>
                  </w:p>
                  <w:p w:rsidR="005A6185" w:rsidRDefault="00115F8E">
                    <w:pPr>
                      <w:spacing w:before="46" w:line="295" w:lineRule="auto"/>
                      <w:ind w:left="299" w:right="903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Final vote to determine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Biletnikoff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Award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Winner</w:t>
                    </w:r>
                  </w:p>
                  <w:p w:rsidR="005A6185" w:rsidRDefault="005A6185">
                    <w:pPr>
                      <w:spacing w:before="11"/>
                      <w:rPr>
                        <w:sz w:val="19"/>
                      </w:rPr>
                    </w:pPr>
                  </w:p>
                  <w:p w:rsidR="005A6185" w:rsidRDefault="00115F8E">
                    <w:pPr>
                      <w:ind w:left="299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Dec.</w:t>
                    </w:r>
                    <w:r>
                      <w:rPr>
                        <w:b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9,</w:t>
                    </w:r>
                    <w:r>
                      <w:rPr>
                        <w:b/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2021:</w:t>
                    </w:r>
                  </w:p>
                  <w:p w:rsidR="005A6185" w:rsidRDefault="00115F8E">
                    <w:pPr>
                      <w:spacing w:before="45" w:line="295" w:lineRule="auto"/>
                      <w:ind w:left="299" w:right="328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Biletnikoff Award Winner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announced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on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The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Home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Depot</w:t>
                    </w:r>
                    <w:r>
                      <w:rPr>
                        <w:spacing w:val="-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College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Football</w:t>
                    </w:r>
                    <w:r>
                      <w:rPr>
                        <w:spacing w:val="-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Awards</w:t>
                    </w:r>
                  </w:p>
                  <w:p w:rsidR="005A6185" w:rsidRDefault="005A6185">
                    <w:pPr>
                      <w:rPr>
                        <w:sz w:val="20"/>
                      </w:rPr>
                    </w:pPr>
                  </w:p>
                  <w:p w:rsidR="005A6185" w:rsidRDefault="00115F8E">
                    <w:pPr>
                      <w:spacing w:line="295" w:lineRule="auto"/>
                      <w:ind w:left="299" w:right="484"/>
                      <w:rPr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The Home Depot College</w:t>
                    </w:r>
                    <w:r>
                      <w:rPr>
                        <w:b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Football</w:t>
                    </w:r>
                    <w:r>
                      <w:rPr>
                        <w:b/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Awards</w:t>
                    </w:r>
                    <w:r>
                      <w:rPr>
                        <w:b/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airs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live</w:t>
                    </w:r>
                    <w:r>
                      <w:rPr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on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010000"/>
        </w:rPr>
        <w:t>Gunner Romney, BYU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Justyn Ross, Clemson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 xml:space="preserve">Bradley </w:t>
      </w:r>
      <w:proofErr w:type="spellStart"/>
      <w:r>
        <w:rPr>
          <w:color w:val="010000"/>
        </w:rPr>
        <w:t>Rozner</w:t>
      </w:r>
      <w:proofErr w:type="spellEnd"/>
      <w:r>
        <w:rPr>
          <w:color w:val="010000"/>
        </w:rPr>
        <w:t>, Rice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Khalil</w:t>
      </w:r>
      <w:r>
        <w:rPr>
          <w:color w:val="010000"/>
          <w:spacing w:val="-14"/>
        </w:rPr>
        <w:t xml:space="preserve"> </w:t>
      </w:r>
      <w:r>
        <w:rPr>
          <w:color w:val="010000"/>
        </w:rPr>
        <w:t>Shakir,</w:t>
      </w:r>
      <w:r>
        <w:rPr>
          <w:color w:val="010000"/>
          <w:spacing w:val="-13"/>
        </w:rPr>
        <w:t xml:space="preserve"> </w:t>
      </w:r>
      <w:r>
        <w:rPr>
          <w:color w:val="010000"/>
        </w:rPr>
        <w:t>Boise</w:t>
      </w:r>
      <w:r>
        <w:rPr>
          <w:color w:val="010000"/>
          <w:spacing w:val="-13"/>
        </w:rPr>
        <w:t xml:space="preserve"> </w:t>
      </w:r>
      <w:r>
        <w:rPr>
          <w:color w:val="010000"/>
        </w:rPr>
        <w:t>State</w:t>
      </w:r>
      <w:r>
        <w:rPr>
          <w:color w:val="010000"/>
          <w:spacing w:val="-60"/>
        </w:rPr>
        <w:t xml:space="preserve"> </w:t>
      </w:r>
      <w:proofErr w:type="spellStart"/>
      <w:r>
        <w:rPr>
          <w:color w:val="010000"/>
        </w:rPr>
        <w:t>Keylon</w:t>
      </w:r>
      <w:proofErr w:type="spellEnd"/>
      <w:r>
        <w:rPr>
          <w:color w:val="010000"/>
          <w:spacing w:val="-4"/>
        </w:rPr>
        <w:t xml:space="preserve"> </w:t>
      </w:r>
      <w:r>
        <w:rPr>
          <w:color w:val="010000"/>
        </w:rPr>
        <w:t>Stokes,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Tulsa</w:t>
      </w:r>
    </w:p>
    <w:p w:rsidR="005A6185" w:rsidRDefault="00115F8E">
      <w:pPr>
        <w:pStyle w:val="BodyText"/>
        <w:spacing w:line="345" w:lineRule="auto"/>
        <w:ind w:left="3047" w:right="3345"/>
        <w:jc w:val="center"/>
      </w:pPr>
      <w:r>
        <w:rPr>
          <w:color w:val="010000"/>
        </w:rPr>
        <w:t>Jalen</w:t>
      </w:r>
      <w:r>
        <w:rPr>
          <w:color w:val="010000"/>
          <w:spacing w:val="-12"/>
        </w:rPr>
        <w:t xml:space="preserve"> </w:t>
      </w:r>
      <w:r>
        <w:rPr>
          <w:color w:val="010000"/>
        </w:rPr>
        <w:t>Tolbert,</w:t>
      </w:r>
      <w:r>
        <w:rPr>
          <w:color w:val="010000"/>
          <w:spacing w:val="-11"/>
        </w:rPr>
        <w:t xml:space="preserve"> </w:t>
      </w:r>
      <w:r>
        <w:rPr>
          <w:color w:val="010000"/>
        </w:rPr>
        <w:t>South</w:t>
      </w:r>
      <w:r>
        <w:rPr>
          <w:color w:val="010000"/>
          <w:spacing w:val="-11"/>
        </w:rPr>
        <w:t xml:space="preserve"> </w:t>
      </w:r>
      <w:r>
        <w:rPr>
          <w:color w:val="010000"/>
        </w:rPr>
        <w:t>Alabama</w:t>
      </w:r>
      <w:r>
        <w:rPr>
          <w:color w:val="010000"/>
          <w:spacing w:val="-61"/>
        </w:rPr>
        <w:t xml:space="preserve"> </w:t>
      </w:r>
      <w:r>
        <w:rPr>
          <w:color w:val="010000"/>
        </w:rPr>
        <w:t>Cole</w:t>
      </w:r>
      <w:r>
        <w:rPr>
          <w:color w:val="010000"/>
          <w:spacing w:val="-4"/>
        </w:rPr>
        <w:t xml:space="preserve"> </w:t>
      </w:r>
      <w:r>
        <w:rPr>
          <w:color w:val="010000"/>
        </w:rPr>
        <w:t>Turner,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Nevada</w:t>
      </w:r>
    </w:p>
    <w:p w:rsidR="005A6185" w:rsidRDefault="00115F8E">
      <w:pPr>
        <w:pStyle w:val="BodyText"/>
        <w:spacing w:line="345" w:lineRule="auto"/>
        <w:ind w:left="3047" w:right="3346"/>
        <w:jc w:val="center"/>
      </w:pPr>
      <w:r>
        <w:rPr>
          <w:color w:val="010000"/>
        </w:rPr>
        <w:t>Jaden</w:t>
      </w:r>
      <w:r>
        <w:rPr>
          <w:color w:val="010000"/>
          <w:spacing w:val="-13"/>
        </w:rPr>
        <w:t xml:space="preserve"> </w:t>
      </w:r>
      <w:r>
        <w:rPr>
          <w:color w:val="010000"/>
        </w:rPr>
        <w:t>Walley,</w:t>
      </w:r>
      <w:r>
        <w:rPr>
          <w:color w:val="010000"/>
          <w:spacing w:val="-13"/>
        </w:rPr>
        <w:t xml:space="preserve"> </w:t>
      </w:r>
      <w:r>
        <w:rPr>
          <w:color w:val="010000"/>
        </w:rPr>
        <w:t>Mississippi</w:t>
      </w:r>
      <w:r>
        <w:rPr>
          <w:color w:val="010000"/>
          <w:spacing w:val="-13"/>
        </w:rPr>
        <w:t xml:space="preserve"> </w:t>
      </w:r>
      <w:r>
        <w:rPr>
          <w:color w:val="010000"/>
        </w:rPr>
        <w:t>State</w:t>
      </w:r>
      <w:r>
        <w:rPr>
          <w:color w:val="010000"/>
          <w:spacing w:val="-61"/>
        </w:rPr>
        <w:t xml:space="preserve"> </w:t>
      </w:r>
      <w:r>
        <w:rPr>
          <w:color w:val="010000"/>
        </w:rPr>
        <w:t>Tahj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Washington,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USC</w:t>
      </w:r>
    </w:p>
    <w:p w:rsidR="005A6185" w:rsidRDefault="00115F8E">
      <w:pPr>
        <w:pStyle w:val="BodyText"/>
        <w:spacing w:line="345" w:lineRule="auto"/>
        <w:ind w:left="3268" w:right="3566"/>
        <w:jc w:val="center"/>
      </w:pPr>
      <w:r>
        <w:rPr>
          <w:color w:val="010000"/>
        </w:rPr>
        <w:t>Garrett Wilson, Ohio State</w:t>
      </w:r>
      <w:r>
        <w:rPr>
          <w:color w:val="010000"/>
          <w:spacing w:val="-62"/>
        </w:rPr>
        <w:t xml:space="preserve"> </w:t>
      </w:r>
      <w:r>
        <w:rPr>
          <w:color w:val="010000"/>
        </w:rPr>
        <w:t>Michael Wilson, Stanford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Mike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Woods,</w:t>
      </w:r>
      <w:r>
        <w:rPr>
          <w:color w:val="010000"/>
          <w:spacing w:val="-2"/>
        </w:rPr>
        <w:t xml:space="preserve"> </w:t>
      </w:r>
      <w:r>
        <w:rPr>
          <w:color w:val="010000"/>
        </w:rPr>
        <w:t>Oklahoma</w:t>
      </w:r>
    </w:p>
    <w:p w:rsidR="005A6185" w:rsidRDefault="00115F8E">
      <w:pPr>
        <w:pStyle w:val="BodyText"/>
        <w:ind w:left="285" w:right="583"/>
        <w:jc w:val="center"/>
      </w:pPr>
      <w:r>
        <w:rPr>
          <w:color w:val="010000"/>
        </w:rPr>
        <w:t>Jalen</w:t>
      </w:r>
      <w:r>
        <w:rPr>
          <w:color w:val="010000"/>
          <w:spacing w:val="-15"/>
        </w:rPr>
        <w:t xml:space="preserve"> </w:t>
      </w:r>
      <w:proofErr w:type="spellStart"/>
      <w:r>
        <w:rPr>
          <w:color w:val="010000"/>
        </w:rPr>
        <w:t>Wydermyer</w:t>
      </w:r>
      <w:proofErr w:type="spellEnd"/>
      <w:r>
        <w:rPr>
          <w:color w:val="010000"/>
        </w:rPr>
        <w:t>,</w:t>
      </w:r>
      <w:r>
        <w:rPr>
          <w:color w:val="010000"/>
          <w:spacing w:val="-14"/>
        </w:rPr>
        <w:t xml:space="preserve"> </w:t>
      </w:r>
      <w:r>
        <w:rPr>
          <w:color w:val="010000"/>
        </w:rPr>
        <w:t>Texas</w:t>
      </w:r>
      <w:r>
        <w:rPr>
          <w:color w:val="010000"/>
          <w:spacing w:val="-15"/>
        </w:rPr>
        <w:t xml:space="preserve"> </w:t>
      </w:r>
      <w:r>
        <w:rPr>
          <w:color w:val="010000"/>
        </w:rPr>
        <w:t>A&amp;M</w:t>
      </w:r>
    </w:p>
    <w:p w:rsidR="005A6185" w:rsidRDefault="005A6185">
      <w:pPr>
        <w:pStyle w:val="BodyText"/>
        <w:rPr>
          <w:sz w:val="20"/>
        </w:rPr>
      </w:pPr>
    </w:p>
    <w:p w:rsidR="005A6185" w:rsidRDefault="005A6185">
      <w:pPr>
        <w:pStyle w:val="BodyText"/>
        <w:rPr>
          <w:sz w:val="20"/>
        </w:rPr>
      </w:pPr>
    </w:p>
    <w:p w:rsidR="005A6185" w:rsidRDefault="00115F8E">
      <w:pPr>
        <w:pStyle w:val="BodyText"/>
        <w:spacing w:before="5"/>
        <w:rPr>
          <w:sz w:val="10"/>
        </w:rPr>
      </w:pPr>
      <w:r>
        <w:pict>
          <v:rect id="docshape27" o:spid="_x0000_s1032" style="position:absolute;margin-left:88.25pt;margin-top:7.55pt;width:436.5pt;height:.7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5A6185" w:rsidRDefault="005A6185">
      <w:pPr>
        <w:pStyle w:val="BodyText"/>
        <w:spacing w:before="3"/>
        <w:rPr>
          <w:sz w:val="23"/>
        </w:rPr>
      </w:pPr>
    </w:p>
    <w:p w:rsidR="005A6185" w:rsidRDefault="00115F8E">
      <w:pPr>
        <w:pStyle w:val="Heading1"/>
        <w:ind w:firstLine="0"/>
      </w:pPr>
      <w:r>
        <w:t>The Biletnikoff Award</w:t>
      </w:r>
    </w:p>
    <w:p w:rsidR="005A6185" w:rsidRDefault="00115F8E">
      <w:pPr>
        <w:pStyle w:val="BodyText"/>
        <w:spacing w:before="11"/>
        <w:rPr>
          <w:b/>
          <w:sz w:val="23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2027898</wp:posOffset>
            </wp:positionH>
            <wp:positionV relativeFrom="paragraph">
              <wp:posOffset>200310</wp:posOffset>
            </wp:positionV>
            <wp:extent cx="1685889" cy="2019681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889" cy="201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185" w:rsidRDefault="005A6185">
      <w:pPr>
        <w:pStyle w:val="BodyText"/>
        <w:spacing w:before="2"/>
        <w:rPr>
          <w:b/>
          <w:sz w:val="29"/>
        </w:rPr>
      </w:pPr>
    </w:p>
    <w:p w:rsidR="005A6185" w:rsidRDefault="00115F8E">
      <w:pPr>
        <w:spacing w:line="312" w:lineRule="auto"/>
        <w:ind w:left="119" w:right="3774"/>
        <w:rPr>
          <w:sz w:val="18"/>
        </w:rPr>
      </w:pPr>
      <w:r>
        <w:rPr>
          <w:sz w:val="18"/>
        </w:rPr>
        <w:t>The Biletnikoff Award annually recognizes the college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football season's outstanding FBS receiver. </w:t>
      </w:r>
      <w:r>
        <w:rPr>
          <w:b/>
          <w:sz w:val="18"/>
        </w:rPr>
        <w:t>Any player,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regardless of position (wide receiver, tight end, slot</w:t>
      </w:r>
      <w:r>
        <w:rPr>
          <w:b/>
          <w:spacing w:val="-59"/>
          <w:sz w:val="18"/>
        </w:rPr>
        <w:t xml:space="preserve"> </w:t>
      </w:r>
      <w:r>
        <w:rPr>
          <w:b/>
          <w:sz w:val="18"/>
        </w:rPr>
        <w:t>or inside receiver, wingback, and running back) who</w:t>
      </w:r>
      <w:r>
        <w:rPr>
          <w:b/>
          <w:spacing w:val="-59"/>
          <w:sz w:val="18"/>
        </w:rPr>
        <w:t xml:space="preserve"> </w:t>
      </w:r>
      <w:r>
        <w:rPr>
          <w:b/>
          <w:sz w:val="18"/>
        </w:rPr>
        <w:t>catches a pass is eligible for the awar</w:t>
      </w:r>
      <w:r>
        <w:rPr>
          <w:b/>
          <w:sz w:val="18"/>
        </w:rPr>
        <w:t>d.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(</w:t>
      </w:r>
      <w:hyperlink r:id="rId17">
        <w:r>
          <w:rPr>
            <w:color w:val="0000FF"/>
            <w:sz w:val="18"/>
            <w:u w:val="single" w:color="0000FF"/>
          </w:rPr>
          <w:t>BiletnikoffAward.com/</w:t>
        </w:r>
        <w:proofErr w:type="spellStart"/>
        <w:r>
          <w:rPr>
            <w:color w:val="0000FF"/>
            <w:sz w:val="18"/>
            <w:u w:val="single" w:color="0000FF"/>
          </w:rPr>
          <w:t>about_award</w:t>
        </w:r>
        <w:proofErr w:type="spellEnd"/>
      </w:hyperlink>
      <w:r>
        <w:rPr>
          <w:sz w:val="18"/>
        </w:rPr>
        <w:t>)</w:t>
      </w:r>
    </w:p>
    <w:p w:rsidR="005A6185" w:rsidRDefault="005A6185">
      <w:pPr>
        <w:pStyle w:val="BodyText"/>
        <w:spacing w:before="9"/>
        <w:rPr>
          <w:sz w:val="23"/>
        </w:rPr>
      </w:pPr>
    </w:p>
    <w:p w:rsidR="005A6185" w:rsidRDefault="00115F8E">
      <w:pPr>
        <w:pStyle w:val="BodyText"/>
        <w:spacing w:line="312" w:lineRule="auto"/>
        <w:ind w:left="119" w:right="3789"/>
      </w:pPr>
      <w:r>
        <w:t>The TQC Foundation, Inc., is an independent, charitable</w:t>
      </w:r>
      <w:r>
        <w:rPr>
          <w:spacing w:val="1"/>
        </w:rPr>
        <w:t xml:space="preserve"> </w:t>
      </w:r>
      <w:r>
        <w:t>organization that was founded in 1994. Past Chairman &amp;</w:t>
      </w:r>
      <w:r>
        <w:rPr>
          <w:spacing w:val="1"/>
        </w:rPr>
        <w:t xml:space="preserve"> </w:t>
      </w:r>
      <w:r>
        <w:t>Founding Trustee Professor Walter W. Manley II, Founding</w:t>
      </w:r>
      <w:r>
        <w:rPr>
          <w:spacing w:val="-61"/>
        </w:rPr>
        <w:t xml:space="preserve"> </w:t>
      </w:r>
      <w:r>
        <w:t>Trustee</w:t>
      </w:r>
      <w:r>
        <w:rPr>
          <w:spacing w:val="-10"/>
        </w:rPr>
        <w:t xml:space="preserve"> </w:t>
      </w:r>
      <w:r>
        <w:t>L.</w:t>
      </w:r>
      <w:r>
        <w:rPr>
          <w:spacing w:val="-10"/>
        </w:rPr>
        <w:t xml:space="preserve"> </w:t>
      </w:r>
      <w:r>
        <w:t>Thomas</w:t>
      </w:r>
      <w:r>
        <w:rPr>
          <w:spacing w:val="-10"/>
        </w:rPr>
        <w:t xml:space="preserve"> </w:t>
      </w:r>
      <w:r>
        <w:t>Cox,</w:t>
      </w:r>
      <w:r>
        <w:rPr>
          <w:spacing w:val="-9"/>
        </w:rPr>
        <w:t xml:space="preserve"> </w:t>
      </w:r>
      <w:r>
        <w:t>Jr.,</w:t>
      </w:r>
      <w:r>
        <w:rPr>
          <w:spacing w:val="-10"/>
        </w:rPr>
        <w:t xml:space="preserve"> </w:t>
      </w:r>
      <w:r>
        <w:t>Founding</w:t>
      </w:r>
      <w:r>
        <w:rPr>
          <w:spacing w:val="-10"/>
        </w:rPr>
        <w:t xml:space="preserve"> </w:t>
      </w:r>
      <w:r>
        <w:t>Trustee</w:t>
      </w:r>
      <w:r>
        <w:rPr>
          <w:spacing w:val="-9"/>
        </w:rPr>
        <w:t xml:space="preserve"> </w:t>
      </w:r>
      <w:r>
        <w:t>Rocky</w:t>
      </w:r>
      <w:r>
        <w:rPr>
          <w:spacing w:val="-10"/>
        </w:rPr>
        <w:t xml:space="preserve"> </w:t>
      </w:r>
      <w:r>
        <w:t>Bevis,</w:t>
      </w:r>
      <w:r>
        <w:rPr>
          <w:spacing w:val="-60"/>
        </w:rPr>
        <w:t xml:space="preserve"> </w:t>
      </w:r>
      <w:r>
        <w:t>and Founding Trustee Bob Teel established the award and</w:t>
      </w:r>
      <w:r>
        <w:rPr>
          <w:spacing w:val="1"/>
        </w:rPr>
        <w:t xml:space="preserve"> </w:t>
      </w:r>
      <w:r>
        <w:t>the TQC Foundation, Inc., that</w:t>
      </w:r>
      <w:r>
        <w:t xml:space="preserve"> sponsors it. Many more</w:t>
      </w:r>
      <w:r>
        <w:rPr>
          <w:spacing w:val="1"/>
        </w:rPr>
        <w:t xml:space="preserve"> </w:t>
      </w:r>
      <w:r>
        <w:t>trustees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contributed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most prominent awards in college football. The TQC</w:t>
      </w:r>
      <w:r>
        <w:rPr>
          <w:spacing w:val="1"/>
        </w:rPr>
        <w:t xml:space="preserve"> </w:t>
      </w:r>
      <w:r>
        <w:t>Foundation, Inc., joined the idea of a college receiver's</w:t>
      </w:r>
      <w:r>
        <w:rPr>
          <w:spacing w:val="1"/>
        </w:rPr>
        <w:t xml:space="preserve"> </w:t>
      </w:r>
      <w:r>
        <w:t>award to the organization's vision and created the</w:t>
      </w:r>
      <w:r>
        <w:rPr>
          <w:spacing w:val="1"/>
        </w:rPr>
        <w:t xml:space="preserve"> </w:t>
      </w:r>
      <w:r>
        <w:t>outstanding</w:t>
      </w:r>
      <w:r>
        <w:rPr>
          <w:spacing w:val="-1"/>
        </w:rPr>
        <w:t xml:space="preserve"> </w:t>
      </w:r>
      <w:r>
        <w:t>a</w:t>
      </w:r>
      <w:r>
        <w:t>ward and dynamic organization.</w:t>
      </w:r>
    </w:p>
    <w:p w:rsidR="005A6185" w:rsidRDefault="005A6185">
      <w:pPr>
        <w:spacing w:line="312" w:lineRule="auto"/>
        <w:sectPr w:rsidR="005A6185">
          <w:pgSz w:w="12240" w:h="15840"/>
          <w:pgMar w:top="560" w:right="1340" w:bottom="280" w:left="1660" w:header="720" w:footer="720" w:gutter="0"/>
          <w:cols w:space="720"/>
        </w:sectPr>
      </w:pPr>
    </w:p>
    <w:p w:rsidR="005A6185" w:rsidRDefault="00115F8E">
      <w:pPr>
        <w:pStyle w:val="BodyText"/>
        <w:spacing w:before="119" w:line="312" w:lineRule="auto"/>
        <w:ind w:left="119" w:right="3753"/>
      </w:pPr>
      <w:r>
        <w:lastRenderedPageBreak/>
        <w:pict>
          <v:group id="docshapegroup28" o:spid="_x0000_s1028" style="position:absolute;left:0;text-align:left;margin-left:376.25pt;margin-top:29pt;width:162.75pt;height:718.5pt;z-index:15738368;mso-position-horizontal-relative:page;mso-position-vertical-relative:page" coordorigin="7525,580" coordsize="3255,14370">
            <v:rect id="docshape29" o:spid="_x0000_s1031" style="position:absolute;left:7525;top:580;width:3255;height:14370" fillcolor="#bca475" stroked="f"/>
            <v:rect id="docshape30" o:spid="_x0000_s1030" style="position:absolute;left:10198;top:6130;width:37;height:15" fillcolor="black" stroked="f"/>
            <v:shape id="docshape31" o:spid="_x0000_s1029" type="#_x0000_t202" style="position:absolute;left:7525;top:580;width:3255;height:14370" filled="f" stroked="f">
              <v:textbox inset="0,0,0,0">
                <w:txbxContent>
                  <w:p w:rsidR="005A6185" w:rsidRDefault="00115F8E">
                    <w:pPr>
                      <w:spacing w:before="34" w:line="295" w:lineRule="auto"/>
                      <w:ind w:left="300" w:right="57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ESPN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Dec.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9,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2021,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7</w:t>
                    </w:r>
                    <w:r>
                      <w:rPr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-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8:30</w:t>
                    </w:r>
                    <w:r>
                      <w:rPr>
                        <w:spacing w:val="-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PM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(EST)</w:t>
                    </w:r>
                  </w:p>
                  <w:p w:rsidR="005A6185" w:rsidRDefault="005A6185">
                    <w:pPr>
                      <w:spacing w:before="10"/>
                      <w:rPr>
                        <w:sz w:val="19"/>
                      </w:rPr>
                    </w:pPr>
                  </w:p>
                  <w:p w:rsidR="005A6185" w:rsidRDefault="00115F8E">
                    <w:pPr>
                      <w:spacing w:before="1" w:line="295" w:lineRule="auto"/>
                      <w:ind w:left="300" w:right="675"/>
                      <w:rPr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The Biletnikoff Award</w:t>
                    </w:r>
                    <w:r>
                      <w:rPr>
                        <w:b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Banquet &amp; Celebration</w:t>
                    </w:r>
                    <w:r>
                      <w:rPr>
                        <w:b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honors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the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2021</w:t>
                    </w:r>
                    <w:r>
                      <w:rPr>
                        <w:spacing w:val="-1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Biletnikoff</w:t>
                    </w:r>
                    <w:r>
                      <w:rPr>
                        <w:spacing w:val="-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Award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Winner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on</w:t>
                    </w:r>
                    <w:r>
                      <w:rPr>
                        <w:spacing w:val="-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Saturday,</w:t>
                    </w:r>
                    <w:r>
                      <w:rPr>
                        <w:spacing w:val="-5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March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5,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2022</w:t>
                    </w:r>
                  </w:p>
                  <w:p w:rsidR="005A6185" w:rsidRDefault="00115F8E">
                    <w:pPr>
                      <w:spacing w:before="4" w:line="295" w:lineRule="auto"/>
                      <w:ind w:left="300" w:right="863"/>
                      <w:rPr>
                        <w:sz w:val="16"/>
                      </w:rPr>
                    </w:pPr>
                    <w:r>
                      <w:rPr>
                        <w:spacing w:val="-1"/>
                        <w:w w:val="105"/>
                        <w:sz w:val="16"/>
                      </w:rPr>
                      <w:t>University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Center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Club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at</w:t>
                    </w:r>
                    <w:r>
                      <w:rPr>
                        <w:spacing w:val="-56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Doak</w:t>
                    </w:r>
                    <w:proofErr w:type="spellEnd"/>
                    <w:r>
                      <w:rPr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16"/>
                      </w:rPr>
                      <w:t>Cambell</w:t>
                    </w:r>
                    <w:proofErr w:type="spellEnd"/>
                    <w:r>
                      <w:rPr>
                        <w:w w:val="105"/>
                        <w:sz w:val="16"/>
                      </w:rPr>
                      <w:t xml:space="preserve"> Stadium,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Tallahassee,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Florida</w:t>
                    </w:r>
                  </w:p>
                  <w:p w:rsidR="005A6185" w:rsidRDefault="005A6185">
                    <w:pPr>
                      <w:spacing w:before="9"/>
                      <w:rPr>
                        <w:sz w:val="20"/>
                      </w:rPr>
                    </w:pPr>
                  </w:p>
                  <w:p w:rsidR="005A6185" w:rsidRDefault="00115F8E">
                    <w:pPr>
                      <w:ind w:left="30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Inquiries:</w:t>
                    </w:r>
                  </w:p>
                  <w:p w:rsidR="005A6185" w:rsidRDefault="005A6185">
                    <w:pPr>
                      <w:spacing w:before="7"/>
                      <w:rPr>
                        <w:b/>
                      </w:rPr>
                    </w:pPr>
                  </w:p>
                  <w:p w:rsidR="005A6185" w:rsidRDefault="00115F8E">
                    <w:pPr>
                      <w:spacing w:line="295" w:lineRule="auto"/>
                      <w:ind w:left="300" w:right="328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Chairman of Selection: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Professor</w:t>
                    </w:r>
                    <w:r>
                      <w:rPr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Walter</w:t>
                    </w:r>
                    <w:r>
                      <w:rPr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W.</w:t>
                    </w:r>
                    <w:r>
                      <w:rPr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Manley</w:t>
                    </w:r>
                    <w:r>
                      <w:rPr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II</w:t>
                    </w:r>
                    <w:r>
                      <w:rPr>
                        <w:spacing w:val="-54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Founding Trustee &amp; Past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Chairman of the Tallahassee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Quarterback</w:t>
                    </w:r>
                    <w:r>
                      <w:rPr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Club</w:t>
                    </w:r>
                    <w:r>
                      <w:rPr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Foundation,</w:t>
                    </w:r>
                    <w:r>
                      <w:rPr>
                        <w:spacing w:val="-53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Inc.</w:t>
                    </w:r>
                  </w:p>
                  <w:p w:rsidR="005A6185" w:rsidRDefault="00115F8E">
                    <w:pPr>
                      <w:spacing w:before="5" w:line="295" w:lineRule="auto"/>
                      <w:ind w:left="300" w:right="484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Creator and Sponsor of the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Biletnikoff Award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hyperlink r:id="rId18">
                      <w:r>
                        <w:rPr>
                          <w:sz w:val="16"/>
                          <w:u w:val="single"/>
                        </w:rPr>
                        <w:t>BiletnikoffAward.com/Manle</w:t>
                      </w:r>
                      <w:r>
                        <w:rPr>
                          <w:sz w:val="16"/>
                        </w:rPr>
                        <w:t>y</w:t>
                      </w:r>
                    </w:hyperlink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Cell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850-766-0800</w:t>
                    </w:r>
                  </w:p>
                  <w:p w:rsidR="005A6185" w:rsidRDefault="00115F8E">
                    <w:pPr>
                      <w:spacing w:before="4"/>
                      <w:ind w:left="300"/>
                      <w:rPr>
                        <w:sz w:val="16"/>
                      </w:rPr>
                    </w:pPr>
                    <w:hyperlink r:id="rId19">
                      <w:r>
                        <w:rPr>
                          <w:w w:val="105"/>
                          <w:sz w:val="16"/>
                        </w:rPr>
                        <w:t>prof</w:t>
                      </w:r>
                    </w:hyperlink>
                    <w:hyperlink r:id="rId20">
                      <w:r>
                        <w:rPr>
                          <w:w w:val="105"/>
                          <w:sz w:val="16"/>
                        </w:rPr>
                        <w:t>.wwmii@comcast.net</w:t>
                      </w:r>
                    </w:hyperlink>
                  </w:p>
                  <w:p w:rsidR="005A6185" w:rsidRDefault="005A6185">
                    <w:pPr>
                      <w:spacing w:before="6"/>
                      <w:rPr>
                        <w:sz w:val="23"/>
                      </w:rPr>
                    </w:pPr>
                  </w:p>
                  <w:p w:rsidR="005A6185" w:rsidRDefault="00115F8E">
                    <w:pPr>
                      <w:ind w:left="300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TQCF</w:t>
                    </w:r>
                    <w:r>
                      <w:rPr>
                        <w:spacing w:val="-15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Chairman:</w:t>
                    </w:r>
                  </w:p>
                  <w:p w:rsidR="005A6185" w:rsidRDefault="00115F8E">
                    <w:pPr>
                      <w:spacing w:before="45" w:line="295" w:lineRule="auto"/>
                      <w:ind w:left="300" w:right="133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Roger Champion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Cell</w:t>
                    </w:r>
                    <w:r>
                      <w:rPr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850-508-1647</w:t>
                    </w:r>
                  </w:p>
                  <w:p w:rsidR="005A6185" w:rsidRDefault="00115F8E">
                    <w:pPr>
                      <w:spacing w:before="2" w:line="295" w:lineRule="auto"/>
                      <w:ind w:left="30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010000"/>
                        <w:sz w:val="16"/>
                      </w:rPr>
                      <w:t>champion.management.compa</w:t>
                    </w:r>
                    <w:proofErr w:type="spellEnd"/>
                    <w:r>
                      <w:rPr>
                        <w:color w:val="010000"/>
                        <w:spacing w:val="1"/>
                        <w:sz w:val="16"/>
                      </w:rPr>
                      <w:t xml:space="preserve"> </w:t>
                    </w:r>
                    <w:hyperlink r:id="rId21">
                      <w:r>
                        <w:rPr>
                          <w:color w:val="010000"/>
                          <w:w w:val="105"/>
                          <w:sz w:val="16"/>
                        </w:rPr>
                        <w:t>n</w:t>
                      </w:r>
                    </w:hyperlink>
                    <w:hyperlink r:id="rId22">
                      <w:r>
                        <w:rPr>
                          <w:color w:val="010000"/>
                          <w:w w:val="105"/>
                          <w:sz w:val="16"/>
                        </w:rPr>
                        <w:t>y@gmail.com</w:t>
                      </w:r>
                    </w:hyperlink>
                  </w:p>
                  <w:p w:rsidR="005A6185" w:rsidRDefault="005A6185">
                    <w:pPr>
                      <w:spacing w:before="10"/>
                      <w:rPr>
                        <w:sz w:val="19"/>
                      </w:rPr>
                    </w:pPr>
                  </w:p>
                  <w:p w:rsidR="005A6185" w:rsidRDefault="00115F8E">
                    <w:pPr>
                      <w:spacing w:before="1" w:line="276" w:lineRule="auto"/>
                      <w:ind w:left="300" w:right="328"/>
                      <w:rPr>
                        <w:sz w:val="18"/>
                      </w:rPr>
                    </w:pPr>
                    <w:r>
                      <w:rPr>
                        <w:sz w:val="16"/>
                      </w:rPr>
                      <w:t>Website</w:t>
                    </w:r>
                    <w:r>
                      <w:rPr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Publicity</w:t>
                    </w:r>
                    <w:r>
                      <w:rPr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Contact: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Will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Stewart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pacing w:val="-1"/>
                        <w:sz w:val="18"/>
                      </w:rPr>
                      <w:t>biletnikoffaward@biletnikoffa</w:t>
                    </w:r>
                    <w:proofErr w:type="spellEnd"/>
                    <w:r>
                      <w:rPr>
                        <w:spacing w:val="-6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ward.com</w:t>
                    </w:r>
                  </w:p>
                  <w:p w:rsidR="005A6185" w:rsidRDefault="005A6185">
                    <w:pPr>
                      <w:spacing w:before="6"/>
                      <w:rPr>
                        <w:sz w:val="20"/>
                      </w:rPr>
                    </w:pPr>
                  </w:p>
                  <w:p w:rsidR="005A6185" w:rsidRDefault="00115F8E">
                    <w:pPr>
                      <w:spacing w:line="295" w:lineRule="auto"/>
                      <w:ind w:left="300" w:right="517"/>
                      <w:jc w:val="both"/>
                      <w:rPr>
                        <w:sz w:val="16"/>
                      </w:rPr>
                    </w:pPr>
                    <w:r>
                      <w:rPr>
                        <w:spacing w:val="-2"/>
                        <w:w w:val="105"/>
                        <w:sz w:val="16"/>
                      </w:rPr>
                      <w:t>Trustees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6"/>
                      </w:rPr>
                      <w:t>to</w:t>
                    </w:r>
                    <w:r>
                      <w:rPr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contact</w:t>
                    </w:r>
                    <w:r>
                      <w:rPr>
                        <w:spacing w:val="-1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regarding</w:t>
                    </w:r>
                    <w:r>
                      <w:rPr>
                        <w:spacing w:val="-5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questions about scholarships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and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applications:</w:t>
                    </w:r>
                  </w:p>
                  <w:p w:rsidR="005A6185" w:rsidRDefault="00115F8E">
                    <w:pPr>
                      <w:spacing w:before="3" w:line="295" w:lineRule="auto"/>
                      <w:ind w:left="300" w:right="1336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John Harris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(</w:t>
                    </w:r>
                    <w:proofErr w:type="spellStart"/>
                    <w:r>
                      <w:rPr>
                        <w:sz w:val="16"/>
                      </w:rPr>
                      <w:t>John.Harris@gray</w:t>
                    </w:r>
                    <w:proofErr w:type="spellEnd"/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54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robinson.com</w:t>
                    </w:r>
                  </w:p>
                  <w:p w:rsidR="005A6185" w:rsidRDefault="00115F8E">
                    <w:pPr>
                      <w:spacing w:before="2"/>
                      <w:ind w:left="300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850-524-6627)</w:t>
                    </w:r>
                  </w:p>
                  <w:p w:rsidR="005A6185" w:rsidRDefault="00115F8E">
                    <w:pPr>
                      <w:spacing w:before="46" w:line="295" w:lineRule="auto"/>
                      <w:ind w:left="300" w:right="330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Charles Hopkins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hyperlink r:id="rId23">
                      <w:r>
                        <w:rPr>
                          <w:sz w:val="16"/>
                        </w:rPr>
                        <w:t>(charles.hopkins@suntrust.com</w:t>
                      </w:r>
                    </w:hyperlink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850-445-2300)</w:t>
                    </w:r>
                  </w:p>
                  <w:p w:rsidR="005A6185" w:rsidRDefault="005A6185">
                    <w:pPr>
                      <w:spacing w:before="9"/>
                      <w:rPr>
                        <w:sz w:val="15"/>
                      </w:rPr>
                    </w:pPr>
                  </w:p>
                  <w:p w:rsidR="005A6185" w:rsidRDefault="00115F8E">
                    <w:pPr>
                      <w:spacing w:before="1"/>
                      <w:ind w:left="30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Important Links:</w:t>
                    </w:r>
                  </w:p>
                  <w:p w:rsidR="005A6185" w:rsidRDefault="005A6185">
                    <w:pPr>
                      <w:spacing w:before="7"/>
                      <w:rPr>
                        <w:b/>
                      </w:rPr>
                    </w:pPr>
                  </w:p>
                  <w:p w:rsidR="005A6185" w:rsidRDefault="00115F8E">
                    <w:pPr>
                      <w:spacing w:line="592" w:lineRule="auto"/>
                      <w:ind w:left="300" w:right="837"/>
                      <w:rPr>
                        <w:sz w:val="16"/>
                      </w:rPr>
                    </w:pPr>
                    <w:hyperlink r:id="rId24">
                      <w:r>
                        <w:rPr>
                          <w:color w:val="0000FF"/>
                          <w:spacing w:val="-2"/>
                          <w:w w:val="105"/>
                          <w:sz w:val="16"/>
                          <w:u w:val="single" w:color="0000FF"/>
                        </w:rPr>
                        <w:t>Biletnikoff</w:t>
                      </w:r>
                      <w:r>
                        <w:rPr>
                          <w:color w:val="0000FF"/>
                          <w:spacing w:val="-11"/>
                          <w:w w:val="105"/>
                          <w:sz w:val="1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  <w:w w:val="105"/>
                          <w:sz w:val="16"/>
                          <w:u w:val="single" w:color="0000FF"/>
                        </w:rPr>
                        <w:t>Award</w:t>
                      </w:r>
                      <w:r>
                        <w:rPr>
                          <w:color w:val="0000FF"/>
                          <w:spacing w:val="-10"/>
                          <w:w w:val="105"/>
                          <w:sz w:val="1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2"/>
                          <w:w w:val="105"/>
                          <w:sz w:val="16"/>
                          <w:u w:val="single" w:color="0000FF"/>
                        </w:rPr>
                        <w:t>Website</w:t>
                      </w:r>
                    </w:hyperlink>
                    <w:r>
                      <w:rPr>
                        <w:color w:val="0000FF"/>
                        <w:spacing w:val="-57"/>
                        <w:w w:val="105"/>
                        <w:sz w:val="16"/>
                      </w:rPr>
                      <w:t xml:space="preserve"> </w:t>
                    </w:r>
                    <w:hyperlink r:id="rId25">
                      <w:r>
                        <w:rPr>
                          <w:color w:val="0000FF"/>
                          <w:w w:val="105"/>
                          <w:sz w:val="16"/>
                          <w:u w:val="single" w:color="0000FF"/>
                        </w:rPr>
                        <w:t>2021</w:t>
                      </w:r>
                      <w:r>
                        <w:rPr>
                          <w:color w:val="0000FF"/>
                          <w:spacing w:val="-4"/>
                          <w:w w:val="105"/>
                          <w:sz w:val="1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w w:val="105"/>
                          <w:sz w:val="16"/>
                          <w:u w:val="single" w:color="0000FF"/>
                        </w:rPr>
                        <w:t>Watch</w:t>
                      </w:r>
                      <w:r>
                        <w:rPr>
                          <w:color w:val="0000FF"/>
                          <w:spacing w:val="-4"/>
                          <w:w w:val="105"/>
                          <w:sz w:val="1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w w:val="105"/>
                          <w:sz w:val="16"/>
                          <w:u w:val="single" w:color="0000FF"/>
                        </w:rPr>
                        <w:t>List</w:t>
                      </w:r>
                    </w:hyperlink>
                  </w:p>
                  <w:p w:rsidR="005A6185" w:rsidRDefault="00115F8E">
                    <w:pPr>
                      <w:spacing w:line="194" w:lineRule="exact"/>
                      <w:ind w:left="300"/>
                      <w:rPr>
                        <w:sz w:val="16"/>
                      </w:rPr>
                    </w:pPr>
                    <w:hyperlink r:id="rId26">
                      <w:proofErr w:type="spellStart"/>
                      <w:r>
                        <w:rPr>
                          <w:color w:val="0000FF"/>
                          <w:w w:val="105"/>
                          <w:sz w:val="16"/>
                          <w:u w:val="single" w:color="0000FF"/>
                        </w:rPr>
                        <w:t>FanVote</w:t>
                      </w:r>
                      <w:proofErr w:type="spellEnd"/>
                    </w:hyperlink>
                  </w:p>
                  <w:p w:rsidR="005A6185" w:rsidRDefault="00115F8E">
                    <w:pPr>
                      <w:spacing w:line="480" w:lineRule="atLeast"/>
                      <w:ind w:left="300" w:right="484"/>
                      <w:rPr>
                        <w:sz w:val="16"/>
                      </w:rPr>
                    </w:pPr>
                    <w:hyperlink r:id="rId27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Scholarship</w:t>
                      </w:r>
                      <w:r>
                        <w:rPr>
                          <w:color w:val="0000FF"/>
                          <w:spacing w:val="1"/>
                          <w:sz w:val="1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Information</w:t>
                      </w:r>
                    </w:hyperlink>
                    <w:r>
                      <w:rPr>
                        <w:color w:val="0000FF"/>
                        <w:spacing w:val="-54"/>
                        <w:sz w:val="16"/>
                      </w:rPr>
                      <w:t xml:space="preserve"> </w:t>
                    </w:r>
                    <w:hyperlink r:id="rId28"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Scholarship</w:t>
                      </w:r>
                      <w:r>
                        <w:rPr>
                          <w:color w:val="0000FF"/>
                          <w:spacing w:val="26"/>
                          <w:sz w:val="16"/>
                          <w:u w:val="single" w:color="0000FF"/>
                        </w:rPr>
                        <w:t xml:space="preserve"> </w:t>
                      </w:r>
                      <w:r>
                        <w:rPr>
                          <w:color w:val="0000FF"/>
                          <w:sz w:val="16"/>
                          <w:u w:val="single" w:color="0000FF"/>
                        </w:rPr>
                        <w:t>Application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t>The</w:t>
      </w:r>
      <w:r>
        <w:rPr>
          <w:spacing w:val="-7"/>
        </w:rPr>
        <w:t xml:space="preserve"> </w:t>
      </w:r>
      <w:r>
        <w:t>trophy,</w:t>
      </w:r>
      <w:r>
        <w:rPr>
          <w:spacing w:val="-7"/>
        </w:rPr>
        <w:t xml:space="preserve"> </w:t>
      </w:r>
      <w:r>
        <w:t>presented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winn</w:t>
      </w:r>
      <w:r>
        <w:t>er,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beautiful</w:t>
      </w:r>
      <w:r>
        <w:rPr>
          <w:spacing w:val="-61"/>
        </w:rPr>
        <w:t xml:space="preserve"> </w:t>
      </w:r>
      <w:r>
        <w:t>in college football - it has won several national, juried</w:t>
      </w:r>
      <w:r>
        <w:rPr>
          <w:spacing w:val="1"/>
        </w:rPr>
        <w:t xml:space="preserve"> </w:t>
      </w:r>
      <w:r>
        <w:t>competitions</w:t>
      </w:r>
      <w:r>
        <w:rPr>
          <w:spacing w:val="-1"/>
        </w:rPr>
        <w:t xml:space="preserve"> </w:t>
      </w:r>
      <w:r>
        <w:t>for design excellence</w:t>
      </w:r>
      <w:r>
        <w:rPr>
          <w:spacing w:val="-1"/>
        </w:rPr>
        <w:t xml:space="preserve"> </w:t>
      </w:r>
      <w:r>
        <w:t>and aesthetic appeal.</w:t>
      </w:r>
    </w:p>
    <w:p w:rsidR="005A6185" w:rsidRDefault="005A6185">
      <w:pPr>
        <w:pStyle w:val="BodyText"/>
        <w:spacing w:before="7"/>
        <w:rPr>
          <w:sz w:val="23"/>
        </w:rPr>
      </w:pPr>
    </w:p>
    <w:p w:rsidR="005A6185" w:rsidRDefault="00115F8E">
      <w:pPr>
        <w:pStyle w:val="BodyText"/>
        <w:spacing w:line="312" w:lineRule="auto"/>
        <w:ind w:left="119" w:right="3955"/>
      </w:pPr>
      <w:r>
        <w:t>Likewise,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printed</w:t>
      </w:r>
      <w:r>
        <w:rPr>
          <w:spacing w:val="-3"/>
        </w:rPr>
        <w:t xml:space="preserve"> </w:t>
      </w:r>
      <w:r>
        <w:t>banquet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have</w:t>
      </w:r>
      <w:r>
        <w:rPr>
          <w:spacing w:val="-60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cited nationally for excellence in design.</w:t>
      </w:r>
    </w:p>
    <w:p w:rsidR="005A6185" w:rsidRDefault="00115F8E">
      <w:pPr>
        <w:pStyle w:val="BodyText"/>
        <w:spacing w:before="9"/>
        <w:rPr>
          <w:sz w:val="16"/>
        </w:rPr>
      </w:pPr>
      <w:r>
        <w:pict>
          <v:rect id="docshape32" o:spid="_x0000_s1027" style="position:absolute;margin-left:83.75pt;margin-top:11.4pt;width:283.5pt;height:.75pt;z-index:-15720960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1549400</wp:posOffset>
            </wp:positionH>
            <wp:positionV relativeFrom="paragraph">
              <wp:posOffset>334984</wp:posOffset>
            </wp:positionV>
            <wp:extent cx="2634469" cy="1130427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469" cy="113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185" w:rsidRDefault="005A6185">
      <w:pPr>
        <w:pStyle w:val="BodyText"/>
        <w:spacing w:before="5"/>
        <w:rPr>
          <w:sz w:val="21"/>
        </w:rPr>
      </w:pPr>
    </w:p>
    <w:p w:rsidR="005A6185" w:rsidRDefault="005A6185">
      <w:pPr>
        <w:pStyle w:val="BodyText"/>
        <w:spacing w:before="9"/>
        <w:rPr>
          <w:sz w:val="16"/>
        </w:rPr>
      </w:pPr>
    </w:p>
    <w:p w:rsidR="005A6185" w:rsidRDefault="00115F8E">
      <w:pPr>
        <w:pStyle w:val="BodyText"/>
        <w:spacing w:before="100" w:line="264" w:lineRule="auto"/>
        <w:ind w:left="119" w:right="3949"/>
      </w:pPr>
      <w:r>
        <w:rPr>
          <w:color w:val="010000"/>
        </w:rPr>
        <w:t>The Tallahassee Quarterback Club Foundation, Inc., a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501(c)(3) organization, is the creator and sponsor of the</w:t>
      </w:r>
      <w:r>
        <w:rPr>
          <w:color w:val="010000"/>
          <w:spacing w:val="-61"/>
        </w:rPr>
        <w:t xml:space="preserve"> </w:t>
      </w:r>
      <w:r>
        <w:rPr>
          <w:color w:val="010000"/>
        </w:rPr>
        <w:t>Biletnikoff Award. The Foundation administers the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Biletnikoff Award, its charitable activities, a</w:t>
      </w:r>
      <w:r>
        <w:rPr>
          <w:color w:val="010000"/>
        </w:rPr>
        <w:t>nd the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distinguished Biletnikoff Award National Selection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Committee. Foundation Trustees are prohibited from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serving on the National Selection Committee. For a full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recounting of the Foundation's activities, please consult</w:t>
      </w:r>
      <w:r>
        <w:rPr>
          <w:color w:val="010000"/>
          <w:spacing w:val="1"/>
        </w:rPr>
        <w:t xml:space="preserve"> </w:t>
      </w:r>
      <w:hyperlink r:id="rId30">
        <w:r>
          <w:rPr>
            <w:color w:val="0000FF"/>
            <w:u w:val="single" w:color="0000FF"/>
          </w:rPr>
          <w:t>BiletnikoffAward.com</w:t>
        </w:r>
      </w:hyperlink>
      <w:r>
        <w:rPr>
          <w:color w:val="010000"/>
        </w:rPr>
        <w:t>.</w:t>
      </w:r>
    </w:p>
    <w:p w:rsidR="005A6185" w:rsidRDefault="00115F8E">
      <w:pPr>
        <w:pStyle w:val="BodyText"/>
        <w:spacing w:before="10"/>
        <w:rPr>
          <w:sz w:val="19"/>
        </w:rPr>
      </w:pPr>
      <w:r>
        <w:pict>
          <v:rect id="docshape33" o:spid="_x0000_s1026" style="position:absolute;margin-left:83.75pt;margin-top:13.3pt;width:283.5pt;height:.75pt;z-index:-15719936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1911349</wp:posOffset>
            </wp:positionH>
            <wp:positionV relativeFrom="paragraph">
              <wp:posOffset>359171</wp:posOffset>
            </wp:positionV>
            <wp:extent cx="1886414" cy="1933575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1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185" w:rsidRDefault="005A6185">
      <w:pPr>
        <w:pStyle w:val="BodyText"/>
        <w:spacing w:before="5"/>
        <w:rPr>
          <w:sz w:val="21"/>
        </w:rPr>
      </w:pPr>
    </w:p>
    <w:p w:rsidR="005A6185" w:rsidRDefault="005A6185">
      <w:pPr>
        <w:pStyle w:val="BodyText"/>
        <w:spacing w:before="9"/>
      </w:pPr>
    </w:p>
    <w:p w:rsidR="005A6185" w:rsidRDefault="00115F8E">
      <w:pPr>
        <w:pStyle w:val="Heading1"/>
        <w:spacing w:before="103" w:line="237" w:lineRule="auto"/>
        <w:ind w:left="1192" w:right="4270"/>
      </w:pPr>
      <w:r>
        <w:rPr>
          <w:color w:val="010000"/>
        </w:rPr>
        <w:t>National College Football</w:t>
      </w:r>
      <w:r>
        <w:rPr>
          <w:color w:val="010000"/>
          <w:spacing w:val="-100"/>
        </w:rPr>
        <w:t xml:space="preserve"> </w:t>
      </w:r>
      <w:r>
        <w:rPr>
          <w:color w:val="010000"/>
        </w:rPr>
        <w:t>Awards Association</w:t>
      </w:r>
    </w:p>
    <w:p w:rsidR="005A6185" w:rsidRDefault="00115F8E">
      <w:pPr>
        <w:pStyle w:val="BodyText"/>
        <w:spacing w:before="311" w:line="264" w:lineRule="auto"/>
        <w:ind w:left="119" w:right="3778"/>
      </w:pPr>
      <w:r>
        <w:rPr>
          <w:color w:val="010000"/>
        </w:rPr>
        <w:t>The Biletnikoff Award is a member of the National College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Football Awards Association (NCFAA), which encompasses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>the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most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prestigious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awards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in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college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football.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Founded</w:t>
      </w:r>
      <w:r>
        <w:rPr>
          <w:color w:val="010000"/>
          <w:spacing w:val="-3"/>
        </w:rPr>
        <w:t xml:space="preserve"> </w:t>
      </w:r>
      <w:r>
        <w:rPr>
          <w:color w:val="010000"/>
        </w:rPr>
        <w:t>in</w:t>
      </w:r>
      <w:r>
        <w:rPr>
          <w:color w:val="010000"/>
          <w:spacing w:val="-60"/>
        </w:rPr>
        <w:t xml:space="preserve"> </w:t>
      </w:r>
      <w:r>
        <w:rPr>
          <w:color w:val="010000"/>
        </w:rPr>
        <w:t>1997, the NCFAA and its 25 awards now boast over 800</w:t>
      </w:r>
      <w:r>
        <w:rPr>
          <w:color w:val="010000"/>
          <w:spacing w:val="1"/>
        </w:rPr>
        <w:t xml:space="preserve"> </w:t>
      </w:r>
      <w:r>
        <w:rPr>
          <w:color w:val="010000"/>
        </w:rPr>
        <w:t xml:space="preserve">recipients, dating to 1935. Visit </w:t>
      </w:r>
      <w:hyperlink r:id="rId32">
        <w:r>
          <w:rPr>
            <w:color w:val="0000FF"/>
            <w:u w:val="single" w:color="0000FF"/>
          </w:rPr>
          <w:t>ncfaa.or</w:t>
        </w:r>
        <w:r>
          <w:rPr>
            <w:color w:val="0000FF"/>
          </w:rPr>
          <w:t xml:space="preserve">g </w:t>
        </w:r>
      </w:hyperlink>
      <w:r>
        <w:rPr>
          <w:color w:val="010000"/>
        </w:rPr>
        <w:t xml:space="preserve">and </w:t>
      </w:r>
      <w:hyperlink r:id="rId33">
        <w:r>
          <w:rPr>
            <w:color w:val="0000FF"/>
            <w:u w:val="single" w:color="0000FF"/>
          </w:rPr>
          <w:t>@NCFAA</w:t>
        </w:r>
        <w:r>
          <w:rPr>
            <w:color w:val="0000FF"/>
          </w:rPr>
          <w:t xml:space="preserve"> </w:t>
        </w:r>
      </w:hyperlink>
      <w:r>
        <w:rPr>
          <w:color w:val="010000"/>
        </w:rPr>
        <w:t>on</w:t>
      </w:r>
      <w:r>
        <w:rPr>
          <w:color w:val="010000"/>
          <w:spacing w:val="-61"/>
        </w:rPr>
        <w:t xml:space="preserve"> </w:t>
      </w:r>
      <w:r>
        <w:rPr>
          <w:color w:val="010000"/>
        </w:rPr>
        <w:t>Twitter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to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learn more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about</w:t>
      </w:r>
      <w:r>
        <w:rPr>
          <w:color w:val="010000"/>
          <w:spacing w:val="-1"/>
        </w:rPr>
        <w:t xml:space="preserve"> </w:t>
      </w:r>
      <w:r>
        <w:rPr>
          <w:color w:val="010000"/>
        </w:rPr>
        <w:t>the as</w:t>
      </w:r>
      <w:r>
        <w:rPr>
          <w:color w:val="010000"/>
        </w:rPr>
        <w:t>sociation.</w:t>
      </w:r>
    </w:p>
    <w:sectPr w:rsidR="005A6185">
      <w:pgSz w:w="12240" w:h="15840"/>
      <w:pgMar w:top="520" w:right="134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A6185"/>
    <w:rsid w:val="00115F8E"/>
    <w:rsid w:val="005A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5:docId w15:val="{77F089AE-BF6A-4A26-BA12-AA016AD48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"/>
      <w:ind w:left="1015" w:hanging="459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285" w:right="583"/>
      <w:jc w:val="center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11"/>
      <w:ind w:left="154" w:right="452"/>
      <w:jc w:val="center"/>
    </w:pPr>
    <w:rPr>
      <w:b/>
      <w:bCs/>
      <w:sz w:val="33"/>
      <w:szCs w:val="3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biletnikoffaward.com/Manley" TargetMode="External"/><Relationship Id="rId26" Type="http://schemas.openxmlformats.org/officeDocument/2006/relationships/hyperlink" Target="https://biletnikoffaward.com/fan-vote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ny@gmail.co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biletnikoffaward.com/criteria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biletnikoffaward.com/about_award" TargetMode="External"/><Relationship Id="rId25" Type="http://schemas.openxmlformats.org/officeDocument/2006/relationships/hyperlink" Target="https://biletnikoffaward.com/2021-biletnikoff-award-watch-list/" TargetMode="External"/><Relationship Id="rId33" Type="http://schemas.openxmlformats.org/officeDocument/2006/relationships/hyperlink" Target="https://twitter.com/ncfaa?lang=e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mailto:.wwmii@comcast.net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biletnikoffaward.com/voters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biletnikoffaward.com/" TargetMode="External"/><Relationship Id="rId32" Type="http://schemas.openxmlformats.org/officeDocument/2006/relationships/hyperlink" Target="http://ncfaa.org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hyperlink" Target="mailto:(charles.hopkins@suntrust.com" TargetMode="External"/><Relationship Id="rId28" Type="http://schemas.openxmlformats.org/officeDocument/2006/relationships/hyperlink" Target="https://biletnikoffaward.com/wp-content/uploads/2021/04/2022Scholarship-Application.pdf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prof.wwmii@comcast.net" TargetMode="External"/><Relationship Id="rId31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y@gmail.com" TargetMode="External"/><Relationship Id="rId27" Type="http://schemas.openxmlformats.org/officeDocument/2006/relationships/hyperlink" Target="https://biletnikoffaward.com/about-scholarships/" TargetMode="External"/><Relationship Id="rId30" Type="http://schemas.openxmlformats.org/officeDocument/2006/relationships/hyperlink" Target="https://www.biletnikoffaward.com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 Stewart</cp:lastModifiedBy>
  <cp:revision>2</cp:revision>
  <dcterms:created xsi:type="dcterms:W3CDTF">2021-07-20T15:00:00Z</dcterms:created>
  <dcterms:modified xsi:type="dcterms:W3CDTF">2021-07-20T15:00:00Z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Creator">
    <vt:lpwstr>Mozilla/5.0 (Windows NT 10.0; Win64; x64) AppleWebKit/537.36 (KHTML, like Gecko) Chrome/91.0.4472.77 Safari/537.36</vt:lpwstr>
  </property>
  <property fmtid="{D5CDD505-2E9C-101B-9397-08002B2CF9AE}" pid="4" name="LastSaved">
    <vt:filetime>2021-07-20T00:00:00Z</vt:filetime>
  </property>
</Properties>
</file>