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7D77" w14:textId="1D00C53A" w:rsidR="000B1705" w:rsidRDefault="000D0103" w:rsidP="000D0103">
      <w:pPr>
        <w:overflowPunct w:val="0"/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19B14F1" wp14:editId="6398EC7A">
            <wp:extent cx="1819275" cy="2427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74" cy="244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6781E" w14:textId="5746FF6D" w:rsidR="00DE4C0D" w:rsidRPr="000D0103" w:rsidRDefault="00DE4C0D" w:rsidP="000D0103">
      <w:pPr>
        <w:overflowPunct w:val="0"/>
        <w:autoSpaceDE w:val="0"/>
        <w:autoSpaceDN w:val="0"/>
        <w:ind w:left="103"/>
        <w:rPr>
          <w:rFonts w:ascii="Times New Roman" w:hAnsi="Times New Roman" w:cs="Times New Roman"/>
          <w:sz w:val="20"/>
          <w:szCs w:val="20"/>
        </w:rPr>
      </w:pPr>
    </w:p>
    <w:p w14:paraId="24B11935" w14:textId="43EB238D" w:rsidR="000B1705" w:rsidRPr="00DE4C0D" w:rsidRDefault="000B1705" w:rsidP="00DE4C0D">
      <w:pPr>
        <w:pStyle w:val="ListParagraph"/>
        <w:numPr>
          <w:ilvl w:val="0"/>
          <w:numId w:val="6"/>
        </w:numPr>
        <w:overflowPunct w:val="0"/>
        <w:autoSpaceDE w:val="0"/>
        <w:autoSpaceDN w:val="0"/>
        <w:spacing w:line="564" w:lineRule="exact"/>
        <w:rPr>
          <w:rFonts w:ascii="Arial Unicode MS" w:eastAsia="Arial Unicode MS" w:hAnsi="Arial Unicode MS" w:cs="Arial Unicode MS"/>
          <w:color w:val="00AFEF"/>
        </w:rPr>
      </w:pPr>
      <w:proofErr w:type="spellStart"/>
      <w:r w:rsidRPr="00DE4C0D">
        <w:rPr>
          <w:rFonts w:ascii="Arial Unicode MS" w:eastAsia="Arial Unicode MS" w:hAnsi="Arial Unicode MS" w:cs="Arial Unicode MS"/>
          <w:color w:val="00AFEF"/>
        </w:rPr>
        <w:t>J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aela</w:t>
      </w:r>
      <w:proofErr w:type="spellEnd"/>
      <w:r w:rsidRPr="00DE4C0D">
        <w:rPr>
          <w:rFonts w:ascii="Arial Unicode MS" w:eastAsia="Arial Unicode MS" w:hAnsi="Arial Unicode MS" w:cs="Arial Unicode MS" w:hint="eastAsia"/>
          <w:color w:val="00AFEF"/>
          <w:spacing w:val="-13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dreams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4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of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3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kitchen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to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1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learn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4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how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to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1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bake!</w:t>
      </w:r>
    </w:p>
    <w:p w14:paraId="4F0CEE06" w14:textId="07F4BC65" w:rsidR="000B1705" w:rsidRPr="00DE4C0D" w:rsidRDefault="000B1705" w:rsidP="00DE4C0D">
      <w:pPr>
        <w:pStyle w:val="ListParagraph"/>
        <w:numPr>
          <w:ilvl w:val="0"/>
          <w:numId w:val="6"/>
        </w:numPr>
        <w:overflowPunct w:val="0"/>
        <w:autoSpaceDE w:val="0"/>
        <w:autoSpaceDN w:val="0"/>
        <w:spacing w:line="300" w:lineRule="exact"/>
        <w:rPr>
          <w:rFonts w:ascii="Arial Unicode MS" w:eastAsia="Arial Unicode MS" w:hAnsi="Arial Unicode MS" w:cs="Arial Unicode MS"/>
          <w:color w:val="00AFEF"/>
        </w:rPr>
      </w:pPr>
      <w:r w:rsidRPr="00DE4C0D">
        <w:rPr>
          <w:rFonts w:ascii="Arial Unicode MS" w:eastAsia="Arial Unicode MS" w:hAnsi="Arial Unicode MS" w:cs="Arial Unicode MS" w:hint="eastAsia"/>
          <w:color w:val="00AFEF"/>
        </w:rPr>
        <w:t>On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top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of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thinking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4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about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baking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yummy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things,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she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enjoys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4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reading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comic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books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and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watching</w:t>
      </w:r>
      <w:r w:rsidR="00DE4C0D">
        <w:rPr>
          <w:rFonts w:ascii="Arial Unicode MS" w:eastAsia="Arial Unicode MS" w:hAnsi="Arial Unicode MS" w:cs="Arial Unicode MS"/>
          <w:color w:val="00AFEF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Disney's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Descendants.</w:t>
      </w:r>
    </w:p>
    <w:p w14:paraId="2A98B200" w14:textId="6E8A69E2" w:rsidR="000B1705" w:rsidRPr="00DE4C0D" w:rsidRDefault="000B1705" w:rsidP="00DE4C0D">
      <w:pPr>
        <w:pStyle w:val="ListParagraph"/>
        <w:numPr>
          <w:ilvl w:val="0"/>
          <w:numId w:val="6"/>
        </w:numPr>
        <w:overflowPunct w:val="0"/>
        <w:autoSpaceDE w:val="0"/>
        <w:autoSpaceDN w:val="0"/>
        <w:spacing w:line="299" w:lineRule="exact"/>
        <w:rPr>
          <w:rFonts w:ascii="Arial Unicode MS" w:eastAsia="Arial Unicode MS" w:hAnsi="Arial Unicode MS" w:cs="Arial Unicode MS"/>
          <w:color w:val="00AFEF"/>
        </w:rPr>
      </w:pPr>
      <w:r w:rsidRPr="00DE4C0D">
        <w:rPr>
          <w:rFonts w:ascii="Arial Unicode MS" w:eastAsia="Arial Unicode MS" w:hAnsi="Arial Unicode MS" w:cs="Arial Unicode MS" w:hint="eastAsia"/>
          <w:color w:val="00AFEF"/>
          <w:spacing w:val="-1"/>
        </w:rPr>
        <w:t>P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>l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"/>
        </w:rPr>
        <w:t>y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i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>n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g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wi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>t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h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4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>L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OL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>o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l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>l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is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"/>
        </w:rPr>
        <w:t>ometh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i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>n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g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>h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at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3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is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"/>
        </w:rPr>
        <w:t>u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>r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"/>
        </w:rPr>
        <w:t>t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o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4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br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"/>
        </w:rPr>
        <w:t>in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g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"/>
        </w:rPr>
        <w:t>ou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 xml:space="preserve">t </w:t>
      </w:r>
      <w:proofErr w:type="spellStart"/>
      <w:r w:rsidRPr="00DE4C0D">
        <w:rPr>
          <w:rFonts w:ascii="Arial Unicode MS" w:eastAsia="Arial Unicode MS" w:hAnsi="Arial Unicode MS" w:cs="Arial Unicode MS" w:hint="eastAsia"/>
          <w:color w:val="00AFEF"/>
        </w:rPr>
        <w:t>Jae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"/>
        </w:rPr>
        <w:t>l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>a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>'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s</w:t>
      </w:r>
      <w:proofErr w:type="spellEnd"/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"/>
        </w:rPr>
        <w:t>smil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e.</w:t>
      </w:r>
    </w:p>
    <w:p w14:paraId="49D23CAC" w14:textId="4408C0B3" w:rsidR="000B1705" w:rsidRPr="00DE4C0D" w:rsidRDefault="000B1705" w:rsidP="00DE4C0D">
      <w:pPr>
        <w:pStyle w:val="ListParagraph"/>
        <w:numPr>
          <w:ilvl w:val="0"/>
          <w:numId w:val="6"/>
        </w:numPr>
        <w:overflowPunct w:val="0"/>
        <w:autoSpaceDE w:val="0"/>
        <w:autoSpaceDN w:val="0"/>
        <w:spacing w:line="299" w:lineRule="exact"/>
        <w:rPr>
          <w:rFonts w:ascii="Arial Unicode MS" w:eastAsia="Arial Unicode MS" w:hAnsi="Arial Unicode MS" w:cs="Arial Unicode MS"/>
          <w:color w:val="00AFEF"/>
        </w:rPr>
      </w:pPr>
      <w:r w:rsidRPr="00DE4C0D">
        <w:rPr>
          <w:rFonts w:ascii="Arial Unicode MS" w:eastAsia="Arial Unicode MS" w:hAnsi="Arial Unicode MS" w:cs="Arial Unicode MS" w:hint="eastAsia"/>
          <w:color w:val="00AFEF"/>
        </w:rPr>
        <w:t>Outdoor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4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activities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tend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4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to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be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hit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with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this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girl,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and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she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is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keen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on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attending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4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cheerleading,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4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dance,</w:t>
      </w:r>
      <w:r w:rsidRPr="00DE4C0D">
        <w:rPr>
          <w:rFonts w:ascii="Arial Unicode MS" w:eastAsia="Arial Unicode MS" w:hAnsi="Arial Unicode MS" w:cs="Arial Unicode MS"/>
          <w:color w:val="00AFEF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and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2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theater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club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through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her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2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school.</w:t>
      </w:r>
    </w:p>
    <w:p w14:paraId="43E5321D" w14:textId="216E5DCA" w:rsidR="000B1705" w:rsidRPr="00DE4C0D" w:rsidRDefault="000B1705" w:rsidP="00DE4C0D">
      <w:pPr>
        <w:pStyle w:val="ListParagraph"/>
        <w:numPr>
          <w:ilvl w:val="0"/>
          <w:numId w:val="6"/>
        </w:numPr>
        <w:overflowPunct w:val="0"/>
        <w:autoSpaceDE w:val="0"/>
        <w:autoSpaceDN w:val="0"/>
        <w:spacing w:line="300" w:lineRule="exact"/>
        <w:rPr>
          <w:rFonts w:ascii="Arial Unicode MS" w:eastAsia="Arial Unicode MS" w:hAnsi="Arial Unicode MS" w:cs="Arial Unicode MS"/>
          <w:color w:val="00AFEF"/>
        </w:rPr>
      </w:pPr>
      <w:r w:rsidRPr="00DE4C0D">
        <w:rPr>
          <w:rFonts w:ascii="Arial Unicode MS" w:eastAsia="Arial Unicode MS" w:hAnsi="Arial Unicode MS" w:cs="Arial Unicode MS" w:hint="eastAsia"/>
          <w:color w:val="00AFEF"/>
        </w:rPr>
        <w:t>Pink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1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and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2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purple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are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1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the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best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colors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for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her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2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at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1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the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moment.</w:t>
      </w:r>
    </w:p>
    <w:p w14:paraId="778F4AC0" w14:textId="772EB45E" w:rsidR="000B1705" w:rsidRPr="00DE4C0D" w:rsidRDefault="000B1705" w:rsidP="00DE4C0D">
      <w:pPr>
        <w:pStyle w:val="ListParagraph"/>
        <w:numPr>
          <w:ilvl w:val="0"/>
          <w:numId w:val="6"/>
        </w:numPr>
        <w:overflowPunct w:val="0"/>
        <w:autoSpaceDE w:val="0"/>
        <w:autoSpaceDN w:val="0"/>
        <w:spacing w:line="338" w:lineRule="exact"/>
        <w:rPr>
          <w:rFonts w:ascii="Arial Unicode MS" w:eastAsia="Arial Unicode MS" w:hAnsi="Arial Unicode MS" w:cs="Arial Unicode MS"/>
          <w:color w:val="00AFEF"/>
        </w:rPr>
      </w:pPr>
      <w:r w:rsidRPr="00DE4C0D">
        <w:rPr>
          <w:rFonts w:ascii="Arial Unicode MS" w:eastAsia="Arial Unicode MS" w:hAnsi="Arial Unicode MS" w:cs="Arial Unicode MS" w:hint="eastAsia"/>
          <w:color w:val="00AFEF"/>
        </w:rPr>
        <w:t>Buffe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"/>
        </w:rPr>
        <w:t>t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>r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f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1"/>
        </w:rPr>
        <w:t>a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v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>o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"/>
        </w:rPr>
        <w:t>rit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>o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f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"/>
        </w:rPr>
        <w:t xml:space="preserve"> </w:t>
      </w:r>
      <w:proofErr w:type="spellStart"/>
      <w:r w:rsidRPr="00DE4C0D">
        <w:rPr>
          <w:rFonts w:ascii="Arial Unicode MS" w:eastAsia="Arial Unicode MS" w:hAnsi="Arial Unicode MS" w:cs="Arial Unicode MS" w:hint="eastAsia"/>
          <w:color w:val="00AFEF"/>
        </w:rPr>
        <w:t>Jae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"/>
        </w:rPr>
        <w:t>l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>a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>'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s</w:t>
      </w:r>
      <w:proofErr w:type="spellEnd"/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well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Buffalo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4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Wi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>l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Wi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2"/>
        </w:rPr>
        <w:t>n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g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1"/>
        </w:rPr>
        <w:t>s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.</w:t>
      </w:r>
      <w:r w:rsidR="00DE4C0D">
        <w:rPr>
          <w:rFonts w:ascii="Arial Unicode MS" w:eastAsia="Arial Unicode MS" w:hAnsi="Arial Unicode MS" w:cs="Arial Unicode MS"/>
          <w:color w:val="00AFEF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Everything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from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French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fries,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pizza,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quesadillas,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burgers,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4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and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Mexican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food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are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1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things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4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she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will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eat.</w:t>
      </w:r>
    </w:p>
    <w:p w14:paraId="5E2C6765" w14:textId="42F62251" w:rsidR="000B1705" w:rsidRPr="00DE4C0D" w:rsidRDefault="000B1705" w:rsidP="00DE4C0D">
      <w:pPr>
        <w:pStyle w:val="ListParagraph"/>
        <w:numPr>
          <w:ilvl w:val="0"/>
          <w:numId w:val="6"/>
        </w:numPr>
        <w:overflowPunct w:val="0"/>
        <w:autoSpaceDE w:val="0"/>
        <w:autoSpaceDN w:val="0"/>
        <w:spacing w:line="340" w:lineRule="exact"/>
        <w:rPr>
          <w:rFonts w:ascii="Arial Unicode MS" w:eastAsia="Arial Unicode MS" w:hAnsi="Arial Unicode MS" w:cs="Arial Unicode MS"/>
          <w:color w:val="00AFEF"/>
        </w:rPr>
      </w:pPr>
      <w:proofErr w:type="spellStart"/>
      <w:r w:rsidRPr="00DE4C0D">
        <w:rPr>
          <w:rFonts w:ascii="Arial Unicode MS" w:eastAsia="Arial Unicode MS" w:hAnsi="Arial Unicode MS" w:cs="Arial Unicode MS" w:hint="eastAsia"/>
          <w:color w:val="00AFEF"/>
        </w:rPr>
        <w:t>Jaela</w:t>
      </w:r>
      <w:proofErr w:type="spellEnd"/>
      <w:r w:rsidRPr="00DE4C0D">
        <w:rPr>
          <w:rFonts w:ascii="Arial Unicode MS" w:eastAsia="Arial Unicode MS" w:hAnsi="Arial Unicode MS" w:cs="Arial Unicode MS" w:hint="eastAsia"/>
          <w:color w:val="00AFEF"/>
          <w:spacing w:val="-13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likes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2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to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1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be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3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help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in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her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2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foster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home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and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2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does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well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with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1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adults.</w:t>
      </w:r>
    </w:p>
    <w:p w14:paraId="688783DA" w14:textId="4F3392F9" w:rsidR="000B1705" w:rsidRPr="00DE4C0D" w:rsidRDefault="000B1705" w:rsidP="00DE4C0D">
      <w:pPr>
        <w:pStyle w:val="ListParagraph"/>
        <w:numPr>
          <w:ilvl w:val="0"/>
          <w:numId w:val="6"/>
        </w:numPr>
        <w:overflowPunct w:val="0"/>
        <w:autoSpaceDE w:val="0"/>
        <w:autoSpaceDN w:val="0"/>
        <w:spacing w:line="338" w:lineRule="exact"/>
        <w:rPr>
          <w:rFonts w:ascii="Arial Unicode MS" w:eastAsia="Arial Unicode MS" w:hAnsi="Arial Unicode MS" w:cs="Arial Unicode MS"/>
          <w:color w:val="00AFEF"/>
        </w:rPr>
      </w:pPr>
      <w:r w:rsidRPr="00DE4C0D">
        <w:rPr>
          <w:rFonts w:ascii="Arial Unicode MS" w:eastAsia="Arial Unicode MS" w:hAnsi="Arial Unicode MS" w:cs="Arial Unicode MS" w:hint="eastAsia"/>
          <w:color w:val="00AFEF"/>
        </w:rPr>
        <w:t>She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appreciates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her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friends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at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school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and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in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her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foster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home.</w:t>
      </w:r>
    </w:p>
    <w:p w14:paraId="31DA2D32" w14:textId="77777777" w:rsidR="000B1705" w:rsidRPr="00DE4C0D" w:rsidRDefault="000B1705" w:rsidP="00DE4C0D">
      <w:pPr>
        <w:pStyle w:val="ListParagraph"/>
        <w:numPr>
          <w:ilvl w:val="0"/>
          <w:numId w:val="6"/>
        </w:numPr>
        <w:overflowPunct w:val="0"/>
        <w:autoSpaceDE w:val="0"/>
        <w:autoSpaceDN w:val="0"/>
        <w:spacing w:line="338" w:lineRule="exact"/>
        <w:rPr>
          <w:rFonts w:ascii="Arial Unicode MS" w:eastAsia="Arial Unicode MS" w:hAnsi="Arial Unicode MS" w:cs="Arial Unicode MS"/>
          <w:color w:val="00AFEF"/>
        </w:rPr>
      </w:pPr>
      <w:proofErr w:type="spellStart"/>
      <w:r w:rsidRPr="00DE4C0D">
        <w:rPr>
          <w:rFonts w:ascii="Arial Unicode MS" w:eastAsia="Arial Unicode MS" w:hAnsi="Arial Unicode MS" w:cs="Arial Unicode MS" w:hint="eastAsia"/>
          <w:color w:val="00AFEF"/>
        </w:rPr>
        <w:t>Jaela</w:t>
      </w:r>
      <w:proofErr w:type="spellEnd"/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dreams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of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trip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to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Disneyland-"I've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never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been,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but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I've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heard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1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lot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of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cool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facts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about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it."</w:t>
      </w:r>
    </w:p>
    <w:p w14:paraId="1A049954" w14:textId="2EBFABEC" w:rsidR="000B1705" w:rsidRPr="00DE4C0D" w:rsidRDefault="000B1705" w:rsidP="00DE4C0D">
      <w:pPr>
        <w:pStyle w:val="ListParagraph"/>
        <w:numPr>
          <w:ilvl w:val="0"/>
          <w:numId w:val="6"/>
        </w:numPr>
        <w:overflowPunct w:val="0"/>
        <w:autoSpaceDE w:val="0"/>
        <w:autoSpaceDN w:val="0"/>
        <w:spacing w:line="340" w:lineRule="exact"/>
        <w:rPr>
          <w:rFonts w:ascii="Arial Unicode MS" w:eastAsia="Arial Unicode MS" w:hAnsi="Arial Unicode MS" w:cs="Arial Unicode MS"/>
          <w:color w:val="00AFEF"/>
        </w:rPr>
      </w:pPr>
      <w:r w:rsidRPr="00DE4C0D">
        <w:rPr>
          <w:rFonts w:ascii="Arial Unicode MS" w:eastAsia="Arial Unicode MS" w:hAnsi="Arial Unicode MS" w:cs="Arial Unicode MS" w:hint="eastAsia"/>
          <w:color w:val="00AFEF"/>
        </w:rPr>
        <w:t>Science,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math,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and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reading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are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all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subjects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this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fourth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4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grader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1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enjoys.</w:t>
      </w:r>
    </w:p>
    <w:p w14:paraId="3D7AEDE7" w14:textId="13F69348" w:rsidR="000B1705" w:rsidRPr="00DE4C0D" w:rsidRDefault="000B1705" w:rsidP="00DE4C0D">
      <w:pPr>
        <w:pStyle w:val="ListParagraph"/>
        <w:numPr>
          <w:ilvl w:val="0"/>
          <w:numId w:val="6"/>
        </w:numPr>
        <w:overflowPunct w:val="0"/>
        <w:autoSpaceDE w:val="0"/>
        <w:autoSpaceDN w:val="0"/>
        <w:spacing w:line="340" w:lineRule="exact"/>
        <w:rPr>
          <w:rFonts w:ascii="Arial Unicode MS" w:eastAsia="Arial Unicode MS" w:hAnsi="Arial Unicode MS" w:cs="Arial Unicode MS"/>
          <w:color w:val="00AFEF"/>
        </w:rPr>
      </w:pPr>
      <w:r w:rsidRPr="00DE4C0D">
        <w:rPr>
          <w:rFonts w:ascii="Arial Unicode MS" w:eastAsia="Arial Unicode MS" w:hAnsi="Arial Unicode MS" w:cs="Arial Unicode MS" w:hint="eastAsia"/>
          <w:color w:val="00AFEF"/>
        </w:rPr>
        <w:t>She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was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asked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what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/>
          <w:color w:val="00AFEF"/>
        </w:rPr>
        <w:t>some things are that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she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would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like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in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7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family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2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(such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9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pets,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other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5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children,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3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etc.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and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she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answered,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"A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8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nice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family.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10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The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other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3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things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6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don't</w:t>
      </w:r>
      <w:r w:rsidRPr="00DE4C0D">
        <w:rPr>
          <w:rFonts w:ascii="Arial Unicode MS" w:eastAsia="Arial Unicode MS" w:hAnsi="Arial Unicode MS" w:cs="Arial Unicode MS" w:hint="eastAsia"/>
          <w:color w:val="00AFEF"/>
          <w:spacing w:val="-4"/>
        </w:rPr>
        <w:t xml:space="preserve"> </w:t>
      </w:r>
      <w:r w:rsidRPr="00DE4C0D">
        <w:rPr>
          <w:rFonts w:ascii="Arial Unicode MS" w:eastAsia="Arial Unicode MS" w:hAnsi="Arial Unicode MS" w:cs="Arial Unicode MS" w:hint="eastAsia"/>
          <w:color w:val="00AFEF"/>
        </w:rPr>
        <w:t>matter."</w:t>
      </w:r>
    </w:p>
    <w:p w14:paraId="2712DBD4" w14:textId="77777777" w:rsidR="000B1705" w:rsidRPr="000B1705" w:rsidRDefault="000B1705" w:rsidP="000B1705">
      <w:pPr>
        <w:overflowPunct w:val="0"/>
        <w:autoSpaceDE w:val="0"/>
        <w:autoSpaceDN w:val="0"/>
        <w:spacing w:line="340" w:lineRule="exact"/>
        <w:rPr>
          <w:rFonts w:ascii="Arial Unicode MS" w:eastAsia="Arial Unicode MS" w:hAnsi="Arial Unicode MS" w:cs="Arial Unicode MS"/>
          <w:color w:val="00AFEF"/>
        </w:rPr>
      </w:pPr>
    </w:p>
    <w:p w14:paraId="30058E36" w14:textId="0AE9BD1D" w:rsidR="000B1705" w:rsidRPr="000B1705" w:rsidRDefault="000B1705" w:rsidP="000B1705">
      <w:pPr>
        <w:overflowPunct w:val="0"/>
        <w:autoSpaceDE w:val="0"/>
        <w:autoSpaceDN w:val="0"/>
        <w:spacing w:before="1" w:line="156" w:lineRule="auto"/>
        <w:ind w:right="4588"/>
        <w:rPr>
          <w:rFonts w:ascii="Arial Unicode MS" w:eastAsia="Arial Unicode MS" w:hAnsi="Arial Unicode MS" w:cs="Arial Unicode MS"/>
          <w:color w:val="FF9221"/>
        </w:rPr>
      </w:pPr>
      <w:r w:rsidRPr="000B1705">
        <w:rPr>
          <w:rFonts w:ascii="Arial Unicode MS" w:eastAsia="Arial Unicode MS" w:hAnsi="Arial Unicode MS" w:cs="Arial Unicode MS" w:hint="eastAsia"/>
          <w:color w:val="677B8B"/>
        </w:rPr>
        <w:t>Family</w:t>
      </w:r>
      <w:r w:rsidRPr="000B1705">
        <w:rPr>
          <w:rFonts w:ascii="Arial Unicode MS" w:eastAsia="Arial Unicode MS" w:hAnsi="Arial Unicode MS" w:cs="Arial Unicode MS" w:hint="eastAsia"/>
          <w:color w:val="677B8B"/>
          <w:spacing w:val="-12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677B8B"/>
        </w:rPr>
        <w:t>Type</w:t>
      </w:r>
      <w:r w:rsidRPr="000B1705">
        <w:rPr>
          <w:rFonts w:ascii="Arial Unicode MS" w:eastAsia="Arial Unicode MS" w:hAnsi="Arial Unicode MS" w:cs="Arial Unicode MS" w:hint="eastAsia"/>
          <w:color w:val="677B8B"/>
          <w:spacing w:val="-7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677B8B"/>
        </w:rPr>
        <w:t>Desired:</w:t>
      </w:r>
      <w:r w:rsidRPr="000B1705">
        <w:rPr>
          <w:rFonts w:ascii="Arial Unicode MS" w:eastAsia="Arial Unicode MS" w:hAnsi="Arial Unicode MS" w:cs="Arial Unicode MS" w:hint="eastAsia"/>
          <w:color w:val="677B8B"/>
          <w:spacing w:val="59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All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9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family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3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types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5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will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9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b</w:t>
      </w:r>
      <w:r>
        <w:rPr>
          <w:rFonts w:ascii="Arial Unicode MS" w:eastAsia="Arial Unicode MS" w:hAnsi="Arial Unicode MS" w:cs="Arial Unicode MS"/>
          <w:color w:val="FF9221"/>
        </w:rPr>
        <w:t xml:space="preserve">e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considered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4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for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8"/>
        </w:rPr>
        <w:t xml:space="preserve"> </w:t>
      </w:r>
      <w:proofErr w:type="spellStart"/>
      <w:r w:rsidRPr="000B1705">
        <w:rPr>
          <w:rFonts w:ascii="Arial Unicode MS" w:eastAsia="Arial Unicode MS" w:hAnsi="Arial Unicode MS" w:cs="Arial Unicode MS" w:hint="eastAsia"/>
          <w:color w:val="FF9221"/>
        </w:rPr>
        <w:t>Jaela</w:t>
      </w:r>
      <w:proofErr w:type="spellEnd"/>
      <w:r w:rsidRPr="000B1705">
        <w:rPr>
          <w:rFonts w:ascii="Arial Unicode MS" w:eastAsia="Arial Unicode MS" w:hAnsi="Arial Unicode MS" w:cs="Arial Unicode MS" w:hint="eastAsia"/>
          <w:color w:val="FF9221"/>
        </w:rPr>
        <w:t>.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6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She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6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has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7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significant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7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connections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3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she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3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will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8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need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4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to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10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maintain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9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following</w:t>
      </w:r>
      <w:r w:rsidRPr="000B1705">
        <w:rPr>
          <w:rFonts w:ascii="Arial Unicode MS" w:eastAsia="Arial Unicode MS" w:hAnsi="Arial Unicode MS" w:cs="Arial Unicode MS" w:hint="eastAsia"/>
          <w:color w:val="FF9221"/>
          <w:spacing w:val="-4"/>
        </w:rPr>
        <w:t xml:space="preserve"> </w:t>
      </w:r>
      <w:r w:rsidRPr="000B1705">
        <w:rPr>
          <w:rFonts w:ascii="Arial Unicode MS" w:eastAsia="Arial Unicode MS" w:hAnsi="Arial Unicode MS" w:cs="Arial Unicode MS" w:hint="eastAsia"/>
          <w:color w:val="FF9221"/>
        </w:rPr>
        <w:t>placement</w:t>
      </w:r>
    </w:p>
    <w:p w14:paraId="4B765EE9" w14:textId="77777777" w:rsidR="000B1705" w:rsidRPr="000B1705" w:rsidRDefault="000B1705" w:rsidP="000B1705">
      <w:pPr>
        <w:overflowPunct w:val="0"/>
        <w:autoSpaceDE w:val="0"/>
        <w:autoSpaceDN w:val="0"/>
        <w:spacing w:before="28" w:line="339" w:lineRule="exact"/>
        <w:rPr>
          <w:color w:val="5B9BD4"/>
        </w:rPr>
      </w:pPr>
      <w:r w:rsidRPr="000B1705">
        <w:rPr>
          <w:color w:val="5B9BD4"/>
        </w:rPr>
        <w:t xml:space="preserve">DFS Adoption Recruiter: </w:t>
      </w:r>
    </w:p>
    <w:p w14:paraId="1723F87F" w14:textId="77777777" w:rsidR="000B1705" w:rsidRPr="000B1705" w:rsidRDefault="000B1705" w:rsidP="000B1705">
      <w:pPr>
        <w:overflowPunct w:val="0"/>
        <w:autoSpaceDE w:val="0"/>
        <w:autoSpaceDN w:val="0"/>
        <w:spacing w:before="28" w:line="339" w:lineRule="exact"/>
        <w:rPr>
          <w:color w:val="5B9BD4"/>
        </w:rPr>
      </w:pPr>
      <w:r w:rsidRPr="000B1705">
        <w:rPr>
          <w:color w:val="5B9BD4"/>
        </w:rPr>
        <w:t>Michelle Pollock</w:t>
      </w:r>
    </w:p>
    <w:p w14:paraId="5A00F089" w14:textId="69F110AB" w:rsidR="000B1705" w:rsidRPr="000B1705" w:rsidRDefault="000D0103" w:rsidP="000B1705">
      <w:pPr>
        <w:overflowPunct w:val="0"/>
        <w:autoSpaceDE w:val="0"/>
        <w:autoSpaceDN w:val="0"/>
        <w:spacing w:line="339" w:lineRule="exact"/>
        <w:rPr>
          <w:color w:val="5B9BD4"/>
        </w:rPr>
      </w:pPr>
      <w:hyperlink r:id="rId7" w:history="1">
        <w:r w:rsidR="000B1705" w:rsidRPr="00B35E64">
          <w:rPr>
            <w:rStyle w:val="Hyperlink"/>
          </w:rPr>
          <w:t>M1P@ClarkCountyNV.gov</w:t>
        </w:r>
      </w:hyperlink>
    </w:p>
    <w:p w14:paraId="502613A5" w14:textId="77777777" w:rsidR="002C72A5" w:rsidRPr="000B1705" w:rsidRDefault="002C72A5"/>
    <w:sectPr w:rsidR="002C72A5" w:rsidRPr="000B1705" w:rsidSect="000B1705"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272" w:hanging="272"/>
      </w:pPr>
      <w:rPr>
        <w:rFonts w:ascii="Arial" w:hAnsi="Arial" w:cs="Arial"/>
        <w:b w:val="0"/>
        <w:bCs w:val="0"/>
        <w:i w:val="0"/>
        <w:iCs w:val="0"/>
        <w:color w:val="FF9221"/>
        <w:w w:val="100"/>
        <w:sz w:val="24"/>
        <w:szCs w:val="24"/>
      </w:rPr>
    </w:lvl>
    <w:lvl w:ilvl="1">
      <w:numFmt w:val="bullet"/>
      <w:lvlText w:val="•"/>
      <w:lvlJc w:val="left"/>
      <w:pPr>
        <w:ind w:left="1456" w:hanging="272"/>
      </w:pPr>
      <w:rPr>
        <w:rFonts w:ascii="Arial" w:hAnsi="Arial" w:cs="Arial"/>
        <w:b w:val="0"/>
        <w:bCs w:val="0"/>
        <w:i w:val="0"/>
        <w:iCs w:val="0"/>
        <w:color w:val="FF9221"/>
        <w:w w:val="100"/>
        <w:sz w:val="24"/>
        <w:szCs w:val="24"/>
      </w:rPr>
    </w:lvl>
    <w:lvl w:ilvl="2">
      <w:numFmt w:val="bullet"/>
      <w:lvlText w:val="•"/>
      <w:lvlJc w:val="left"/>
      <w:pPr>
        <w:ind w:left="2598" w:hanging="272"/>
      </w:pPr>
    </w:lvl>
    <w:lvl w:ilvl="3">
      <w:numFmt w:val="bullet"/>
      <w:lvlText w:val="•"/>
      <w:lvlJc w:val="left"/>
      <w:pPr>
        <w:ind w:left="3740" w:hanging="272"/>
      </w:pPr>
    </w:lvl>
    <w:lvl w:ilvl="4">
      <w:numFmt w:val="bullet"/>
      <w:lvlText w:val="•"/>
      <w:lvlJc w:val="left"/>
      <w:pPr>
        <w:ind w:left="4883" w:hanging="272"/>
      </w:pPr>
    </w:lvl>
    <w:lvl w:ilvl="5">
      <w:numFmt w:val="bullet"/>
      <w:lvlText w:val="•"/>
      <w:lvlJc w:val="left"/>
      <w:pPr>
        <w:ind w:left="6025" w:hanging="272"/>
      </w:pPr>
    </w:lvl>
    <w:lvl w:ilvl="6">
      <w:numFmt w:val="bullet"/>
      <w:lvlText w:val="•"/>
      <w:lvlJc w:val="left"/>
      <w:pPr>
        <w:ind w:left="7168" w:hanging="272"/>
      </w:pPr>
    </w:lvl>
    <w:lvl w:ilvl="7">
      <w:numFmt w:val="bullet"/>
      <w:lvlText w:val="•"/>
      <w:lvlJc w:val="left"/>
      <w:pPr>
        <w:ind w:left="8310" w:hanging="272"/>
      </w:pPr>
    </w:lvl>
    <w:lvl w:ilvl="8">
      <w:numFmt w:val="bullet"/>
      <w:lvlText w:val="•"/>
      <w:lvlJc w:val="left"/>
      <w:pPr>
        <w:ind w:left="9452" w:hanging="272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273" w:hanging="272"/>
      </w:pPr>
      <w:rPr>
        <w:rFonts w:ascii="Arial" w:hAnsi="Arial" w:cs="Arial"/>
        <w:b w:val="0"/>
        <w:bCs w:val="0"/>
        <w:i w:val="0"/>
        <w:iCs w:val="0"/>
        <w:color w:val="FF9221"/>
        <w:w w:val="100"/>
        <w:sz w:val="24"/>
        <w:szCs w:val="24"/>
      </w:rPr>
    </w:lvl>
    <w:lvl w:ilvl="1">
      <w:numFmt w:val="bullet"/>
      <w:lvlText w:val="•"/>
      <w:lvlJc w:val="left"/>
      <w:pPr>
        <w:ind w:left="2450" w:hanging="272"/>
      </w:pPr>
      <w:rPr>
        <w:rFonts w:ascii="Arial" w:hAnsi="Arial" w:cs="Arial"/>
        <w:b w:val="0"/>
        <w:bCs w:val="0"/>
        <w:i w:val="0"/>
        <w:iCs w:val="0"/>
        <w:color w:val="FF9221"/>
        <w:w w:val="100"/>
        <w:sz w:val="24"/>
        <w:szCs w:val="24"/>
      </w:rPr>
    </w:lvl>
    <w:lvl w:ilvl="2">
      <w:numFmt w:val="bullet"/>
      <w:lvlText w:val="•"/>
      <w:lvlJc w:val="left"/>
      <w:pPr>
        <w:ind w:left="3515" w:hanging="272"/>
      </w:pPr>
    </w:lvl>
    <w:lvl w:ilvl="3">
      <w:numFmt w:val="bullet"/>
      <w:lvlText w:val="•"/>
      <w:lvlJc w:val="left"/>
      <w:pPr>
        <w:ind w:left="4571" w:hanging="272"/>
      </w:pPr>
    </w:lvl>
    <w:lvl w:ilvl="4">
      <w:numFmt w:val="bullet"/>
      <w:lvlText w:val="•"/>
      <w:lvlJc w:val="left"/>
      <w:pPr>
        <w:ind w:left="5627" w:hanging="272"/>
      </w:pPr>
    </w:lvl>
    <w:lvl w:ilvl="5">
      <w:numFmt w:val="bullet"/>
      <w:lvlText w:val="•"/>
      <w:lvlJc w:val="left"/>
      <w:pPr>
        <w:ind w:left="6682" w:hanging="272"/>
      </w:pPr>
    </w:lvl>
    <w:lvl w:ilvl="6">
      <w:numFmt w:val="bullet"/>
      <w:lvlText w:val="•"/>
      <w:lvlJc w:val="left"/>
      <w:pPr>
        <w:ind w:left="7738" w:hanging="272"/>
      </w:pPr>
    </w:lvl>
    <w:lvl w:ilvl="7">
      <w:numFmt w:val="bullet"/>
      <w:lvlText w:val="•"/>
      <w:lvlJc w:val="left"/>
      <w:pPr>
        <w:ind w:left="8794" w:hanging="272"/>
      </w:pPr>
    </w:lvl>
    <w:lvl w:ilvl="8">
      <w:numFmt w:val="bullet"/>
      <w:lvlText w:val="•"/>
      <w:lvlJc w:val="left"/>
      <w:pPr>
        <w:ind w:left="9850" w:hanging="27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2350" w:hanging="272"/>
      </w:pPr>
      <w:rPr>
        <w:rFonts w:ascii="Arial" w:hAnsi="Arial" w:cs="Arial"/>
        <w:b w:val="0"/>
        <w:bCs w:val="0"/>
        <w:i w:val="0"/>
        <w:iCs w:val="0"/>
        <w:color w:val="FF9221"/>
        <w:w w:val="100"/>
        <w:sz w:val="24"/>
        <w:szCs w:val="24"/>
      </w:rPr>
    </w:lvl>
    <w:lvl w:ilvl="1">
      <w:numFmt w:val="bullet"/>
      <w:lvlText w:val="•"/>
      <w:lvlJc w:val="left"/>
      <w:pPr>
        <w:ind w:left="3320" w:hanging="272"/>
      </w:pPr>
    </w:lvl>
    <w:lvl w:ilvl="2">
      <w:numFmt w:val="bullet"/>
      <w:lvlText w:val="•"/>
      <w:lvlJc w:val="left"/>
      <w:pPr>
        <w:ind w:left="4280" w:hanging="272"/>
      </w:pPr>
    </w:lvl>
    <w:lvl w:ilvl="3">
      <w:numFmt w:val="bullet"/>
      <w:lvlText w:val="•"/>
      <w:lvlJc w:val="left"/>
      <w:pPr>
        <w:ind w:left="5240" w:hanging="272"/>
      </w:pPr>
    </w:lvl>
    <w:lvl w:ilvl="4">
      <w:numFmt w:val="bullet"/>
      <w:lvlText w:val="•"/>
      <w:lvlJc w:val="left"/>
      <w:pPr>
        <w:ind w:left="6200" w:hanging="272"/>
      </w:pPr>
    </w:lvl>
    <w:lvl w:ilvl="5">
      <w:numFmt w:val="bullet"/>
      <w:lvlText w:val="•"/>
      <w:lvlJc w:val="left"/>
      <w:pPr>
        <w:ind w:left="7160" w:hanging="272"/>
      </w:pPr>
    </w:lvl>
    <w:lvl w:ilvl="6">
      <w:numFmt w:val="bullet"/>
      <w:lvlText w:val="•"/>
      <w:lvlJc w:val="left"/>
      <w:pPr>
        <w:ind w:left="8120" w:hanging="272"/>
      </w:pPr>
    </w:lvl>
    <w:lvl w:ilvl="7">
      <w:numFmt w:val="bullet"/>
      <w:lvlText w:val="•"/>
      <w:lvlJc w:val="left"/>
      <w:pPr>
        <w:ind w:left="9081" w:hanging="272"/>
      </w:pPr>
    </w:lvl>
    <w:lvl w:ilvl="8">
      <w:numFmt w:val="bullet"/>
      <w:lvlText w:val="•"/>
      <w:lvlJc w:val="left"/>
      <w:pPr>
        <w:ind w:left="10041" w:hanging="272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1712" w:hanging="272"/>
      </w:pPr>
      <w:rPr>
        <w:rFonts w:ascii="Arial" w:hAnsi="Arial" w:cs="Arial"/>
        <w:b w:val="0"/>
        <w:bCs w:val="0"/>
        <w:i w:val="0"/>
        <w:iCs w:val="0"/>
        <w:color w:val="FF9221"/>
        <w:w w:val="100"/>
        <w:sz w:val="24"/>
        <w:szCs w:val="24"/>
      </w:rPr>
    </w:lvl>
    <w:lvl w:ilvl="1">
      <w:numFmt w:val="bullet"/>
      <w:lvlText w:val="•"/>
      <w:lvlJc w:val="left"/>
      <w:pPr>
        <w:ind w:left="3371" w:hanging="272"/>
      </w:pPr>
      <w:rPr>
        <w:rFonts w:ascii="Arial" w:hAnsi="Arial" w:cs="Arial"/>
        <w:b w:val="0"/>
        <w:bCs w:val="0"/>
        <w:i w:val="0"/>
        <w:iCs w:val="0"/>
        <w:color w:val="FF9221"/>
        <w:w w:val="100"/>
        <w:sz w:val="24"/>
        <w:szCs w:val="24"/>
      </w:rPr>
    </w:lvl>
    <w:lvl w:ilvl="2">
      <w:numFmt w:val="bullet"/>
      <w:lvlText w:val="•"/>
      <w:lvlJc w:val="left"/>
      <w:pPr>
        <w:ind w:left="3735" w:hanging="272"/>
      </w:pPr>
      <w:rPr>
        <w:rFonts w:ascii="Arial" w:hAnsi="Arial" w:cs="Arial"/>
        <w:b w:val="0"/>
        <w:bCs w:val="0"/>
        <w:i w:val="0"/>
        <w:iCs w:val="0"/>
        <w:color w:val="FF9221"/>
        <w:w w:val="100"/>
        <w:sz w:val="24"/>
        <w:szCs w:val="24"/>
      </w:rPr>
    </w:lvl>
    <w:lvl w:ilvl="3">
      <w:numFmt w:val="bullet"/>
      <w:lvlText w:val="•"/>
      <w:lvlJc w:val="left"/>
      <w:pPr>
        <w:ind w:left="4948" w:hanging="272"/>
      </w:pPr>
    </w:lvl>
    <w:lvl w:ilvl="4">
      <w:numFmt w:val="bullet"/>
      <w:lvlText w:val="•"/>
      <w:lvlJc w:val="left"/>
      <w:pPr>
        <w:ind w:left="6156" w:hanging="272"/>
      </w:pPr>
    </w:lvl>
    <w:lvl w:ilvl="5">
      <w:numFmt w:val="bullet"/>
      <w:lvlText w:val="•"/>
      <w:lvlJc w:val="left"/>
      <w:pPr>
        <w:ind w:left="7364" w:hanging="272"/>
      </w:pPr>
    </w:lvl>
    <w:lvl w:ilvl="6">
      <w:numFmt w:val="bullet"/>
      <w:lvlText w:val="•"/>
      <w:lvlJc w:val="left"/>
      <w:pPr>
        <w:ind w:left="8571" w:hanging="272"/>
      </w:pPr>
    </w:lvl>
    <w:lvl w:ilvl="7">
      <w:numFmt w:val="bullet"/>
      <w:lvlText w:val="•"/>
      <w:lvlJc w:val="left"/>
      <w:pPr>
        <w:ind w:left="9779" w:hanging="272"/>
      </w:pPr>
    </w:lvl>
    <w:lvl w:ilvl="8">
      <w:numFmt w:val="bullet"/>
      <w:lvlText w:val="•"/>
      <w:lvlJc w:val="left"/>
      <w:pPr>
        <w:ind w:left="10987" w:hanging="272"/>
      </w:pPr>
    </w:lvl>
  </w:abstractNum>
  <w:abstractNum w:abstractNumId="4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2098" w:hanging="272"/>
      </w:pPr>
      <w:rPr>
        <w:rFonts w:ascii="Arial" w:hAnsi="Arial" w:cs="Arial"/>
        <w:b w:val="0"/>
        <w:bCs w:val="0"/>
        <w:i w:val="0"/>
        <w:iCs w:val="0"/>
        <w:color w:val="FF9221"/>
        <w:w w:val="100"/>
        <w:sz w:val="24"/>
        <w:szCs w:val="24"/>
      </w:rPr>
    </w:lvl>
    <w:lvl w:ilvl="1">
      <w:numFmt w:val="bullet"/>
      <w:lvlText w:val="•"/>
      <w:lvlJc w:val="left"/>
      <w:pPr>
        <w:ind w:left="1908" w:hanging="272"/>
      </w:pPr>
      <w:rPr>
        <w:rFonts w:ascii="Arial" w:hAnsi="Arial" w:cs="Arial"/>
        <w:b w:val="0"/>
        <w:bCs w:val="0"/>
        <w:i w:val="0"/>
        <w:iCs w:val="0"/>
        <w:color w:val="FF9221"/>
        <w:w w:val="100"/>
        <w:sz w:val="24"/>
        <w:szCs w:val="24"/>
      </w:rPr>
    </w:lvl>
    <w:lvl w:ilvl="2">
      <w:numFmt w:val="bullet"/>
      <w:lvlText w:val="•"/>
      <w:lvlJc w:val="left"/>
      <w:pPr>
        <w:ind w:left="3195" w:hanging="272"/>
      </w:pPr>
    </w:lvl>
    <w:lvl w:ilvl="3">
      <w:numFmt w:val="bullet"/>
      <w:lvlText w:val="•"/>
      <w:lvlJc w:val="left"/>
      <w:pPr>
        <w:ind w:left="4291" w:hanging="272"/>
      </w:pPr>
    </w:lvl>
    <w:lvl w:ilvl="4">
      <w:numFmt w:val="bullet"/>
      <w:lvlText w:val="•"/>
      <w:lvlJc w:val="left"/>
      <w:pPr>
        <w:ind w:left="5387" w:hanging="272"/>
      </w:pPr>
    </w:lvl>
    <w:lvl w:ilvl="5">
      <w:numFmt w:val="bullet"/>
      <w:lvlText w:val="•"/>
      <w:lvlJc w:val="left"/>
      <w:pPr>
        <w:ind w:left="6482" w:hanging="272"/>
      </w:pPr>
    </w:lvl>
    <w:lvl w:ilvl="6">
      <w:numFmt w:val="bullet"/>
      <w:lvlText w:val="•"/>
      <w:lvlJc w:val="left"/>
      <w:pPr>
        <w:ind w:left="7578" w:hanging="272"/>
      </w:pPr>
    </w:lvl>
    <w:lvl w:ilvl="7">
      <w:numFmt w:val="bullet"/>
      <w:lvlText w:val="•"/>
      <w:lvlJc w:val="left"/>
      <w:pPr>
        <w:ind w:left="8674" w:hanging="272"/>
      </w:pPr>
    </w:lvl>
    <w:lvl w:ilvl="8">
      <w:numFmt w:val="bullet"/>
      <w:lvlText w:val="•"/>
      <w:lvlJc w:val="left"/>
      <w:pPr>
        <w:ind w:left="9770" w:hanging="272"/>
      </w:pPr>
    </w:lvl>
  </w:abstractNum>
  <w:abstractNum w:abstractNumId="5" w15:restartNumberingAfterBreak="0">
    <w:nsid w:val="2052137B"/>
    <w:multiLevelType w:val="hybridMultilevel"/>
    <w:tmpl w:val="1F42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05"/>
    <w:rsid w:val="000B1705"/>
    <w:rsid w:val="000D0103"/>
    <w:rsid w:val="002C72A5"/>
    <w:rsid w:val="0047006A"/>
    <w:rsid w:val="009C7DAF"/>
    <w:rsid w:val="00D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5558"/>
  <w15:chartTrackingRefBased/>
  <w15:docId w15:val="{D08EB5B0-CA0D-4FD9-ABCB-2474521D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70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170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7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1P@ClarkCountyNV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82327.2DD01D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Robinson</dc:creator>
  <cp:keywords/>
  <dc:description/>
  <cp:lastModifiedBy>Denise Parker</cp:lastModifiedBy>
  <cp:revision>2</cp:revision>
  <dcterms:created xsi:type="dcterms:W3CDTF">2022-02-28T18:34:00Z</dcterms:created>
  <dcterms:modified xsi:type="dcterms:W3CDTF">2022-02-28T18:34:00Z</dcterms:modified>
</cp:coreProperties>
</file>