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b/>
          <w:bCs/>
          <w:color w:val="387B37"/>
          <w:sz w:val="21"/>
          <w:szCs w:val="21"/>
          <w:u w:val="single"/>
        </w:rPr>
        <w:t>Another weekly offering</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000000"/>
          <w:sz w:val="21"/>
          <w:szCs w:val="21"/>
        </w:rPr>
        <w:t>Lord God,</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000000"/>
          <w:sz w:val="21"/>
          <w:szCs w:val="21"/>
        </w:rPr>
        <w:t>We bow before you today with the faith that you have called us, the FRP, to reach out to college students within our bounds. You have blessed this ministry in our midst thus far, and we hear you calling us deeper and wider. Lord, help us to be faithful.</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000000"/>
          <w:sz w:val="21"/>
          <w:szCs w:val="21"/>
        </w:rPr>
        <w:t xml:space="preserve">We trust that your Spirit has moved and is continuing to move in the hearts and members all over this Presbytery. May each of those hearts respond with gratitude and </w:t>
      </w:r>
      <w:proofErr w:type="gramStart"/>
      <w:r w:rsidRPr="00F84D65">
        <w:rPr>
          <w:rFonts w:ascii="Georgia" w:eastAsia="Times New Roman" w:hAnsi="Georgia" w:cs="Times New Roman"/>
          <w:color w:val="000000"/>
          <w:sz w:val="21"/>
          <w:szCs w:val="21"/>
        </w:rPr>
        <w:t>hope.</w:t>
      </w:r>
      <w:proofErr w:type="gramEnd"/>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000000"/>
          <w:sz w:val="21"/>
          <w:szCs w:val="21"/>
        </w:rPr>
        <w:t xml:space="preserve">We trust that you will guide the leadership of each congregation as they discern how to invite and urge and lead their church family to respond to this call. May </w:t>
      </w:r>
      <w:proofErr w:type="gramStart"/>
      <w:r w:rsidRPr="00F84D65">
        <w:rPr>
          <w:rFonts w:ascii="Georgia" w:eastAsia="Times New Roman" w:hAnsi="Georgia" w:cs="Times New Roman"/>
          <w:color w:val="000000"/>
          <w:sz w:val="21"/>
          <w:szCs w:val="21"/>
        </w:rPr>
        <w:t>their ask</w:t>
      </w:r>
      <w:proofErr w:type="gramEnd"/>
      <w:r w:rsidRPr="00F84D65">
        <w:rPr>
          <w:rFonts w:ascii="Georgia" w:eastAsia="Times New Roman" w:hAnsi="Georgia" w:cs="Times New Roman"/>
          <w:color w:val="000000"/>
          <w:sz w:val="21"/>
          <w:szCs w:val="21"/>
        </w:rPr>
        <w:t xml:space="preserve"> be bold and unapologetic. May they know that their leadership in this ministry is valuable and </w:t>
      </w:r>
      <w:proofErr w:type="gramStart"/>
      <w:r w:rsidRPr="00F84D65">
        <w:rPr>
          <w:rFonts w:ascii="Georgia" w:eastAsia="Times New Roman" w:hAnsi="Georgia" w:cs="Times New Roman"/>
          <w:color w:val="000000"/>
          <w:sz w:val="21"/>
          <w:szCs w:val="21"/>
        </w:rPr>
        <w:t>necessary.</w:t>
      </w:r>
      <w:proofErr w:type="gramEnd"/>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000000"/>
          <w:sz w:val="21"/>
          <w:szCs w:val="21"/>
        </w:rPr>
        <w:t xml:space="preserve">Lord of Our Lives, you have gathered us together in this ministry we could never accomplish on our own. Thank you for making us partners with </w:t>
      </w:r>
      <w:proofErr w:type="gramStart"/>
      <w:r w:rsidRPr="00F84D65">
        <w:rPr>
          <w:rFonts w:ascii="Georgia" w:eastAsia="Times New Roman" w:hAnsi="Georgia" w:cs="Times New Roman"/>
          <w:color w:val="000000"/>
          <w:sz w:val="21"/>
          <w:szCs w:val="21"/>
        </w:rPr>
        <w:t>You</w:t>
      </w:r>
      <w:proofErr w:type="gramEnd"/>
      <w:r w:rsidRPr="00F84D65">
        <w:rPr>
          <w:rFonts w:ascii="Georgia" w:eastAsia="Times New Roman" w:hAnsi="Georgia" w:cs="Times New Roman"/>
          <w:color w:val="000000"/>
          <w:sz w:val="21"/>
          <w:szCs w:val="21"/>
        </w:rPr>
        <w:t xml:space="preserve"> as You claim the lives of young people through Campus Ministry.</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000000"/>
          <w:sz w:val="21"/>
          <w:szCs w:val="21"/>
        </w:rPr>
        <w:t>In Jesus' name, AMEN</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rPr>
          <w:rFonts w:ascii="Garamond" w:eastAsia="Times New Roman" w:hAnsi="Garamond" w:cs="Times New Roman"/>
          <w:color w:val="6F6F6F"/>
          <w:sz w:val="24"/>
          <w:szCs w:val="24"/>
        </w:rPr>
      </w:pPr>
      <w:r w:rsidRPr="00F84D65">
        <w:rPr>
          <w:rFonts w:ascii="Georgia" w:eastAsia="Times New Roman" w:hAnsi="Georgia" w:cs="Times New Roman"/>
          <w:b/>
          <w:bCs/>
          <w:color w:val="387B37"/>
          <w:sz w:val="21"/>
          <w:szCs w:val="21"/>
          <w:u w:val="single"/>
        </w:rPr>
        <w:t>And another weekly offering</w:t>
      </w:r>
    </w:p>
    <w:p w:rsidR="00F84D65" w:rsidRPr="00F84D65" w:rsidRDefault="00F84D65" w:rsidP="00F84D65">
      <w:pPr>
        <w:shd w:val="clear" w:color="auto" w:fill="FFFFFF"/>
        <w:spacing w:after="0" w:line="240" w:lineRule="auto"/>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rPr>
          <w:rFonts w:ascii="Garamond" w:eastAsia="Times New Roman" w:hAnsi="Garamond" w:cs="Times New Roman"/>
          <w:color w:val="6F6F6F"/>
          <w:sz w:val="24"/>
          <w:szCs w:val="24"/>
        </w:rPr>
      </w:pPr>
      <w:r w:rsidRPr="00F84D65">
        <w:rPr>
          <w:rFonts w:ascii="Tahoma" w:eastAsia="Times New Roman" w:hAnsi="Tahoma" w:cs="Tahoma"/>
          <w:b/>
          <w:bCs/>
          <w:color w:val="222222"/>
          <w:sz w:val="21"/>
          <w:szCs w:val="21"/>
        </w:rPr>
        <w:t>﻿</w:t>
      </w:r>
      <w:r w:rsidRPr="00F84D65">
        <w:rPr>
          <w:rFonts w:ascii="Georgia" w:eastAsia="Times New Roman" w:hAnsi="Georgia" w:cs="Times New Roman"/>
          <w:color w:val="222222"/>
          <w:sz w:val="21"/>
          <w:szCs w:val="21"/>
        </w:rPr>
        <w:t>God of Our Lives,</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222222"/>
          <w:sz w:val="21"/>
          <w:szCs w:val="21"/>
        </w:rPr>
        <w:t>You have blessed us so richly, and we know there is power in counting our blessings. </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222222"/>
          <w:sz w:val="21"/>
          <w:szCs w:val="21"/>
        </w:rPr>
        <w:t xml:space="preserve">So, we give </w:t>
      </w:r>
      <w:proofErr w:type="gramStart"/>
      <w:r w:rsidRPr="00F84D65">
        <w:rPr>
          <w:rFonts w:ascii="Georgia" w:eastAsia="Times New Roman" w:hAnsi="Georgia" w:cs="Times New Roman"/>
          <w:color w:val="222222"/>
          <w:sz w:val="21"/>
          <w:szCs w:val="21"/>
        </w:rPr>
        <w:t>You</w:t>
      </w:r>
      <w:proofErr w:type="gramEnd"/>
      <w:r w:rsidRPr="00F84D65">
        <w:rPr>
          <w:rFonts w:ascii="Georgia" w:eastAsia="Times New Roman" w:hAnsi="Georgia" w:cs="Times New Roman"/>
          <w:color w:val="222222"/>
          <w:sz w:val="21"/>
          <w:szCs w:val="21"/>
        </w:rPr>
        <w:t xml:space="preserve"> thanks and praise!  </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Default="00F84D65" w:rsidP="00F84D65">
      <w:pPr>
        <w:shd w:val="clear" w:color="auto" w:fill="FFFFFF"/>
        <w:spacing w:after="0" w:line="240" w:lineRule="auto"/>
        <w:jc w:val="both"/>
        <w:rPr>
          <w:rFonts w:ascii="Georgia" w:eastAsia="Times New Roman" w:hAnsi="Georgia" w:cs="Times New Roman"/>
          <w:color w:val="222222"/>
          <w:sz w:val="21"/>
          <w:szCs w:val="21"/>
        </w:rPr>
      </w:pPr>
      <w:r w:rsidRPr="00F84D65">
        <w:rPr>
          <w:rFonts w:ascii="Georgia" w:eastAsia="Times New Roman" w:hAnsi="Georgia" w:cs="Times New Roman"/>
          <w:color w:val="222222"/>
          <w:sz w:val="21"/>
          <w:szCs w:val="21"/>
        </w:rPr>
        <w:t>And yet, it is so tempting to count and re-count and even measure our blessings so that we are careful not to find ourselves caught "without." </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bookmarkStart w:id="0" w:name="_GoBack"/>
      <w:bookmarkEnd w:id="0"/>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222222"/>
          <w:sz w:val="21"/>
          <w:szCs w:val="21"/>
        </w:rPr>
        <w:t xml:space="preserve">We ask </w:t>
      </w:r>
      <w:proofErr w:type="gramStart"/>
      <w:r w:rsidRPr="00F84D65">
        <w:rPr>
          <w:rFonts w:ascii="Georgia" w:eastAsia="Times New Roman" w:hAnsi="Georgia" w:cs="Times New Roman"/>
          <w:color w:val="222222"/>
          <w:sz w:val="21"/>
          <w:szCs w:val="21"/>
        </w:rPr>
        <w:t>Your</w:t>
      </w:r>
      <w:proofErr w:type="gramEnd"/>
      <w:r w:rsidRPr="00F84D65">
        <w:rPr>
          <w:rFonts w:ascii="Georgia" w:eastAsia="Times New Roman" w:hAnsi="Georgia" w:cs="Times New Roman"/>
          <w:color w:val="222222"/>
          <w:sz w:val="21"/>
          <w:szCs w:val="21"/>
        </w:rPr>
        <w:t xml:space="preserve"> patience with our fear, Dear Lord.  </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222222"/>
          <w:sz w:val="21"/>
          <w:szCs w:val="21"/>
        </w:rPr>
        <w:t xml:space="preserve">And, yet, patience is not all that we need. We welcome </w:t>
      </w:r>
      <w:proofErr w:type="gramStart"/>
      <w:r w:rsidRPr="00F84D65">
        <w:rPr>
          <w:rFonts w:ascii="Georgia" w:eastAsia="Times New Roman" w:hAnsi="Georgia" w:cs="Times New Roman"/>
          <w:color w:val="222222"/>
          <w:sz w:val="21"/>
          <w:szCs w:val="21"/>
        </w:rPr>
        <w:t>Your</w:t>
      </w:r>
      <w:proofErr w:type="gramEnd"/>
      <w:r w:rsidRPr="00F84D65">
        <w:rPr>
          <w:rFonts w:ascii="Georgia" w:eastAsia="Times New Roman" w:hAnsi="Georgia" w:cs="Times New Roman"/>
          <w:color w:val="222222"/>
          <w:sz w:val="21"/>
          <w:szCs w:val="21"/>
        </w:rPr>
        <w:t xml:space="preserve"> words of challenge spoken deep into our hearts. Remind us that all blessings come from </w:t>
      </w:r>
      <w:proofErr w:type="gramStart"/>
      <w:r w:rsidRPr="00F84D65">
        <w:rPr>
          <w:rFonts w:ascii="Georgia" w:eastAsia="Times New Roman" w:hAnsi="Georgia" w:cs="Times New Roman"/>
          <w:color w:val="222222"/>
          <w:sz w:val="21"/>
          <w:szCs w:val="21"/>
        </w:rPr>
        <w:t>You</w:t>
      </w:r>
      <w:proofErr w:type="gramEnd"/>
      <w:r w:rsidRPr="00F84D65">
        <w:rPr>
          <w:rFonts w:ascii="Georgia" w:eastAsia="Times New Roman" w:hAnsi="Georgia" w:cs="Times New Roman"/>
          <w:color w:val="222222"/>
          <w:sz w:val="21"/>
          <w:szCs w:val="21"/>
        </w:rPr>
        <w:t xml:space="preserve"> and that You are not stingy with Your people. Help us to believe that </w:t>
      </w:r>
      <w:proofErr w:type="gramStart"/>
      <w:r w:rsidRPr="00F84D65">
        <w:rPr>
          <w:rFonts w:ascii="Georgia" w:eastAsia="Times New Roman" w:hAnsi="Georgia" w:cs="Times New Roman"/>
          <w:color w:val="222222"/>
          <w:sz w:val="21"/>
          <w:szCs w:val="21"/>
        </w:rPr>
        <w:t>You</w:t>
      </w:r>
      <w:proofErr w:type="gramEnd"/>
      <w:r w:rsidRPr="00F84D65">
        <w:rPr>
          <w:rFonts w:ascii="Georgia" w:eastAsia="Times New Roman" w:hAnsi="Georgia" w:cs="Times New Roman"/>
          <w:color w:val="222222"/>
          <w:sz w:val="21"/>
          <w:szCs w:val="21"/>
        </w:rPr>
        <w:t xml:space="preserve"> hold us safely in Your hands which are more secure than our purses or bank accounts or investments.</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222222"/>
          <w:sz w:val="21"/>
          <w:szCs w:val="21"/>
        </w:rPr>
        <w:t xml:space="preserve">As we in FRP consider giving more than we have given, so far, to Campus Ministry, bless us with the reminder that with </w:t>
      </w:r>
      <w:proofErr w:type="gramStart"/>
      <w:r w:rsidRPr="00F84D65">
        <w:rPr>
          <w:rFonts w:ascii="Georgia" w:eastAsia="Times New Roman" w:hAnsi="Georgia" w:cs="Times New Roman"/>
          <w:color w:val="222222"/>
          <w:sz w:val="21"/>
          <w:szCs w:val="21"/>
        </w:rPr>
        <w:t>You</w:t>
      </w:r>
      <w:proofErr w:type="gramEnd"/>
      <w:r w:rsidRPr="00F84D65">
        <w:rPr>
          <w:rFonts w:ascii="Georgia" w:eastAsia="Times New Roman" w:hAnsi="Georgia" w:cs="Times New Roman"/>
          <w:color w:val="222222"/>
          <w:sz w:val="21"/>
          <w:szCs w:val="21"/>
        </w:rPr>
        <w:t xml:space="preserve"> there is more than enough.  </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Tahoma" w:eastAsia="Times New Roman" w:hAnsi="Tahoma" w:cs="Tahoma"/>
          <w:color w:val="222222"/>
          <w:sz w:val="21"/>
          <w:szCs w:val="21"/>
        </w:rPr>
        <w:t>﻿</w:t>
      </w:r>
      <w:r w:rsidRPr="00F84D65">
        <w:rPr>
          <w:rFonts w:ascii="Georgia" w:eastAsia="Times New Roman" w:hAnsi="Georgia" w:cs="Times New Roman"/>
          <w:color w:val="222222"/>
          <w:sz w:val="21"/>
          <w:szCs w:val="21"/>
        </w:rPr>
        <w:t>Help us to believe:</w:t>
      </w:r>
      <w:r w:rsidRPr="00F84D65">
        <w:rPr>
          <w:rFonts w:ascii="Georgia" w:eastAsia="Times New Roman" w:hAnsi="Georgia" w:cs="Georgia"/>
          <w:color w:val="222222"/>
          <w:sz w:val="21"/>
          <w:szCs w:val="21"/>
        </w:rPr>
        <w:t>  </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222222"/>
          <w:sz w:val="21"/>
          <w:szCs w:val="21"/>
        </w:rPr>
        <w:t>That if you place a Call on our lives you will provide all that is needed.  </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222222"/>
          <w:sz w:val="21"/>
          <w:szCs w:val="21"/>
        </w:rPr>
        <w:t>That blessings abound even as you intend to bless in a new way.  </w:t>
      </w: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p>
    <w:p w:rsidR="00F84D65" w:rsidRDefault="00F84D65" w:rsidP="00F84D65">
      <w:pPr>
        <w:shd w:val="clear" w:color="auto" w:fill="FFFFFF"/>
        <w:spacing w:after="0" w:line="240" w:lineRule="auto"/>
        <w:jc w:val="both"/>
        <w:rPr>
          <w:rFonts w:ascii="Georgia" w:eastAsia="Times New Roman" w:hAnsi="Georgia" w:cs="Times New Roman"/>
          <w:color w:val="222222"/>
          <w:sz w:val="21"/>
          <w:szCs w:val="21"/>
        </w:rPr>
      </w:pPr>
      <w:r w:rsidRPr="00F84D65">
        <w:rPr>
          <w:rFonts w:ascii="Georgia" w:eastAsia="Times New Roman" w:hAnsi="Georgia" w:cs="Times New Roman"/>
          <w:color w:val="222222"/>
          <w:sz w:val="21"/>
          <w:szCs w:val="21"/>
        </w:rPr>
        <w:t xml:space="preserve">Nothing is lost when we follow </w:t>
      </w:r>
      <w:proofErr w:type="gramStart"/>
      <w:r w:rsidRPr="00F84D65">
        <w:rPr>
          <w:rFonts w:ascii="Georgia" w:eastAsia="Times New Roman" w:hAnsi="Georgia" w:cs="Times New Roman"/>
          <w:color w:val="222222"/>
          <w:sz w:val="21"/>
          <w:szCs w:val="21"/>
        </w:rPr>
        <w:t>You</w:t>
      </w:r>
      <w:proofErr w:type="gramEnd"/>
      <w:r w:rsidRPr="00F84D65">
        <w:rPr>
          <w:rFonts w:ascii="Georgia" w:eastAsia="Times New Roman" w:hAnsi="Georgia" w:cs="Times New Roman"/>
          <w:color w:val="222222"/>
          <w:sz w:val="21"/>
          <w:szCs w:val="21"/>
        </w:rPr>
        <w:t xml:space="preserve"> in ministry.  </w:t>
      </w:r>
    </w:p>
    <w:p w:rsidR="00F84D65" w:rsidRDefault="00F84D65" w:rsidP="00F84D65">
      <w:pPr>
        <w:shd w:val="clear" w:color="auto" w:fill="FFFFFF"/>
        <w:spacing w:after="0" w:line="240" w:lineRule="auto"/>
        <w:jc w:val="both"/>
        <w:rPr>
          <w:rFonts w:ascii="Georgia" w:eastAsia="Times New Roman" w:hAnsi="Georgia" w:cs="Times New Roman"/>
          <w:color w:val="222222"/>
          <w:sz w:val="21"/>
          <w:szCs w:val="21"/>
        </w:rPr>
      </w:pPr>
    </w:p>
    <w:p w:rsidR="00F84D65" w:rsidRPr="00F84D65" w:rsidRDefault="00F84D65" w:rsidP="00F84D65">
      <w:pPr>
        <w:shd w:val="clear" w:color="auto" w:fill="FFFFFF"/>
        <w:spacing w:after="0" w:line="240" w:lineRule="auto"/>
        <w:jc w:val="both"/>
        <w:rPr>
          <w:rFonts w:ascii="Garamond" w:eastAsia="Times New Roman" w:hAnsi="Garamond" w:cs="Times New Roman"/>
          <w:color w:val="6F6F6F"/>
          <w:sz w:val="24"/>
          <w:szCs w:val="24"/>
        </w:rPr>
      </w:pPr>
      <w:r w:rsidRPr="00F84D65">
        <w:rPr>
          <w:rFonts w:ascii="Georgia" w:eastAsia="Times New Roman" w:hAnsi="Georgia" w:cs="Times New Roman"/>
          <w:color w:val="222222"/>
          <w:sz w:val="21"/>
          <w:szCs w:val="21"/>
        </w:rPr>
        <w:t>In our churches and sessions and each of our hearts, help us to trust in you as we give full consideration and faithful prayer to determine what gift you have called forth from us.  </w:t>
      </w:r>
    </w:p>
    <w:p w:rsidR="00F84D65" w:rsidRPr="00F84D65" w:rsidRDefault="00F84D65" w:rsidP="00F84D65">
      <w:pPr>
        <w:shd w:val="clear" w:color="auto" w:fill="FFFFFF"/>
        <w:spacing w:after="0" w:line="240" w:lineRule="auto"/>
        <w:rPr>
          <w:rFonts w:ascii="Garamond" w:eastAsia="Times New Roman" w:hAnsi="Garamond" w:cs="Times New Roman"/>
          <w:color w:val="6F6F6F"/>
          <w:sz w:val="24"/>
          <w:szCs w:val="24"/>
        </w:rPr>
      </w:pPr>
    </w:p>
    <w:p w:rsidR="00F84D65" w:rsidRDefault="00F84D65" w:rsidP="00F84D65">
      <w:pPr>
        <w:shd w:val="clear" w:color="auto" w:fill="FFFFFF"/>
        <w:spacing w:after="0" w:line="240" w:lineRule="auto"/>
      </w:pPr>
      <w:r w:rsidRPr="00F84D65">
        <w:rPr>
          <w:rFonts w:ascii="Georgia" w:eastAsia="Times New Roman" w:hAnsi="Georgia" w:cs="Times New Roman"/>
          <w:color w:val="222222"/>
          <w:sz w:val="21"/>
          <w:szCs w:val="21"/>
        </w:rPr>
        <w:t>In Jesus' Name, AMEN! </w:t>
      </w:r>
    </w:p>
    <w:sectPr w:rsidR="00F8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65"/>
    <w:rsid w:val="00824092"/>
    <w:rsid w:val="00F8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46A40-A649-413F-90DA-C776D16C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993">
      <w:bodyDiv w:val="1"/>
      <w:marLeft w:val="0"/>
      <w:marRight w:val="0"/>
      <w:marTop w:val="0"/>
      <w:marBottom w:val="0"/>
      <w:divBdr>
        <w:top w:val="none" w:sz="0" w:space="0" w:color="auto"/>
        <w:left w:val="none" w:sz="0" w:space="0" w:color="auto"/>
        <w:bottom w:val="none" w:sz="0" w:space="0" w:color="auto"/>
        <w:right w:val="none" w:sz="0" w:space="0" w:color="auto"/>
      </w:divBdr>
    </w:div>
    <w:div w:id="19974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winten</dc:creator>
  <cp:keywords/>
  <dc:description/>
  <cp:lastModifiedBy>winten</cp:lastModifiedBy>
  <cp:revision>1</cp:revision>
  <dcterms:created xsi:type="dcterms:W3CDTF">2019-04-03T02:57:00Z</dcterms:created>
  <dcterms:modified xsi:type="dcterms:W3CDTF">2019-04-03T03:00:00Z</dcterms:modified>
</cp:coreProperties>
</file>