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3906F" w14:textId="4E475B36" w:rsidR="001B733D" w:rsidRPr="001B733D" w:rsidRDefault="001B733D" w:rsidP="001B733D">
      <w:pPr>
        <w:jc w:val="center"/>
        <w:rPr>
          <w:rFonts w:ascii="Arial" w:hAnsi="Arial" w:cs="Arial"/>
          <w:b/>
          <w:color w:val="4472C4" w:themeColor="accent1"/>
          <w:sz w:val="28"/>
          <w:szCs w:val="28"/>
        </w:rPr>
      </w:pPr>
      <w:bookmarkStart w:id="0" w:name="_GoBack"/>
      <w:bookmarkEnd w:id="0"/>
      <w:r w:rsidRPr="001B733D">
        <w:rPr>
          <w:rFonts w:ascii="Arial" w:hAnsi="Arial" w:cs="Arial"/>
          <w:b/>
          <w:color w:val="4472C4" w:themeColor="accent1"/>
          <w:sz w:val="28"/>
          <w:szCs w:val="28"/>
        </w:rPr>
        <w:t>~Flint River Presbytery~</w:t>
      </w:r>
    </w:p>
    <w:p w14:paraId="62D23BEB" w14:textId="3C69BDEF" w:rsidR="00025D23" w:rsidRPr="001B733D" w:rsidRDefault="002D624A" w:rsidP="002D624A">
      <w:pPr>
        <w:jc w:val="center"/>
        <w:rPr>
          <w:rFonts w:ascii="Arial" w:hAnsi="Arial" w:cs="Arial"/>
          <w:b/>
          <w:color w:val="4472C4" w:themeColor="accent1"/>
          <w:sz w:val="28"/>
          <w:szCs w:val="28"/>
        </w:rPr>
      </w:pPr>
      <w:r w:rsidRPr="001B733D">
        <w:rPr>
          <w:rFonts w:ascii="Arial" w:hAnsi="Arial" w:cs="Arial"/>
          <w:b/>
          <w:color w:val="4472C4" w:themeColor="accent1"/>
          <w:sz w:val="28"/>
          <w:szCs w:val="28"/>
        </w:rPr>
        <w:t xml:space="preserve">2019 </w:t>
      </w:r>
      <w:r w:rsidR="00FE191F" w:rsidRPr="001B733D">
        <w:rPr>
          <w:rFonts w:ascii="Arial" w:hAnsi="Arial" w:cs="Arial"/>
          <w:b/>
          <w:color w:val="4472C4" w:themeColor="accent1"/>
          <w:sz w:val="28"/>
          <w:szCs w:val="28"/>
        </w:rPr>
        <w:t>Continuing Education Opportunities</w:t>
      </w:r>
    </w:p>
    <w:p w14:paraId="05841DC0" w14:textId="3876121C" w:rsidR="00FE191F" w:rsidRPr="002D624A" w:rsidRDefault="00FE191F">
      <w:pPr>
        <w:rPr>
          <w:rFonts w:ascii="Arial" w:hAnsi="Arial" w:cs="Arial"/>
        </w:rPr>
      </w:pPr>
    </w:p>
    <w:p w14:paraId="42294843" w14:textId="5FF15D32" w:rsidR="00EA6B70" w:rsidRDefault="00FE191F" w:rsidP="00EA6B70">
      <w:pPr>
        <w:jc w:val="center"/>
        <w:rPr>
          <w:rFonts w:ascii="Arial" w:hAnsi="Arial" w:cs="Arial"/>
          <w:b/>
          <w:color w:val="FF0000"/>
        </w:rPr>
      </w:pPr>
      <w:r w:rsidRPr="00EA6B70">
        <w:rPr>
          <w:rFonts w:ascii="Arial" w:hAnsi="Arial" w:cs="Arial"/>
          <w:b/>
          <w:color w:val="FF0000"/>
        </w:rPr>
        <w:t>July 12</w:t>
      </w:r>
      <w:r w:rsidR="00C96428">
        <w:rPr>
          <w:rFonts w:ascii="Arial" w:hAnsi="Arial" w:cs="Arial"/>
          <w:b/>
          <w:color w:val="FF0000"/>
        </w:rPr>
        <w:t>-</w:t>
      </w:r>
      <w:r w:rsidRPr="00EA6B70">
        <w:rPr>
          <w:rFonts w:ascii="Arial" w:hAnsi="Arial" w:cs="Arial"/>
          <w:b/>
          <w:color w:val="FF0000"/>
        </w:rPr>
        <w:t>13, 2019</w:t>
      </w:r>
    </w:p>
    <w:p w14:paraId="197246BF" w14:textId="63800AC0" w:rsidR="001F1097" w:rsidRPr="00EA6B70" w:rsidRDefault="001F1097" w:rsidP="00EA6B70">
      <w:pPr>
        <w:jc w:val="center"/>
        <w:rPr>
          <w:rFonts w:ascii="Arial" w:hAnsi="Arial" w:cs="Arial"/>
          <w:b/>
          <w:color w:val="FF0000"/>
        </w:rPr>
      </w:pPr>
      <w:r w:rsidRPr="00EA6B70">
        <w:rPr>
          <w:rFonts w:ascii="Arial" w:hAnsi="Arial" w:cs="Arial"/>
          <w:b/>
          <w:color w:val="FF0000"/>
        </w:rPr>
        <w:t>Navigating the Organizational Labyrinth</w:t>
      </w:r>
    </w:p>
    <w:p w14:paraId="5D7B7D14" w14:textId="77777777" w:rsidR="00EA6B70" w:rsidRPr="00934ABB" w:rsidRDefault="00EA6B70" w:rsidP="00EA6B70">
      <w:pPr>
        <w:jc w:val="both"/>
        <w:rPr>
          <w:rFonts w:ascii="Arial" w:hAnsi="Arial" w:cs="Arial"/>
          <w:color w:val="FF0000"/>
          <w:sz w:val="10"/>
          <w:szCs w:val="10"/>
        </w:rPr>
      </w:pPr>
    </w:p>
    <w:p w14:paraId="27525E4A" w14:textId="174208BA" w:rsidR="00934ABB" w:rsidRPr="00934ABB" w:rsidRDefault="00934ABB" w:rsidP="00934ABB">
      <w:pPr>
        <w:jc w:val="both"/>
        <w:rPr>
          <w:rFonts w:ascii="Times New Roman" w:eastAsia="Times New Roman" w:hAnsi="Times New Roman" w:cs="Times New Roman"/>
          <w:color w:val="FF0000"/>
        </w:rPr>
      </w:pPr>
      <w:r w:rsidRPr="00934ABB">
        <w:rPr>
          <w:rFonts w:ascii="Arial" w:eastAsia="Times New Roman" w:hAnsi="Arial" w:cs="Arial"/>
          <w:color w:val="FF0000"/>
          <w:sz w:val="20"/>
          <w:szCs w:val="20"/>
          <w:shd w:val="clear" w:color="auto" w:fill="FFFFFF"/>
        </w:rPr>
        <w:t>Organizations are messy and the church is no different! This two-day workshop, designed to blend the best of secular strategies with the depth of Biblical wisdom</w:t>
      </w:r>
      <w:r w:rsidR="002336EA">
        <w:rPr>
          <w:rFonts w:ascii="Arial" w:eastAsia="Times New Roman" w:hAnsi="Arial" w:cs="Arial"/>
          <w:color w:val="FF0000"/>
          <w:sz w:val="20"/>
          <w:szCs w:val="20"/>
          <w:shd w:val="clear" w:color="auto" w:fill="FFFFFF"/>
        </w:rPr>
        <w:t xml:space="preserve">, </w:t>
      </w:r>
      <w:r w:rsidRPr="00934ABB">
        <w:rPr>
          <w:rFonts w:ascii="Arial" w:eastAsia="Times New Roman" w:hAnsi="Arial" w:cs="Arial"/>
          <w:color w:val="FF0000"/>
          <w:sz w:val="20"/>
          <w:szCs w:val="20"/>
          <w:shd w:val="clear" w:color="auto" w:fill="FFFFFF"/>
        </w:rPr>
        <w:t xml:space="preserve"> will provide information, insights, and tools to help individuals navigate the challenges of living in Christian community.  Candid conversations, case studies</w:t>
      </w:r>
      <w:r>
        <w:rPr>
          <w:rFonts w:ascii="Arial" w:eastAsia="Times New Roman" w:hAnsi="Arial" w:cs="Arial"/>
          <w:color w:val="FF0000"/>
          <w:sz w:val="20"/>
          <w:szCs w:val="20"/>
          <w:shd w:val="clear" w:color="auto" w:fill="FFFFFF"/>
        </w:rPr>
        <w:t xml:space="preserve">, </w:t>
      </w:r>
      <w:r w:rsidRPr="00934ABB">
        <w:rPr>
          <w:rFonts w:ascii="Arial" w:eastAsia="Times New Roman" w:hAnsi="Arial" w:cs="Arial"/>
          <w:color w:val="FF0000"/>
          <w:sz w:val="20"/>
          <w:szCs w:val="20"/>
          <w:shd w:val="clear" w:color="auto" w:fill="FFFFFF"/>
        </w:rPr>
        <w:t>and hope will be a part of this two-day workshop as we empower both ruling elders and pastoral leaders to lead wisely and well.  Leaders will be reminded of healthy communication practices, while also learning how to make the best use of conflict so that it may be both a tool both for learning and for missional clarity.  </w:t>
      </w:r>
    </w:p>
    <w:p w14:paraId="78226ED8" w14:textId="5C034DA0" w:rsidR="00FE191F" w:rsidRPr="00934ABB" w:rsidRDefault="00FE191F" w:rsidP="00EA6B70">
      <w:pPr>
        <w:jc w:val="both"/>
        <w:rPr>
          <w:rFonts w:ascii="Arial" w:hAnsi="Arial" w:cs="Arial"/>
          <w:color w:val="FF0000"/>
          <w:sz w:val="10"/>
          <w:szCs w:val="10"/>
        </w:rPr>
      </w:pPr>
    </w:p>
    <w:p w14:paraId="00CDE6D4" w14:textId="30F5DC89" w:rsidR="002D624A" w:rsidRDefault="002D624A" w:rsidP="00EA6B70">
      <w:pPr>
        <w:jc w:val="both"/>
        <w:rPr>
          <w:rFonts w:ascii="Arial" w:eastAsia="Times New Roman" w:hAnsi="Arial" w:cs="Arial"/>
          <w:color w:val="FF0000"/>
          <w:sz w:val="20"/>
          <w:szCs w:val="20"/>
        </w:rPr>
      </w:pPr>
      <w:r w:rsidRPr="002D624A">
        <w:rPr>
          <w:rFonts w:ascii="Arial" w:eastAsia="Times New Roman" w:hAnsi="Arial" w:cs="Arial"/>
          <w:color w:val="FF0000"/>
          <w:sz w:val="20"/>
          <w:szCs w:val="20"/>
        </w:rPr>
        <w:t xml:space="preserve">As a retired US Army research team leader, senior research consultant, and retired U.S. Air Force officer, Dr. </w:t>
      </w:r>
      <w:r w:rsidR="002336EA">
        <w:rPr>
          <w:rFonts w:ascii="Arial" w:eastAsia="Times New Roman" w:hAnsi="Arial" w:cs="Arial"/>
          <w:color w:val="FF0000"/>
          <w:sz w:val="20"/>
          <w:szCs w:val="20"/>
        </w:rPr>
        <w:t xml:space="preserve">Glenn </w:t>
      </w:r>
      <w:r w:rsidRPr="002D624A">
        <w:rPr>
          <w:rFonts w:ascii="Arial" w:eastAsia="Times New Roman" w:hAnsi="Arial" w:cs="Arial"/>
          <w:color w:val="FF0000"/>
          <w:sz w:val="20"/>
          <w:szCs w:val="20"/>
        </w:rPr>
        <w:t>Cobb has over 38 years of experience in designing, directing, evaluating, and advising civilian and military organizations and teams across a wide range of applied operational, training, education, and academic settings.  </w:t>
      </w:r>
      <w:r w:rsidR="002336EA">
        <w:rPr>
          <w:rFonts w:ascii="Arial" w:eastAsia="Times New Roman" w:hAnsi="Arial" w:cs="Arial"/>
          <w:color w:val="FF0000"/>
          <w:sz w:val="20"/>
          <w:szCs w:val="20"/>
        </w:rPr>
        <w:t xml:space="preserve">Glenn </w:t>
      </w:r>
      <w:r w:rsidRPr="002D624A">
        <w:rPr>
          <w:rFonts w:ascii="Arial" w:eastAsia="Times New Roman" w:hAnsi="Arial" w:cs="Arial"/>
          <w:color w:val="FF0000"/>
          <w:sz w:val="20"/>
          <w:szCs w:val="20"/>
        </w:rPr>
        <w:t>has taught a wide range of graduate and undergraduate psychology and leadership courses at Auburn University, and the USAF Academy. He and his wife, Michelle, have been married for over 37</w:t>
      </w:r>
      <w:r w:rsidR="00EA6B70">
        <w:rPr>
          <w:rFonts w:ascii="Arial" w:eastAsia="Times New Roman" w:hAnsi="Arial" w:cs="Arial"/>
          <w:color w:val="FF0000"/>
          <w:sz w:val="20"/>
          <w:szCs w:val="20"/>
        </w:rPr>
        <w:t xml:space="preserve"> year</w:t>
      </w:r>
      <w:r w:rsidRPr="002D624A">
        <w:rPr>
          <w:rFonts w:ascii="Arial" w:eastAsia="Times New Roman" w:hAnsi="Arial" w:cs="Arial"/>
          <w:color w:val="FF0000"/>
          <w:sz w:val="20"/>
          <w:szCs w:val="20"/>
        </w:rPr>
        <w:t>s and have three daughters, Megan (San Diego CA), Brittany (Navarre FL), and Aubrey (Midland GA).</w:t>
      </w:r>
      <w:r w:rsidR="002336EA">
        <w:rPr>
          <w:rFonts w:ascii="Arial" w:eastAsia="Times New Roman" w:hAnsi="Arial" w:cs="Arial"/>
          <w:color w:val="FF0000"/>
          <w:sz w:val="20"/>
          <w:szCs w:val="20"/>
        </w:rPr>
        <w:t xml:space="preserve">  Glenn  is an active elder at All Saints and serves in a variety of capacities there!</w:t>
      </w:r>
    </w:p>
    <w:p w14:paraId="2F3607FC" w14:textId="77777777" w:rsidR="002336EA" w:rsidRPr="002D624A" w:rsidRDefault="002336EA" w:rsidP="00EA6B70">
      <w:pPr>
        <w:jc w:val="both"/>
        <w:rPr>
          <w:rFonts w:ascii="Arial" w:eastAsia="Times New Roman" w:hAnsi="Arial" w:cs="Arial"/>
          <w:color w:val="FF0000"/>
          <w:sz w:val="20"/>
          <w:szCs w:val="20"/>
        </w:rPr>
      </w:pPr>
    </w:p>
    <w:p w14:paraId="05C5E864" w14:textId="14710212" w:rsidR="00FE191F" w:rsidRPr="00934ABB" w:rsidRDefault="00FE191F" w:rsidP="00EA6B70">
      <w:pPr>
        <w:jc w:val="both"/>
        <w:rPr>
          <w:rFonts w:ascii="Arial" w:hAnsi="Arial" w:cs="Arial"/>
          <w:color w:val="FF0000"/>
          <w:sz w:val="10"/>
          <w:szCs w:val="10"/>
        </w:rPr>
      </w:pPr>
    </w:p>
    <w:p w14:paraId="7A3BCFFF" w14:textId="6019244A" w:rsidR="00EA6B70" w:rsidRPr="00EA6B70" w:rsidRDefault="00FE191F" w:rsidP="00EA6B70">
      <w:pPr>
        <w:jc w:val="center"/>
        <w:rPr>
          <w:rFonts w:ascii="Arial" w:hAnsi="Arial" w:cs="Arial"/>
          <w:b/>
          <w:color w:val="00B050"/>
          <w:sz w:val="22"/>
          <w:szCs w:val="22"/>
        </w:rPr>
      </w:pPr>
      <w:r w:rsidRPr="00EA6B70">
        <w:rPr>
          <w:rFonts w:ascii="Arial" w:hAnsi="Arial" w:cs="Arial"/>
          <w:b/>
          <w:color w:val="00B050"/>
          <w:sz w:val="22"/>
          <w:szCs w:val="22"/>
        </w:rPr>
        <w:t>August 23-24, 2019</w:t>
      </w:r>
    </w:p>
    <w:p w14:paraId="289BEE68" w14:textId="2635AA11" w:rsidR="00FE191F" w:rsidRPr="00EA6B70" w:rsidRDefault="00403D42" w:rsidP="00EA6B70">
      <w:pPr>
        <w:jc w:val="center"/>
        <w:rPr>
          <w:rFonts w:ascii="Arial" w:hAnsi="Arial" w:cs="Arial"/>
          <w:b/>
          <w:color w:val="00B050"/>
          <w:sz w:val="22"/>
          <w:szCs w:val="22"/>
        </w:rPr>
      </w:pPr>
      <w:r w:rsidRPr="00EA6B70">
        <w:rPr>
          <w:rFonts w:ascii="Arial" w:hAnsi="Arial" w:cs="Arial"/>
          <w:b/>
          <w:color w:val="00B050"/>
          <w:sz w:val="22"/>
          <w:szCs w:val="22"/>
        </w:rPr>
        <w:t>Worship for the Wee Kirk: Worship Planning with an Emphasis on Music</w:t>
      </w:r>
    </w:p>
    <w:p w14:paraId="232C1F19" w14:textId="77777777" w:rsidR="00EA6B70" w:rsidRDefault="00EA6B70" w:rsidP="00EA6B70">
      <w:pPr>
        <w:jc w:val="both"/>
        <w:rPr>
          <w:rFonts w:ascii="Arial" w:hAnsi="Arial" w:cs="Arial"/>
          <w:color w:val="00B050"/>
          <w:sz w:val="20"/>
          <w:szCs w:val="20"/>
        </w:rPr>
      </w:pPr>
    </w:p>
    <w:p w14:paraId="350E7E29" w14:textId="424BB979" w:rsidR="00FE191F" w:rsidRPr="00EA6B70" w:rsidRDefault="008F6F6F" w:rsidP="00EA6B70">
      <w:pPr>
        <w:jc w:val="both"/>
        <w:rPr>
          <w:rFonts w:ascii="Arial" w:hAnsi="Arial" w:cs="Arial"/>
          <w:color w:val="00B050"/>
          <w:sz w:val="20"/>
          <w:szCs w:val="20"/>
        </w:rPr>
      </w:pPr>
      <w:r w:rsidRPr="00EA6B70">
        <w:rPr>
          <w:rFonts w:ascii="Arial" w:hAnsi="Arial" w:cs="Arial"/>
          <w:color w:val="00B050"/>
          <w:sz w:val="20"/>
          <w:szCs w:val="20"/>
        </w:rPr>
        <w:t>With</w:t>
      </w:r>
      <w:r w:rsidR="00403D42" w:rsidRPr="00EA6B70">
        <w:rPr>
          <w:rFonts w:ascii="Arial" w:hAnsi="Arial" w:cs="Arial"/>
          <w:color w:val="00B050"/>
          <w:sz w:val="20"/>
          <w:szCs w:val="20"/>
        </w:rPr>
        <w:t xml:space="preserve"> particular </w:t>
      </w:r>
      <w:r w:rsidR="00BB4509">
        <w:rPr>
          <w:rFonts w:ascii="Arial" w:hAnsi="Arial" w:cs="Arial"/>
          <w:color w:val="00B050"/>
          <w:sz w:val="20"/>
          <w:szCs w:val="20"/>
        </w:rPr>
        <w:t>attention to</w:t>
      </w:r>
      <w:r w:rsidR="00403D42" w:rsidRPr="00EA6B70">
        <w:rPr>
          <w:rFonts w:ascii="Arial" w:hAnsi="Arial" w:cs="Arial"/>
          <w:color w:val="00B050"/>
          <w:sz w:val="20"/>
          <w:szCs w:val="20"/>
        </w:rPr>
        <w:t xml:space="preserve"> s</w:t>
      </w:r>
      <w:r w:rsidR="00FE191F" w:rsidRPr="00EA6B70">
        <w:rPr>
          <w:rFonts w:ascii="Arial" w:hAnsi="Arial" w:cs="Arial"/>
          <w:color w:val="00B050"/>
          <w:sz w:val="20"/>
          <w:szCs w:val="20"/>
        </w:rPr>
        <w:t>mall congregations</w:t>
      </w:r>
      <w:r w:rsidR="00403D42" w:rsidRPr="00EA6B70">
        <w:rPr>
          <w:rFonts w:ascii="Arial" w:hAnsi="Arial" w:cs="Arial"/>
          <w:color w:val="00B050"/>
          <w:sz w:val="20"/>
          <w:szCs w:val="20"/>
        </w:rPr>
        <w:t xml:space="preserve"> who may </w:t>
      </w:r>
      <w:r w:rsidR="00BB4509">
        <w:rPr>
          <w:rFonts w:ascii="Arial" w:hAnsi="Arial" w:cs="Arial"/>
          <w:color w:val="00B050"/>
          <w:sz w:val="20"/>
          <w:szCs w:val="20"/>
        </w:rPr>
        <w:t>assume</w:t>
      </w:r>
      <w:r w:rsidR="00403D42" w:rsidRPr="00EA6B70">
        <w:rPr>
          <w:rFonts w:ascii="Arial" w:hAnsi="Arial" w:cs="Arial"/>
          <w:color w:val="00B050"/>
          <w:sz w:val="20"/>
          <w:szCs w:val="20"/>
        </w:rPr>
        <w:t xml:space="preserve"> they have limited resources</w:t>
      </w:r>
      <w:r w:rsidRPr="00EA6B70">
        <w:rPr>
          <w:rFonts w:ascii="Arial" w:hAnsi="Arial" w:cs="Arial"/>
          <w:color w:val="00B050"/>
          <w:sz w:val="20"/>
          <w:szCs w:val="20"/>
        </w:rPr>
        <w:t>,</w:t>
      </w:r>
      <w:r w:rsidR="00FE191F" w:rsidRPr="00EA6B70">
        <w:rPr>
          <w:rFonts w:ascii="Arial" w:hAnsi="Arial" w:cs="Arial"/>
          <w:color w:val="00B050"/>
          <w:sz w:val="20"/>
          <w:szCs w:val="20"/>
        </w:rPr>
        <w:t xml:space="preserve"> Doris and Tom Granum </w:t>
      </w:r>
      <w:r w:rsidR="002336EA">
        <w:rPr>
          <w:rFonts w:ascii="Arial" w:hAnsi="Arial" w:cs="Arial"/>
          <w:color w:val="00B050"/>
          <w:sz w:val="20"/>
          <w:szCs w:val="20"/>
        </w:rPr>
        <w:t xml:space="preserve">will </w:t>
      </w:r>
      <w:r w:rsidR="00FE191F" w:rsidRPr="00EA6B70">
        <w:rPr>
          <w:rFonts w:ascii="Arial" w:hAnsi="Arial" w:cs="Arial"/>
          <w:color w:val="00B050"/>
          <w:sz w:val="20"/>
          <w:szCs w:val="20"/>
        </w:rPr>
        <w:t xml:space="preserve"> shar</w:t>
      </w:r>
      <w:r w:rsidR="002336EA">
        <w:rPr>
          <w:rFonts w:ascii="Arial" w:hAnsi="Arial" w:cs="Arial"/>
          <w:color w:val="00B050"/>
          <w:sz w:val="20"/>
          <w:szCs w:val="20"/>
        </w:rPr>
        <w:t>e</w:t>
      </w:r>
      <w:r w:rsidR="00FE191F" w:rsidRPr="00EA6B70">
        <w:rPr>
          <w:rFonts w:ascii="Arial" w:hAnsi="Arial" w:cs="Arial"/>
          <w:color w:val="00B050"/>
          <w:sz w:val="20"/>
          <w:szCs w:val="20"/>
        </w:rPr>
        <w:t xml:space="preserve"> </w:t>
      </w:r>
      <w:r w:rsidR="00403D42" w:rsidRPr="00EA6B70">
        <w:rPr>
          <w:rFonts w:ascii="Arial" w:hAnsi="Arial" w:cs="Arial"/>
          <w:color w:val="00B050"/>
          <w:sz w:val="20"/>
          <w:szCs w:val="20"/>
        </w:rPr>
        <w:t xml:space="preserve">plans and proven techniques for </w:t>
      </w:r>
      <w:r w:rsidR="00FE191F" w:rsidRPr="00EA6B70">
        <w:rPr>
          <w:rFonts w:ascii="Arial" w:hAnsi="Arial" w:cs="Arial"/>
          <w:color w:val="00B050"/>
          <w:sz w:val="20"/>
          <w:szCs w:val="20"/>
        </w:rPr>
        <w:t>engaging</w:t>
      </w:r>
      <w:r w:rsidR="001F1097" w:rsidRPr="00EA6B70">
        <w:rPr>
          <w:rFonts w:ascii="Arial" w:hAnsi="Arial" w:cs="Arial"/>
          <w:color w:val="00B050"/>
          <w:sz w:val="20"/>
          <w:szCs w:val="20"/>
        </w:rPr>
        <w:t xml:space="preserve">, </w:t>
      </w:r>
      <w:r w:rsidR="00403D42" w:rsidRPr="00EA6B70">
        <w:rPr>
          <w:rFonts w:ascii="Arial" w:hAnsi="Arial" w:cs="Arial"/>
          <w:color w:val="00B050"/>
          <w:sz w:val="20"/>
          <w:szCs w:val="20"/>
        </w:rPr>
        <w:t xml:space="preserve">meaningful </w:t>
      </w:r>
      <w:r w:rsidRPr="00EA6B70">
        <w:rPr>
          <w:rFonts w:ascii="Arial" w:hAnsi="Arial" w:cs="Arial"/>
          <w:color w:val="00B050"/>
          <w:sz w:val="20"/>
          <w:szCs w:val="20"/>
        </w:rPr>
        <w:t>worship</w:t>
      </w:r>
      <w:r w:rsidR="00FE191F" w:rsidRPr="00EA6B70">
        <w:rPr>
          <w:rFonts w:ascii="Arial" w:hAnsi="Arial" w:cs="Arial"/>
          <w:color w:val="00B050"/>
          <w:sz w:val="20"/>
          <w:szCs w:val="20"/>
        </w:rPr>
        <w:t xml:space="preserve"> </w:t>
      </w:r>
      <w:r w:rsidR="001F1097" w:rsidRPr="00EA6B70">
        <w:rPr>
          <w:rFonts w:ascii="Arial" w:hAnsi="Arial" w:cs="Arial"/>
          <w:color w:val="00B050"/>
          <w:sz w:val="20"/>
          <w:szCs w:val="20"/>
        </w:rPr>
        <w:t xml:space="preserve">with an emphasis on music </w:t>
      </w:r>
      <w:r w:rsidR="00FE191F" w:rsidRPr="00EA6B70">
        <w:rPr>
          <w:rFonts w:ascii="Arial" w:hAnsi="Arial" w:cs="Arial"/>
          <w:color w:val="00B050"/>
          <w:sz w:val="20"/>
          <w:szCs w:val="20"/>
        </w:rPr>
        <w:t xml:space="preserve">for the </w:t>
      </w:r>
      <w:r w:rsidR="00BB4509">
        <w:rPr>
          <w:rFonts w:ascii="Arial" w:hAnsi="Arial" w:cs="Arial"/>
          <w:color w:val="00B050"/>
          <w:sz w:val="20"/>
          <w:szCs w:val="20"/>
        </w:rPr>
        <w:t>coming seasons of</w:t>
      </w:r>
      <w:r w:rsidR="00FE191F" w:rsidRPr="00EA6B70">
        <w:rPr>
          <w:rFonts w:ascii="Arial" w:hAnsi="Arial" w:cs="Arial"/>
          <w:color w:val="00B050"/>
          <w:sz w:val="20"/>
          <w:szCs w:val="20"/>
        </w:rPr>
        <w:t xml:space="preserve"> Advent, Christmas and Epiphany Sunday</w:t>
      </w:r>
      <w:r w:rsidR="00403D42" w:rsidRPr="00EA6B70">
        <w:rPr>
          <w:rFonts w:ascii="Arial" w:hAnsi="Arial" w:cs="Arial"/>
          <w:color w:val="00B050"/>
          <w:sz w:val="20"/>
          <w:szCs w:val="20"/>
        </w:rPr>
        <w:t xml:space="preserve">.  </w:t>
      </w:r>
    </w:p>
    <w:p w14:paraId="1BE5E31D" w14:textId="5D46A208" w:rsidR="00FE191F" w:rsidRPr="00EA6B70" w:rsidRDefault="00FE191F" w:rsidP="00EA6B70">
      <w:pPr>
        <w:jc w:val="both"/>
        <w:rPr>
          <w:rFonts w:ascii="Arial" w:hAnsi="Arial" w:cs="Arial"/>
          <w:color w:val="00B050"/>
          <w:sz w:val="20"/>
          <w:szCs w:val="20"/>
        </w:rPr>
      </w:pPr>
    </w:p>
    <w:p w14:paraId="79C2E638" w14:textId="72B900AF" w:rsidR="00FE191F" w:rsidRPr="00EA6B70" w:rsidRDefault="001F1097" w:rsidP="00EA6B70">
      <w:pPr>
        <w:jc w:val="both"/>
        <w:rPr>
          <w:rFonts w:ascii="Arial" w:hAnsi="Arial" w:cs="Arial"/>
          <w:color w:val="00B050"/>
          <w:sz w:val="20"/>
          <w:szCs w:val="20"/>
        </w:rPr>
      </w:pPr>
      <w:r w:rsidRPr="00EA6B70">
        <w:rPr>
          <w:rFonts w:ascii="Arial" w:hAnsi="Arial" w:cs="Arial"/>
          <w:color w:val="00B050"/>
          <w:sz w:val="20"/>
          <w:szCs w:val="20"/>
        </w:rPr>
        <w:t xml:space="preserve">Doris and Tom Granum are members of Northminster Presbyterian in Macon.  With a career in public school music, Doris will share how </w:t>
      </w:r>
      <w:r w:rsidR="00C77C87">
        <w:rPr>
          <w:rFonts w:ascii="Arial" w:hAnsi="Arial" w:cs="Arial"/>
          <w:color w:val="00B050"/>
          <w:sz w:val="20"/>
          <w:szCs w:val="20"/>
        </w:rPr>
        <w:t>the</w:t>
      </w:r>
      <w:r w:rsidRPr="00EA6B70">
        <w:rPr>
          <w:rFonts w:ascii="Arial" w:hAnsi="Arial" w:cs="Arial"/>
          <w:color w:val="00B050"/>
          <w:sz w:val="20"/>
          <w:szCs w:val="20"/>
        </w:rPr>
        <w:t xml:space="preserve"> Americus</w:t>
      </w:r>
      <w:r w:rsidR="00C77C87">
        <w:rPr>
          <w:rFonts w:ascii="Arial" w:hAnsi="Arial" w:cs="Arial"/>
          <w:color w:val="00B050"/>
          <w:sz w:val="20"/>
          <w:szCs w:val="20"/>
        </w:rPr>
        <w:t xml:space="preserve"> Dairy Queen </w:t>
      </w:r>
      <w:r w:rsidRPr="00EA6B70">
        <w:rPr>
          <w:rFonts w:ascii="Arial" w:hAnsi="Arial" w:cs="Arial"/>
          <w:color w:val="00B050"/>
          <w:sz w:val="20"/>
          <w:szCs w:val="20"/>
        </w:rPr>
        <w:t>motivated her early forays into worship and music leadership. Tom</w:t>
      </w:r>
      <w:r w:rsidR="00BB4509">
        <w:rPr>
          <w:rFonts w:ascii="Arial" w:hAnsi="Arial" w:cs="Arial"/>
          <w:color w:val="00B050"/>
          <w:sz w:val="20"/>
          <w:szCs w:val="20"/>
        </w:rPr>
        <w:t xml:space="preserve">, who grew up in this presbytery, </w:t>
      </w:r>
      <w:r w:rsidRPr="00EA6B70">
        <w:rPr>
          <w:rFonts w:ascii="Arial" w:hAnsi="Arial" w:cs="Arial"/>
          <w:color w:val="00B050"/>
          <w:sz w:val="20"/>
          <w:szCs w:val="20"/>
        </w:rPr>
        <w:t>has served a variety of congregations</w:t>
      </w:r>
      <w:r w:rsidR="002336EA">
        <w:rPr>
          <w:rFonts w:ascii="Arial" w:hAnsi="Arial" w:cs="Arial"/>
          <w:color w:val="00B050"/>
          <w:sz w:val="20"/>
          <w:szCs w:val="20"/>
        </w:rPr>
        <w:t xml:space="preserve">, ranging </w:t>
      </w:r>
      <w:r w:rsidRPr="00EA6B70">
        <w:rPr>
          <w:rFonts w:ascii="Arial" w:hAnsi="Arial" w:cs="Arial"/>
          <w:color w:val="00B050"/>
          <w:sz w:val="20"/>
          <w:szCs w:val="20"/>
        </w:rPr>
        <w:t>from a Roman Catholic congregation in a Yupik (Eskimo) village, to a small Jewish temple</w:t>
      </w:r>
      <w:r w:rsidR="00BB4509">
        <w:rPr>
          <w:rFonts w:ascii="Arial" w:hAnsi="Arial" w:cs="Arial"/>
          <w:color w:val="00B050"/>
          <w:sz w:val="20"/>
          <w:szCs w:val="20"/>
        </w:rPr>
        <w:t xml:space="preserve"> in Athens</w:t>
      </w:r>
      <w:r w:rsidRPr="00EA6B70">
        <w:rPr>
          <w:rFonts w:ascii="Arial" w:hAnsi="Arial" w:cs="Arial"/>
          <w:color w:val="00B050"/>
          <w:sz w:val="20"/>
          <w:szCs w:val="20"/>
        </w:rPr>
        <w:t xml:space="preserve">.  Currently working at Mulberry Street UMC, Tom is exuberant about his co-direction of the 2021 Montreat Worship and Music Conference. </w:t>
      </w:r>
    </w:p>
    <w:p w14:paraId="33CAD6AE" w14:textId="079AA3C9" w:rsidR="00FE191F" w:rsidRPr="00934ABB" w:rsidRDefault="00FE191F" w:rsidP="00EA6B70">
      <w:pPr>
        <w:jc w:val="both"/>
        <w:rPr>
          <w:rFonts w:ascii="Arial" w:hAnsi="Arial" w:cs="Arial"/>
          <w:sz w:val="10"/>
          <w:szCs w:val="10"/>
        </w:rPr>
      </w:pPr>
    </w:p>
    <w:p w14:paraId="3A0A178B" w14:textId="77777777" w:rsidR="00EA6B70" w:rsidRPr="00EA6B70" w:rsidRDefault="00FE191F" w:rsidP="00EA6B70">
      <w:pPr>
        <w:jc w:val="center"/>
        <w:rPr>
          <w:rFonts w:ascii="Arial" w:hAnsi="Arial" w:cs="Arial"/>
          <w:b/>
          <w:color w:val="7030A0"/>
          <w:sz w:val="22"/>
          <w:szCs w:val="22"/>
        </w:rPr>
      </w:pPr>
      <w:r w:rsidRPr="00EA6B70">
        <w:rPr>
          <w:rFonts w:ascii="Arial" w:hAnsi="Arial" w:cs="Arial"/>
          <w:b/>
          <w:color w:val="7030A0"/>
          <w:sz w:val="22"/>
          <w:szCs w:val="22"/>
        </w:rPr>
        <w:t>September 14, 2019</w:t>
      </w:r>
    </w:p>
    <w:p w14:paraId="59698ABB" w14:textId="6BEE8FA8" w:rsidR="002D624A" w:rsidRPr="002D624A" w:rsidRDefault="002D624A" w:rsidP="00EA6B70">
      <w:pPr>
        <w:jc w:val="center"/>
        <w:rPr>
          <w:rFonts w:ascii="Arial" w:eastAsia="Times New Roman" w:hAnsi="Arial" w:cs="Arial"/>
          <w:b/>
          <w:color w:val="7030A0"/>
          <w:sz w:val="22"/>
          <w:szCs w:val="22"/>
        </w:rPr>
      </w:pPr>
      <w:r w:rsidRPr="002D624A">
        <w:rPr>
          <w:rFonts w:ascii="Arial" w:eastAsia="Times New Roman" w:hAnsi="Arial" w:cs="Arial"/>
          <w:b/>
          <w:bCs/>
          <w:color w:val="7030A0"/>
          <w:sz w:val="22"/>
          <w:szCs w:val="22"/>
        </w:rPr>
        <w:t>Faith Formation Across the Generations</w:t>
      </w:r>
    </w:p>
    <w:p w14:paraId="336F3689" w14:textId="77777777" w:rsidR="00EA6B70" w:rsidRPr="00934ABB" w:rsidRDefault="00EA6B70" w:rsidP="00EA6B70">
      <w:pPr>
        <w:jc w:val="both"/>
        <w:rPr>
          <w:rFonts w:ascii="Arial" w:eastAsia="Times New Roman" w:hAnsi="Arial" w:cs="Arial"/>
          <w:color w:val="7030A0"/>
          <w:sz w:val="10"/>
          <w:szCs w:val="10"/>
        </w:rPr>
      </w:pPr>
    </w:p>
    <w:p w14:paraId="40FC18EE" w14:textId="35F717F7" w:rsidR="002D624A" w:rsidRPr="002D624A" w:rsidRDefault="002D624A" w:rsidP="00EA6B70">
      <w:pPr>
        <w:jc w:val="both"/>
        <w:rPr>
          <w:rFonts w:ascii="Arial" w:eastAsia="Times New Roman" w:hAnsi="Arial" w:cs="Arial"/>
          <w:color w:val="222222"/>
          <w:sz w:val="20"/>
          <w:szCs w:val="20"/>
        </w:rPr>
      </w:pPr>
      <w:r w:rsidRPr="002D624A">
        <w:rPr>
          <w:rFonts w:ascii="Arial" w:eastAsia="Times New Roman" w:hAnsi="Arial" w:cs="Arial"/>
          <w:color w:val="7030A0"/>
          <w:sz w:val="20"/>
          <w:szCs w:val="20"/>
        </w:rPr>
        <w:t>Is intergenerational ministry just a popular trend, or might it be the best we have to offer in faith formation?  What does it have to offer our smaller congregations?  Join us for a dialogue on the merits and challenges of learning, worshipping, and growing together as God’s people</w:t>
      </w:r>
      <w:r w:rsidR="00BB4509">
        <w:rPr>
          <w:rFonts w:ascii="Arial" w:eastAsia="Times New Roman" w:hAnsi="Arial" w:cs="Arial"/>
          <w:color w:val="7030A0"/>
          <w:sz w:val="20"/>
          <w:szCs w:val="20"/>
        </w:rPr>
        <w:t xml:space="preserve"> of every age</w:t>
      </w:r>
      <w:r w:rsidRPr="002D624A">
        <w:rPr>
          <w:rFonts w:ascii="Arial" w:eastAsia="Times New Roman" w:hAnsi="Arial" w:cs="Arial"/>
          <w:color w:val="7030A0"/>
          <w:sz w:val="20"/>
          <w:szCs w:val="20"/>
        </w:rPr>
        <w:t xml:space="preserve">. We’ll use video segments from a panel presentation given at the 2019 Association of Presbyterian Church Educator’s (APCE) Annual Event in Galveston, TX, to inform our conversation.  In the videos, we’ll hear from Karen DeBoer, the Creative Resource Developer for Faith Formation Ministries.  </w:t>
      </w:r>
    </w:p>
    <w:p w14:paraId="1AF2343F" w14:textId="77777777" w:rsidR="00EA6B70" w:rsidRDefault="00EA6B70" w:rsidP="00EA6B70">
      <w:pPr>
        <w:jc w:val="both"/>
        <w:rPr>
          <w:rFonts w:ascii="Arial" w:eastAsia="Times New Roman" w:hAnsi="Arial" w:cs="Arial"/>
          <w:color w:val="222222"/>
          <w:sz w:val="20"/>
          <w:szCs w:val="20"/>
        </w:rPr>
      </w:pPr>
    </w:p>
    <w:p w14:paraId="225529A5" w14:textId="0F4AC75D" w:rsidR="002D624A" w:rsidRDefault="002D624A" w:rsidP="00EA6B70">
      <w:pPr>
        <w:jc w:val="both"/>
        <w:rPr>
          <w:rFonts w:ascii="Arial" w:eastAsia="Times New Roman" w:hAnsi="Arial" w:cs="Arial"/>
          <w:color w:val="7030A0"/>
          <w:sz w:val="20"/>
          <w:szCs w:val="20"/>
        </w:rPr>
      </w:pPr>
      <w:r w:rsidRPr="002D624A">
        <w:rPr>
          <w:rFonts w:ascii="Arial" w:eastAsia="Times New Roman" w:hAnsi="Arial" w:cs="Arial"/>
          <w:color w:val="7030A0"/>
          <w:sz w:val="20"/>
          <w:szCs w:val="20"/>
        </w:rPr>
        <w:t>Vickie Caro Dieth is new to FRP,</w:t>
      </w:r>
      <w:r w:rsidR="00EA6B70">
        <w:rPr>
          <w:rFonts w:ascii="Arial" w:eastAsia="Times New Roman" w:hAnsi="Arial" w:cs="Arial"/>
          <w:color w:val="7030A0"/>
          <w:sz w:val="20"/>
          <w:szCs w:val="20"/>
        </w:rPr>
        <w:t xml:space="preserve"> </w:t>
      </w:r>
      <w:r w:rsidRPr="002D624A">
        <w:rPr>
          <w:rFonts w:ascii="Arial" w:eastAsia="Times New Roman" w:hAnsi="Arial" w:cs="Arial"/>
          <w:color w:val="7030A0"/>
          <w:sz w:val="20"/>
          <w:szCs w:val="20"/>
        </w:rPr>
        <w:t xml:space="preserve">so </w:t>
      </w:r>
      <w:r w:rsidR="00EA6B70">
        <w:rPr>
          <w:rFonts w:ascii="Arial" w:eastAsia="Times New Roman" w:hAnsi="Arial" w:cs="Arial"/>
          <w:color w:val="7030A0"/>
          <w:sz w:val="20"/>
          <w:szCs w:val="20"/>
        </w:rPr>
        <w:t xml:space="preserve">let’s </w:t>
      </w:r>
      <w:r w:rsidRPr="002D624A">
        <w:rPr>
          <w:rFonts w:ascii="Arial" w:eastAsia="Times New Roman" w:hAnsi="Arial" w:cs="Arial"/>
          <w:color w:val="7030A0"/>
          <w:sz w:val="20"/>
          <w:szCs w:val="20"/>
        </w:rPr>
        <w:t>give her a big welcome! Her first year working in ministry could be described as a comedy of errors, complete with a Montreat rental house that burned to the ground, a church van with a broken speedometer in Atlanta traffic, and waking up on Youth Sunday, not sure who would preach</w:t>
      </w:r>
      <w:r w:rsidR="00EA6B70">
        <w:rPr>
          <w:rFonts w:ascii="Arial" w:eastAsia="Times New Roman" w:hAnsi="Arial" w:cs="Arial"/>
          <w:color w:val="7030A0"/>
          <w:sz w:val="20"/>
          <w:szCs w:val="20"/>
        </w:rPr>
        <w:t xml:space="preserve"> </w:t>
      </w:r>
      <w:r w:rsidRPr="002D624A">
        <w:rPr>
          <w:rFonts w:ascii="Arial" w:eastAsia="Times New Roman" w:hAnsi="Arial" w:cs="Arial"/>
          <w:color w:val="7030A0"/>
          <w:sz w:val="20"/>
          <w:szCs w:val="20"/>
        </w:rPr>
        <w:t xml:space="preserve">that morning. Her father told her, “If you still think you want to work in the church, there might be something to this.” </w:t>
      </w:r>
      <w:r w:rsidR="00EA6B70">
        <w:rPr>
          <w:rFonts w:ascii="Arial" w:eastAsia="Times New Roman" w:hAnsi="Arial" w:cs="Arial"/>
          <w:color w:val="7030A0"/>
          <w:sz w:val="20"/>
          <w:szCs w:val="20"/>
        </w:rPr>
        <w:t>H</w:t>
      </w:r>
      <w:r w:rsidRPr="002D624A">
        <w:rPr>
          <w:rFonts w:ascii="Arial" w:eastAsia="Times New Roman" w:hAnsi="Arial" w:cs="Arial"/>
          <w:color w:val="7030A0"/>
          <w:sz w:val="20"/>
          <w:szCs w:val="20"/>
        </w:rPr>
        <w:t xml:space="preserve">e was right. Over 20 years later, she’s still passionate about educational ministry, </w:t>
      </w:r>
      <w:r w:rsidR="00BB4509">
        <w:rPr>
          <w:rFonts w:ascii="Arial" w:eastAsia="Times New Roman" w:hAnsi="Arial" w:cs="Arial"/>
          <w:color w:val="7030A0"/>
          <w:sz w:val="20"/>
          <w:szCs w:val="20"/>
        </w:rPr>
        <w:t>and recently received</w:t>
      </w:r>
      <w:r w:rsidRPr="002D624A">
        <w:rPr>
          <w:rFonts w:ascii="Arial" w:eastAsia="Times New Roman" w:hAnsi="Arial" w:cs="Arial"/>
          <w:color w:val="7030A0"/>
          <w:sz w:val="20"/>
          <w:szCs w:val="20"/>
        </w:rPr>
        <w:t xml:space="preserve"> her Doctorate in Educational Ministry from Columbia Theological Seminary.  She serves on APCE’s Annual Events team and is the editor of Montreat’s </w:t>
      </w:r>
      <w:r w:rsidR="002336EA">
        <w:rPr>
          <w:rFonts w:ascii="Arial" w:eastAsia="Times New Roman" w:hAnsi="Arial" w:cs="Arial"/>
          <w:color w:val="7030A0"/>
          <w:sz w:val="20"/>
          <w:szCs w:val="20"/>
        </w:rPr>
        <w:t>Y</w:t>
      </w:r>
      <w:r w:rsidRPr="002D624A">
        <w:rPr>
          <w:rFonts w:ascii="Arial" w:eastAsia="Times New Roman" w:hAnsi="Arial" w:cs="Arial"/>
          <w:color w:val="7030A0"/>
          <w:sz w:val="20"/>
          <w:szCs w:val="20"/>
        </w:rPr>
        <w:t xml:space="preserve">outh </w:t>
      </w:r>
      <w:r w:rsidR="002336EA">
        <w:rPr>
          <w:rFonts w:ascii="Arial" w:eastAsia="Times New Roman" w:hAnsi="Arial" w:cs="Arial"/>
          <w:color w:val="7030A0"/>
          <w:sz w:val="20"/>
          <w:szCs w:val="20"/>
        </w:rPr>
        <w:t>C</w:t>
      </w:r>
      <w:r w:rsidRPr="002D624A">
        <w:rPr>
          <w:rFonts w:ascii="Arial" w:eastAsia="Times New Roman" w:hAnsi="Arial" w:cs="Arial"/>
          <w:color w:val="7030A0"/>
          <w:sz w:val="20"/>
          <w:szCs w:val="20"/>
        </w:rPr>
        <w:t xml:space="preserve">onference </w:t>
      </w:r>
      <w:r w:rsidR="002336EA">
        <w:rPr>
          <w:rFonts w:ascii="Arial" w:eastAsia="Times New Roman" w:hAnsi="Arial" w:cs="Arial"/>
          <w:color w:val="7030A0"/>
          <w:sz w:val="20"/>
          <w:szCs w:val="20"/>
        </w:rPr>
        <w:t>S</w:t>
      </w:r>
      <w:r w:rsidRPr="002D624A">
        <w:rPr>
          <w:rFonts w:ascii="Arial" w:eastAsia="Times New Roman" w:hAnsi="Arial" w:cs="Arial"/>
          <w:color w:val="7030A0"/>
          <w:sz w:val="20"/>
          <w:szCs w:val="20"/>
        </w:rPr>
        <w:t xml:space="preserve">mall </w:t>
      </w:r>
      <w:r w:rsidR="002336EA">
        <w:rPr>
          <w:rFonts w:ascii="Arial" w:eastAsia="Times New Roman" w:hAnsi="Arial" w:cs="Arial"/>
          <w:color w:val="7030A0"/>
          <w:sz w:val="20"/>
          <w:szCs w:val="20"/>
        </w:rPr>
        <w:t>G</w:t>
      </w:r>
      <w:r w:rsidRPr="002D624A">
        <w:rPr>
          <w:rFonts w:ascii="Arial" w:eastAsia="Times New Roman" w:hAnsi="Arial" w:cs="Arial"/>
          <w:color w:val="7030A0"/>
          <w:sz w:val="20"/>
          <w:szCs w:val="20"/>
        </w:rPr>
        <w:t xml:space="preserve">roup </w:t>
      </w:r>
      <w:r w:rsidR="002336EA">
        <w:rPr>
          <w:rFonts w:ascii="Arial" w:eastAsia="Times New Roman" w:hAnsi="Arial" w:cs="Arial"/>
          <w:color w:val="7030A0"/>
          <w:sz w:val="20"/>
          <w:szCs w:val="20"/>
        </w:rPr>
        <w:t>L</w:t>
      </w:r>
      <w:r w:rsidRPr="002D624A">
        <w:rPr>
          <w:rFonts w:ascii="Arial" w:eastAsia="Times New Roman" w:hAnsi="Arial" w:cs="Arial"/>
          <w:color w:val="7030A0"/>
          <w:sz w:val="20"/>
          <w:szCs w:val="20"/>
        </w:rPr>
        <w:t xml:space="preserve">eader </w:t>
      </w:r>
      <w:r w:rsidR="002336EA">
        <w:rPr>
          <w:rFonts w:ascii="Arial" w:eastAsia="Times New Roman" w:hAnsi="Arial" w:cs="Arial"/>
          <w:color w:val="7030A0"/>
          <w:sz w:val="20"/>
          <w:szCs w:val="20"/>
        </w:rPr>
        <w:t>M</w:t>
      </w:r>
      <w:r w:rsidRPr="002D624A">
        <w:rPr>
          <w:rFonts w:ascii="Arial" w:eastAsia="Times New Roman" w:hAnsi="Arial" w:cs="Arial"/>
          <w:color w:val="7030A0"/>
          <w:sz w:val="20"/>
          <w:szCs w:val="20"/>
        </w:rPr>
        <w:t xml:space="preserve">anual.  She is married to Danny Dieth, pastor at First </w:t>
      </w:r>
      <w:r w:rsidR="002336EA">
        <w:rPr>
          <w:rFonts w:ascii="Arial" w:eastAsia="Times New Roman" w:hAnsi="Arial" w:cs="Arial"/>
          <w:color w:val="7030A0"/>
          <w:sz w:val="20"/>
          <w:szCs w:val="20"/>
        </w:rPr>
        <w:t>(</w:t>
      </w:r>
      <w:r w:rsidRPr="002D624A">
        <w:rPr>
          <w:rFonts w:ascii="Arial" w:eastAsia="Times New Roman" w:hAnsi="Arial" w:cs="Arial"/>
          <w:color w:val="7030A0"/>
          <w:sz w:val="20"/>
          <w:szCs w:val="20"/>
        </w:rPr>
        <w:t>Columbus</w:t>
      </w:r>
      <w:r w:rsidR="002336EA">
        <w:rPr>
          <w:rFonts w:ascii="Arial" w:eastAsia="Times New Roman" w:hAnsi="Arial" w:cs="Arial"/>
          <w:color w:val="7030A0"/>
          <w:sz w:val="20"/>
          <w:szCs w:val="20"/>
        </w:rPr>
        <w:t>)</w:t>
      </w:r>
      <w:r w:rsidRPr="002D624A">
        <w:rPr>
          <w:rFonts w:ascii="Arial" w:eastAsia="Times New Roman" w:hAnsi="Arial" w:cs="Arial"/>
          <w:color w:val="7030A0"/>
          <w:sz w:val="20"/>
          <w:szCs w:val="20"/>
        </w:rPr>
        <w:t>.  They have two daughters, Ellie and Abby, and two guinea pigs.</w:t>
      </w:r>
    </w:p>
    <w:p w14:paraId="42CF0650" w14:textId="77777777" w:rsidR="002336EA" w:rsidRPr="002D624A" w:rsidRDefault="002336EA" w:rsidP="00EA6B70">
      <w:pPr>
        <w:jc w:val="both"/>
        <w:rPr>
          <w:rFonts w:ascii="Arial" w:eastAsia="Times New Roman" w:hAnsi="Arial" w:cs="Arial"/>
          <w:color w:val="7030A0"/>
          <w:sz w:val="20"/>
          <w:szCs w:val="20"/>
        </w:rPr>
      </w:pPr>
    </w:p>
    <w:p w14:paraId="3F8B5C99" w14:textId="77777777" w:rsidR="00373079" w:rsidRPr="00373079" w:rsidRDefault="007C0642" w:rsidP="00373079">
      <w:pPr>
        <w:jc w:val="center"/>
        <w:rPr>
          <w:rFonts w:ascii="Arial" w:hAnsi="Arial" w:cs="Arial"/>
          <w:b/>
          <w:color w:val="0070C0"/>
          <w:sz w:val="32"/>
          <w:szCs w:val="32"/>
        </w:rPr>
      </w:pPr>
      <w:r w:rsidRPr="00373079">
        <w:rPr>
          <w:rFonts w:ascii="Arial" w:hAnsi="Arial" w:cs="Arial"/>
          <w:b/>
          <w:color w:val="0070C0"/>
          <w:sz w:val="32"/>
          <w:szCs w:val="32"/>
        </w:rPr>
        <w:lastRenderedPageBreak/>
        <w:t xml:space="preserve">Flint River Presbytery </w:t>
      </w:r>
    </w:p>
    <w:p w14:paraId="0D5BCA32" w14:textId="606C215D" w:rsidR="001B733D" w:rsidRDefault="001B733D" w:rsidP="00373079">
      <w:pPr>
        <w:jc w:val="center"/>
        <w:rPr>
          <w:rFonts w:ascii="Arial" w:hAnsi="Arial" w:cs="Arial"/>
          <w:b/>
          <w:color w:val="0070C0"/>
          <w:sz w:val="32"/>
          <w:szCs w:val="32"/>
        </w:rPr>
      </w:pPr>
      <w:r w:rsidRPr="00373079">
        <w:rPr>
          <w:rFonts w:ascii="Arial" w:hAnsi="Arial" w:cs="Arial"/>
          <w:b/>
          <w:color w:val="0070C0"/>
          <w:sz w:val="32"/>
          <w:szCs w:val="32"/>
        </w:rPr>
        <w:t>Continuing Education Registration</w:t>
      </w:r>
    </w:p>
    <w:p w14:paraId="2F48C713" w14:textId="5BD88F23" w:rsidR="00373079" w:rsidRDefault="00373079" w:rsidP="00373079">
      <w:pPr>
        <w:jc w:val="center"/>
        <w:rPr>
          <w:rFonts w:ascii="Arial" w:hAnsi="Arial" w:cs="Arial"/>
          <w:b/>
          <w:color w:val="0070C0"/>
          <w:sz w:val="32"/>
          <w:szCs w:val="32"/>
        </w:rPr>
      </w:pPr>
      <w:r>
        <w:rPr>
          <w:rFonts w:ascii="Arial" w:hAnsi="Arial" w:cs="Arial"/>
          <w:b/>
          <w:color w:val="0070C0"/>
          <w:sz w:val="32"/>
          <w:szCs w:val="32"/>
        </w:rPr>
        <w:t>____________________________________________________</w:t>
      </w:r>
    </w:p>
    <w:p w14:paraId="24110991" w14:textId="09CEDB2A" w:rsidR="00373079" w:rsidRPr="00AF4DC1" w:rsidRDefault="00AC2210" w:rsidP="00EA6B70">
      <w:pPr>
        <w:jc w:val="both"/>
        <w:rPr>
          <w:rFonts w:ascii="Arial" w:hAnsi="Arial" w:cs="Arial"/>
          <w:sz w:val="22"/>
          <w:szCs w:val="22"/>
        </w:rPr>
      </w:pPr>
      <w:r w:rsidRPr="00AF4DC1">
        <w:rPr>
          <w:rFonts w:ascii="Arial" w:hAnsi="Arial" w:cs="Arial"/>
          <w:sz w:val="22"/>
          <w:szCs w:val="22"/>
        </w:rPr>
        <w:t xml:space="preserve">To register for one or all of these workshops: </w:t>
      </w:r>
    </w:p>
    <w:p w14:paraId="3CEFDBFE" w14:textId="77777777" w:rsidR="00C96428" w:rsidRPr="00AF4DC1" w:rsidRDefault="00C96428" w:rsidP="00C96428">
      <w:pPr>
        <w:pStyle w:val="ListParagraph"/>
        <w:jc w:val="both"/>
        <w:rPr>
          <w:rFonts w:ascii="Arial" w:hAnsi="Arial" w:cs="Arial"/>
          <w:sz w:val="22"/>
          <w:szCs w:val="22"/>
        </w:rPr>
      </w:pPr>
    </w:p>
    <w:p w14:paraId="315A2D70" w14:textId="57E6F144" w:rsidR="001B733D" w:rsidRPr="00AF4DC1" w:rsidRDefault="001B733D" w:rsidP="00AC2210">
      <w:pPr>
        <w:pStyle w:val="ListParagraph"/>
        <w:numPr>
          <w:ilvl w:val="0"/>
          <w:numId w:val="2"/>
        </w:numPr>
        <w:jc w:val="both"/>
        <w:rPr>
          <w:rFonts w:ascii="Arial" w:hAnsi="Arial" w:cs="Arial"/>
          <w:sz w:val="22"/>
          <w:szCs w:val="22"/>
        </w:rPr>
      </w:pPr>
      <w:r w:rsidRPr="00AF4DC1">
        <w:rPr>
          <w:rFonts w:ascii="Arial" w:hAnsi="Arial" w:cs="Arial"/>
          <w:sz w:val="22"/>
          <w:szCs w:val="22"/>
        </w:rPr>
        <w:t xml:space="preserve">Check the box beside the </w:t>
      </w:r>
      <w:r w:rsidR="00713628">
        <w:rPr>
          <w:rFonts w:ascii="Arial" w:hAnsi="Arial" w:cs="Arial"/>
          <w:sz w:val="22"/>
          <w:szCs w:val="22"/>
        </w:rPr>
        <w:t>c</w:t>
      </w:r>
      <w:r w:rsidRPr="00AF4DC1">
        <w:rPr>
          <w:rFonts w:ascii="Arial" w:hAnsi="Arial" w:cs="Arial"/>
          <w:sz w:val="22"/>
          <w:szCs w:val="22"/>
        </w:rPr>
        <w:t>lass</w:t>
      </w:r>
      <w:r w:rsidR="00713628">
        <w:rPr>
          <w:rFonts w:ascii="Arial" w:hAnsi="Arial" w:cs="Arial"/>
          <w:sz w:val="22"/>
          <w:szCs w:val="22"/>
        </w:rPr>
        <w:t>(es)</w:t>
      </w:r>
      <w:r w:rsidR="00373079" w:rsidRPr="00AF4DC1">
        <w:rPr>
          <w:rFonts w:ascii="Arial" w:hAnsi="Arial" w:cs="Arial"/>
          <w:sz w:val="22"/>
          <w:szCs w:val="22"/>
        </w:rPr>
        <w:t xml:space="preserve"> for which you’re registering.</w:t>
      </w:r>
      <w:r w:rsidRPr="00AF4DC1">
        <w:rPr>
          <w:rFonts w:ascii="Arial" w:hAnsi="Arial" w:cs="Arial"/>
          <w:sz w:val="22"/>
          <w:szCs w:val="22"/>
        </w:rPr>
        <w:t xml:space="preserve"> </w:t>
      </w:r>
    </w:p>
    <w:p w14:paraId="5F5947AB" w14:textId="5C738CDC" w:rsidR="00C96428" w:rsidRDefault="00C96428" w:rsidP="00AC2210">
      <w:pPr>
        <w:pStyle w:val="ListParagraph"/>
        <w:numPr>
          <w:ilvl w:val="0"/>
          <w:numId w:val="2"/>
        </w:numPr>
        <w:jc w:val="both"/>
        <w:rPr>
          <w:rFonts w:ascii="Arial" w:hAnsi="Arial" w:cs="Arial"/>
          <w:sz w:val="22"/>
          <w:szCs w:val="22"/>
        </w:rPr>
      </w:pPr>
      <w:r w:rsidRPr="00AF4DC1">
        <w:rPr>
          <w:rFonts w:ascii="Arial" w:hAnsi="Arial" w:cs="Arial"/>
          <w:sz w:val="22"/>
          <w:szCs w:val="22"/>
        </w:rPr>
        <w:t xml:space="preserve">Fill out registration </w:t>
      </w:r>
      <w:r w:rsidR="00AF4DC1">
        <w:rPr>
          <w:rFonts w:ascii="Arial" w:hAnsi="Arial" w:cs="Arial"/>
          <w:sz w:val="22"/>
          <w:szCs w:val="22"/>
        </w:rPr>
        <w:t xml:space="preserve">information: </w:t>
      </w:r>
    </w:p>
    <w:p w14:paraId="57EFC97C" w14:textId="605865B7" w:rsidR="00AF4DC1" w:rsidRDefault="00AF4DC1" w:rsidP="00AF4DC1">
      <w:pPr>
        <w:jc w:val="both"/>
        <w:rPr>
          <w:rFonts w:ascii="Arial" w:hAnsi="Arial" w:cs="Arial"/>
          <w:sz w:val="22"/>
          <w:szCs w:val="22"/>
        </w:rPr>
      </w:pPr>
    </w:p>
    <w:p w14:paraId="1FF230CD" w14:textId="77777777" w:rsidR="00AF4DC1" w:rsidRDefault="00AF4DC1" w:rsidP="00AF4DC1">
      <w:pPr>
        <w:ind w:left="360"/>
        <w:jc w:val="both"/>
        <w:rPr>
          <w:rFonts w:ascii="Arial" w:hAnsi="Arial" w:cs="Arial"/>
          <w:sz w:val="22"/>
          <w:szCs w:val="22"/>
        </w:rPr>
      </w:pPr>
      <w:r>
        <w:rPr>
          <w:rFonts w:ascii="Arial" w:hAnsi="Arial" w:cs="Arial"/>
          <w:sz w:val="22"/>
          <w:szCs w:val="22"/>
        </w:rPr>
        <w:t>Name(s) of Attendees: _______________________               ________________________</w:t>
      </w:r>
    </w:p>
    <w:p w14:paraId="12779B45" w14:textId="23B98A0F" w:rsidR="00AF4DC1" w:rsidRDefault="00AF4DC1" w:rsidP="00AF4DC1">
      <w:pPr>
        <w:ind w:left="360"/>
        <w:jc w:val="both"/>
        <w:rPr>
          <w:rFonts w:ascii="Arial" w:hAnsi="Arial" w:cs="Arial"/>
          <w:sz w:val="22"/>
          <w:szCs w:val="22"/>
        </w:rPr>
      </w:pPr>
      <w:r>
        <w:rPr>
          <w:rFonts w:ascii="Arial" w:hAnsi="Arial" w:cs="Arial"/>
          <w:sz w:val="22"/>
          <w:szCs w:val="22"/>
        </w:rPr>
        <w:t xml:space="preserve">                                     _______________________</w:t>
      </w:r>
      <w:r>
        <w:rPr>
          <w:rFonts w:ascii="Arial" w:hAnsi="Arial" w:cs="Arial"/>
          <w:sz w:val="22"/>
          <w:szCs w:val="22"/>
        </w:rPr>
        <w:tab/>
        <w:t xml:space="preserve">         ________________________</w:t>
      </w:r>
    </w:p>
    <w:p w14:paraId="515EC966" w14:textId="4662465B" w:rsidR="00AF4DC1" w:rsidRDefault="00AF4DC1" w:rsidP="00AF4DC1">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Contact Name:  ______________________________</w:t>
      </w:r>
    </w:p>
    <w:p w14:paraId="527E9E61" w14:textId="705EF52A" w:rsidR="00AF4DC1" w:rsidRDefault="00AF4DC1" w:rsidP="00AF4DC1">
      <w:pPr>
        <w:jc w:val="both"/>
        <w:rPr>
          <w:rFonts w:ascii="Arial" w:hAnsi="Arial" w:cs="Arial"/>
          <w:sz w:val="22"/>
          <w:szCs w:val="22"/>
        </w:rPr>
      </w:pPr>
      <w:r>
        <w:rPr>
          <w:rFonts w:ascii="Arial" w:hAnsi="Arial" w:cs="Arial"/>
          <w:sz w:val="22"/>
          <w:szCs w:val="22"/>
        </w:rPr>
        <w:tab/>
      </w:r>
      <w:r w:rsidR="00713628">
        <w:rPr>
          <w:rFonts w:ascii="Arial" w:hAnsi="Arial" w:cs="Arial"/>
          <w:sz w:val="22"/>
          <w:szCs w:val="22"/>
        </w:rPr>
        <w:tab/>
        <w:t xml:space="preserve"> </w:t>
      </w:r>
      <w:r>
        <w:rPr>
          <w:rFonts w:ascii="Arial" w:hAnsi="Arial" w:cs="Arial"/>
          <w:sz w:val="22"/>
          <w:szCs w:val="22"/>
        </w:rPr>
        <w:t>Phone:  ______________________________</w:t>
      </w:r>
    </w:p>
    <w:p w14:paraId="16085605" w14:textId="0CA055B7" w:rsidR="00713628" w:rsidRDefault="00AF4DC1" w:rsidP="00AF4DC1">
      <w:pPr>
        <w:jc w:val="both"/>
        <w:rPr>
          <w:rFonts w:ascii="Arial" w:hAnsi="Arial" w:cs="Arial"/>
          <w:sz w:val="22"/>
          <w:szCs w:val="22"/>
        </w:rPr>
      </w:pPr>
      <w:r>
        <w:rPr>
          <w:rFonts w:ascii="Arial" w:hAnsi="Arial" w:cs="Arial"/>
          <w:sz w:val="22"/>
          <w:szCs w:val="22"/>
        </w:rPr>
        <w:tab/>
      </w:r>
      <w:r w:rsidR="00713628">
        <w:rPr>
          <w:rFonts w:ascii="Arial" w:hAnsi="Arial" w:cs="Arial"/>
          <w:sz w:val="22"/>
          <w:szCs w:val="22"/>
        </w:rPr>
        <w:t xml:space="preserve">              </w:t>
      </w:r>
      <w:r>
        <w:rPr>
          <w:rFonts w:ascii="Arial" w:hAnsi="Arial" w:cs="Arial"/>
          <w:sz w:val="22"/>
          <w:szCs w:val="22"/>
        </w:rPr>
        <w:t>Email:  _______________________________</w:t>
      </w:r>
    </w:p>
    <w:p w14:paraId="4D39BBDC" w14:textId="77777777" w:rsidR="00713628" w:rsidRDefault="00713628" w:rsidP="00AF4DC1">
      <w:pPr>
        <w:jc w:val="both"/>
        <w:rPr>
          <w:rFonts w:ascii="Arial" w:hAnsi="Arial" w:cs="Arial"/>
          <w:sz w:val="22"/>
          <w:szCs w:val="22"/>
        </w:rPr>
      </w:pPr>
      <w:r>
        <w:rPr>
          <w:rFonts w:ascii="Arial" w:hAnsi="Arial" w:cs="Arial"/>
          <w:sz w:val="22"/>
          <w:szCs w:val="22"/>
        </w:rPr>
        <w:tab/>
      </w:r>
    </w:p>
    <w:p w14:paraId="1899B219" w14:textId="28F17B85" w:rsidR="001B733D" w:rsidRPr="00AF4DC1" w:rsidRDefault="00713628" w:rsidP="00713628">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C96428" w:rsidRPr="00AF4DC1">
        <w:rPr>
          <w:rFonts w:ascii="Arial" w:hAnsi="Arial" w:cs="Arial"/>
          <w:sz w:val="22"/>
          <w:szCs w:val="22"/>
        </w:rPr>
        <w:t>Mail in registration and checks p</w:t>
      </w:r>
      <w:r w:rsidR="00AC2210" w:rsidRPr="00AF4DC1">
        <w:rPr>
          <w:rFonts w:ascii="Arial" w:hAnsi="Arial" w:cs="Arial"/>
          <w:sz w:val="22"/>
          <w:szCs w:val="22"/>
        </w:rPr>
        <w:t xml:space="preserve">ayable to: </w:t>
      </w:r>
      <w:r w:rsidR="001B733D" w:rsidRPr="00AF4DC1">
        <w:rPr>
          <w:rFonts w:ascii="Arial" w:hAnsi="Arial" w:cs="Arial"/>
          <w:sz w:val="22"/>
          <w:szCs w:val="22"/>
        </w:rPr>
        <w:t xml:space="preserve"> </w:t>
      </w:r>
    </w:p>
    <w:p w14:paraId="1F0B96C3" w14:textId="6A4F3ABA" w:rsidR="001B733D" w:rsidRPr="00AF4DC1" w:rsidRDefault="001B733D" w:rsidP="00713628">
      <w:pPr>
        <w:ind w:left="720" w:firstLine="720"/>
        <w:jc w:val="both"/>
        <w:rPr>
          <w:rFonts w:ascii="Arial" w:hAnsi="Arial" w:cs="Arial"/>
          <w:sz w:val="22"/>
          <w:szCs w:val="22"/>
        </w:rPr>
      </w:pPr>
      <w:r w:rsidRPr="00AF4DC1">
        <w:rPr>
          <w:rFonts w:ascii="Arial" w:hAnsi="Arial" w:cs="Arial"/>
          <w:sz w:val="22"/>
          <w:szCs w:val="22"/>
        </w:rPr>
        <w:t>Flint River Presbytery</w:t>
      </w:r>
    </w:p>
    <w:p w14:paraId="7C8CDC7D" w14:textId="50446F1B" w:rsidR="001B733D" w:rsidRPr="00AF4DC1" w:rsidRDefault="001B733D" w:rsidP="00713628">
      <w:pPr>
        <w:ind w:left="720" w:firstLine="720"/>
        <w:jc w:val="both"/>
        <w:rPr>
          <w:rFonts w:ascii="Arial" w:hAnsi="Arial" w:cs="Arial"/>
          <w:sz w:val="22"/>
          <w:szCs w:val="22"/>
        </w:rPr>
      </w:pPr>
      <w:r w:rsidRPr="00AF4DC1">
        <w:rPr>
          <w:rFonts w:ascii="Arial" w:hAnsi="Arial" w:cs="Arial"/>
          <w:sz w:val="22"/>
          <w:szCs w:val="22"/>
        </w:rPr>
        <w:t>826 Liberty Expressway, SE</w:t>
      </w:r>
    </w:p>
    <w:p w14:paraId="4135E457" w14:textId="23B94554" w:rsidR="00AC2210" w:rsidRPr="00AF4DC1" w:rsidRDefault="001B733D" w:rsidP="00713628">
      <w:pPr>
        <w:ind w:left="720" w:firstLine="720"/>
        <w:jc w:val="both"/>
        <w:rPr>
          <w:rFonts w:ascii="Arial" w:hAnsi="Arial" w:cs="Arial"/>
          <w:sz w:val="22"/>
          <w:szCs w:val="22"/>
        </w:rPr>
      </w:pPr>
      <w:r w:rsidRPr="00AF4DC1">
        <w:rPr>
          <w:rFonts w:ascii="Arial" w:hAnsi="Arial" w:cs="Arial"/>
          <w:sz w:val="22"/>
          <w:szCs w:val="22"/>
        </w:rPr>
        <w:t>Albany, GA  31705</w:t>
      </w:r>
    </w:p>
    <w:p w14:paraId="75DEE6BA" w14:textId="03465CEB" w:rsidR="00AC2210" w:rsidRPr="00AF4DC1" w:rsidRDefault="00AC2210" w:rsidP="00AC2210">
      <w:pPr>
        <w:jc w:val="both"/>
        <w:rPr>
          <w:rFonts w:ascii="Arial" w:hAnsi="Arial" w:cs="Arial"/>
          <w:sz w:val="22"/>
          <w:szCs w:val="22"/>
        </w:rPr>
      </w:pPr>
    </w:p>
    <w:p w14:paraId="3D6753DA" w14:textId="78BC0161" w:rsidR="00AC2210" w:rsidRPr="00AF4DC1" w:rsidRDefault="00AC2210" w:rsidP="00AC2210">
      <w:pPr>
        <w:pStyle w:val="ListParagraph"/>
        <w:numPr>
          <w:ilvl w:val="0"/>
          <w:numId w:val="2"/>
        </w:numPr>
        <w:jc w:val="both"/>
        <w:rPr>
          <w:rFonts w:ascii="Arial" w:hAnsi="Arial" w:cs="Arial"/>
          <w:sz w:val="22"/>
          <w:szCs w:val="22"/>
        </w:rPr>
      </w:pPr>
      <w:r w:rsidRPr="00AF4DC1">
        <w:rPr>
          <w:rFonts w:ascii="Arial" w:hAnsi="Arial" w:cs="Arial"/>
          <w:sz w:val="22"/>
          <w:szCs w:val="22"/>
        </w:rPr>
        <w:t xml:space="preserve">Registrations may </w:t>
      </w:r>
      <w:r w:rsidR="00BB4509">
        <w:rPr>
          <w:rFonts w:ascii="Arial" w:hAnsi="Arial" w:cs="Arial"/>
          <w:sz w:val="22"/>
          <w:szCs w:val="22"/>
        </w:rPr>
        <w:t xml:space="preserve">also </w:t>
      </w:r>
      <w:r w:rsidRPr="00AF4DC1">
        <w:rPr>
          <w:rFonts w:ascii="Arial" w:hAnsi="Arial" w:cs="Arial"/>
          <w:sz w:val="22"/>
          <w:szCs w:val="22"/>
        </w:rPr>
        <w:t xml:space="preserve">be emailed to: </w:t>
      </w:r>
      <w:hyperlink r:id="rId6" w:history="1">
        <w:r w:rsidRPr="00AF4DC1">
          <w:rPr>
            <w:rStyle w:val="Hyperlink"/>
            <w:rFonts w:ascii="Arial" w:hAnsi="Arial" w:cs="Arial"/>
            <w:sz w:val="22"/>
            <w:szCs w:val="22"/>
          </w:rPr>
          <w:t>ecantrell@flintriverpresbytery.org</w:t>
        </w:r>
      </w:hyperlink>
      <w:r w:rsidRPr="00AF4DC1">
        <w:rPr>
          <w:rFonts w:ascii="Arial" w:hAnsi="Arial" w:cs="Arial"/>
          <w:sz w:val="22"/>
          <w:szCs w:val="22"/>
        </w:rPr>
        <w:t xml:space="preserve"> </w:t>
      </w:r>
    </w:p>
    <w:p w14:paraId="28BC666D" w14:textId="5EB224DC" w:rsidR="008E5E29" w:rsidRPr="00AF4DC1" w:rsidRDefault="008E5E29" w:rsidP="00AC2210">
      <w:pPr>
        <w:ind w:left="720"/>
        <w:jc w:val="both"/>
        <w:rPr>
          <w:rFonts w:ascii="Arial" w:hAnsi="Arial" w:cs="Arial"/>
          <w:sz w:val="22"/>
          <w:szCs w:val="22"/>
        </w:rPr>
      </w:pPr>
    </w:p>
    <w:p w14:paraId="2C50F5FC" w14:textId="00579ED7" w:rsidR="008E5E29" w:rsidRPr="00AF4DC1" w:rsidRDefault="008E5E29" w:rsidP="00C96428">
      <w:pPr>
        <w:ind w:left="720"/>
        <w:jc w:val="center"/>
        <w:rPr>
          <w:rFonts w:ascii="Arial" w:hAnsi="Arial" w:cs="Arial"/>
          <w:sz w:val="22"/>
          <w:szCs w:val="22"/>
        </w:rPr>
      </w:pPr>
      <w:r w:rsidRPr="00AF4DC1">
        <w:rPr>
          <w:rFonts w:ascii="Arial" w:hAnsi="Arial" w:cs="Arial"/>
          <w:sz w:val="22"/>
          <w:szCs w:val="22"/>
        </w:rPr>
        <w:t xml:space="preserve">Recommended </w:t>
      </w:r>
      <w:r w:rsidR="00C96428" w:rsidRPr="00AF4DC1">
        <w:rPr>
          <w:rFonts w:ascii="Arial" w:hAnsi="Arial" w:cs="Arial"/>
          <w:sz w:val="22"/>
          <w:szCs w:val="22"/>
        </w:rPr>
        <w:t xml:space="preserve">overnight </w:t>
      </w:r>
      <w:r w:rsidRPr="00AF4DC1">
        <w:rPr>
          <w:rFonts w:ascii="Arial" w:hAnsi="Arial" w:cs="Arial"/>
          <w:sz w:val="22"/>
          <w:szCs w:val="22"/>
        </w:rPr>
        <w:t>reservations:</w:t>
      </w:r>
    </w:p>
    <w:p w14:paraId="733CEDC7" w14:textId="3AA02B50" w:rsidR="008E5E29" w:rsidRPr="00AF4DC1" w:rsidRDefault="008E5E29" w:rsidP="00C96428">
      <w:pPr>
        <w:ind w:left="720"/>
        <w:jc w:val="center"/>
        <w:rPr>
          <w:rFonts w:ascii="Arial" w:hAnsi="Arial" w:cs="Arial"/>
          <w:sz w:val="22"/>
          <w:szCs w:val="22"/>
        </w:rPr>
      </w:pPr>
      <w:r w:rsidRPr="00AF4DC1">
        <w:rPr>
          <w:rFonts w:ascii="Arial" w:hAnsi="Arial" w:cs="Arial"/>
          <w:sz w:val="22"/>
          <w:szCs w:val="22"/>
        </w:rPr>
        <w:t>Merry Acres Inn in Albany, GA by calling 229-435-7721</w:t>
      </w:r>
    </w:p>
    <w:p w14:paraId="2DAA5E27" w14:textId="7EC82800" w:rsidR="008E5E29" w:rsidRPr="00AF4DC1" w:rsidRDefault="008E5E29" w:rsidP="00C96428">
      <w:pPr>
        <w:ind w:left="720"/>
        <w:jc w:val="center"/>
        <w:rPr>
          <w:rFonts w:ascii="Arial" w:hAnsi="Arial" w:cs="Arial"/>
          <w:i/>
          <w:sz w:val="22"/>
          <w:szCs w:val="22"/>
        </w:rPr>
      </w:pPr>
      <w:r w:rsidRPr="00AF4DC1">
        <w:rPr>
          <w:rFonts w:ascii="Arial" w:hAnsi="Arial" w:cs="Arial"/>
          <w:i/>
          <w:sz w:val="22"/>
          <w:szCs w:val="22"/>
        </w:rPr>
        <w:t>*Mention Flint River Presbytery for discounted rate.*</w:t>
      </w:r>
    </w:p>
    <w:p w14:paraId="3FBF5B85" w14:textId="77777777" w:rsidR="00C96428" w:rsidRDefault="001B733D" w:rsidP="00373079">
      <w:pPr>
        <w:rPr>
          <w:rFonts w:ascii="Arial" w:hAnsi="Arial" w:cs="Arial"/>
          <w:b/>
          <w:color w:val="FF0000"/>
          <w:sz w:val="22"/>
          <w:szCs w:val="22"/>
        </w:rPr>
      </w:pPr>
      <w:r>
        <w:rPr>
          <w:rFonts w:ascii="Arial" w:hAnsi="Arial" w:cs="Arial"/>
          <w:b/>
          <w:noProof/>
          <w:color w:val="FF0000"/>
          <w:sz w:val="22"/>
          <w:szCs w:val="22"/>
        </w:rPr>
        <mc:AlternateContent>
          <mc:Choice Requires="wps">
            <w:drawing>
              <wp:anchor distT="0" distB="0" distL="114300" distR="114300" simplePos="0" relativeHeight="251659264" behindDoc="0" locked="0" layoutInCell="1" allowOverlap="1" wp14:anchorId="45C6EE66" wp14:editId="042DB102">
                <wp:simplePos x="0" y="0"/>
                <wp:positionH relativeFrom="column">
                  <wp:posOffset>-253365</wp:posOffset>
                </wp:positionH>
                <wp:positionV relativeFrom="paragraph">
                  <wp:posOffset>222885</wp:posOffset>
                </wp:positionV>
                <wp:extent cx="160867" cy="186266"/>
                <wp:effectExtent l="0" t="0" r="17145" b="17145"/>
                <wp:wrapNone/>
                <wp:docPr id="1" name="Rectangle 1"/>
                <wp:cNvGraphicFramePr/>
                <a:graphic xmlns:a="http://schemas.openxmlformats.org/drawingml/2006/main">
                  <a:graphicData uri="http://schemas.microsoft.com/office/word/2010/wordprocessingShape">
                    <wps:wsp>
                      <wps:cNvSpPr/>
                      <wps:spPr>
                        <a:xfrm>
                          <a:off x="0" y="0"/>
                          <a:ext cx="160867" cy="18626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0FEB1" id="Rectangle 1" o:spid="_x0000_s1026" style="position:absolute;margin-left:-19.95pt;margin-top:17.55pt;width:12.6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" filled="f" strokecolor="red" strokeweight="1pt"/>
            </w:pict>
          </mc:Fallback>
        </mc:AlternateContent>
      </w:r>
    </w:p>
    <w:p w14:paraId="2A7C74D7" w14:textId="7DE47091" w:rsidR="001B733D" w:rsidRPr="00713628" w:rsidRDefault="001B733D" w:rsidP="00373079">
      <w:pPr>
        <w:rPr>
          <w:rFonts w:ascii="Arial" w:hAnsi="Arial" w:cs="Arial"/>
          <w:b/>
          <w:color w:val="FF0000"/>
          <w:sz w:val="21"/>
          <w:szCs w:val="21"/>
        </w:rPr>
      </w:pPr>
      <w:r w:rsidRPr="00713628">
        <w:rPr>
          <w:rFonts w:ascii="Arial" w:hAnsi="Arial" w:cs="Arial"/>
          <w:b/>
          <w:color w:val="FF0000"/>
          <w:sz w:val="21"/>
          <w:szCs w:val="21"/>
        </w:rPr>
        <w:t>July 12–13, 2019</w:t>
      </w:r>
    </w:p>
    <w:p w14:paraId="0A8070D9" w14:textId="26B713CB" w:rsidR="00AC2210" w:rsidRPr="00713628" w:rsidRDefault="00AC2210" w:rsidP="00373079">
      <w:pPr>
        <w:rPr>
          <w:rFonts w:ascii="Arial" w:hAnsi="Arial" w:cs="Arial"/>
          <w:b/>
          <w:color w:val="FF0000"/>
          <w:sz w:val="21"/>
          <w:szCs w:val="21"/>
        </w:rPr>
      </w:pPr>
      <w:r w:rsidRPr="00713628">
        <w:rPr>
          <w:rFonts w:ascii="Arial" w:hAnsi="Arial" w:cs="Arial"/>
          <w:b/>
          <w:color w:val="FF0000"/>
          <w:sz w:val="21"/>
          <w:szCs w:val="21"/>
        </w:rPr>
        <w:t>Friday, July 12</w:t>
      </w:r>
      <w:r w:rsidRPr="00713628">
        <w:rPr>
          <w:rFonts w:ascii="Arial" w:hAnsi="Arial" w:cs="Arial"/>
          <w:b/>
          <w:color w:val="FF0000"/>
          <w:sz w:val="21"/>
          <w:szCs w:val="21"/>
          <w:vertAlign w:val="superscript"/>
        </w:rPr>
        <w:t>th</w:t>
      </w:r>
      <w:r w:rsidRPr="00713628">
        <w:rPr>
          <w:rFonts w:ascii="Arial" w:hAnsi="Arial" w:cs="Arial"/>
          <w:b/>
          <w:color w:val="FF0000"/>
          <w:sz w:val="21"/>
          <w:szCs w:val="21"/>
        </w:rPr>
        <w:t xml:space="preserve">: </w:t>
      </w:r>
      <w:r w:rsidR="008E5E29" w:rsidRPr="00713628">
        <w:rPr>
          <w:rFonts w:ascii="Arial" w:hAnsi="Arial" w:cs="Arial"/>
          <w:b/>
          <w:color w:val="FF0000"/>
          <w:sz w:val="21"/>
          <w:szCs w:val="21"/>
        </w:rPr>
        <w:t>2</w:t>
      </w:r>
      <w:r w:rsidRPr="00713628">
        <w:rPr>
          <w:rFonts w:ascii="Arial" w:hAnsi="Arial" w:cs="Arial"/>
          <w:b/>
          <w:color w:val="FF0000"/>
          <w:sz w:val="21"/>
          <w:szCs w:val="21"/>
        </w:rPr>
        <w:t>pm-</w:t>
      </w:r>
      <w:r w:rsidR="008E5E29" w:rsidRPr="00713628">
        <w:rPr>
          <w:rFonts w:ascii="Arial" w:hAnsi="Arial" w:cs="Arial"/>
          <w:b/>
          <w:color w:val="FF0000"/>
          <w:sz w:val="21"/>
          <w:szCs w:val="21"/>
        </w:rPr>
        <w:t>6</w:t>
      </w:r>
      <w:r w:rsidRPr="00713628">
        <w:rPr>
          <w:rFonts w:ascii="Arial" w:hAnsi="Arial" w:cs="Arial"/>
          <w:b/>
          <w:color w:val="FF0000"/>
          <w:sz w:val="21"/>
          <w:szCs w:val="21"/>
        </w:rPr>
        <w:t>pm</w:t>
      </w:r>
    </w:p>
    <w:p w14:paraId="587F132F" w14:textId="242F36BE" w:rsidR="008E5E29" w:rsidRPr="00713628" w:rsidRDefault="008E5E29" w:rsidP="00373079">
      <w:pPr>
        <w:rPr>
          <w:rFonts w:ascii="Arial" w:hAnsi="Arial" w:cs="Arial"/>
          <w:b/>
          <w:color w:val="FF0000"/>
          <w:sz w:val="21"/>
          <w:szCs w:val="21"/>
        </w:rPr>
      </w:pPr>
      <w:r w:rsidRPr="00713628">
        <w:rPr>
          <w:rFonts w:ascii="Arial" w:hAnsi="Arial" w:cs="Arial"/>
          <w:b/>
          <w:color w:val="FF0000"/>
          <w:sz w:val="21"/>
          <w:szCs w:val="21"/>
        </w:rPr>
        <w:t>Saturday, July 13</w:t>
      </w:r>
      <w:r w:rsidRPr="00713628">
        <w:rPr>
          <w:rFonts w:ascii="Arial" w:hAnsi="Arial" w:cs="Arial"/>
          <w:b/>
          <w:color w:val="FF0000"/>
          <w:sz w:val="21"/>
          <w:szCs w:val="21"/>
          <w:vertAlign w:val="superscript"/>
        </w:rPr>
        <w:t>th</w:t>
      </w:r>
      <w:r w:rsidRPr="00713628">
        <w:rPr>
          <w:rFonts w:ascii="Arial" w:hAnsi="Arial" w:cs="Arial"/>
          <w:b/>
          <w:color w:val="FF0000"/>
          <w:sz w:val="21"/>
          <w:szCs w:val="21"/>
        </w:rPr>
        <w:t>: 9am-5pm</w:t>
      </w:r>
    </w:p>
    <w:p w14:paraId="039B235E" w14:textId="30D14F8A" w:rsidR="001B733D" w:rsidRPr="00713628" w:rsidRDefault="001B733D" w:rsidP="00373079">
      <w:pPr>
        <w:rPr>
          <w:rFonts w:ascii="Arial" w:hAnsi="Arial" w:cs="Arial"/>
          <w:b/>
          <w:color w:val="FF0000"/>
          <w:sz w:val="21"/>
          <w:szCs w:val="21"/>
        </w:rPr>
      </w:pPr>
      <w:r w:rsidRPr="00713628">
        <w:rPr>
          <w:rFonts w:ascii="Arial" w:hAnsi="Arial" w:cs="Arial"/>
          <w:b/>
          <w:color w:val="FF0000"/>
          <w:sz w:val="21"/>
          <w:szCs w:val="21"/>
        </w:rPr>
        <w:t>Navigating the Organizational Labyrinth</w:t>
      </w:r>
    </w:p>
    <w:p w14:paraId="68E53E0B" w14:textId="1B320880" w:rsidR="001B733D" w:rsidRPr="00713628" w:rsidRDefault="001B733D" w:rsidP="00373079">
      <w:pPr>
        <w:rPr>
          <w:rFonts w:ascii="Arial" w:hAnsi="Arial" w:cs="Arial"/>
          <w:b/>
          <w:color w:val="FF0000"/>
          <w:sz w:val="21"/>
          <w:szCs w:val="21"/>
        </w:rPr>
      </w:pPr>
      <w:r w:rsidRPr="00713628">
        <w:rPr>
          <w:rFonts w:ascii="Arial" w:hAnsi="Arial" w:cs="Arial"/>
          <w:b/>
          <w:color w:val="FF0000"/>
          <w:sz w:val="21"/>
          <w:szCs w:val="21"/>
        </w:rPr>
        <w:t>Glenn Cobb</w:t>
      </w:r>
    </w:p>
    <w:p w14:paraId="45474CB9" w14:textId="4FCC5626" w:rsidR="00AC2210" w:rsidRPr="00713628" w:rsidRDefault="00AC2210" w:rsidP="00373079">
      <w:pPr>
        <w:rPr>
          <w:rFonts w:ascii="Arial" w:hAnsi="Arial" w:cs="Arial"/>
          <w:b/>
          <w:color w:val="FF0000"/>
          <w:sz w:val="21"/>
          <w:szCs w:val="21"/>
        </w:rPr>
      </w:pPr>
      <w:r w:rsidRPr="00713628">
        <w:rPr>
          <w:rFonts w:ascii="Arial" w:hAnsi="Arial" w:cs="Arial"/>
          <w:b/>
          <w:color w:val="FF0000"/>
          <w:sz w:val="21"/>
          <w:szCs w:val="21"/>
        </w:rPr>
        <w:t>Appropriate for:  Pastors only (July 12</w:t>
      </w:r>
      <w:r w:rsidRPr="00713628">
        <w:rPr>
          <w:rFonts w:ascii="Arial" w:hAnsi="Arial" w:cs="Arial"/>
          <w:b/>
          <w:color w:val="FF0000"/>
          <w:sz w:val="21"/>
          <w:szCs w:val="21"/>
          <w:vertAlign w:val="superscript"/>
        </w:rPr>
        <w:t>th</w:t>
      </w:r>
      <w:r w:rsidRPr="00713628">
        <w:rPr>
          <w:rFonts w:ascii="Arial" w:hAnsi="Arial" w:cs="Arial"/>
          <w:b/>
          <w:color w:val="FF0000"/>
          <w:sz w:val="21"/>
          <w:szCs w:val="21"/>
        </w:rPr>
        <w:t xml:space="preserve">) and Pastors &amp; </w:t>
      </w:r>
      <w:r w:rsidR="00BB4509">
        <w:rPr>
          <w:rFonts w:ascii="Arial" w:hAnsi="Arial" w:cs="Arial"/>
          <w:b/>
          <w:color w:val="FF0000"/>
          <w:sz w:val="21"/>
          <w:szCs w:val="21"/>
        </w:rPr>
        <w:t>Session</w:t>
      </w:r>
      <w:r w:rsidRPr="00713628">
        <w:rPr>
          <w:rFonts w:ascii="Arial" w:hAnsi="Arial" w:cs="Arial"/>
          <w:b/>
          <w:color w:val="FF0000"/>
          <w:sz w:val="21"/>
          <w:szCs w:val="21"/>
        </w:rPr>
        <w:t xml:space="preserve"> (July 13</w:t>
      </w:r>
      <w:r w:rsidRPr="00713628">
        <w:rPr>
          <w:rFonts w:ascii="Arial" w:hAnsi="Arial" w:cs="Arial"/>
          <w:b/>
          <w:color w:val="FF0000"/>
          <w:sz w:val="21"/>
          <w:szCs w:val="21"/>
          <w:vertAlign w:val="superscript"/>
        </w:rPr>
        <w:t>th</w:t>
      </w:r>
      <w:r w:rsidRPr="00713628">
        <w:rPr>
          <w:rFonts w:ascii="Arial" w:hAnsi="Arial" w:cs="Arial"/>
          <w:b/>
          <w:color w:val="FF0000"/>
          <w:sz w:val="21"/>
          <w:szCs w:val="21"/>
        </w:rPr>
        <w:t xml:space="preserve">) </w:t>
      </w:r>
    </w:p>
    <w:p w14:paraId="6D5793C7" w14:textId="047F0A2E" w:rsidR="00373079" w:rsidRPr="00713628" w:rsidRDefault="00373079" w:rsidP="00373079">
      <w:pPr>
        <w:rPr>
          <w:rFonts w:ascii="Arial" w:hAnsi="Arial" w:cs="Arial"/>
          <w:b/>
          <w:color w:val="FF0000"/>
          <w:sz w:val="21"/>
          <w:szCs w:val="21"/>
        </w:rPr>
      </w:pPr>
      <w:r w:rsidRPr="00713628">
        <w:rPr>
          <w:rFonts w:ascii="Arial" w:hAnsi="Arial" w:cs="Arial"/>
          <w:b/>
          <w:color w:val="FF0000"/>
          <w:sz w:val="21"/>
          <w:szCs w:val="21"/>
        </w:rPr>
        <w:t>Cost per registrant</w:t>
      </w:r>
      <w:r w:rsidR="00AC2210" w:rsidRPr="00713628">
        <w:rPr>
          <w:rFonts w:ascii="Arial" w:hAnsi="Arial" w:cs="Arial"/>
          <w:b/>
          <w:color w:val="FF0000"/>
          <w:sz w:val="21"/>
          <w:szCs w:val="21"/>
        </w:rPr>
        <w:t xml:space="preserve">: </w:t>
      </w:r>
      <w:r w:rsidR="00BB4509">
        <w:rPr>
          <w:rFonts w:ascii="Arial" w:hAnsi="Arial" w:cs="Arial"/>
          <w:b/>
          <w:color w:val="FF0000"/>
          <w:sz w:val="21"/>
          <w:szCs w:val="21"/>
        </w:rPr>
        <w:t>$</w:t>
      </w:r>
      <w:r w:rsidR="00934ABB">
        <w:rPr>
          <w:rFonts w:ascii="Arial" w:hAnsi="Arial" w:cs="Arial"/>
          <w:b/>
          <w:color w:val="FF0000"/>
          <w:sz w:val="21"/>
          <w:szCs w:val="21"/>
        </w:rPr>
        <w:t>4</w:t>
      </w:r>
      <w:r w:rsidR="00BB4509">
        <w:rPr>
          <w:rFonts w:ascii="Arial" w:hAnsi="Arial" w:cs="Arial"/>
          <w:b/>
          <w:color w:val="FF0000"/>
          <w:sz w:val="21"/>
          <w:szCs w:val="21"/>
        </w:rPr>
        <w:t>0</w:t>
      </w:r>
    </w:p>
    <w:p w14:paraId="14F0D23C" w14:textId="6913E93E" w:rsidR="00AC2210" w:rsidRPr="00713628" w:rsidRDefault="00A507F9" w:rsidP="00373079">
      <w:pPr>
        <w:rPr>
          <w:rFonts w:ascii="Arial" w:hAnsi="Arial" w:cs="Arial"/>
          <w:b/>
          <w:i/>
          <w:color w:val="FF0000"/>
          <w:sz w:val="21"/>
          <w:szCs w:val="21"/>
        </w:rPr>
      </w:pPr>
      <w:r w:rsidRPr="00713628">
        <w:rPr>
          <w:rFonts w:ascii="Arial" w:hAnsi="Arial" w:cs="Arial"/>
          <w:b/>
          <w:i/>
          <w:color w:val="FF0000"/>
          <w:sz w:val="21"/>
          <w:szCs w:val="21"/>
        </w:rPr>
        <w:t>Registration Deadline:  Wednesday, June 26, 2019</w:t>
      </w:r>
    </w:p>
    <w:p w14:paraId="47BC16C7" w14:textId="2D9A5663" w:rsidR="001B733D" w:rsidRPr="00713628" w:rsidRDefault="007C0642" w:rsidP="00373079">
      <w:pPr>
        <w:rPr>
          <w:rFonts w:ascii="Arial" w:hAnsi="Arial" w:cs="Arial"/>
          <w:b/>
          <w:color w:val="FF0000"/>
          <w:sz w:val="21"/>
          <w:szCs w:val="21"/>
        </w:rPr>
      </w:pPr>
      <w:r w:rsidRPr="00713628">
        <w:rPr>
          <w:rFonts w:ascii="Arial" w:hAnsi="Arial" w:cs="Arial"/>
          <w:b/>
          <w:noProof/>
          <w:color w:val="00B050"/>
          <w:sz w:val="21"/>
          <w:szCs w:val="21"/>
        </w:rPr>
        <mc:AlternateContent>
          <mc:Choice Requires="wps">
            <w:drawing>
              <wp:anchor distT="0" distB="0" distL="114300" distR="114300" simplePos="0" relativeHeight="251660288" behindDoc="0" locked="0" layoutInCell="1" allowOverlap="1" wp14:anchorId="74227502" wp14:editId="7B6F8A2D">
                <wp:simplePos x="0" y="0"/>
                <wp:positionH relativeFrom="column">
                  <wp:posOffset>-253577</wp:posOffset>
                </wp:positionH>
                <wp:positionV relativeFrom="paragraph">
                  <wp:posOffset>199178</wp:posOffset>
                </wp:positionV>
                <wp:extent cx="177800" cy="194733"/>
                <wp:effectExtent l="0" t="0" r="12700" b="8890"/>
                <wp:wrapNone/>
                <wp:docPr id="2" name="Rectangle 2"/>
                <wp:cNvGraphicFramePr/>
                <a:graphic xmlns:a="http://schemas.openxmlformats.org/drawingml/2006/main">
                  <a:graphicData uri="http://schemas.microsoft.com/office/word/2010/wordprocessingShape">
                    <wps:wsp>
                      <wps:cNvSpPr/>
                      <wps:spPr>
                        <a:xfrm>
                          <a:off x="0" y="0"/>
                          <a:ext cx="177800" cy="19473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47CE90" id="Rectangle 2" o:spid="_x0000_s1026" style="position:absolute;margin-left:-19.95pt;margin-top:15.7pt;width:14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" filled="f" strokecolor="#00b050" strokeweight="1pt"/>
            </w:pict>
          </mc:Fallback>
        </mc:AlternateContent>
      </w:r>
    </w:p>
    <w:p w14:paraId="15C2A911" w14:textId="0AE90375" w:rsidR="001B733D" w:rsidRPr="00713628" w:rsidRDefault="001B733D" w:rsidP="00373079">
      <w:pPr>
        <w:rPr>
          <w:rFonts w:ascii="Arial" w:hAnsi="Arial" w:cs="Arial"/>
          <w:b/>
          <w:color w:val="00B050"/>
          <w:sz w:val="21"/>
          <w:szCs w:val="21"/>
        </w:rPr>
      </w:pPr>
      <w:r w:rsidRPr="00713628">
        <w:rPr>
          <w:rFonts w:ascii="Arial" w:hAnsi="Arial" w:cs="Arial"/>
          <w:b/>
          <w:color w:val="00B050"/>
          <w:sz w:val="21"/>
          <w:szCs w:val="21"/>
        </w:rPr>
        <w:t>August 23-24, 2019</w:t>
      </w:r>
      <w:r w:rsidR="00AF4DC1" w:rsidRPr="00713628">
        <w:rPr>
          <w:rFonts w:ascii="Arial" w:hAnsi="Arial" w:cs="Arial"/>
          <w:b/>
          <w:color w:val="00B050"/>
          <w:sz w:val="21"/>
          <w:szCs w:val="21"/>
        </w:rPr>
        <w:t xml:space="preserve">    </w:t>
      </w:r>
    </w:p>
    <w:p w14:paraId="28365202" w14:textId="37B1F1D9" w:rsidR="00AF4DC1" w:rsidRPr="00713628" w:rsidRDefault="00AF4DC1" w:rsidP="00373079">
      <w:pPr>
        <w:rPr>
          <w:rFonts w:ascii="Arial" w:hAnsi="Arial" w:cs="Arial"/>
          <w:b/>
          <w:color w:val="00B050"/>
          <w:sz w:val="21"/>
          <w:szCs w:val="21"/>
        </w:rPr>
      </w:pPr>
      <w:r w:rsidRPr="00713628">
        <w:rPr>
          <w:rFonts w:ascii="Arial" w:hAnsi="Arial" w:cs="Arial"/>
          <w:b/>
          <w:color w:val="00B050"/>
          <w:sz w:val="21"/>
          <w:szCs w:val="21"/>
        </w:rPr>
        <w:t>Friday, August 23</w:t>
      </w:r>
      <w:r w:rsidRPr="00713628">
        <w:rPr>
          <w:rFonts w:ascii="Arial" w:hAnsi="Arial" w:cs="Arial"/>
          <w:b/>
          <w:color w:val="00B050"/>
          <w:sz w:val="21"/>
          <w:szCs w:val="21"/>
          <w:vertAlign w:val="superscript"/>
        </w:rPr>
        <w:t>rd</w:t>
      </w:r>
      <w:r w:rsidRPr="00713628">
        <w:rPr>
          <w:rFonts w:ascii="Arial" w:hAnsi="Arial" w:cs="Arial"/>
          <w:b/>
          <w:color w:val="00B050"/>
          <w:sz w:val="21"/>
          <w:szCs w:val="21"/>
        </w:rPr>
        <w:t xml:space="preserve">:  </w:t>
      </w:r>
      <w:r w:rsidR="00934ABB">
        <w:rPr>
          <w:rFonts w:ascii="Arial" w:hAnsi="Arial" w:cs="Arial"/>
          <w:b/>
          <w:color w:val="00B050"/>
          <w:sz w:val="21"/>
          <w:szCs w:val="21"/>
        </w:rPr>
        <w:t>4pm- 7pm</w:t>
      </w:r>
    </w:p>
    <w:p w14:paraId="0BD779E3" w14:textId="34820FE4" w:rsidR="00934ABB" w:rsidRDefault="00AF4DC1" w:rsidP="00373079">
      <w:pPr>
        <w:rPr>
          <w:rFonts w:ascii="Arial" w:hAnsi="Arial" w:cs="Arial"/>
          <w:b/>
          <w:color w:val="00B050"/>
          <w:sz w:val="21"/>
          <w:szCs w:val="21"/>
        </w:rPr>
      </w:pPr>
      <w:r w:rsidRPr="00713628">
        <w:rPr>
          <w:rFonts w:ascii="Arial" w:hAnsi="Arial" w:cs="Arial"/>
          <w:b/>
          <w:color w:val="00B050"/>
          <w:sz w:val="21"/>
          <w:szCs w:val="21"/>
        </w:rPr>
        <w:t>Saturday, August 24</w:t>
      </w:r>
      <w:r w:rsidRPr="00713628">
        <w:rPr>
          <w:rFonts w:ascii="Arial" w:hAnsi="Arial" w:cs="Arial"/>
          <w:b/>
          <w:color w:val="00B050"/>
          <w:sz w:val="21"/>
          <w:szCs w:val="21"/>
          <w:vertAlign w:val="superscript"/>
        </w:rPr>
        <w:t>th</w:t>
      </w:r>
      <w:r w:rsidRPr="00713628">
        <w:rPr>
          <w:rFonts w:ascii="Arial" w:hAnsi="Arial" w:cs="Arial"/>
          <w:b/>
          <w:color w:val="00B050"/>
          <w:sz w:val="21"/>
          <w:szCs w:val="21"/>
        </w:rPr>
        <w:t xml:space="preserve">:  </w:t>
      </w:r>
      <w:r w:rsidR="00934ABB">
        <w:rPr>
          <w:rFonts w:ascii="Arial" w:hAnsi="Arial" w:cs="Arial"/>
          <w:b/>
          <w:color w:val="00B050"/>
          <w:sz w:val="21"/>
          <w:szCs w:val="21"/>
        </w:rPr>
        <w:t>10am-</w:t>
      </w:r>
      <w:r w:rsidR="00742442">
        <w:rPr>
          <w:rFonts w:ascii="Arial" w:hAnsi="Arial" w:cs="Arial"/>
          <w:b/>
          <w:color w:val="00B050"/>
          <w:sz w:val="21"/>
          <w:szCs w:val="21"/>
        </w:rPr>
        <w:t>5</w:t>
      </w:r>
      <w:r w:rsidR="00934ABB">
        <w:rPr>
          <w:rFonts w:ascii="Arial" w:hAnsi="Arial" w:cs="Arial"/>
          <w:b/>
          <w:color w:val="00B050"/>
          <w:sz w:val="21"/>
          <w:szCs w:val="21"/>
        </w:rPr>
        <w:t xml:space="preserve">pm </w:t>
      </w:r>
    </w:p>
    <w:p w14:paraId="67DCB5E2" w14:textId="50B35BD9" w:rsidR="001B733D" w:rsidRPr="00713628" w:rsidRDefault="001B733D" w:rsidP="00373079">
      <w:pPr>
        <w:rPr>
          <w:rFonts w:ascii="Arial" w:hAnsi="Arial" w:cs="Arial"/>
          <w:b/>
          <w:color w:val="00B050"/>
          <w:sz w:val="21"/>
          <w:szCs w:val="21"/>
        </w:rPr>
      </w:pPr>
      <w:r w:rsidRPr="00713628">
        <w:rPr>
          <w:rFonts w:ascii="Arial" w:hAnsi="Arial" w:cs="Arial"/>
          <w:b/>
          <w:color w:val="00B050"/>
          <w:sz w:val="21"/>
          <w:szCs w:val="21"/>
        </w:rPr>
        <w:t>Worship for the Wee Kirk: Worship Planning with an Emphasis on Music</w:t>
      </w:r>
    </w:p>
    <w:p w14:paraId="701324B4" w14:textId="2EA96912" w:rsidR="001B733D" w:rsidRPr="00713628" w:rsidRDefault="001B733D" w:rsidP="00373079">
      <w:pPr>
        <w:rPr>
          <w:rFonts w:ascii="Arial" w:hAnsi="Arial" w:cs="Arial"/>
          <w:b/>
          <w:color w:val="00B050"/>
          <w:sz w:val="21"/>
          <w:szCs w:val="21"/>
        </w:rPr>
      </w:pPr>
      <w:r w:rsidRPr="00713628">
        <w:rPr>
          <w:rFonts w:ascii="Arial" w:hAnsi="Arial" w:cs="Arial"/>
          <w:b/>
          <w:color w:val="00B050"/>
          <w:sz w:val="21"/>
          <w:szCs w:val="21"/>
        </w:rPr>
        <w:t xml:space="preserve">Doris and Tom Granum </w:t>
      </w:r>
    </w:p>
    <w:p w14:paraId="3430956E" w14:textId="044BDF0B" w:rsidR="00AC2210" w:rsidRPr="00713628" w:rsidRDefault="00AC2210" w:rsidP="00373079">
      <w:pPr>
        <w:rPr>
          <w:rFonts w:ascii="Arial" w:hAnsi="Arial" w:cs="Arial"/>
          <w:b/>
          <w:color w:val="00B050"/>
          <w:sz w:val="21"/>
          <w:szCs w:val="21"/>
        </w:rPr>
      </w:pPr>
      <w:r w:rsidRPr="00713628">
        <w:rPr>
          <w:rFonts w:ascii="Arial" w:hAnsi="Arial" w:cs="Arial"/>
          <w:b/>
          <w:color w:val="00B050"/>
          <w:sz w:val="21"/>
          <w:szCs w:val="21"/>
        </w:rPr>
        <w:t>Appropriate for:  ALL</w:t>
      </w:r>
    </w:p>
    <w:p w14:paraId="7B84A35F" w14:textId="20A22AF5" w:rsidR="001B733D" w:rsidRPr="00713628" w:rsidRDefault="00AC2210" w:rsidP="00373079">
      <w:pPr>
        <w:rPr>
          <w:rFonts w:ascii="Arial" w:hAnsi="Arial" w:cs="Arial"/>
          <w:b/>
          <w:color w:val="00B050"/>
          <w:sz w:val="21"/>
          <w:szCs w:val="21"/>
        </w:rPr>
      </w:pPr>
      <w:r w:rsidRPr="00713628">
        <w:rPr>
          <w:rFonts w:ascii="Arial" w:hAnsi="Arial" w:cs="Arial"/>
          <w:b/>
          <w:color w:val="00B050"/>
          <w:sz w:val="21"/>
          <w:szCs w:val="21"/>
        </w:rPr>
        <w:t xml:space="preserve">Cost per registrant: </w:t>
      </w:r>
      <w:r w:rsidR="00934ABB">
        <w:rPr>
          <w:rFonts w:ascii="Arial" w:hAnsi="Arial" w:cs="Arial"/>
          <w:b/>
          <w:color w:val="00B050"/>
          <w:sz w:val="21"/>
          <w:szCs w:val="21"/>
        </w:rPr>
        <w:t>$40</w:t>
      </w:r>
    </w:p>
    <w:p w14:paraId="32E6FDB6" w14:textId="4ED56B45" w:rsidR="00A507F9" w:rsidRPr="00713628" w:rsidRDefault="00A507F9" w:rsidP="00373079">
      <w:pPr>
        <w:rPr>
          <w:rFonts w:ascii="Arial" w:hAnsi="Arial" w:cs="Arial"/>
          <w:b/>
          <w:i/>
          <w:color w:val="00B050"/>
          <w:sz w:val="21"/>
          <w:szCs w:val="21"/>
        </w:rPr>
      </w:pPr>
      <w:r w:rsidRPr="00713628">
        <w:rPr>
          <w:rFonts w:ascii="Arial" w:hAnsi="Arial" w:cs="Arial"/>
          <w:b/>
          <w:i/>
          <w:color w:val="00B050"/>
          <w:sz w:val="21"/>
          <w:szCs w:val="21"/>
        </w:rPr>
        <w:t>Registration Deadline:  Wednesday, August 7, 2019</w:t>
      </w:r>
    </w:p>
    <w:p w14:paraId="52825DB0" w14:textId="28789700" w:rsidR="001B733D" w:rsidRPr="00713628" w:rsidRDefault="007C0642" w:rsidP="00373079">
      <w:pPr>
        <w:rPr>
          <w:rFonts w:ascii="Arial" w:hAnsi="Arial" w:cs="Arial"/>
          <w:sz w:val="21"/>
          <w:szCs w:val="21"/>
        </w:rPr>
      </w:pPr>
      <w:r w:rsidRPr="00713628">
        <w:rPr>
          <w:rFonts w:ascii="Arial" w:hAnsi="Arial" w:cs="Arial"/>
          <w:b/>
          <w:noProof/>
          <w:color w:val="7030A0"/>
          <w:sz w:val="21"/>
          <w:szCs w:val="21"/>
        </w:rPr>
        <mc:AlternateContent>
          <mc:Choice Requires="wps">
            <w:drawing>
              <wp:anchor distT="0" distB="0" distL="114300" distR="114300" simplePos="0" relativeHeight="251661312" behindDoc="0" locked="0" layoutInCell="1" allowOverlap="1" wp14:anchorId="3085F7E2" wp14:editId="4D4038E6">
                <wp:simplePos x="0" y="0"/>
                <wp:positionH relativeFrom="column">
                  <wp:posOffset>-236643</wp:posOffset>
                </wp:positionH>
                <wp:positionV relativeFrom="paragraph">
                  <wp:posOffset>200236</wp:posOffset>
                </wp:positionV>
                <wp:extent cx="160867" cy="186266"/>
                <wp:effectExtent l="0" t="0" r="17145" b="17145"/>
                <wp:wrapNone/>
                <wp:docPr id="3" name="Rectangle 3"/>
                <wp:cNvGraphicFramePr/>
                <a:graphic xmlns:a="http://schemas.openxmlformats.org/drawingml/2006/main">
                  <a:graphicData uri="http://schemas.microsoft.com/office/word/2010/wordprocessingShape">
                    <wps:wsp>
                      <wps:cNvSpPr/>
                      <wps:spPr>
                        <a:xfrm>
                          <a:off x="0" y="0"/>
                          <a:ext cx="160867" cy="186266"/>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64E68B" id="Rectangle 3" o:spid="_x0000_s1026" style="position:absolute;margin-left:-18.65pt;margin-top:15.75pt;width:12.6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" filled="f" strokecolor="#7030a0" strokeweight="1pt"/>
            </w:pict>
          </mc:Fallback>
        </mc:AlternateContent>
      </w:r>
    </w:p>
    <w:p w14:paraId="6E511D73" w14:textId="23DEB2F7" w:rsidR="001B733D" w:rsidRPr="00713628" w:rsidRDefault="001B733D" w:rsidP="00373079">
      <w:pPr>
        <w:rPr>
          <w:rFonts w:ascii="Arial" w:hAnsi="Arial" w:cs="Arial"/>
          <w:b/>
          <w:color w:val="7030A0"/>
          <w:sz w:val="21"/>
          <w:szCs w:val="21"/>
        </w:rPr>
      </w:pPr>
      <w:r w:rsidRPr="00713628">
        <w:rPr>
          <w:rFonts w:ascii="Arial" w:hAnsi="Arial" w:cs="Arial"/>
          <w:b/>
          <w:color w:val="7030A0"/>
          <w:sz w:val="21"/>
          <w:szCs w:val="21"/>
        </w:rPr>
        <w:t>September 14, 2019</w:t>
      </w:r>
    </w:p>
    <w:p w14:paraId="59E6F8FE" w14:textId="7EAF6CB2" w:rsidR="00A507F9" w:rsidRPr="00713628" w:rsidRDefault="00A507F9" w:rsidP="00373079">
      <w:pPr>
        <w:rPr>
          <w:rFonts w:ascii="Arial" w:hAnsi="Arial" w:cs="Arial"/>
          <w:b/>
          <w:color w:val="7030A0"/>
          <w:sz w:val="21"/>
          <w:szCs w:val="21"/>
        </w:rPr>
      </w:pPr>
      <w:r w:rsidRPr="00713628">
        <w:rPr>
          <w:rFonts w:ascii="Arial" w:hAnsi="Arial" w:cs="Arial"/>
          <w:b/>
          <w:color w:val="7030A0"/>
          <w:sz w:val="21"/>
          <w:szCs w:val="21"/>
        </w:rPr>
        <w:t>Saturday:  9am-4pm</w:t>
      </w:r>
    </w:p>
    <w:p w14:paraId="38E3AFED" w14:textId="684C426D" w:rsidR="001B733D" w:rsidRPr="00713628" w:rsidRDefault="001B733D" w:rsidP="00373079">
      <w:pPr>
        <w:rPr>
          <w:rFonts w:ascii="Arial" w:eastAsia="Times New Roman" w:hAnsi="Arial" w:cs="Arial"/>
          <w:b/>
          <w:bCs/>
          <w:color w:val="7030A0"/>
          <w:sz w:val="21"/>
          <w:szCs w:val="21"/>
        </w:rPr>
      </w:pPr>
      <w:r w:rsidRPr="002D624A">
        <w:rPr>
          <w:rFonts w:ascii="Arial" w:eastAsia="Times New Roman" w:hAnsi="Arial" w:cs="Arial"/>
          <w:b/>
          <w:bCs/>
          <w:color w:val="7030A0"/>
          <w:sz w:val="21"/>
          <w:szCs w:val="21"/>
        </w:rPr>
        <w:t>Faith Formation Across the Generations</w:t>
      </w:r>
    </w:p>
    <w:p w14:paraId="509D3F3D" w14:textId="6DB84EAF" w:rsidR="001B733D" w:rsidRPr="00713628" w:rsidRDefault="001B733D" w:rsidP="00373079">
      <w:pPr>
        <w:rPr>
          <w:rFonts w:ascii="Arial" w:eastAsia="Times New Roman" w:hAnsi="Arial" w:cs="Arial"/>
          <w:b/>
          <w:bCs/>
          <w:color w:val="7030A0"/>
          <w:sz w:val="21"/>
          <w:szCs w:val="21"/>
        </w:rPr>
      </w:pPr>
      <w:r w:rsidRPr="00713628">
        <w:rPr>
          <w:rFonts w:ascii="Arial" w:eastAsia="Times New Roman" w:hAnsi="Arial" w:cs="Arial"/>
          <w:b/>
          <w:bCs/>
          <w:color w:val="7030A0"/>
          <w:sz w:val="21"/>
          <w:szCs w:val="21"/>
        </w:rPr>
        <w:t xml:space="preserve">Vickie Dieth </w:t>
      </w:r>
    </w:p>
    <w:p w14:paraId="52AF776D" w14:textId="6F1EDEB5" w:rsidR="00AC2210" w:rsidRPr="00713628" w:rsidRDefault="00AC2210" w:rsidP="00373079">
      <w:pPr>
        <w:rPr>
          <w:rFonts w:ascii="Arial" w:eastAsia="Times New Roman" w:hAnsi="Arial" w:cs="Arial"/>
          <w:b/>
          <w:bCs/>
          <w:color w:val="7030A0"/>
          <w:sz w:val="21"/>
          <w:szCs w:val="21"/>
        </w:rPr>
      </w:pPr>
      <w:r w:rsidRPr="00713628">
        <w:rPr>
          <w:rFonts w:ascii="Arial" w:eastAsia="Times New Roman" w:hAnsi="Arial" w:cs="Arial"/>
          <w:b/>
          <w:bCs/>
          <w:color w:val="7030A0"/>
          <w:sz w:val="21"/>
          <w:szCs w:val="21"/>
        </w:rPr>
        <w:t>Appropriate for: ALL</w:t>
      </w:r>
    </w:p>
    <w:p w14:paraId="27958D47" w14:textId="71132522" w:rsidR="00AC2210" w:rsidRPr="00713628" w:rsidRDefault="00AC2210" w:rsidP="00373079">
      <w:pPr>
        <w:rPr>
          <w:rFonts w:ascii="Arial" w:eastAsia="Times New Roman" w:hAnsi="Arial" w:cs="Arial"/>
          <w:b/>
          <w:bCs/>
          <w:color w:val="7030A0"/>
          <w:sz w:val="21"/>
          <w:szCs w:val="21"/>
        </w:rPr>
      </w:pPr>
      <w:r w:rsidRPr="00713628">
        <w:rPr>
          <w:rFonts w:ascii="Arial" w:eastAsia="Times New Roman" w:hAnsi="Arial" w:cs="Arial"/>
          <w:b/>
          <w:bCs/>
          <w:color w:val="7030A0"/>
          <w:sz w:val="21"/>
          <w:szCs w:val="21"/>
        </w:rPr>
        <w:t xml:space="preserve">Cost per registrant: </w:t>
      </w:r>
      <w:r w:rsidR="00BB4509">
        <w:rPr>
          <w:rFonts w:ascii="Arial" w:eastAsia="Times New Roman" w:hAnsi="Arial" w:cs="Arial"/>
          <w:b/>
          <w:bCs/>
          <w:color w:val="7030A0"/>
          <w:sz w:val="21"/>
          <w:szCs w:val="21"/>
        </w:rPr>
        <w:t>$20</w:t>
      </w:r>
    </w:p>
    <w:p w14:paraId="0E7AF7D2" w14:textId="1CE9E5A3" w:rsidR="00AF4DC1" w:rsidRPr="00AF4DC1" w:rsidRDefault="00A507F9" w:rsidP="00713628">
      <w:pPr>
        <w:rPr>
          <w:rFonts w:ascii="Arial" w:hAnsi="Arial" w:cs="Arial"/>
          <w:sz w:val="20"/>
          <w:szCs w:val="20"/>
        </w:rPr>
      </w:pPr>
      <w:r w:rsidRPr="00AF4DC1">
        <w:rPr>
          <w:rFonts w:ascii="Arial" w:eastAsia="Times New Roman" w:hAnsi="Arial" w:cs="Arial"/>
          <w:b/>
          <w:bCs/>
          <w:i/>
          <w:color w:val="7030A0"/>
          <w:sz w:val="20"/>
          <w:szCs w:val="20"/>
        </w:rPr>
        <w:t>Registration Deadline:  Wednesday, August 28</w:t>
      </w:r>
      <w:r w:rsidRPr="00AF4DC1">
        <w:rPr>
          <w:rFonts w:ascii="Arial" w:eastAsia="Times New Roman" w:hAnsi="Arial" w:cs="Arial"/>
          <w:b/>
          <w:bCs/>
          <w:i/>
          <w:color w:val="7030A0"/>
          <w:sz w:val="20"/>
          <w:szCs w:val="20"/>
          <w:vertAlign w:val="superscript"/>
        </w:rPr>
        <w:t>th</w:t>
      </w:r>
      <w:r w:rsidR="00713628">
        <w:rPr>
          <w:rFonts w:ascii="Arial" w:eastAsia="Times New Roman" w:hAnsi="Arial" w:cs="Arial"/>
          <w:b/>
          <w:bCs/>
          <w:i/>
          <w:color w:val="7030A0"/>
          <w:sz w:val="20"/>
          <w:szCs w:val="20"/>
          <w:vertAlign w:val="superscript"/>
        </w:rPr>
        <w:t xml:space="preserve">  </w:t>
      </w:r>
    </w:p>
    <w:sectPr w:rsidR="00AF4DC1" w:rsidRPr="00AF4DC1" w:rsidSect="00C96428">
      <w:pgSz w:w="12240" w:h="15840"/>
      <w:pgMar w:top="1440" w:right="1440" w:bottom="1440" w:left="1440" w:header="720" w:footer="720" w:gutter="0"/>
      <w:pgBorders w:offsetFrom="page">
        <w:top w:val="doubleWave" w:sz="6" w:space="24" w:color="00B0F0"/>
        <w:left w:val="doubleWave" w:sz="6" w:space="24" w:color="00B0F0"/>
        <w:bottom w:val="doubleWave" w:sz="6" w:space="24" w:color="00B0F0"/>
        <w:right w:val="doubleWave" w:sz="6"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AC0"/>
    <w:multiLevelType w:val="hybridMultilevel"/>
    <w:tmpl w:val="2924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92570"/>
    <w:multiLevelType w:val="hybridMultilevel"/>
    <w:tmpl w:val="DAB4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1F"/>
    <w:rsid w:val="00025D23"/>
    <w:rsid w:val="001B733D"/>
    <w:rsid w:val="001F1097"/>
    <w:rsid w:val="002336EA"/>
    <w:rsid w:val="002D624A"/>
    <w:rsid w:val="002F06C3"/>
    <w:rsid w:val="00314C78"/>
    <w:rsid w:val="00373079"/>
    <w:rsid w:val="00403D42"/>
    <w:rsid w:val="00435E09"/>
    <w:rsid w:val="006A0CD3"/>
    <w:rsid w:val="00713628"/>
    <w:rsid w:val="00742442"/>
    <w:rsid w:val="007C0642"/>
    <w:rsid w:val="008E5E29"/>
    <w:rsid w:val="008F6F6F"/>
    <w:rsid w:val="00913338"/>
    <w:rsid w:val="00934ABB"/>
    <w:rsid w:val="00A507F9"/>
    <w:rsid w:val="00AC2210"/>
    <w:rsid w:val="00AF4DC1"/>
    <w:rsid w:val="00BB4509"/>
    <w:rsid w:val="00C77C87"/>
    <w:rsid w:val="00C96428"/>
    <w:rsid w:val="00EA6B70"/>
    <w:rsid w:val="00FD5CD8"/>
    <w:rsid w:val="00FE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40F0"/>
  <w15:chartTrackingRefBased/>
  <w15:docId w15:val="{1DD26C79-B4B7-6E40-9C03-894CA3B6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10"/>
    <w:pPr>
      <w:ind w:left="720"/>
      <w:contextualSpacing/>
    </w:pPr>
  </w:style>
  <w:style w:type="character" w:styleId="Hyperlink">
    <w:name w:val="Hyperlink"/>
    <w:basedOn w:val="DefaultParagraphFont"/>
    <w:uiPriority w:val="99"/>
    <w:unhideWhenUsed/>
    <w:rsid w:val="00AC2210"/>
    <w:rPr>
      <w:color w:val="0563C1" w:themeColor="hyperlink"/>
      <w:u w:val="single"/>
    </w:rPr>
  </w:style>
  <w:style w:type="character" w:customStyle="1" w:styleId="UnresolvedMention">
    <w:name w:val="Unresolved Mention"/>
    <w:basedOn w:val="DefaultParagraphFont"/>
    <w:uiPriority w:val="99"/>
    <w:semiHidden/>
    <w:unhideWhenUsed/>
    <w:rsid w:val="00AC2210"/>
    <w:rPr>
      <w:color w:val="605E5C"/>
      <w:shd w:val="clear" w:color="auto" w:fill="E1DFDD"/>
    </w:rPr>
  </w:style>
  <w:style w:type="paragraph" w:styleId="BalloonText">
    <w:name w:val="Balloon Text"/>
    <w:basedOn w:val="Normal"/>
    <w:link w:val="BalloonTextChar"/>
    <w:uiPriority w:val="99"/>
    <w:semiHidden/>
    <w:unhideWhenUsed/>
    <w:rsid w:val="00C964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4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161">
      <w:bodyDiv w:val="1"/>
      <w:marLeft w:val="0"/>
      <w:marRight w:val="0"/>
      <w:marTop w:val="0"/>
      <w:marBottom w:val="0"/>
      <w:divBdr>
        <w:top w:val="none" w:sz="0" w:space="0" w:color="auto"/>
        <w:left w:val="none" w:sz="0" w:space="0" w:color="auto"/>
        <w:bottom w:val="none" w:sz="0" w:space="0" w:color="auto"/>
        <w:right w:val="none" w:sz="0" w:space="0" w:color="auto"/>
      </w:divBdr>
    </w:div>
    <w:div w:id="573274829">
      <w:bodyDiv w:val="1"/>
      <w:marLeft w:val="0"/>
      <w:marRight w:val="0"/>
      <w:marTop w:val="0"/>
      <w:marBottom w:val="0"/>
      <w:divBdr>
        <w:top w:val="none" w:sz="0" w:space="0" w:color="auto"/>
        <w:left w:val="none" w:sz="0" w:space="0" w:color="auto"/>
        <w:bottom w:val="none" w:sz="0" w:space="0" w:color="auto"/>
        <w:right w:val="none" w:sz="0" w:space="0" w:color="auto"/>
      </w:divBdr>
      <w:divsChild>
        <w:div w:id="158279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5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2470">
      <w:bodyDiv w:val="1"/>
      <w:marLeft w:val="0"/>
      <w:marRight w:val="0"/>
      <w:marTop w:val="0"/>
      <w:marBottom w:val="0"/>
      <w:divBdr>
        <w:top w:val="none" w:sz="0" w:space="0" w:color="auto"/>
        <w:left w:val="none" w:sz="0" w:space="0" w:color="auto"/>
        <w:bottom w:val="none" w:sz="0" w:space="0" w:color="auto"/>
        <w:right w:val="none" w:sz="0" w:space="0" w:color="auto"/>
      </w:divBdr>
      <w:divsChild>
        <w:div w:id="5072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770133">
              <w:marLeft w:val="0"/>
              <w:marRight w:val="0"/>
              <w:marTop w:val="0"/>
              <w:marBottom w:val="0"/>
              <w:divBdr>
                <w:top w:val="none" w:sz="0" w:space="0" w:color="auto"/>
                <w:left w:val="none" w:sz="0" w:space="0" w:color="auto"/>
                <w:bottom w:val="none" w:sz="0" w:space="0" w:color="auto"/>
                <w:right w:val="none" w:sz="0" w:space="0" w:color="auto"/>
              </w:divBdr>
              <w:divsChild>
                <w:div w:id="1891187287">
                  <w:marLeft w:val="0"/>
                  <w:marRight w:val="0"/>
                  <w:marTop w:val="0"/>
                  <w:marBottom w:val="0"/>
                  <w:divBdr>
                    <w:top w:val="none" w:sz="0" w:space="0" w:color="auto"/>
                    <w:left w:val="none" w:sz="0" w:space="0" w:color="auto"/>
                    <w:bottom w:val="none" w:sz="0" w:space="0" w:color="auto"/>
                    <w:right w:val="none" w:sz="0" w:space="0" w:color="auto"/>
                  </w:divBdr>
                  <w:divsChild>
                    <w:div w:id="1683776932">
                      <w:marLeft w:val="0"/>
                      <w:marRight w:val="0"/>
                      <w:marTop w:val="0"/>
                      <w:marBottom w:val="0"/>
                      <w:divBdr>
                        <w:top w:val="none" w:sz="0" w:space="0" w:color="auto"/>
                        <w:left w:val="none" w:sz="0" w:space="0" w:color="auto"/>
                        <w:bottom w:val="none" w:sz="0" w:space="0" w:color="auto"/>
                        <w:right w:val="none" w:sz="0" w:space="0" w:color="auto"/>
                      </w:divBdr>
                      <w:divsChild>
                        <w:div w:id="474686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60363">
                              <w:marLeft w:val="0"/>
                              <w:marRight w:val="0"/>
                              <w:marTop w:val="0"/>
                              <w:marBottom w:val="0"/>
                              <w:divBdr>
                                <w:top w:val="none" w:sz="0" w:space="0" w:color="auto"/>
                                <w:left w:val="none" w:sz="0" w:space="0" w:color="auto"/>
                                <w:bottom w:val="none" w:sz="0" w:space="0" w:color="auto"/>
                                <w:right w:val="none" w:sz="0" w:space="0" w:color="auto"/>
                              </w:divBdr>
                              <w:divsChild>
                                <w:div w:id="3636461">
                                  <w:marLeft w:val="0"/>
                                  <w:marRight w:val="0"/>
                                  <w:marTop w:val="0"/>
                                  <w:marBottom w:val="0"/>
                                  <w:divBdr>
                                    <w:top w:val="none" w:sz="0" w:space="0" w:color="auto"/>
                                    <w:left w:val="none" w:sz="0" w:space="0" w:color="auto"/>
                                    <w:bottom w:val="none" w:sz="0" w:space="0" w:color="auto"/>
                                    <w:right w:val="none" w:sz="0" w:space="0" w:color="auto"/>
                                  </w:divBdr>
                                  <w:divsChild>
                                    <w:div w:id="14235522">
                                      <w:marLeft w:val="0"/>
                                      <w:marRight w:val="0"/>
                                      <w:marTop w:val="0"/>
                                      <w:marBottom w:val="0"/>
                                      <w:divBdr>
                                        <w:top w:val="none" w:sz="0" w:space="0" w:color="auto"/>
                                        <w:left w:val="none" w:sz="0" w:space="0" w:color="auto"/>
                                        <w:bottom w:val="none" w:sz="0" w:space="0" w:color="auto"/>
                                        <w:right w:val="none" w:sz="0" w:space="0" w:color="auto"/>
                                      </w:divBdr>
                                      <w:divsChild>
                                        <w:div w:id="139346935">
                                          <w:marLeft w:val="0"/>
                                          <w:marRight w:val="0"/>
                                          <w:marTop w:val="0"/>
                                          <w:marBottom w:val="0"/>
                                          <w:divBdr>
                                            <w:top w:val="none" w:sz="0" w:space="0" w:color="auto"/>
                                            <w:left w:val="none" w:sz="0" w:space="0" w:color="auto"/>
                                            <w:bottom w:val="none" w:sz="0" w:space="0" w:color="auto"/>
                                            <w:right w:val="none" w:sz="0" w:space="0" w:color="auto"/>
                                          </w:divBdr>
                                          <w:divsChild>
                                            <w:div w:id="20609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antrell@flintriverpresbyter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A925-2A94-46FE-A2D0-FD4300E5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Cantrell</dc:creator>
  <cp:keywords/>
  <dc:description/>
  <cp:lastModifiedBy>winten</cp:lastModifiedBy>
  <cp:revision>2</cp:revision>
  <cp:lastPrinted>2019-03-15T20:52:00Z</cp:lastPrinted>
  <dcterms:created xsi:type="dcterms:W3CDTF">2019-04-02T00:36:00Z</dcterms:created>
  <dcterms:modified xsi:type="dcterms:W3CDTF">2019-04-02T00:36:00Z</dcterms:modified>
</cp:coreProperties>
</file>