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189F6" w14:textId="77777777" w:rsidR="002333B1" w:rsidRDefault="006053A0" w:rsidP="00044CFB">
      <w:pPr>
        <w:autoSpaceDE w:val="0"/>
        <w:autoSpaceDN w:val="0"/>
        <w:adjustRightInd w:val="0"/>
        <w:spacing w:after="0" w:line="288" w:lineRule="auto"/>
        <w:jc w:val="center"/>
        <w:rPr>
          <w:rFonts w:ascii="Graphik-Regular" w:hAnsi="Graphik-Regular" w:cs="Graphik-Regular"/>
          <w:color w:val="C00000"/>
          <w:spacing w:val="27"/>
          <w:kern w:val="1"/>
          <w:sz w:val="44"/>
          <w:szCs w:val="44"/>
        </w:rPr>
      </w:pPr>
      <w:r w:rsidRPr="007D7401">
        <w:rPr>
          <w:rFonts w:ascii="Graphik-Regular" w:hAnsi="Graphik-Regular" w:cs="Graphik-Regular"/>
          <w:color w:val="C00000"/>
          <w:spacing w:val="27"/>
          <w:kern w:val="1"/>
          <w:sz w:val="44"/>
          <w:szCs w:val="44"/>
        </w:rPr>
        <w:t xml:space="preserve">AAUW Austin Public Policy </w:t>
      </w:r>
    </w:p>
    <w:p w14:paraId="6CC67144" w14:textId="46ACCE2B" w:rsidR="009D57EB" w:rsidRPr="00AC4C9E" w:rsidRDefault="006053A0" w:rsidP="00044CFB">
      <w:pPr>
        <w:autoSpaceDE w:val="0"/>
        <w:autoSpaceDN w:val="0"/>
        <w:adjustRightInd w:val="0"/>
        <w:spacing w:after="0" w:line="288" w:lineRule="auto"/>
        <w:jc w:val="center"/>
        <w:rPr>
          <w:rFonts w:ascii="Graphik-Regular" w:hAnsi="Graphik-Regular" w:cs="Graphik-Regular"/>
          <w:color w:val="C00000"/>
          <w:spacing w:val="27"/>
          <w:kern w:val="1"/>
          <w:sz w:val="44"/>
          <w:szCs w:val="44"/>
        </w:rPr>
      </w:pPr>
      <w:r w:rsidRPr="007D7401">
        <w:rPr>
          <w:rFonts w:ascii="Graphik-Regular" w:hAnsi="Graphik-Regular" w:cs="Graphik-Regular"/>
          <w:color w:val="C00000"/>
          <w:spacing w:val="27"/>
          <w:kern w:val="1"/>
          <w:sz w:val="44"/>
          <w:szCs w:val="44"/>
        </w:rPr>
        <w:t xml:space="preserve">Advocacy Alert </w:t>
      </w:r>
      <w:r w:rsidR="009500D1" w:rsidRPr="007D7401">
        <w:rPr>
          <w:rFonts w:ascii="Graphik-Regular" w:hAnsi="Graphik-Regular" w:cs="Graphik-Regular"/>
          <w:noProof/>
          <w:color w:val="C00000"/>
          <w:spacing w:val="27"/>
          <w:kern w:val="1"/>
          <w:sz w:val="44"/>
          <w:szCs w:val="44"/>
        </w:rPr>
        <w:drawing>
          <wp:inline distT="0" distB="0" distL="0" distR="0" wp14:anchorId="4A8749C6" wp14:editId="4326072C">
            <wp:extent cx="193103" cy="181220"/>
            <wp:effectExtent l="0" t="0" r="0" b="0"/>
            <wp:docPr id="1913265479" name="Picture 4" descr="A outline of a state with a s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265479" name="Picture 4" descr="A outline of a state with a star&#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3644" cy="200497"/>
                    </a:xfrm>
                    <a:prstGeom prst="rect">
                      <a:avLst/>
                    </a:prstGeom>
                  </pic:spPr>
                </pic:pic>
              </a:graphicData>
            </a:graphic>
          </wp:inline>
        </w:drawing>
      </w:r>
      <w:r w:rsidR="009500D1" w:rsidRPr="007D7401">
        <w:rPr>
          <w:color w:val="C00000"/>
        </w:rPr>
        <w:t xml:space="preserve"> </w:t>
      </w:r>
      <w:r w:rsidRPr="007D7401">
        <w:rPr>
          <w:rFonts w:ascii="Graphik-Regular" w:hAnsi="Graphik-Regular" w:cs="Graphik-Regular"/>
          <w:color w:val="C00000"/>
          <w:spacing w:val="27"/>
          <w:kern w:val="1"/>
          <w:sz w:val="44"/>
          <w:szCs w:val="44"/>
        </w:rPr>
        <w:t xml:space="preserve"> </w:t>
      </w:r>
      <w:r w:rsidR="00D5314A">
        <w:rPr>
          <w:rFonts w:ascii="Graphik-Regular" w:hAnsi="Graphik-Regular" w:cs="Graphik-Regular"/>
          <w:color w:val="C00000"/>
          <w:spacing w:val="27"/>
          <w:kern w:val="1"/>
          <w:sz w:val="44"/>
          <w:szCs w:val="44"/>
        </w:rPr>
        <w:t>July</w:t>
      </w:r>
      <w:r w:rsidRPr="007D7401">
        <w:rPr>
          <w:rFonts w:ascii="Graphik-Regular" w:hAnsi="Graphik-Regular" w:cs="Graphik-Regular"/>
          <w:color w:val="C00000"/>
          <w:spacing w:val="27"/>
          <w:kern w:val="1"/>
          <w:sz w:val="44"/>
          <w:szCs w:val="44"/>
        </w:rPr>
        <w:t xml:space="preserve"> 202</w:t>
      </w:r>
      <w:r w:rsidR="00AC4C9E">
        <w:rPr>
          <w:rFonts w:ascii="Graphik-Regular" w:hAnsi="Graphik-Regular" w:cs="Graphik-Regular"/>
          <w:color w:val="C00000"/>
          <w:spacing w:val="27"/>
          <w:kern w:val="1"/>
          <w:sz w:val="44"/>
          <w:szCs w:val="44"/>
        </w:rPr>
        <w:t>6</w:t>
      </w:r>
    </w:p>
    <w:p w14:paraId="13F421CF" w14:textId="77777777" w:rsidR="002177AF" w:rsidRDefault="00AC4C9E" w:rsidP="00AC4C9E">
      <w:pPr>
        <w:spacing w:after="0"/>
        <w:jc w:val="center"/>
        <w:rPr>
          <w:b/>
          <w:bCs/>
        </w:rPr>
      </w:pPr>
      <w:r>
        <w:rPr>
          <w:b/>
          <w:bCs/>
        </w:rPr>
        <w:t>Meet the 2026-27 Branch Public Policy Leadership Team</w:t>
      </w:r>
    </w:p>
    <w:p w14:paraId="17C1CF74" w14:textId="77777777" w:rsidR="00AC4C9E" w:rsidRPr="00AC4C9E" w:rsidRDefault="00AC4C9E" w:rsidP="00AC4C9E">
      <w:pPr>
        <w:spacing w:after="0"/>
      </w:pPr>
      <w:r w:rsidRPr="00AC4C9E">
        <w:rPr>
          <w:b/>
          <w:bCs/>
        </w:rPr>
        <w:t>Mary Ellen Scribner</w:t>
      </w:r>
      <w:r w:rsidRPr="00603C07">
        <w:t xml:space="preserve">, Chair. </w:t>
      </w:r>
      <w:r w:rsidRPr="00AC4C9E">
        <w:t>Focus</w:t>
      </w:r>
      <w:r w:rsidRPr="00603C07">
        <w:t xml:space="preserve"> and Subcommittee Chair:</w:t>
      </w:r>
      <w:r w:rsidRPr="00AC4C9E">
        <w:t xml:space="preserve"> Public Education – PreK-12 &amp; Higher Education</w:t>
      </w:r>
    </w:p>
    <w:p w14:paraId="01405309" w14:textId="77777777" w:rsidR="00AC4C9E" w:rsidRPr="00AC4C9E" w:rsidRDefault="00AC4C9E" w:rsidP="00AC4C9E">
      <w:pPr>
        <w:spacing w:after="0"/>
      </w:pPr>
      <w:r w:rsidRPr="00AC4C9E">
        <w:rPr>
          <w:b/>
          <w:bCs/>
        </w:rPr>
        <w:t>Jackie Hardee</w:t>
      </w:r>
      <w:r w:rsidR="00603C07" w:rsidRPr="00603C07">
        <w:rPr>
          <w:b/>
          <w:bCs/>
        </w:rPr>
        <w:t>,</w:t>
      </w:r>
      <w:r w:rsidR="00603C07" w:rsidRPr="00603C07">
        <w:t xml:space="preserve"> Focus and Subcommittee Chair: </w:t>
      </w:r>
      <w:r w:rsidRPr="00AC4C9E">
        <w:t>Elections and Voting</w:t>
      </w:r>
      <w:r w:rsidR="00603C07">
        <w:t xml:space="preserve"> (Also m</w:t>
      </w:r>
      <w:r w:rsidRPr="00AC4C9E">
        <w:t>onitor state and federal voting rights legislation</w:t>
      </w:r>
      <w:r w:rsidR="00603C07">
        <w:t>)</w:t>
      </w:r>
    </w:p>
    <w:p w14:paraId="1BBE3519" w14:textId="77777777" w:rsidR="00603C07" w:rsidRDefault="00603C07" w:rsidP="00603C07">
      <w:pPr>
        <w:spacing w:after="0"/>
      </w:pPr>
      <w:r w:rsidRPr="00603C07">
        <w:rPr>
          <w:b/>
          <w:bCs/>
        </w:rPr>
        <w:t>Suki Steinhauser</w:t>
      </w:r>
      <w:r>
        <w:t xml:space="preserve">, </w:t>
      </w:r>
      <w:r w:rsidRPr="00603C07">
        <w:t>Focus</w:t>
      </w:r>
      <w:r>
        <w:t xml:space="preserve"> and Subcommittee Chair: </w:t>
      </w:r>
      <w:r w:rsidRPr="00603C07">
        <w:t xml:space="preserve"> Women’s Health and Economic Issues</w:t>
      </w:r>
      <w:r w:rsidRPr="00603C07">
        <w:tab/>
      </w:r>
      <w:r>
        <w:t xml:space="preserve"> (</w:t>
      </w:r>
      <w:r w:rsidRPr="00603C07">
        <w:t>Organiz</w:t>
      </w:r>
      <w:r>
        <w:t xml:space="preserve">e </w:t>
      </w:r>
      <w:r w:rsidRPr="00603C07">
        <w:t>presence at marches &amp; rallies</w:t>
      </w:r>
      <w:r>
        <w:t>)</w:t>
      </w:r>
    </w:p>
    <w:p w14:paraId="134B4EEE" w14:textId="7C98DF08" w:rsidR="00D5314A" w:rsidRPr="00603C07" w:rsidRDefault="00D5314A" w:rsidP="00603C07">
      <w:pPr>
        <w:spacing w:after="0"/>
      </w:pPr>
      <w:r w:rsidRPr="00D5314A">
        <w:rPr>
          <w:b/>
          <w:bCs/>
        </w:rPr>
        <w:t xml:space="preserve">Ann </w:t>
      </w:r>
      <w:proofErr w:type="spellStart"/>
      <w:r w:rsidRPr="00D5314A">
        <w:rPr>
          <w:b/>
          <w:bCs/>
        </w:rPr>
        <w:t>Berasley</w:t>
      </w:r>
      <w:proofErr w:type="spellEnd"/>
      <w:r>
        <w:t xml:space="preserve">, </w:t>
      </w:r>
      <w:r w:rsidR="00044CFB">
        <w:t>Legislative Advisor</w:t>
      </w:r>
    </w:p>
    <w:p w14:paraId="50D5563E" w14:textId="4DC32D15" w:rsidR="00603C07" w:rsidRDefault="004540DE" w:rsidP="009D3C7D">
      <w:pPr>
        <w:spacing w:after="0"/>
      </w:pPr>
      <w:r>
        <w:rPr>
          <w:noProof/>
        </w:rPr>
        <mc:AlternateContent>
          <mc:Choice Requires="wps">
            <w:drawing>
              <wp:anchor distT="0" distB="0" distL="114300" distR="114300" simplePos="0" relativeHeight="251665408" behindDoc="0" locked="0" layoutInCell="1" allowOverlap="1" wp14:anchorId="3E7318EE" wp14:editId="53A556E5">
                <wp:simplePos x="0" y="0"/>
                <wp:positionH relativeFrom="column">
                  <wp:posOffset>2297289</wp:posOffset>
                </wp:positionH>
                <wp:positionV relativeFrom="paragraph">
                  <wp:posOffset>176459</wp:posOffset>
                </wp:positionV>
                <wp:extent cx="4402455" cy="338102"/>
                <wp:effectExtent l="0" t="0" r="4445" b="5080"/>
                <wp:wrapNone/>
                <wp:docPr id="465952303" name="Text Box 6"/>
                <wp:cNvGraphicFramePr/>
                <a:graphic xmlns:a="http://schemas.openxmlformats.org/drawingml/2006/main">
                  <a:graphicData uri="http://schemas.microsoft.com/office/word/2010/wordprocessingShape">
                    <wps:wsp>
                      <wps:cNvSpPr txBox="1"/>
                      <wps:spPr>
                        <a:xfrm>
                          <a:off x="0" y="0"/>
                          <a:ext cx="4402455" cy="338102"/>
                        </a:xfrm>
                        <a:prstGeom prst="rect">
                          <a:avLst/>
                        </a:prstGeom>
                        <a:solidFill>
                          <a:schemeClr val="lt1"/>
                        </a:solidFill>
                        <a:ln w="6350">
                          <a:noFill/>
                        </a:ln>
                      </wps:spPr>
                      <wps:txbx>
                        <w:txbxContent>
                          <w:p w14:paraId="2A42E01F" w14:textId="354B042D" w:rsidR="00767707" w:rsidRPr="007F2B12" w:rsidRDefault="00767707" w:rsidP="00767707">
                            <w:pPr>
                              <w:jc w:val="center"/>
                              <w:rPr>
                                <w:rFonts w:ascii="Helvetica Neue" w:hAnsi="Helvetica Neue" w:cs="Al Bayan Plain"/>
                                <w:b/>
                                <w:bCs/>
                                <w:color w:val="ED7D31" w:themeColor="accent2"/>
                                <w:sz w:val="36"/>
                                <w:szCs w:val="36"/>
                              </w:rPr>
                            </w:pPr>
                            <w:r w:rsidRPr="007F2B12">
                              <w:rPr>
                                <w:rFonts w:ascii="Helvetica Neue" w:hAnsi="Helvetica Neue" w:cs="Al Bayan Plain"/>
                                <w:b/>
                                <w:bCs/>
                                <w:color w:val="ED7D31" w:themeColor="accent2"/>
                                <w:sz w:val="36"/>
                                <w:szCs w:val="36"/>
                              </w:rPr>
                              <w:t xml:space="preserve">GET </w:t>
                            </w:r>
                            <w:r w:rsidR="004540DE" w:rsidRPr="007F2B12">
                              <w:rPr>
                                <w:rFonts w:ascii="Helvetica Neue" w:hAnsi="Helvetica Neue" w:cs="Al Bayan Plain"/>
                                <w:b/>
                                <w:bCs/>
                                <w:color w:val="ED7D31" w:themeColor="accent2"/>
                                <w:sz w:val="36"/>
                                <w:szCs w:val="36"/>
                              </w:rPr>
                              <w:t>THOSE</w:t>
                            </w:r>
                            <w:r w:rsidRPr="007F2B12">
                              <w:rPr>
                                <w:rFonts w:ascii="Helvetica Neue" w:hAnsi="Helvetica Neue" w:cs="Al Bayan Plain"/>
                                <w:b/>
                                <w:bCs/>
                                <w:color w:val="ED7D31" w:themeColor="accent2"/>
                                <w:sz w:val="36"/>
                                <w:szCs w:val="36"/>
                              </w:rPr>
                              <w:t xml:space="preserve"> BALLOTS IN THE BOX</w:t>
                            </w:r>
                            <w:r w:rsidR="004540DE" w:rsidRPr="007F2B12">
                              <w:rPr>
                                <w:rFonts w:ascii="Helvetica Neue" w:hAnsi="Helvetica Neue" w:cs="Al Bayan Plain"/>
                                <w:b/>
                                <w:bCs/>
                                <w:color w:val="ED7D31" w:themeColor="accent2"/>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7318EE" id="_x0000_t202" coordsize="21600,21600" o:spt="202" path="m,l,21600r21600,l21600,xe">
                <v:stroke joinstyle="miter"/>
                <v:path gradientshapeok="t" o:connecttype="rect"/>
              </v:shapetype>
              <v:shape id="Text Box 6" o:spid="_x0000_s1026" type="#_x0000_t202" style="position:absolute;left:0;text-align:left;margin-left:180.9pt;margin-top:13.9pt;width:346.65pt;height:26.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Lk1MLQIAAFQEAAAOAAAAZHJzL2Uyb0RvYy54bWysVE1v2zAMvQ/YfxB0X+x8da0Rp8hSZBgQ&#13;&#10;tAXSoWdFlmIDsqhJSuzs14+SnY+1PQ27yKRIPZGPT57dt7UiB2FdBTqnw0FKidAcikrvcvrzZfXl&#13;&#10;lhLnmS6YAi1yehSO3s8/f5o1JhMjKEEVwhIE0S5rTE5L702WJI6XomZuAEZoDEqwNfPo2l1SWNYg&#13;&#10;eq2SUZreJA3YwljgwjncfeiCdB7xpRTcP0nphCcqp1ibj6uN6zasyXzGsp1lpqx4Xwb7hypqVmm8&#13;&#10;9Az1wDwje1u9g6orbsGB9AMOdQJSVlzEHrCbYfqmm03JjIi9IDnOnGly/w+WPx425tkS336DFgcY&#13;&#10;CGmMyxxuhn5aaevwxUoJxpHC45k20XrCcXMySUeT6ZQSjrHx+HaYjgJMcjltrPPfBdQkGDm1OJbI&#13;&#10;Fjusne9STynhMgeqKlaVUtEJUhBLZcmB4RCVjzUi+F9ZSpMmpzfjaRqBNYTjHbLSWMulp2D5dtv2&#13;&#10;jW6hOGL/FjppOMNXFRa5Zs4/M4tawJZR3/4JF6kAL4HeoqQE+/uj/ZCPI8IoJQ1qK6fu155ZQYn6&#13;&#10;oXF4d0OkDMUYncn06wgdex3ZXkf0vl4Cdj7El2R4NEO+VydTWqhf8Rkswq0YYprj3Tn1J3PpO8Xj&#13;&#10;M+JisYhJKD/D/FpvDA/Qgekwgpf2lVnTz8njhB/hpEKWvRlXlxtOaljsPcgqzjIQ3LHa847SjWro&#13;&#10;n1l4G9d+zLr8DOZ/AAAA//8DAFBLAwQUAAYACAAAACEABi787eUAAAAPAQAADwAAAGRycy9kb3du&#13;&#10;cmV2LnhtbEyPTU/DMAyG70j8h8hIXBBLu6rb1DWdEJ8SN1Y+xC1rTFvROFWTteXf453gYsuy/b7P&#13;&#10;m+9m24kRB986UhAvIhBIlTMt1Qpey4frDQgfNBndOUIFP+hhV5yf5TozbqIXHPehFixCPtMKmhD6&#13;&#10;TEpfNWi1X7geiXdfbrA68DjU0gx6YnHbyWUUraTVLbFDo3u8bbD63h+tgs+r+uPZz49vU5Im/f3T&#13;&#10;WK7fTanU5cV8t+VyswURcA5/H3DKwPxQMNjBHcl40SlIVjHzBwXLNffTQZSmMYiDgk0cgSxy+T9H&#13;&#10;8QsAAP//AwBQSwECLQAUAAYACAAAACEAtoM4kv4AAADhAQAAEwAAAAAAAAAAAAAAAAAAAAAAW0Nv&#13;&#10;bnRlbnRfVHlwZXNdLnhtbFBLAQItABQABgAIAAAAIQA4/SH/1gAAAJQBAAALAAAAAAAAAAAAAAAA&#13;&#10;AC8BAABfcmVscy8ucmVsc1BLAQItABQABgAIAAAAIQA0Lk1MLQIAAFQEAAAOAAAAAAAAAAAAAAAA&#13;&#10;AC4CAABkcnMvZTJvRG9jLnhtbFBLAQItABQABgAIAAAAIQAGLvzt5QAAAA8BAAAPAAAAAAAAAAAA&#13;&#10;AAAAAIcEAABkcnMvZG93bnJldi54bWxQSwUGAAAAAAQABADzAAAAmQUAAAAA&#13;&#10;" fillcolor="white [3201]" stroked="f" strokeweight=".5pt">
                <v:textbox>
                  <w:txbxContent>
                    <w:p w14:paraId="2A42E01F" w14:textId="354B042D" w:rsidR="00767707" w:rsidRPr="007F2B12" w:rsidRDefault="00767707" w:rsidP="00767707">
                      <w:pPr>
                        <w:jc w:val="center"/>
                        <w:rPr>
                          <w:rFonts w:ascii="Helvetica Neue" w:hAnsi="Helvetica Neue" w:cs="Al Bayan Plain"/>
                          <w:b/>
                          <w:bCs/>
                          <w:color w:val="ED7D31" w:themeColor="accent2"/>
                          <w:sz w:val="36"/>
                          <w:szCs w:val="36"/>
                        </w:rPr>
                      </w:pPr>
                      <w:r w:rsidRPr="007F2B12">
                        <w:rPr>
                          <w:rFonts w:ascii="Helvetica Neue" w:hAnsi="Helvetica Neue" w:cs="Al Bayan Plain"/>
                          <w:b/>
                          <w:bCs/>
                          <w:color w:val="ED7D31" w:themeColor="accent2"/>
                          <w:sz w:val="36"/>
                          <w:szCs w:val="36"/>
                        </w:rPr>
                        <w:t xml:space="preserve">GET </w:t>
                      </w:r>
                      <w:r w:rsidR="004540DE" w:rsidRPr="007F2B12">
                        <w:rPr>
                          <w:rFonts w:ascii="Helvetica Neue" w:hAnsi="Helvetica Neue" w:cs="Al Bayan Plain"/>
                          <w:b/>
                          <w:bCs/>
                          <w:color w:val="ED7D31" w:themeColor="accent2"/>
                          <w:sz w:val="36"/>
                          <w:szCs w:val="36"/>
                        </w:rPr>
                        <w:t>THOSE</w:t>
                      </w:r>
                      <w:r w:rsidRPr="007F2B12">
                        <w:rPr>
                          <w:rFonts w:ascii="Helvetica Neue" w:hAnsi="Helvetica Neue" w:cs="Al Bayan Plain"/>
                          <w:b/>
                          <w:bCs/>
                          <w:color w:val="ED7D31" w:themeColor="accent2"/>
                          <w:sz w:val="36"/>
                          <w:szCs w:val="36"/>
                        </w:rPr>
                        <w:t xml:space="preserve"> BALLOTS IN THE BOX</w:t>
                      </w:r>
                      <w:r w:rsidR="004540DE" w:rsidRPr="007F2B12">
                        <w:rPr>
                          <w:rFonts w:ascii="Helvetica Neue" w:hAnsi="Helvetica Neue" w:cs="Al Bayan Plain"/>
                          <w:b/>
                          <w:bCs/>
                          <w:color w:val="ED7D31" w:themeColor="accent2"/>
                          <w:sz w:val="36"/>
                          <w:szCs w:val="36"/>
                        </w:rPr>
                        <w:t>!</w:t>
                      </w:r>
                    </w:p>
                  </w:txbxContent>
                </v:textbox>
              </v:shape>
            </w:pict>
          </mc:Fallback>
        </mc:AlternateContent>
      </w:r>
      <w:r w:rsidR="00767707">
        <w:rPr>
          <w:noProof/>
        </w:rPr>
        <mc:AlternateContent>
          <mc:Choice Requires="wps">
            <w:drawing>
              <wp:anchor distT="0" distB="0" distL="114300" distR="114300" simplePos="0" relativeHeight="251659264" behindDoc="0" locked="0" layoutInCell="1" allowOverlap="1" wp14:anchorId="24EDFF73" wp14:editId="5AA3687B">
                <wp:simplePos x="0" y="0"/>
                <wp:positionH relativeFrom="column">
                  <wp:posOffset>0</wp:posOffset>
                </wp:positionH>
                <wp:positionV relativeFrom="paragraph">
                  <wp:posOffset>116699</wp:posOffset>
                </wp:positionV>
                <wp:extent cx="6886081" cy="0"/>
                <wp:effectExtent l="0" t="12700" r="22860" b="12700"/>
                <wp:wrapNone/>
                <wp:docPr id="874310527" name="Straight Connector 5"/>
                <wp:cNvGraphicFramePr/>
                <a:graphic xmlns:a="http://schemas.openxmlformats.org/drawingml/2006/main">
                  <a:graphicData uri="http://schemas.microsoft.com/office/word/2010/wordprocessingShape">
                    <wps:wsp>
                      <wps:cNvCnPr/>
                      <wps:spPr>
                        <a:xfrm flipV="1">
                          <a:off x="0" y="0"/>
                          <a:ext cx="6886081"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B7EC74" id="Straight Connector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9.2pt" to="542.2pt,9.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hUZkygEAAOkDAAAOAAAAZHJzL2Uyb0RvYy54bWysU01v2zAMvQ/YfxB0X+wEaBoYcXpI0V2G&#13;&#10;rdhH74pMxQIkUZC02Pn3o+TELfZxWNGLYInk43uP9PZutIadIESNruXLRc0ZOImddseW//j+8GHD&#13;&#10;WUzCdcKgg5afIfK73ft328E3sMIeTQeBEYiLzeBb3qfkm6qKsgcr4gI9OAoqDFYkuoZj1QUxELo1&#13;&#10;1aqu19WAofMBJcRIr/dTkO8KvlIg0xelIiRmWk7cUjlDOQ/5rHZb0RyD8L2WFxriFSys0I6azlD3&#13;&#10;Ign2M+g/oKyWASOqtJBoK1RKSygaSM2y/k3Nt154KFrInOhnm+LbwcrPp717DGTD4GMT/WPIKkYV&#13;&#10;LFNG+yeaadFFTNlYbDvPtsGYmKTH9WazrjdLzuQ1Vk0QGcqHmD4CWpY/Wm60y4pEI06fYqK2lHpN&#13;&#10;yc/GsaHlq83N7U1Ji2h096CNycEYjoe9Cewk8jTr23pfBkgQL9LoZhzhPuspX+lsYGrwFRTTHfGe&#13;&#10;lJVVgxlWSAkuLfNiFCTKzmWKKMyF9UQt7+i/Ci/5uRTKGv5P8VxROqNLc7HVDsPfuqfxSllN+VcH&#13;&#10;Jt3ZggN25zLpYg3tU1F42f28sC/vpfz5D939AgAA//8DAFBLAwQUAAYACAAAACEAjxY07d8AAAAM&#13;&#10;AQAADwAAAGRycy9kb3ducmV2LnhtbExPTWvCQBC9F/oflin0IrqxqKQxGxGltLfSKHjdZMckNTub&#13;&#10;ZldN/31Hemgvw8x7zPtIV4NtxQV73zhSMJ1EIJBKZxqqFOx3L+MYhA+ajG4doYJv9LDK7u9SnRh3&#13;&#10;pQ+85KESLEI+0QrqELpESl/WaLWfuA6JuaPrrQ589pU0vb6yuG3lUxQtpNUNsUOtO9zUWJ7ys1Ww&#13;&#10;KZ7fDq+n8mu0HznMw+d8e3yfK/X4MGyXPNZLEAGH8PcBtw6cHzIOVrgzGS9aBdwmMBrPQNzYKJ7x&#13;&#10;VvwiMkvl/xLZDwAAAP//AwBQSwECLQAUAAYACAAAACEAtoM4kv4AAADhAQAAEwAAAAAAAAAAAAAA&#13;&#10;AAAAAAAAW0NvbnRlbnRfVHlwZXNdLnhtbFBLAQItABQABgAIAAAAIQA4/SH/1gAAAJQBAAALAAAA&#13;&#10;AAAAAAAAAAAAAC8BAABfcmVscy8ucmVsc1BLAQItABQABgAIAAAAIQDWhUZkygEAAOkDAAAOAAAA&#13;&#10;AAAAAAAAAAAAAC4CAABkcnMvZTJvRG9jLnhtbFBLAQItABQABgAIAAAAIQCPFjTt3wAAAAwBAAAP&#13;&#10;AAAAAAAAAAAAAAAAACQEAABkcnMvZG93bnJldi54bWxQSwUGAAAAAAQABADzAAAAMAUAAAAA&#13;&#10;" strokecolor="#0070c0" strokeweight="2.25pt">
                <v:stroke joinstyle="miter"/>
              </v:line>
            </w:pict>
          </mc:Fallback>
        </mc:AlternateContent>
      </w:r>
    </w:p>
    <w:p w14:paraId="4A3E4864" w14:textId="076B97DC" w:rsidR="00A85274" w:rsidRPr="00A85274" w:rsidRDefault="00767707" w:rsidP="00384AD1">
      <w:pPr>
        <w:rPr>
          <w:b/>
          <w:bCs/>
          <w:color w:val="FFC000" w:themeColor="accent4"/>
        </w:rPr>
      </w:pPr>
      <w:r>
        <w:rPr>
          <w:noProof/>
        </w:rPr>
        <mc:AlternateContent>
          <mc:Choice Requires="wps">
            <w:drawing>
              <wp:anchor distT="0" distB="0" distL="114300" distR="114300" simplePos="0" relativeHeight="251661312" behindDoc="0" locked="0" layoutInCell="1" allowOverlap="1" wp14:anchorId="5C654FB7" wp14:editId="516E1A7A">
                <wp:simplePos x="0" y="0"/>
                <wp:positionH relativeFrom="column">
                  <wp:posOffset>0</wp:posOffset>
                </wp:positionH>
                <wp:positionV relativeFrom="paragraph">
                  <wp:posOffset>2535836</wp:posOffset>
                </wp:positionV>
                <wp:extent cx="6885940" cy="0"/>
                <wp:effectExtent l="0" t="12700" r="22860" b="12700"/>
                <wp:wrapNone/>
                <wp:docPr id="2131773250" name="Straight Connector 5"/>
                <wp:cNvGraphicFramePr/>
                <a:graphic xmlns:a="http://schemas.openxmlformats.org/drawingml/2006/main">
                  <a:graphicData uri="http://schemas.microsoft.com/office/word/2010/wordprocessingShape">
                    <wps:wsp>
                      <wps:cNvCnPr/>
                      <wps:spPr>
                        <a:xfrm flipV="1">
                          <a:off x="0" y="0"/>
                          <a:ext cx="6885940"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1B3ECE" id="Straight Connector 5"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99.65pt" to="542.2pt,199.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mao9ygEAAOkDAAAOAAAAZHJzL2Uyb0RvYy54bWysU02P0zAQvSPxHyzfadKK7pao6R66Wi4I&#13;&#10;VrBwd51xY8lfsk2T/nvGkza74uMA4mLFnnlv5r2ZbO9Ga9gJYtLetXy5qDkDJ32n3bHlX58e3mw4&#13;&#10;S1m4ThjvoOVnSPxu9/rVdggNrHzvTQeRIYlLzRBa3uccmqpKsgcr0sIHcBhUPlqR8RqPVRfFgOzW&#13;&#10;VKu6vqkGH7sQvYSU8PV+CvId8SsFMn9SKkFmpuXYW6Yz0nkoZ7XbiuYYRei1vLQh/qELK7TDojPV&#13;&#10;vciCfY/6FyqrZfTJq7yQ3lZeKS2BNKCaZf2Tmi+9CEBa0JwUZpvS/6OVH0979xjRhiGkJoXHWFSM&#13;&#10;KlqmjA7fcKakCztlI9l2nm2DMTOJjzebzfrdW3RXXmPVRFGoQkz5PXjLykfLjXZFkWjE6UPKWBZT&#13;&#10;rynl2Tg2tHy1Wd+uKS15o7sHbUwJpng87E1kJ1GmWd/WexogUrxIw5txyPush77y2cBU4DMopjvs&#13;&#10;e1JGqwYzrZASXF6WxSAmzC4whS3MwHpqrezon4CX/AIFWsO/Ac8IquxdnsFWOx9/Vz2P15bVlH91&#13;&#10;YNJdLDj47kyTJmtwn0jhZffLwr68E/z5D939AAAA//8DAFBLAwQUAAYACAAAACEAnxZfzuMAAAAO&#13;&#10;AQAADwAAAGRycy9kb3ducmV2LnhtbEyPT0vDQBDF74LfYRnBS2k32j80aTZFWkRvxVjwuslOk9js&#13;&#10;bMxu2/jtnYKgl4GZx3vzful6sK04Y+8bRwoeJhEIpNKZhioF+/fn8RKED5qMbh2hgm/0sM5ub1Kd&#13;&#10;GHehNzznoRIcQj7RCuoQukRKX9ZotZ+4Dom1g+utDrz2lTS9vnC4beVjFC2k1Q3xh1p3uKmxPOYn&#13;&#10;q2BTxK8fL8fya7QfOczD53x72M2Vur8btiseTysQAYfw54ArA/eHjIsV7kTGi1YB0wQF0ziegrjK&#13;&#10;0XI2A1H8nmSWyv8Y2Q8AAAD//wMAUEsBAi0AFAAGAAgAAAAhALaDOJL+AAAA4QEAABMAAAAAAAAA&#13;&#10;AAAAAAAAAAAAAFtDb250ZW50X1R5cGVzXS54bWxQSwECLQAUAAYACAAAACEAOP0h/9YAAACUAQAA&#13;&#10;CwAAAAAAAAAAAAAAAAAvAQAAX3JlbHMvLnJlbHNQSwECLQAUAAYACAAAACEAE5mqPcoBAADpAwAA&#13;&#10;DgAAAAAAAAAAAAAAAAAuAgAAZHJzL2Uyb0RvYy54bWxQSwECLQAUAAYACAAAACEAnxZfzuMAAAAO&#13;&#10;AQAADwAAAAAAAAAAAAAAAAAkBAAAZHJzL2Rvd25yZXYueG1sUEsFBgAAAAAEAAQA8wAAADQFAAAA&#13;&#10;AA==&#13;&#10;" strokecolor="#0070c0" strokeweight="2.25pt">
                <v:stroke joinstyle="miter"/>
              </v:line>
            </w:pict>
          </mc:Fallback>
        </mc:AlternateContent>
      </w:r>
      <w:r w:rsidR="002322FA">
        <w:rPr>
          <w:b/>
          <w:bCs/>
          <w:noProof/>
          <w:color w:val="FFC000" w:themeColor="accent4"/>
        </w:rPr>
        <mc:AlternateContent>
          <mc:Choice Requires="wps">
            <w:drawing>
              <wp:anchor distT="0" distB="0" distL="114300" distR="114300" simplePos="0" relativeHeight="251664384" behindDoc="0" locked="0" layoutInCell="1" allowOverlap="1" wp14:anchorId="7B438736" wp14:editId="1BB9E46E">
                <wp:simplePos x="0" y="0"/>
                <wp:positionH relativeFrom="column">
                  <wp:posOffset>2161822</wp:posOffset>
                </wp:positionH>
                <wp:positionV relativeFrom="paragraph">
                  <wp:posOffset>258305</wp:posOffset>
                </wp:positionV>
                <wp:extent cx="4696178" cy="2233154"/>
                <wp:effectExtent l="0" t="0" r="3175" b="2540"/>
                <wp:wrapNone/>
                <wp:docPr id="202789808" name="Text Box 4"/>
                <wp:cNvGraphicFramePr/>
                <a:graphic xmlns:a="http://schemas.openxmlformats.org/drawingml/2006/main">
                  <a:graphicData uri="http://schemas.microsoft.com/office/word/2010/wordprocessingShape">
                    <wps:wsp>
                      <wps:cNvSpPr txBox="1"/>
                      <wps:spPr>
                        <a:xfrm>
                          <a:off x="0" y="0"/>
                          <a:ext cx="4696178" cy="2233154"/>
                        </a:xfrm>
                        <a:prstGeom prst="rect">
                          <a:avLst/>
                        </a:prstGeom>
                        <a:solidFill>
                          <a:schemeClr val="lt1"/>
                        </a:solidFill>
                        <a:ln w="6350">
                          <a:noFill/>
                        </a:ln>
                      </wps:spPr>
                      <wps:txbx>
                        <w:txbxContent>
                          <w:p w14:paraId="2EE6DB5E" w14:textId="307504E6" w:rsidR="002322FA" w:rsidRDefault="002322FA">
                            <w:r>
                              <w:rPr>
                                <w:noProof/>
                              </w:rPr>
                              <w:drawing>
                                <wp:inline distT="0" distB="0" distL="0" distR="0" wp14:anchorId="1449BA3B" wp14:editId="03C04F63">
                                  <wp:extent cx="4487333" cy="2148840"/>
                                  <wp:effectExtent l="0" t="0" r="0" b="0"/>
                                  <wp:docPr id="1457448637" name="Picture 5" descr="A close up of a bal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448637" name="Picture 5" descr="A close up of a ballot&#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4708456" cy="225472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438736" id="Text Box 4" o:spid="_x0000_s1027" type="#_x0000_t202" style="position:absolute;left:0;text-align:left;margin-left:170.2pt;margin-top:20.35pt;width:369.8pt;height:175.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XZzZMAIAAFwEAAAOAAAAZHJzL2Uyb0RvYy54bWysVE2P2yAQvVfqf0DcG8f52q4VZ5VmlapS&#13;&#10;tLtSttozwZAgYYYCiZ3++g44X932VPVCBmb8mHnvkelDW2tyEM4rMCXNe31KhOFQKbMt6ffX5afP&#13;&#10;lPjATMU0GFHSo/D0Yfbxw7SxhRjADnQlHEEQ44vGlnQXgi2yzPOdqJnvgRUGkxJczQJu3TarHGsQ&#13;&#10;vdbZoN+fZA24yjrgwns8feySdJbwpRQ8PEvpRSC6pNhbSKtL6yau2WzKiq1jdqf4qQ32D13UTBm8&#13;&#10;9AL1yAIje6f+gKoVd+BBhh6HOgMpFRdpBpwm77+bZr1jVqRZkBxvLzT5/wfLnw5r++JIaL9AiwJG&#13;&#10;QhrrC4+HcZ5Wujr+YqcE80jh8UKbaAPheDia3E/yOxSaY24wGA7z8SjiZNfPrfPhq4CaxKCkDnVJ&#13;&#10;dLHDyoeu9FwSb/OgVbVUWqdN9IJYaEcODFXUITWJ4L9VaUOakk6G434CNhA/75C1wV6uQ8UotJuW&#13;&#10;qOpm4A1UR+TBQWcRb/lSYa8r5sMLc+gJHB19Hp5xkRrwLjhFlOzA/fzbeaxHqTBLSYMeK6n/sWdO&#13;&#10;UKK/GRTxPh+NoinTZjS+G+DG3WY2txmzrxeABOT4oixPYawP+hxKB/UbPod5vBVTzHC8u6ThHC5C&#13;&#10;53x8TlzM56kIbWhZWJm15RE6Eh6VeG3fmLMnuQIq/QRnN7LinWpdbfzSwHwfQKokaeS5Y/VEP1o4&#13;&#10;meL03OIbud2nquufwuwXAAAA//8DAFBLAwQUAAYACAAAACEAfl2aD+YAAAAQAQAADwAAAGRycy9k&#13;&#10;b3ducmV2LnhtbEyPS0/DMBCE70j8B2uRuCBq0wRa0jgV4ilxo+Ehbm68JBHxOordNPx7tie4rLSa&#13;&#10;2dn58vXkOjHiEFpPGi5mCgRS5W1LtYbX8uF8CSJEQ9Z0nlDDDwZYF8dHucms39MLjptYCw6hkBkN&#13;&#10;TYx9JmWoGnQmzHyPxNqXH5yJvA61tIPZc7jr5FypK+lMS/yhMT3eNlh9b3ZOw+dZ/fEcpse3fXKZ&#13;&#10;9PdPY7l4t6XWpyfT3YrHzQpExCn+XcCBgftDwcW2fkc2iE5DkqqUrRpStQBxMKilYsQtS9fzFGSR&#13;&#10;y/8gxS8AAAD//wMAUEsBAi0AFAAGAAgAAAAhALaDOJL+AAAA4QEAABMAAAAAAAAAAAAAAAAAAAAA&#13;&#10;AFtDb250ZW50X1R5cGVzXS54bWxQSwECLQAUAAYACAAAACEAOP0h/9YAAACUAQAACwAAAAAAAAAA&#13;&#10;AAAAAAAvAQAAX3JlbHMvLnJlbHNQSwECLQAUAAYACAAAACEAsF2c2TACAABcBAAADgAAAAAAAAAA&#13;&#10;AAAAAAAuAgAAZHJzL2Uyb0RvYy54bWxQSwECLQAUAAYACAAAACEAfl2aD+YAAAAQAQAADwAAAAAA&#13;&#10;AAAAAAAAAACKBAAAZHJzL2Rvd25yZXYueG1sUEsFBgAAAAAEAAQA8wAAAJ0FAAAAAA==&#13;&#10;" fillcolor="white [3201]" stroked="f" strokeweight=".5pt">
                <v:textbox>
                  <w:txbxContent>
                    <w:p w14:paraId="2EE6DB5E" w14:textId="307504E6" w:rsidR="002322FA" w:rsidRDefault="002322FA">
                      <w:r>
                        <w:rPr>
                          <w:noProof/>
                        </w:rPr>
                        <w:drawing>
                          <wp:inline distT="0" distB="0" distL="0" distR="0" wp14:anchorId="1449BA3B" wp14:editId="03C04F63">
                            <wp:extent cx="4487333" cy="2148840"/>
                            <wp:effectExtent l="0" t="0" r="0" b="0"/>
                            <wp:docPr id="1457448637" name="Picture 5" descr="A close up of a bal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448637" name="Picture 5" descr="A close up of a ballot&#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4708456" cy="2254729"/>
                                    </a:xfrm>
                                    <a:prstGeom prst="rect">
                                      <a:avLst/>
                                    </a:prstGeom>
                                  </pic:spPr>
                                </pic:pic>
                              </a:graphicData>
                            </a:graphic>
                          </wp:inline>
                        </w:drawing>
                      </w:r>
                    </w:p>
                  </w:txbxContent>
                </v:textbox>
              </v:shape>
            </w:pict>
          </mc:Fallback>
        </mc:AlternateContent>
      </w:r>
      <w:r w:rsidR="00D5314A">
        <w:rPr>
          <w:b/>
          <w:bCs/>
          <w:noProof/>
          <w:color w:val="FFC000" w:themeColor="accent4"/>
        </w:rPr>
        <w:drawing>
          <wp:inline distT="0" distB="0" distL="0" distR="0" wp14:anchorId="4B31E178" wp14:editId="0D25D355">
            <wp:extent cx="2120097" cy="2494845"/>
            <wp:effectExtent l="0" t="0" r="1270" b="0"/>
            <wp:docPr id="558762203" name="Picture 2" descr="A blue and orange pos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762203" name="Picture 2" descr="A blue and orange poster&#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86743" cy="2573271"/>
                    </a:xfrm>
                    <a:prstGeom prst="rect">
                      <a:avLst/>
                    </a:prstGeom>
                  </pic:spPr>
                </pic:pic>
              </a:graphicData>
            </a:graphic>
          </wp:inline>
        </w:drawing>
      </w:r>
    </w:p>
    <w:p w14:paraId="7E21B32C" w14:textId="0E364ABA" w:rsidR="0073160C" w:rsidRPr="0073160C" w:rsidRDefault="0073160C" w:rsidP="00F66CAB">
      <w:pPr>
        <w:spacing w:after="0"/>
        <w:rPr>
          <w:rFonts w:ascii="Dreaming Outloud Pro" w:hAnsi="Dreaming Outloud Pro" w:cs="Dreaming Outloud Pro"/>
          <w:b/>
          <w:bCs/>
          <w:color w:val="002060"/>
        </w:rPr>
      </w:pPr>
      <w:r>
        <w:rPr>
          <w:noProof/>
        </w:rPr>
        <mc:AlternateContent>
          <mc:Choice Requires="wps">
            <w:drawing>
              <wp:anchor distT="0" distB="0" distL="114300" distR="114300" simplePos="0" relativeHeight="251667456" behindDoc="0" locked="0" layoutInCell="1" allowOverlap="1" wp14:anchorId="6E4AF35C" wp14:editId="2F6F6454">
                <wp:simplePos x="0" y="0"/>
                <wp:positionH relativeFrom="column">
                  <wp:posOffset>0</wp:posOffset>
                </wp:positionH>
                <wp:positionV relativeFrom="paragraph">
                  <wp:posOffset>796643</wp:posOffset>
                </wp:positionV>
                <wp:extent cx="6886081" cy="0"/>
                <wp:effectExtent l="0" t="12700" r="22860" b="12700"/>
                <wp:wrapNone/>
                <wp:docPr id="690146677" name="Straight Connector 5"/>
                <wp:cNvGraphicFramePr/>
                <a:graphic xmlns:a="http://schemas.openxmlformats.org/drawingml/2006/main">
                  <a:graphicData uri="http://schemas.microsoft.com/office/word/2010/wordprocessingShape">
                    <wps:wsp>
                      <wps:cNvCnPr/>
                      <wps:spPr>
                        <a:xfrm flipV="1">
                          <a:off x="0" y="0"/>
                          <a:ext cx="6886081"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6827A9" id="Straight Connector 5"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62.75pt" to="542.2pt,62.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hUZkygEAAOkDAAAOAAAAZHJzL2Uyb0RvYy54bWysU01v2zAMvQ/YfxB0X+wEaBoYcXpI0V2G&#13;&#10;rdhH74pMxQIkUZC02Pn3o+TELfZxWNGLYInk43uP9PZutIadIESNruXLRc0ZOImddseW//j+8GHD&#13;&#10;WUzCdcKgg5afIfK73ft328E3sMIeTQeBEYiLzeBb3qfkm6qKsgcr4gI9OAoqDFYkuoZj1QUxELo1&#13;&#10;1aqu19WAofMBJcRIr/dTkO8KvlIg0xelIiRmWk7cUjlDOQ/5rHZb0RyD8L2WFxriFSys0I6azlD3&#13;&#10;Ign2M+g/oKyWASOqtJBoK1RKSygaSM2y/k3Nt154KFrInOhnm+LbwcrPp717DGTD4GMT/WPIKkYV&#13;&#10;LFNG+yeaadFFTNlYbDvPtsGYmKTH9WazrjdLzuQ1Vk0QGcqHmD4CWpY/Wm60y4pEI06fYqK2lHpN&#13;&#10;yc/GsaHlq83N7U1Ji2h096CNycEYjoe9Cewk8jTr23pfBkgQL9LoZhzhPuspX+lsYGrwFRTTHfGe&#13;&#10;lJVVgxlWSAkuLfNiFCTKzmWKKMyF9UQt7+i/Ci/5uRTKGv5P8VxROqNLc7HVDsPfuqfxSllN+VcH&#13;&#10;Jt3ZggN25zLpYg3tU1F42f28sC/vpfz5D939AgAA//8DAFBLAwQUAAYACAAAACEApgvGyOEAAAAO&#13;&#10;AQAADwAAAGRycy9kb3ducmV2LnhtbEyPQWvCQBCF74X+h2UKvUjdVIzYmI0UpbS3Yir0usmOSWp2&#13;&#10;Ns2umv57RyjoZWDeY968L10OthVH7H3jSMHzOAKBVDrTUKVg+/X2NAfhgyajW0eo4A89LLP7u1Qn&#13;&#10;xp1og8c8VIJDyCdaQR1Cl0jpyxqt9mPXIbG3c73Vgde+kqbXJw63rZxE0Uxa3RB/qHWHqxrLfX6w&#13;&#10;ClbFy8f3+778HW1HDvPwE693n7FSjw/DesHjdQEi4BCuF3Bh4P6QcbHCHch40SpgmsDqJI5BXOxo&#13;&#10;Pp2CKP4lmaXyFiM7AwAA//8DAFBLAQItABQABgAIAAAAIQC2gziS/gAAAOEBAAATAAAAAAAAAAAA&#13;&#10;AAAAAAAAAABbQ29udGVudF9UeXBlc10ueG1sUEsBAi0AFAAGAAgAAAAhADj9If/WAAAAlAEAAAsA&#13;&#10;AAAAAAAAAAAAAAAALwEAAF9yZWxzLy5yZWxzUEsBAi0AFAAGAAgAAAAhANaFRmTKAQAA6QMAAA4A&#13;&#10;AAAAAAAAAAAAAAAALgIAAGRycy9lMm9Eb2MueG1sUEsBAi0AFAAGAAgAAAAhAKYLxsjhAAAADgEA&#13;&#10;AA8AAAAAAAAAAAAAAAAAJAQAAGRycy9kb3ducmV2LnhtbFBLBQYAAAAABAAEAPMAAAAyBQAAAAA=&#13;&#10;" strokecolor="#0070c0" strokeweight="2.25pt">
                <v:stroke joinstyle="miter"/>
              </v:line>
            </w:pict>
          </mc:Fallback>
        </mc:AlternateContent>
      </w:r>
      <w:r w:rsidR="00A85274" w:rsidRPr="005E155F">
        <w:rPr>
          <w:rFonts w:ascii="Dreaming Outloud Pro" w:hAnsi="Dreaming Outloud Pro" w:cs="Dreaming Outloud Pro"/>
          <w:b/>
          <w:bCs/>
          <w:color w:val="002060"/>
        </w:rPr>
        <w:t>Thank you to everyone who wrote and spoke</w:t>
      </w:r>
      <w:r w:rsidR="00D35BE7" w:rsidRPr="005E155F">
        <w:rPr>
          <w:rFonts w:ascii="Dreaming Outloud Pro" w:hAnsi="Dreaming Outloud Pro" w:cs="Dreaming Outloud Pro"/>
          <w:b/>
          <w:bCs/>
          <w:color w:val="002060"/>
        </w:rPr>
        <w:t xml:space="preserve"> out against the corruption of the social studies TEKS, the mandated reading list better suited to a fundamentalist Sunday school class, all the violations of separation of church and state, etc. As we lamented the failure to provide a legitimate social studies curriculum to Texas students, I was asked, “Can it be changed?” Of course</w:t>
      </w:r>
      <w:r w:rsidR="005E155F" w:rsidRPr="005E155F">
        <w:rPr>
          <w:rFonts w:ascii="Dreaming Outloud Pro" w:hAnsi="Dreaming Outloud Pro" w:cs="Dreaming Outloud Pro"/>
          <w:b/>
          <w:bCs/>
          <w:color w:val="002060"/>
        </w:rPr>
        <w:t xml:space="preserve"> it can, but we have to win elections in order to do it.</w:t>
      </w:r>
      <w:r>
        <w:rPr>
          <w:rFonts w:ascii="Dreaming Outloud Pro" w:hAnsi="Dreaming Outloud Pro" w:cs="Dreaming Outloud Pro"/>
          <w:b/>
          <w:bCs/>
          <w:color w:val="002060"/>
        </w:rPr>
        <w:t xml:space="preserve"> How do we do that? We get people to vote! </w:t>
      </w:r>
      <w:r w:rsidR="005E155F" w:rsidRPr="005E155F">
        <w:rPr>
          <w:rFonts w:ascii="Dreaming Outloud Pro" w:hAnsi="Dreaming Outloud Pro" w:cs="Dreaming Outloud Pro"/>
          <w:b/>
          <w:bCs/>
          <w:color w:val="002060"/>
        </w:rPr>
        <w:t xml:space="preserve"> </w:t>
      </w:r>
      <w:r w:rsidR="005E155F" w:rsidRPr="005E155F">
        <w:rPr>
          <w:rFonts w:ascii="Dreaming Outloud Pro" w:hAnsi="Dreaming Outloud Pro" w:cs="Dreaming Outloud Pro"/>
          <w:b/>
          <w:bCs/>
          <w:color w:val="002060"/>
        </w:rPr>
        <w:t>¡</w:t>
      </w:r>
      <w:proofErr w:type="spellStart"/>
      <w:r w:rsidR="005E155F" w:rsidRPr="005E155F">
        <w:rPr>
          <w:rFonts w:ascii="Dreaming Outloud Pro" w:hAnsi="Dreaming Outloud Pro" w:cs="Dreaming Outloud Pro"/>
          <w:b/>
          <w:bCs/>
          <w:color w:val="002060"/>
        </w:rPr>
        <w:t>Ándale</w:t>
      </w:r>
      <w:proofErr w:type="spellEnd"/>
      <w:r w:rsidR="005E155F" w:rsidRPr="005E155F">
        <w:rPr>
          <w:rFonts w:ascii="Dreaming Outloud Pro" w:hAnsi="Dreaming Outloud Pro" w:cs="Dreaming Outloud Pro"/>
          <w:b/>
          <w:bCs/>
          <w:color w:val="002060"/>
        </w:rPr>
        <w:t>!</w:t>
      </w:r>
      <w:r w:rsidR="005E155F" w:rsidRPr="005E155F">
        <w:rPr>
          <w:rFonts w:ascii="Dreaming Outloud Pro" w:hAnsi="Dreaming Outloud Pro" w:cs="Dreaming Outloud Pro"/>
          <w:b/>
          <w:bCs/>
          <w:color w:val="002060"/>
        </w:rPr>
        <w:t xml:space="preserve"> </w:t>
      </w:r>
    </w:p>
    <w:p w14:paraId="2AE1C681" w14:textId="77777777" w:rsidR="00F66CAB" w:rsidRDefault="00F66CAB" w:rsidP="00F66CAB">
      <w:pPr>
        <w:spacing w:after="0"/>
        <w:rPr>
          <w:rFonts w:eastAsia="Times New Roman" w:cstheme="minorHAnsi"/>
          <w:b/>
          <w:bCs/>
          <w:color w:val="000000"/>
          <w:lang w:eastAsia="en-US"/>
        </w:rPr>
      </w:pPr>
    </w:p>
    <w:p w14:paraId="0CB64BEF" w14:textId="329C226F" w:rsidR="006C2F4A" w:rsidRPr="006C2F4A" w:rsidRDefault="006C2F4A" w:rsidP="00F66CAB">
      <w:pPr>
        <w:spacing w:after="0"/>
        <w:rPr>
          <w:rFonts w:cstheme="minorHAnsi"/>
          <w:b/>
          <w:bCs/>
          <w:color w:val="000000" w:themeColor="text1"/>
        </w:rPr>
      </w:pPr>
      <w:hyperlink r:id="rId11" w:tgtFrame="_blank" w:history="1">
        <w:r w:rsidRPr="006C2F4A">
          <w:rPr>
            <w:rFonts w:eastAsia="Times New Roman" w:cstheme="minorHAnsi"/>
            <w:b/>
            <w:bCs/>
            <w:color w:val="0B2346"/>
            <w:u w:val="single"/>
            <w:lang w:eastAsia="en-US"/>
          </w:rPr>
          <w:t>W</w:t>
        </w:r>
        <w:r w:rsidRPr="006C2F4A">
          <w:rPr>
            <w:rFonts w:eastAsia="Times New Roman" w:cstheme="minorHAnsi"/>
            <w:b/>
            <w:bCs/>
            <w:color w:val="0B2346"/>
            <w:u w:val="single"/>
            <w:lang w:eastAsia="en-US"/>
          </w:rPr>
          <w:t>E</w:t>
        </w:r>
        <w:r w:rsidRPr="006C2F4A">
          <w:rPr>
            <w:rFonts w:eastAsia="Times New Roman" w:cstheme="minorHAnsi"/>
            <w:b/>
            <w:bCs/>
            <w:color w:val="0B2346"/>
            <w:u w:val="single"/>
            <w:lang w:eastAsia="en-US"/>
          </w:rPr>
          <w:t>BINA</w:t>
        </w:r>
        <w:r w:rsidRPr="006C2F4A">
          <w:rPr>
            <w:rFonts w:eastAsia="Times New Roman" w:cstheme="minorHAnsi"/>
            <w:b/>
            <w:bCs/>
            <w:color w:val="0B2346"/>
            <w:u w:val="single"/>
            <w:lang w:eastAsia="en-US"/>
          </w:rPr>
          <w:t>R</w:t>
        </w:r>
        <w:r w:rsidRPr="006C2F4A">
          <w:rPr>
            <w:rFonts w:eastAsia="Times New Roman" w:cstheme="minorHAnsi"/>
            <w:b/>
            <w:bCs/>
            <w:color w:val="0B2346"/>
            <w:u w:val="single"/>
            <w:lang w:eastAsia="en-US"/>
          </w:rPr>
          <w:t>: Your AAUW, Your Community, Your Action</w:t>
        </w:r>
      </w:hyperlink>
    </w:p>
    <w:p w14:paraId="15A52C5C" w14:textId="6211A60B" w:rsidR="00C767F5" w:rsidRPr="00F66CAB" w:rsidRDefault="00C767F5" w:rsidP="00C767F5">
      <w:pPr>
        <w:spacing w:after="360" w:line="240" w:lineRule="auto"/>
        <w:jc w:val="left"/>
        <w:rPr>
          <w:rFonts w:ascii="Times New Roman" w:hAnsi="Times New Roman" w:cs="Times New Roman"/>
          <w:color w:val="232333"/>
          <w:shd w:val="clear" w:color="auto" w:fill="FFFFFF"/>
        </w:rPr>
      </w:pPr>
      <w:r>
        <w:rPr>
          <w:noProof/>
        </w:rPr>
        <mc:AlternateContent>
          <mc:Choice Requires="wps">
            <w:drawing>
              <wp:anchor distT="0" distB="0" distL="114300" distR="114300" simplePos="0" relativeHeight="251669504" behindDoc="0" locked="0" layoutInCell="1" allowOverlap="1" wp14:anchorId="2E216497" wp14:editId="70AEE726">
                <wp:simplePos x="0" y="0"/>
                <wp:positionH relativeFrom="column">
                  <wp:posOffset>-11289</wp:posOffset>
                </wp:positionH>
                <wp:positionV relativeFrom="paragraph">
                  <wp:posOffset>1975908</wp:posOffset>
                </wp:positionV>
                <wp:extent cx="6886081" cy="0"/>
                <wp:effectExtent l="0" t="12700" r="22860" b="12700"/>
                <wp:wrapNone/>
                <wp:docPr id="2005249408" name="Straight Connector 5"/>
                <wp:cNvGraphicFramePr/>
                <a:graphic xmlns:a="http://schemas.openxmlformats.org/drawingml/2006/main">
                  <a:graphicData uri="http://schemas.microsoft.com/office/word/2010/wordprocessingShape">
                    <wps:wsp>
                      <wps:cNvCnPr/>
                      <wps:spPr>
                        <a:xfrm flipV="1">
                          <a:off x="0" y="0"/>
                          <a:ext cx="6886081"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3D6CAB" id="Straight Connector 5"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155.6pt" to="541.3pt,155.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hUZkygEAAOkDAAAOAAAAZHJzL2Uyb0RvYy54bWysU01v2zAMvQ/YfxB0X+wEaBoYcXpI0V2G&#13;&#10;rdhH74pMxQIkUZC02Pn3o+TELfZxWNGLYInk43uP9PZutIadIESNruXLRc0ZOImddseW//j+8GHD&#13;&#10;WUzCdcKgg5afIfK73ft328E3sMIeTQeBEYiLzeBb3qfkm6qKsgcr4gI9OAoqDFYkuoZj1QUxELo1&#13;&#10;1aqu19WAofMBJcRIr/dTkO8KvlIg0xelIiRmWk7cUjlDOQ/5rHZb0RyD8L2WFxriFSys0I6azlD3&#13;&#10;Ign2M+g/oKyWASOqtJBoK1RKSygaSM2y/k3Nt154KFrInOhnm+LbwcrPp717DGTD4GMT/WPIKkYV&#13;&#10;LFNG+yeaadFFTNlYbDvPtsGYmKTH9WazrjdLzuQ1Vk0QGcqHmD4CWpY/Wm60y4pEI06fYqK2lHpN&#13;&#10;yc/GsaHlq83N7U1Ji2h096CNycEYjoe9Cewk8jTr23pfBkgQL9LoZhzhPuspX+lsYGrwFRTTHfGe&#13;&#10;lJVVgxlWSAkuLfNiFCTKzmWKKMyF9UQt7+i/Ci/5uRTKGv5P8VxROqNLc7HVDsPfuqfxSllN+VcH&#13;&#10;Jt3ZggN25zLpYg3tU1F42f28sC/vpfz5D939AgAA//8DAFBLAwQUAAYACAAAACEApHF15eMAAAAQ&#13;&#10;AQAADwAAAGRycy9kb3ducmV2LnhtbEyPT0vDQBDF74LfYRnBS2k3ibTUNJsiLaI3aSx43WSnSWx2&#13;&#10;Nma3bfz2TkHQy8D8e+/3svVoO3HGwbeOFMSzCARS5UxLtYL9+/N0CcIHTUZ3jlDBN3pY57c3mU6N&#13;&#10;u9AOz0WoBYuQT7WCJoQ+ldJXDVrtZ65H4t3BDVYHbodamkFfWNx2MomihbS6JXZodI+bBqtjcbIK&#13;&#10;NuXj68fLsfqa7CcOi/A53x7e5krd343bFZenFYiAY/j7gGsG5oecwUp3IuNFp2AaM35Q8BDHCYjr&#13;&#10;QbRMFiDK35HMM/k/SP4DAAD//wMAUEsBAi0AFAAGAAgAAAAhALaDOJL+AAAA4QEAABMAAAAAAAAA&#13;&#10;AAAAAAAAAAAAAFtDb250ZW50X1R5cGVzXS54bWxQSwECLQAUAAYACAAAACEAOP0h/9YAAACUAQAA&#13;&#10;CwAAAAAAAAAAAAAAAAAvAQAAX3JlbHMvLnJlbHNQSwECLQAUAAYACAAAACEA1oVGZMoBAADpAwAA&#13;&#10;DgAAAAAAAAAAAAAAAAAuAgAAZHJzL2Uyb0RvYy54bWxQSwECLQAUAAYACAAAACEApHF15eMAAAAQ&#13;&#10;AQAADwAAAAAAAAAAAAAAAAAkBAAAZHJzL2Rvd25yZXYueG1sUEsFBgAAAAAEAAQA8wAAADQFAAAA&#13;&#10;AA==&#13;&#10;" strokecolor="#0070c0" strokeweight="2.25pt">
                <v:stroke joinstyle="miter"/>
              </v:line>
            </w:pict>
          </mc:Fallback>
        </mc:AlternateContent>
      </w:r>
      <w:r w:rsidR="006C2F4A" w:rsidRPr="006C2F4A">
        <w:rPr>
          <w:rFonts w:eastAsia="Times New Roman" w:cstheme="minorHAnsi"/>
          <w:b/>
          <w:bCs/>
          <w:color w:val="3A3B3F"/>
          <w:lang w:eastAsia="en-US"/>
        </w:rPr>
        <w:t xml:space="preserve">Join </w:t>
      </w:r>
      <w:r w:rsidR="0073160C" w:rsidRPr="00C767F5">
        <w:rPr>
          <w:rFonts w:eastAsia="Times New Roman" w:cstheme="minorHAnsi"/>
          <w:b/>
          <w:bCs/>
          <w:color w:val="C00000"/>
          <w:lang w:eastAsia="en-US"/>
        </w:rPr>
        <w:t>AAUW: It’s My Vote!</w:t>
      </w:r>
      <w:r w:rsidR="006C2F4A" w:rsidRPr="006C2F4A">
        <w:rPr>
          <w:rFonts w:eastAsia="Times New Roman" w:cstheme="minorHAnsi"/>
          <w:b/>
          <w:bCs/>
          <w:color w:val="C00000"/>
          <w:lang w:eastAsia="en-US"/>
        </w:rPr>
        <w:t xml:space="preserve"> </w:t>
      </w:r>
      <w:r w:rsidR="006C2F4A" w:rsidRPr="006C2F4A">
        <w:rPr>
          <w:rFonts w:eastAsia="Times New Roman" w:cstheme="minorHAnsi"/>
          <w:b/>
          <w:bCs/>
          <w:color w:val="3A3B3F"/>
          <w:lang w:eastAsia="en-US"/>
        </w:rPr>
        <w:t xml:space="preserve">on </w:t>
      </w:r>
      <w:r w:rsidR="006C2F4A" w:rsidRPr="006C2F4A">
        <w:rPr>
          <w:rFonts w:eastAsia="Times New Roman" w:cstheme="minorHAnsi"/>
          <w:b/>
          <w:bCs/>
          <w:color w:val="C00000"/>
          <w:lang w:eastAsia="en-US"/>
        </w:rPr>
        <w:t xml:space="preserve">July 8 at </w:t>
      </w:r>
      <w:r w:rsidR="0073160C" w:rsidRPr="00F66CAB">
        <w:rPr>
          <w:rFonts w:eastAsia="Times New Roman" w:cstheme="minorHAnsi"/>
          <w:b/>
          <w:bCs/>
          <w:color w:val="C00000"/>
          <w:lang w:eastAsia="en-US"/>
        </w:rPr>
        <w:t>6</w:t>
      </w:r>
      <w:r w:rsidR="006C2F4A" w:rsidRPr="006C2F4A">
        <w:rPr>
          <w:rFonts w:eastAsia="Times New Roman" w:cstheme="minorHAnsi"/>
          <w:b/>
          <w:bCs/>
          <w:color w:val="C00000"/>
          <w:lang w:eastAsia="en-US"/>
        </w:rPr>
        <w:t xml:space="preserve">:00pm </w:t>
      </w:r>
      <w:r w:rsidR="0073160C" w:rsidRPr="00F66CAB">
        <w:rPr>
          <w:rFonts w:eastAsia="Times New Roman" w:cstheme="minorHAnsi"/>
          <w:b/>
          <w:bCs/>
          <w:color w:val="C00000"/>
          <w:lang w:eastAsia="en-US"/>
        </w:rPr>
        <w:t>C</w:t>
      </w:r>
      <w:r w:rsidR="006C2F4A" w:rsidRPr="006C2F4A">
        <w:rPr>
          <w:rFonts w:eastAsia="Times New Roman" w:cstheme="minorHAnsi"/>
          <w:b/>
          <w:bCs/>
          <w:color w:val="C00000"/>
          <w:lang w:eastAsia="en-US"/>
        </w:rPr>
        <w:t xml:space="preserve">T </w:t>
      </w:r>
      <w:r w:rsidR="006C2F4A" w:rsidRPr="006C2F4A">
        <w:rPr>
          <w:rFonts w:eastAsia="Times New Roman" w:cstheme="minorHAnsi"/>
          <w:b/>
          <w:bCs/>
          <w:color w:val="3A3B3F"/>
          <w:lang w:eastAsia="en-US"/>
        </w:rPr>
        <w:t>for a practical look at AAUW’s It’s My Vote! campaign — a nonpartisan effort to give women the tools, information, and confidence to make their voices heard. You’ll hear directly from AAUW members about what’s working in their communities and leave with ideas your branch can put into action right away</w:t>
      </w:r>
      <w:r w:rsidR="006C2F4A" w:rsidRPr="006C2F4A">
        <w:rPr>
          <w:rFonts w:eastAsia="Times New Roman" w:cstheme="minorHAnsi"/>
          <w:b/>
          <w:bCs/>
          <w:color w:val="002060"/>
          <w:lang w:eastAsia="en-US"/>
        </w:rPr>
        <w:t>.</w:t>
      </w:r>
      <w:r w:rsidR="0073160C" w:rsidRPr="00C767F5">
        <w:rPr>
          <w:rFonts w:eastAsia="Times New Roman" w:cstheme="minorHAnsi"/>
          <w:b/>
          <w:bCs/>
          <w:color w:val="002060"/>
          <w:lang w:eastAsia="en-US"/>
        </w:rPr>
        <w:t xml:space="preserve"> </w:t>
      </w:r>
      <w:hyperlink r:id="rId12" w:tgtFrame="_blank" w:history="1">
        <w:r w:rsidR="006C2F4A" w:rsidRPr="006C2F4A">
          <w:rPr>
            <w:rFonts w:eastAsia="Times New Roman" w:cstheme="minorHAnsi"/>
            <w:b/>
            <w:bCs/>
            <w:color w:val="C00000"/>
            <w:u w:val="single"/>
            <w:lang w:eastAsia="en-US"/>
          </w:rPr>
          <w:t>Register now</w:t>
        </w:r>
      </w:hyperlink>
      <w:r w:rsidR="00A34F0D" w:rsidRPr="00C767F5">
        <w:rPr>
          <w:rFonts w:eastAsia="Times New Roman" w:cstheme="minorHAnsi"/>
          <w:b/>
          <w:bCs/>
          <w:color w:val="C00000"/>
          <w:lang w:eastAsia="en-US"/>
        </w:rPr>
        <w:t xml:space="preserve">    </w:t>
      </w:r>
      <w:r w:rsidR="00A34F0D" w:rsidRPr="00C767F5">
        <w:rPr>
          <w:rFonts w:eastAsia="Times New Roman" w:cstheme="minorHAnsi"/>
          <w:b/>
          <w:bCs/>
          <w:color w:val="002060"/>
          <w:lang w:eastAsia="en-US"/>
        </w:rPr>
        <w:t xml:space="preserve">             </w:t>
      </w:r>
      <w:r w:rsidR="00B97815" w:rsidRPr="00C767F5">
        <w:rPr>
          <w:rFonts w:eastAsia="Times New Roman" w:cstheme="minorHAnsi"/>
          <w:b/>
          <w:bCs/>
          <w:color w:val="002060"/>
          <w:lang w:eastAsia="en-US"/>
        </w:rPr>
        <w:t xml:space="preserve">                                                                  </w:t>
      </w:r>
      <w:r w:rsidR="00B97815" w:rsidRPr="00C767F5">
        <w:rPr>
          <w:rFonts w:ascii="Dreaming Outloud Pro" w:hAnsi="Dreaming Outloud Pro" w:cs="Dreaming Outloud Pro"/>
          <w:b/>
          <w:bCs/>
          <w:color w:val="002060"/>
        </w:rPr>
        <w:t xml:space="preserve">The paragraph below describes what the AAUW ACTION FUND promises to provide in this webinar. What the committee leadership team will be looking for is ways to get voters to vote! Central Texas (especially Travis County) has a </w:t>
      </w:r>
      <w:r w:rsidRPr="00C767F5">
        <w:rPr>
          <w:rFonts w:ascii="Dreaming Outloud Pro" w:hAnsi="Dreaming Outloud Pro" w:cs="Dreaming Outloud Pro"/>
          <w:b/>
          <w:bCs/>
          <w:color w:val="002060"/>
        </w:rPr>
        <w:t>high</w:t>
      </w:r>
      <w:r w:rsidR="00B97815" w:rsidRPr="00C767F5">
        <w:rPr>
          <w:rFonts w:ascii="Dreaming Outloud Pro" w:hAnsi="Dreaming Outloud Pro" w:cs="Dreaming Outloud Pro"/>
          <w:b/>
          <w:bCs/>
          <w:color w:val="002060"/>
        </w:rPr>
        <w:t xml:space="preserve"> rate of voter registration, but then they don’t “bother” to vote</w:t>
      </w:r>
      <w:r w:rsidRPr="00C767F5">
        <w:rPr>
          <w:rFonts w:ascii="Dreaming Outloud Pro" w:hAnsi="Dreaming Outloud Pro" w:cs="Dreaming Outloud Pro"/>
          <w:b/>
          <w:bCs/>
          <w:color w:val="002060"/>
        </w:rPr>
        <w:t>! We want to learn ways to persuade them that their vote matters, and if they need transportation or other help, we can provide it.</w:t>
      </w:r>
      <w:r w:rsidRPr="00C767F5">
        <w:rPr>
          <w:rFonts w:eastAsia="Times New Roman" w:cstheme="minorHAnsi"/>
          <w:color w:val="002060"/>
          <w:lang w:eastAsia="en-US"/>
        </w:rPr>
        <w:t xml:space="preserve"> </w:t>
      </w:r>
      <w:r w:rsidR="00F66CAB" w:rsidRPr="00F66CAB">
        <w:rPr>
          <w:rFonts w:ascii="Times New Roman" w:eastAsia="Times New Roman" w:hAnsi="Times New Roman" w:cs="Times New Roman"/>
          <w:color w:val="002060"/>
          <w:lang w:eastAsia="en-US"/>
        </w:rPr>
        <w:t>“</w:t>
      </w:r>
      <w:r w:rsidR="00A34F0D" w:rsidRPr="00F66CAB">
        <w:rPr>
          <w:rFonts w:ascii="Times New Roman" w:hAnsi="Times New Roman" w:cs="Times New Roman"/>
          <w:color w:val="232333"/>
          <w:shd w:val="clear" w:color="auto" w:fill="FFFFFF"/>
        </w:rPr>
        <w:t>What can one branch do to shape the 2026 midterms? More than you might think. With more than 110,000 seats on the ballot, AAUW branches have an important role to play in helping voters show up informed and ready. Join us for a practical look at AAUW’s It’s My Vote! campaign — a nonpartisan effort to give women the tools, information, and confidence to make their voices heard. You’ll hear directly from AAUW members about what’s working in their communities, get a preview of upcoming resources from AAUW, and leave with ideas your branch can put into action right away. We’re not telling anyone who to vote for. We’re making sure every woman has what she needs to participate.</w:t>
      </w:r>
      <w:r w:rsidR="00F66CAB" w:rsidRPr="00F66CAB">
        <w:rPr>
          <w:rFonts w:ascii="Times New Roman" w:hAnsi="Times New Roman" w:cs="Times New Roman"/>
          <w:color w:val="232333"/>
          <w:shd w:val="clear" w:color="auto" w:fill="FFFFFF"/>
        </w:rPr>
        <w:t>”</w:t>
      </w:r>
    </w:p>
    <w:p w14:paraId="6CA81037" w14:textId="0E0FF7E1" w:rsidR="00A34F0D" w:rsidRPr="00A34F0D" w:rsidRDefault="00A34F0D" w:rsidP="00C767F5">
      <w:pPr>
        <w:spacing w:after="0" w:line="240" w:lineRule="auto"/>
        <w:jc w:val="left"/>
        <w:rPr>
          <w:rFonts w:ascii="Times New Roman" w:hAnsi="Times New Roman" w:cs="Times New Roman"/>
          <w:color w:val="232333"/>
          <w:shd w:val="clear" w:color="auto" w:fill="FFFFFF"/>
        </w:rPr>
      </w:pPr>
      <w:r w:rsidRPr="00A34F0D">
        <w:rPr>
          <w:rFonts w:ascii="Arial" w:eastAsia="Times New Roman" w:hAnsi="Arial" w:cs="Arial"/>
          <w:b/>
          <w:bCs/>
          <w:color w:val="110E0E"/>
          <w:lang w:eastAsia="en-US"/>
        </w:rPr>
        <w:t>New York Times</w:t>
      </w:r>
    </w:p>
    <w:p w14:paraId="0682FF93" w14:textId="77777777" w:rsidR="00A34F0D" w:rsidRPr="00F66CAB" w:rsidRDefault="00A34F0D" w:rsidP="00A34F0D">
      <w:pPr>
        <w:shd w:val="clear" w:color="auto" w:fill="FFFFFF"/>
        <w:spacing w:after="0" w:line="240" w:lineRule="auto"/>
        <w:jc w:val="left"/>
        <w:rPr>
          <w:rFonts w:ascii="Arial" w:eastAsia="Times New Roman" w:hAnsi="Arial" w:cs="Arial"/>
          <w:color w:val="110E0E"/>
          <w:lang w:eastAsia="en-US"/>
        </w:rPr>
      </w:pPr>
      <w:r w:rsidRPr="00A34F0D">
        <w:rPr>
          <w:rFonts w:ascii="Apple Color Emoji" w:eastAsia="Times New Roman" w:hAnsi="Apple Color Emoji" w:cs="Apple Color Emoji"/>
          <w:color w:val="110E0E"/>
          <w:lang w:eastAsia="en-US"/>
        </w:rPr>
        <w:t>🗳️</w:t>
      </w:r>
      <w:r w:rsidRPr="00A34F0D">
        <w:rPr>
          <w:rFonts w:ascii="Arial" w:eastAsia="Times New Roman" w:hAnsi="Arial" w:cs="Arial"/>
          <w:color w:val="110E0E"/>
          <w:lang w:eastAsia="en-US"/>
        </w:rPr>
        <w:t xml:space="preserve"> Read </w:t>
      </w:r>
      <w:hyperlink r:id="rId13" w:tgtFrame="_blank" w:history="1">
        <w:r w:rsidRPr="00A34F0D">
          <w:rPr>
            <w:rFonts w:ascii="Arial" w:eastAsia="Times New Roman" w:hAnsi="Arial" w:cs="Arial"/>
            <w:i/>
            <w:iCs/>
            <w:color w:val="0000FF"/>
            <w:u w:val="single"/>
            <w:lang w:eastAsia="en-US"/>
          </w:rPr>
          <w:t>Mourning the Silence of Civic Education</w:t>
        </w:r>
      </w:hyperlink>
      <w:r w:rsidRPr="00A34F0D">
        <w:rPr>
          <w:rFonts w:ascii="Helvetica" w:eastAsia="Times New Roman" w:hAnsi="Helvetica" w:cs="Arial"/>
          <w:color w:val="363636"/>
          <w:lang w:eastAsia="en-US"/>
        </w:rPr>
        <w:t>, by Chan-Yul Kim, 16, of McNeil High School right here in Austin, one of the winners of The Learning Network’s </w:t>
      </w:r>
      <w:hyperlink r:id="rId14" w:history="1">
        <w:r w:rsidRPr="00A34F0D">
          <w:rPr>
            <w:rFonts w:ascii="Helvetica" w:eastAsia="Times New Roman" w:hAnsi="Helvetica" w:cs="Arial"/>
            <w:color w:val="0000FF"/>
            <w:u w:val="single"/>
            <w:bdr w:val="none" w:sz="0" w:space="0" w:color="auto" w:frame="1"/>
            <w:lang w:eastAsia="en-US"/>
          </w:rPr>
          <w:t>Student Open Letter Contest</w:t>
        </w:r>
      </w:hyperlink>
      <w:r w:rsidRPr="00A34F0D">
        <w:rPr>
          <w:rFonts w:ascii="Arial" w:eastAsia="Times New Roman" w:hAnsi="Arial" w:cs="Arial"/>
          <w:color w:val="110E0E"/>
          <w:lang w:eastAsia="en-US"/>
        </w:rPr>
        <w:t>. </w:t>
      </w:r>
    </w:p>
    <w:p w14:paraId="3E06D62E" w14:textId="5275B6EA" w:rsidR="00F66CAB" w:rsidRDefault="00F66CAB" w:rsidP="00A34F0D">
      <w:pPr>
        <w:shd w:val="clear" w:color="auto" w:fill="FFFFFF"/>
        <w:spacing w:after="0" w:line="240" w:lineRule="auto"/>
        <w:jc w:val="left"/>
        <w:rPr>
          <w:rFonts w:ascii="Arial" w:eastAsia="Times New Roman" w:hAnsi="Arial" w:cs="Arial"/>
          <w:color w:val="110E0E"/>
          <w:sz w:val="21"/>
          <w:szCs w:val="21"/>
          <w:lang w:eastAsia="en-US"/>
        </w:rPr>
      </w:pPr>
      <w:r>
        <w:rPr>
          <w:noProof/>
        </w:rPr>
        <mc:AlternateContent>
          <mc:Choice Requires="wps">
            <w:drawing>
              <wp:anchor distT="0" distB="0" distL="114300" distR="114300" simplePos="0" relativeHeight="251671552" behindDoc="0" locked="0" layoutInCell="1" allowOverlap="1" wp14:anchorId="08F7052E" wp14:editId="5AF9D69F">
                <wp:simplePos x="0" y="0"/>
                <wp:positionH relativeFrom="column">
                  <wp:posOffset>0</wp:posOffset>
                </wp:positionH>
                <wp:positionV relativeFrom="paragraph">
                  <wp:posOffset>62865</wp:posOffset>
                </wp:positionV>
                <wp:extent cx="6886081" cy="0"/>
                <wp:effectExtent l="0" t="12700" r="22860" b="12700"/>
                <wp:wrapNone/>
                <wp:docPr id="1730150138" name="Straight Connector 5"/>
                <wp:cNvGraphicFramePr/>
                <a:graphic xmlns:a="http://schemas.openxmlformats.org/drawingml/2006/main">
                  <a:graphicData uri="http://schemas.microsoft.com/office/word/2010/wordprocessingShape">
                    <wps:wsp>
                      <wps:cNvCnPr/>
                      <wps:spPr>
                        <a:xfrm flipV="1">
                          <a:off x="0" y="0"/>
                          <a:ext cx="6886081"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2865EA" id="Straight Connector 5"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4.95pt" to="542.2pt,4.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hUZkygEAAOkDAAAOAAAAZHJzL2Uyb0RvYy54bWysU01v2zAMvQ/YfxB0X+wEaBoYcXpI0V2G&#13;&#10;rdhH74pMxQIkUZC02Pn3o+TELfZxWNGLYInk43uP9PZutIadIESNruXLRc0ZOImddseW//j+8GHD&#13;&#10;WUzCdcKgg5afIfK73ft328E3sMIeTQeBEYiLzeBb3qfkm6qKsgcr4gI9OAoqDFYkuoZj1QUxELo1&#13;&#10;1aqu19WAofMBJcRIr/dTkO8KvlIg0xelIiRmWk7cUjlDOQ/5rHZb0RyD8L2WFxriFSys0I6azlD3&#13;&#10;Ign2M+g/oKyWASOqtJBoK1RKSygaSM2y/k3Nt154KFrInOhnm+LbwcrPp717DGTD4GMT/WPIKkYV&#13;&#10;LFNG+yeaadFFTNlYbDvPtsGYmKTH9WazrjdLzuQ1Vk0QGcqHmD4CWpY/Wm60y4pEI06fYqK2lHpN&#13;&#10;yc/GsaHlq83N7U1Ji2h096CNycEYjoe9Cewk8jTr23pfBkgQL9LoZhzhPuspX+lsYGrwFRTTHfGe&#13;&#10;lJVVgxlWSAkuLfNiFCTKzmWKKMyF9UQt7+i/Ci/5uRTKGv5P8VxROqNLc7HVDsPfuqfxSllN+VcH&#13;&#10;Jt3ZggN25zLpYg3tU1F42f28sC/vpfz5D939AgAA//8DAFBLAwQUAAYACAAAACEAvftZJuAAAAAK&#13;&#10;AQAADwAAAGRycy9kb3ducmV2LnhtbEyPQU/CQBCF7yb+h82YeCGy1QChpVtiIEZvhkriddod2kp3&#13;&#10;tnYXqP+exQtcJpl5eW/ely4H04oj9a6xrOB5HIEgLq1uuFKw/Xp7moNwHllja5kU/JGDZXZ/l2Ki&#13;&#10;7Yk3dMx9JUIIuwQV1N53iZSurMmgG9uOOGg72xv0Ye0rqXs8hXDTypcomkmDDYcPNXa0qqnc5wej&#13;&#10;YFXEH9/v+/J3tB1Zyv3PdL37nCr1+DCsF2G8LkB4GvzVAReG0B+yUKywB9ZOtAoCjVcQxyAuYjSf&#13;&#10;TEAU/weZpfIWITsDAAD//wMAUEsBAi0AFAAGAAgAAAAhALaDOJL+AAAA4QEAABMAAAAAAAAAAAAA&#13;&#10;AAAAAAAAAFtDb250ZW50X1R5cGVzXS54bWxQSwECLQAUAAYACAAAACEAOP0h/9YAAACUAQAACwAA&#13;&#10;AAAAAAAAAAAAAAAvAQAAX3JlbHMvLnJlbHNQSwECLQAUAAYACAAAACEA1oVGZMoBAADpAwAADgAA&#13;&#10;AAAAAAAAAAAAAAAuAgAAZHJzL2Uyb0RvYy54bWxQSwECLQAUAAYACAAAACEAvftZJuAAAAAKAQAA&#13;&#10;DwAAAAAAAAAAAAAAAAAkBAAAZHJzL2Rvd25yZXYueG1sUEsFBgAAAAAEAAQA8wAAADEFAAAAAA==&#13;&#10;" strokecolor="#0070c0" strokeweight="2.25pt">
                <v:stroke joinstyle="miter"/>
              </v:line>
            </w:pict>
          </mc:Fallback>
        </mc:AlternateContent>
      </w:r>
    </w:p>
    <w:p w14:paraId="3684E093" w14:textId="3561848F" w:rsidR="00C767F5" w:rsidRDefault="00C767F5" w:rsidP="00C767F5">
      <w:pPr>
        <w:spacing w:after="0"/>
        <w:jc w:val="center"/>
        <w:rPr>
          <w:color w:val="C00000"/>
          <w:sz w:val="18"/>
          <w:szCs w:val="18"/>
        </w:rPr>
      </w:pPr>
      <w:r>
        <w:rPr>
          <w:color w:val="C00000"/>
          <w:sz w:val="18"/>
          <w:szCs w:val="18"/>
        </w:rPr>
        <w:t xml:space="preserve">If you want to be an active member of the public policy committee this year, please email </w:t>
      </w:r>
      <w:hyperlink r:id="rId15" w:history="1">
        <w:r w:rsidR="00F66CAB" w:rsidRPr="002A5C3F">
          <w:rPr>
            <w:rStyle w:val="Hyperlink"/>
            <w:sz w:val="18"/>
            <w:szCs w:val="18"/>
          </w:rPr>
          <w:t>maryescribner@gmail.com</w:t>
        </w:r>
      </w:hyperlink>
      <w:r w:rsidR="00F66CAB">
        <w:rPr>
          <w:color w:val="C00000"/>
          <w:sz w:val="18"/>
          <w:szCs w:val="18"/>
        </w:rPr>
        <w:t>.</w:t>
      </w:r>
    </w:p>
    <w:p w14:paraId="61DBDBAC" w14:textId="3DAB82FB" w:rsidR="00E1280D" w:rsidRPr="00F66CAB" w:rsidRDefault="00C767F5" w:rsidP="00F66CAB">
      <w:pPr>
        <w:spacing w:after="0"/>
        <w:jc w:val="center"/>
        <w:rPr>
          <w:color w:val="C00000"/>
          <w:sz w:val="18"/>
          <w:szCs w:val="18"/>
        </w:rPr>
      </w:pPr>
      <w:r w:rsidRPr="00FA1FBE">
        <w:rPr>
          <w:color w:val="C00000"/>
          <w:sz w:val="18"/>
          <w:szCs w:val="18"/>
        </w:rPr>
        <w:t>Save the Date: An organizational meeting for the 2026-27 committee will take place on Thursday, August 27, 2026, at 10 a.m. via Zoom</w:t>
      </w:r>
      <w:r w:rsidR="00F66CAB">
        <w:rPr>
          <w:color w:val="C00000"/>
          <w:sz w:val="18"/>
          <w:szCs w:val="18"/>
        </w:rPr>
        <w:t>.</w:t>
      </w:r>
    </w:p>
    <w:sectPr w:rsidR="00E1280D" w:rsidRPr="00F66CAB" w:rsidSect="009D57EB">
      <w:headerReference w:type="default" r:id="rId16"/>
      <w:footerReference w:type="default" r:id="rId17"/>
      <w:headerReference w:type="first" r:id="rId18"/>
      <w:pgSz w:w="12240" w:h="15840" w:code="1"/>
      <w:pgMar w:top="720" w:right="720" w:bottom="720" w:left="720" w:header="720" w:footer="1080" w:gutter="0"/>
      <w:pgBorders w:offsetFrom="page">
        <w:top w:val="single" w:sz="4" w:space="18" w:color="C00000"/>
        <w:left w:val="single" w:sz="4" w:space="18" w:color="C00000"/>
        <w:bottom w:val="single" w:sz="4" w:space="18" w:color="C00000"/>
        <w:right w:val="single" w:sz="4" w:space="18" w:color="C00000"/>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2C868" w14:textId="77777777" w:rsidR="00DC67F4" w:rsidRDefault="00DC67F4">
      <w:r>
        <w:separator/>
      </w:r>
    </w:p>
  </w:endnote>
  <w:endnote w:type="continuationSeparator" w:id="0">
    <w:p w14:paraId="75246C33" w14:textId="77777777" w:rsidR="00DC67F4" w:rsidRDefault="00DC6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raphik-Regular">
    <w:altName w:val="Calibri"/>
    <w:panose1 w:val="020B0604020202020204"/>
    <w:charset w:val="4D"/>
    <w:family w:val="swiss"/>
    <w:pitch w:val="variable"/>
    <w:sig w:usb0="00000007" w:usb1="00000000" w:usb2="00000000" w:usb3="00000000" w:csb0="00000093" w:csb1="00000000"/>
  </w:font>
  <w:font w:name="Helvetica Neue">
    <w:panose1 w:val="02000503000000020004"/>
    <w:charset w:val="00"/>
    <w:family w:val="auto"/>
    <w:pitch w:val="variable"/>
    <w:sig w:usb0="E50002FF" w:usb1="500079DB" w:usb2="00000010" w:usb3="00000000" w:csb0="00000001" w:csb1="00000000"/>
  </w:font>
  <w:font w:name="Al Bayan Plain">
    <w:altName w:val="AL BAYAN PLAIN"/>
    <w:panose1 w:val="00000000000000000000"/>
    <w:charset w:val="B2"/>
    <w:family w:val="auto"/>
    <w:pitch w:val="variable"/>
    <w:sig w:usb0="00002001" w:usb1="00000000" w:usb2="00000008" w:usb3="00000000" w:csb0="00000040" w:csb1="00000000"/>
  </w:font>
  <w:font w:name="Dreaming Outloud Pro">
    <w:panose1 w:val="03050502040302030504"/>
    <w:charset w:val="4D"/>
    <w:family w:val="script"/>
    <w:pitch w:val="variable"/>
    <w:sig w:usb0="800000EF" w:usb1="0000000A" w:usb2="00000008" w:usb3="00000000" w:csb0="00000001" w:csb1="00000000"/>
  </w:font>
  <w:font w:name="Arial">
    <w:panose1 w:val="020B0604020202020204"/>
    <w:charset w:val="00"/>
    <w:family w:val="swiss"/>
    <w:pitch w:val="variable"/>
    <w:sig w:usb0="E0002EFF" w:usb1="C000785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30A93" w14:textId="77777777" w:rsidR="00F83C22" w:rsidRDefault="00000000">
    <w:pPr>
      <w:pStyle w:val="Foo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A80BAB" w14:textId="77777777" w:rsidR="00DC67F4" w:rsidRDefault="00DC67F4">
      <w:r>
        <w:separator/>
      </w:r>
    </w:p>
  </w:footnote>
  <w:footnote w:type="continuationSeparator" w:id="0">
    <w:p w14:paraId="6BA4EFE7" w14:textId="77777777" w:rsidR="00DC67F4" w:rsidRDefault="00DC6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B1265" w14:textId="77777777" w:rsidR="00F83C22" w:rsidRDefault="00000000">
    <w:r>
      <w:rPr>
        <w:noProof/>
      </w:rPr>
      <mc:AlternateContent>
        <mc:Choice Requires="wps">
          <w:drawing>
            <wp:anchor distT="0" distB="0" distL="114300" distR="114300" simplePos="0" relativeHeight="251665408" behindDoc="1" locked="0" layoutInCell="1" allowOverlap="1" wp14:anchorId="3A65FA0E" wp14:editId="7536C17A">
              <wp:simplePos x="876300" y="457200"/>
              <wp:positionH relativeFrom="page">
                <wp:align>center</wp:align>
              </wp:positionH>
              <wp:positionV relativeFrom="page">
                <wp:align>center</wp:align>
              </wp:positionV>
              <wp:extent cx="5013960" cy="7205980"/>
              <wp:effectExtent l="0" t="0" r="0" b="6985"/>
              <wp:wrapNone/>
              <wp:docPr id="1" name="Frame 1"/>
              <wp:cNvGraphicFramePr/>
              <a:graphic xmlns:a="http://schemas.openxmlformats.org/drawingml/2006/main">
                <a:graphicData uri="http://schemas.microsoft.com/office/word/2010/wordprocessingShape">
                  <wps:wsp>
                    <wps:cNvSpPr/>
                    <wps:spPr>
                      <a:xfrm>
                        <a:off x="0" y="0"/>
                        <a:ext cx="5013960" cy="7205980"/>
                      </a:xfrm>
                      <a:prstGeom prst="frame">
                        <a:avLst>
                          <a:gd name="adj1" fmla="val 2604"/>
                        </a:avLst>
                      </a:prstGeom>
                      <a:solidFill>
                        <a:srgbClr val="E3AB47"/>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95400</wp14:pctHeight>
              </wp14:sizeRelV>
            </wp:anchor>
          </w:drawing>
        </mc:Choice>
        <mc:Fallback>
          <w:pict>
            <v:shape w14:anchorId="61634F04" id="Frame 1" o:spid="_x0000_s1026" style="position:absolute;margin-left:0;margin-top:0;width:394.8pt;height:567.4pt;z-index:-251651072;visibility:visible;mso-wrap-style:square;mso-width-percent:941;mso-height-percent:954;mso-wrap-distance-left:9pt;mso-wrap-distance-top:0;mso-wrap-distance-right:9pt;mso-wrap-distance-bottom:0;mso-position-horizontal:center;mso-position-horizontal-relative:page;mso-position-vertical:center;mso-position-vertical-relative:page;mso-width-percent:941;mso-height-percent:954;mso-width-relative:page;mso-height-relative:page;v-text-anchor:middle" coordsize="5013960,72059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FqljbwIAANAEAAAOAAAAZHJzL2Uyb0RvYy54bWysVEtPGzEQvlfqf7B8L7sJAZKIDUqhVJUQ&#13;&#10;IEHFeeK1s1vZHtd2sqG/vmPvkqSPU9UcnBnP+/M3e3m1M5ptpQ8t2oqPTkrOpBVYt3Zd8a/Ptx+m&#13;&#10;nIUItgaNVlb8VQZ+tXj/7rJzcznGBnUtPaMkNsw7V/EmRjcviiAaaSCcoJOWjAq9gUiqXxe1h46y&#13;&#10;G12My/K86NDXzqOQIdDtTW/ki5xfKSnig1JBRqYrTr3FfPp8rtJZLC5hvvbgmlYMbcA/dGGgtVR0&#13;&#10;n+oGIrCNb/9IZVrhMaCKJwJNgUq1QuYZaJpR+ds0Tw04mWchcILbwxT+X1pxv31yj55g6FyYBxLT&#13;&#10;FDvlTfqn/tgug/W6B0vuIhN0eVaOTmfnhKkg28W4PJtNM5zFIdz5ED9LNCwJFVceTBoH5rC9CzHD&#13;&#10;VTNLlxWH+tuIM2U0ob8Fzcbn5SQ9DmUbnEl6y5ciA+q2vm21zopfr661ZxRZ8U+ny4+TiyH4Fzdt&#13;&#10;WUckHV+UqW0guikNkUTj6ooHu+YM9Jp4LKLPfVpMFTJHUu0bCE1fI6ftyWPaSAzWran4tEy/obK2&#13;&#10;qTOZOUjTplkOECdphfXro2cee1IGJ25bKnIHIT6CJxyoSdqs+ECH0kid4yBx1qD/8bf75E/kICtn&#13;&#10;HbGapvq+AS85018s0WY2mkzSGmRlckbPxpk/tqyOLXZjrpEQpZeh7rKY/KN+E5VH80ILuExVyQRW&#13;&#10;UO0ev0G5jv220QoLuVxmN6K+g3hnn5xIyRNOCd7n3Qt4N5AlEs/u8W0DBhb0hDj4pkiLy01E1e4R&#13;&#10;7nEd4Ka1ySQaVjzt5bGevQ4fosVPAAAA//8DAFBLAwQUAAYACAAAACEAMrBQm+IAAAALAQAADwAA&#13;&#10;AGRycy9kb3ducmV2LnhtbEyPzU7DMBCE70i8g7VIXKrWCVRtSONU/IgDUgPqzwO48ZJExOsodtrA&#13;&#10;07NwgctIq9mdnS9bj7YVJ+x940hBPItAIJXONFQpOOyfpwkIHzQZ3TpCBZ/oYZ1fXmQ6Ne5MWzzt&#13;&#10;QiU4hHyqFdQhdKmUvqzRaj9zHRJ77663OvDYV9L0+szhtpU3UbSQVjfEH2rd4WON5cdusAqql2Iy&#13;&#10;jw/VtiyKjZ3sv17p4W1Q6vpqfFqx3K9ABBzD3wX8MHB/yLnY0Q1kvGgVME34VfaWyd0CxJGX4tt5&#13;&#10;AjLP5H+G/BsAAP//AwBQSwECLQAUAAYACAAAACEAtoM4kv4AAADhAQAAEwAAAAAAAAAAAAAAAAAA&#13;&#10;AAAAW0NvbnRlbnRfVHlwZXNdLnhtbFBLAQItABQABgAIAAAAIQA4/SH/1gAAAJQBAAALAAAAAAAA&#13;&#10;AAAAAAAAAC8BAABfcmVscy8ucmVsc1BLAQItABQABgAIAAAAIQATFqljbwIAANAEAAAOAAAAAAAA&#13;&#10;AAAAAAAAAC4CAABkcnMvZTJvRG9jLnhtbFBLAQItABQABgAIAAAAIQAysFCb4gAAAAsBAAAPAAAA&#13;&#10;AAAAAAAAAAAAAMkEAABkcnMvZG93bnJldi54bWxQSwUGAAAAAAQABADzAAAA2AUAAAAA&#13;&#10;" path="m,l5013960,r,7205980l,7205980,,xm130564,130564r,6944852l4883396,7075416r,-6944852l130564,130564xe" fillcolor="#e3ab47" stroked="f" strokeweight="1pt">
              <v:stroke joinstyle="miter"/>
              <v:path arrowok="t" o:connecttype="custom" o:connectlocs="0,0;5013960,0;5013960,7205980;0,7205980;0,0;130564,130564;130564,7075416;4883396,7075416;4883396,130564;130564,130564" o:connectangles="0,0,0,0,0,0,0,0,0,0"/>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9F89" w14:textId="77777777" w:rsidR="00F83C22" w:rsidRDefault="00000000">
    <w:r>
      <w:rPr>
        <w:noProof/>
      </w:rPr>
      <mc:AlternateContent>
        <mc:Choice Requires="wpg">
          <w:drawing>
            <wp:anchor distT="0" distB="0" distL="114300" distR="114300" simplePos="0" relativeHeight="251663360" behindDoc="1" locked="0" layoutInCell="1" allowOverlap="1" wp14:anchorId="50A94FB8" wp14:editId="0A641CFD">
              <wp:simplePos x="0" y="0"/>
              <wp:positionH relativeFrom="page">
                <wp:align>center</wp:align>
              </wp:positionH>
              <wp:positionV relativeFrom="page">
                <wp:align>center</wp:align>
              </wp:positionV>
              <wp:extent cx="5012690" cy="7207250"/>
              <wp:effectExtent l="0" t="0" r="0" b="6985"/>
              <wp:wrapNone/>
              <wp:docPr id="4" name="Group 4" title="Page frame with tab"/>
              <wp:cNvGraphicFramePr/>
              <a:graphic xmlns:a="http://schemas.openxmlformats.org/drawingml/2006/main">
                <a:graphicData uri="http://schemas.microsoft.com/office/word/2010/wordprocessingGroup">
                  <wpg:wgp>
                    <wpg:cNvGrpSpPr/>
                    <wpg:grpSpPr>
                      <a:xfrm>
                        <a:off x="0" y="0"/>
                        <a:ext cx="5012690" cy="7207250"/>
                        <a:chOff x="133350" y="0"/>
                        <a:chExt cx="7315200" cy="9601200"/>
                      </a:xfrm>
                    </wpg:grpSpPr>
                    <wps:wsp>
                      <wps:cNvPr id="5" name="Frame 5"/>
                      <wps:cNvSpPr/>
                      <wps:spPr>
                        <a:xfrm>
                          <a:off x="133350" y="0"/>
                          <a:ext cx="7315200" cy="9601200"/>
                        </a:xfrm>
                        <a:prstGeom prst="frame">
                          <a:avLst>
                            <a:gd name="adj1" fmla="val 2604"/>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Freeform 8"/>
                      <wps:cNvSpPr>
                        <a:spLocks/>
                      </wps:cNvSpPr>
                      <wps:spPr bwMode="auto">
                        <a:xfrm>
                          <a:off x="228600" y="428625"/>
                          <a:ext cx="358140" cy="802005"/>
                        </a:xfrm>
                        <a:custGeom>
                          <a:avLst/>
                          <a:gdLst>
                            <a:gd name="T0" fmla="*/ 2 w 240"/>
                            <a:gd name="T1" fmla="*/ 0 h 528"/>
                            <a:gd name="T2" fmla="*/ 169 w 240"/>
                            <a:gd name="T3" fmla="*/ 0 h 528"/>
                            <a:gd name="T4" fmla="*/ 240 w 240"/>
                            <a:gd name="T5" fmla="*/ 246 h 528"/>
                            <a:gd name="T6" fmla="*/ 169 w 240"/>
                            <a:gd name="T7" fmla="*/ 480 h 528"/>
                            <a:gd name="T8" fmla="*/ 59 w 240"/>
                            <a:gd name="T9" fmla="*/ 480 h 528"/>
                            <a:gd name="T10" fmla="*/ 59 w 240"/>
                            <a:gd name="T11" fmla="*/ 528 h 528"/>
                            <a:gd name="T12" fmla="*/ 0 w 240"/>
                            <a:gd name="T13" fmla="*/ 480 h 528"/>
                            <a:gd name="T14" fmla="*/ 2 w 240"/>
                            <a:gd name="T15" fmla="*/ 480 h 528"/>
                            <a:gd name="T16" fmla="*/ 2 w 240"/>
                            <a:gd name="T17" fmla="*/ 0 h 5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0" h="528">
                              <a:moveTo>
                                <a:pt x="2" y="0"/>
                              </a:moveTo>
                              <a:lnTo>
                                <a:pt x="169" y="0"/>
                              </a:lnTo>
                              <a:lnTo>
                                <a:pt x="240" y="246"/>
                              </a:lnTo>
                              <a:lnTo>
                                <a:pt x="169" y="480"/>
                              </a:lnTo>
                              <a:lnTo>
                                <a:pt x="59" y="480"/>
                              </a:lnTo>
                              <a:lnTo>
                                <a:pt x="59" y="528"/>
                              </a:lnTo>
                              <a:lnTo>
                                <a:pt x="0" y="480"/>
                              </a:lnTo>
                              <a:lnTo>
                                <a:pt x="2" y="480"/>
                              </a:lnTo>
                              <a:lnTo>
                                <a:pt x="2" y="0"/>
                              </a:lnTo>
                              <a:close/>
                            </a:path>
                          </a:pathLst>
                        </a:custGeom>
                        <a:solidFill>
                          <a:schemeClr val="tx1"/>
                        </a:solidFill>
                        <a:ln w="0">
                          <a:noFill/>
                          <a:prstDash val="solid"/>
                          <a:round/>
                          <a:headEnd/>
                          <a:tailEnd/>
                        </a:ln>
                      </wps:spPr>
                      <wps:txbx>
                        <w:txbxContent>
                          <w:p w14:paraId="3DB8D2E7" w14:textId="77777777" w:rsidR="00F83C22" w:rsidRDefault="00F83C22">
                            <w:pPr>
                              <w:jc w:val="center"/>
                            </w:pPr>
                          </w:p>
                        </w:txbxContent>
                      </wps:txbx>
                      <wps:bodyPr vert="horz" wrap="square" lIns="91440" tIns="45720" rIns="91440" bIns="45720" numCol="1" anchor="t" anchorCtr="0" compatLnSpc="1">
                        <a:prstTxWarp prst="textNoShape">
                          <a:avLst/>
                        </a:prstTxWarp>
                      </wps:bodyPr>
                    </wps:wsp>
                  </wpg:wgp>
                </a:graphicData>
              </a:graphic>
              <wp14:sizeRelH relativeFrom="page">
                <wp14:pctWidth>94100</wp14:pctWidth>
              </wp14:sizeRelH>
              <wp14:sizeRelV relativeFrom="page">
                <wp14:pctHeight>95400</wp14:pctHeight>
              </wp14:sizeRelV>
            </wp:anchor>
          </w:drawing>
        </mc:Choice>
        <mc:Fallback>
          <w:pict>
            <v:group w14:anchorId="50A94FB8" id="Group 4" o:spid="_x0000_s1028" alt="Title: Page frame with tab" style="position:absolute;left:0;text-align:left;margin-left:0;margin-top:0;width:394.7pt;height:567.5pt;z-index:-251653120;mso-width-percent:941;mso-height-percent:954;mso-position-horizontal:center;mso-position-horizontal-relative:page;mso-position-vertical:center;mso-position-vertical-relative:page;mso-width-percent:941;mso-height-percent:954" coordorigin="1333" coordsize="73152,9601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qzDOBAUAAGEPAAAOAAAAZHJzL2Uyb0RvYy54bWy0V9tu4zYQfS/QfyD0WKCxJV9iG3EWQbIJ&#13;&#10;CmR3gybFPtMSZamVRJWkY6df3zMkJSuOlTW2XT/IpHg4nDlz4ejiw64s2LNQOpfVMgjPhgETVSyT&#13;&#10;vFovgz+ebn+dBUwbXiW8kJVYBi9CBx8uf/7pYlsvRCQzWSRCMQip9GJbL4PMmHoxGOg4EyXXZ7IW&#13;&#10;FRZTqUpuMFXrQaL4FtLLYhANh9PBVqqkVjIWWuPtjVsMLq38NBWx+ZKmWhhWLAPoZuxT2eeKnoPL&#13;&#10;C75YK15neezV4N+hRcnzCoe2om644Wyj8jeiyjxWUsvUnMWyHMg0zWNhbYA14fDAmjslN7W1Zb3Y&#13;&#10;ruuWJlB7wNN3i40/P9+p+rF+UGBiW6/BhZ2RLbtUlfQPLdnOUvbSUiZ2hsV4ORmG0XQOZmOsnUfD&#13;&#10;82jiSY0zME/7wtFohJdsvznOPvrt56NwAje67fMphGECTQbN6YNXOm1rRIneE6H/GxGPGa+F5Vcv&#13;&#10;QMSDYnkCkwJW8RKxeqvwxyakDx0MRMuTXmhQdoSkt8Y2TH3TVL6olTZ3QpaMBssgpfNtVPHne21s&#13;&#10;eCVeN578GQYsLQtE6zMvWDQdjj1xHgwKG3m0s6joWcnbvCgcwfQG9Dam2JF5KYRD/y5SsAH3RVYD&#13;&#10;m5DiulAMpy0DHseiMqFbyngi3OvJED+vRrvDerOoIJAkpzi/le0FULK/le209HjaKmw+t5uH7ynm&#13;&#10;Nrc77MmyMu3mMq+kOiaggFX+ZIdvSHLUEEsrmbwgVpR01UTX8W0Oh91zbR64gkMQzyiJ5gseaSG3&#13;&#10;y0D6UcAyqf459p7wCGasBmyLcrQM9N8brkTAit8qhPk8HI8h1tjJeIJMC5jqrqy6K9WmvJZwE0IE&#13;&#10;2tkh4U3RDFMly6+onFd0KpZ4FePsZRAb1UyujSuTqL2xuLqyMNSsmpv76rGOSTixSjH2tPvKVe2j&#13;&#10;1iDgP8smtfjChqNjdI+lnZW82hiZ5oYW97z6CdLcpd0Pz3fcUE2+C0E3DZsdpDxpq+t7Gf+lG119&#13;&#10;MXAqUi1gq+0nmaBqcBhlmTkon1E0m1KlQxkcYxjZuoKg9pVwNJmF5GGqo7MhyqBdb+sgX8QbVxxI&#13;&#10;mYZT3DfJYWV4ghBXF34ZsIhtWQSxUJuw3tCntnQAMmQZm0TW5C4k6kgJp/PjckYdUI+ccQcCTY7L&#13;&#10;QcndqzyeHtdo2gH1anTeAY1nPTrB4+1xkx7T5h1Mr6Cwy3WfpLDLNpg+bl3YJbyHprDLd79Sryg/&#13;&#10;TnjYZbxfUpfyvlDqMt7hG5HbxibPEKQ2BONd5eMVI1QddDKujNdSU69AwYsEQIBSoiHod/ba6gGD&#13;&#10;MgKPTgKDFQI3afW+ZBhO4POTJCOcCDw/CUwhQ2hExSkmUlhY+GlGht5K+Pck6d7O8JWhjnfvJ4UW&#13;&#10;+rB5VgFD87yiI3ABcEPubYYM1x1VHJahk0JZofcl7r8naRGGvOxsahqF/WpRdVHIcWt7g2tWm//a&#13;&#10;yaKzwFA0nnqTm/Xm3+EaaQj2d3ETd+iJMF84wVhzWvPvTnW6fUuY4+M01KH2cSG1cL4mT9isaV1C&#13;&#10;nuxcG1oWeUINILmi7c9c62Z2TUC+QhUVOdTlaNs8ulv/huvM7bU7XDTgi6VKbFxkgicf/djwvHBj&#13;&#10;y5S/4l0LTTe/2a122LRvAmz/9EP6oabTMYd9zv/Y2/R0M/ZbBt9x1kf+m5M+FLtzS83+y/jyXwAA&#13;&#10;AP//AwBQSwMEFAAGAAgAAAAhAIDPoPzeAAAACwEAAA8AAABkcnMvZG93bnJldi54bWxMj81OwzAQ&#13;&#10;hO9IvIO1SNyoE6A/pHEqRNUrEgWVqxNv44h4HWw3DW/PwgUuI61md3a+cjO5XowYYudJQT7LQCA1&#13;&#10;3nTUKnh73d2sQMSkyejeEyr4wgib6vKi1IXxZ3rBcZ9awSEUC63ApjQUUsbGotNx5gck9o4+OJ14&#13;&#10;DK00QZ853PXyNssW0umO+IPVAz5ZbD72J6fgnT5tfRjndqLj88LtQtzmXaPU9dW0XbM8rkEknNLf&#13;&#10;BfwwcH+ouFjtT2Si6BUwTfpV9parh3sQNS/ld/MMZFXK/wzVNwAAAP//AwBQSwECLQAUAAYACAAA&#13;&#10;ACEAtoM4kv4AAADhAQAAEwAAAAAAAAAAAAAAAAAAAAAAW0NvbnRlbnRfVHlwZXNdLnhtbFBLAQIt&#13;&#10;ABQABgAIAAAAIQA4/SH/1gAAAJQBAAALAAAAAAAAAAAAAAAAAC8BAABfcmVscy8ucmVsc1BLAQIt&#13;&#10;ABQABgAIAAAAIQBrqzDOBAUAAGEPAAAOAAAAAAAAAAAAAAAAAC4CAABkcnMvZTJvRG9jLnhtbFBL&#13;&#10;AQItABQABgAIAAAAIQCAz6D83gAAAAsBAAAPAAAAAAAAAAAAAAAAAF4HAABkcnMvZG93bnJldi54&#13;&#10;bWxQSwUGAAAAAAQABADzAAAAaQgAAAAA&#13;&#10;">
              <v:shape id="Frame 5" o:spid="_x0000_s1029" style="position:absolute;left:1333;width:73152;height:96012;visibility:visible;mso-wrap-style:square;v-text-anchor:middle" coordsize="7315200,96012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269lyAAAAN8AAAAPAAAAZHJzL2Rvd25yZXYueG1sRI9PawIx&#13;&#10;FMTvBb9DeEIvpWZdVGQ1iiiVtgfBP22vj+S5u7h5WZKo22/fFAq9DAzD/IaZLzvbiBv5UDtWMBxk&#13;&#10;IIi1MzWXCk7Hl+cpiBCRDTaOScE3BVgueg9zLIy7855uh1iKBOFQoIIqxraQMuiKLIaBa4lTdnbe&#13;&#10;YkzWl9J4vCe4bWSeZRNpsea0UGFL64r05XC1CrZPGz98f8vt6DT+0KMvnXvcfSr12O82sySrGYhI&#13;&#10;Xfxv/CFejYIx/P5JX0AufgAAAP//AwBQSwECLQAUAAYACAAAACEA2+H2y+4AAACFAQAAEwAAAAAA&#13;&#10;AAAAAAAAAAAAAAAAW0NvbnRlbnRfVHlwZXNdLnhtbFBLAQItABQABgAIAAAAIQBa9CxbvwAAABUB&#13;&#10;AAALAAAAAAAAAAAAAAAAAB8BAABfcmVscy8ucmVsc1BLAQItABQABgAIAAAAIQC2269lyAAAAN8A&#13;&#10;AAAPAAAAAAAAAAAAAAAAAAcCAABkcnMvZG93bnJldi54bWxQSwUGAAAAAAMAAwC3AAAA/AIAAAAA&#13;&#10;" path="m,l7315200,r,9601200l,9601200,,xm190488,190488r,9220224l7124712,9410712r,-9220224l190488,190488xe" fillcolor="#4472c4 [3204]" stroked="f" strokeweight="1pt">
                <v:stroke joinstyle="miter"/>
                <v:path arrowok="t" o:connecttype="custom" o:connectlocs="0,0;7315200,0;7315200,9601200;0,9601200;0,0;190488,190488;190488,9410712;7124712,9410712;7124712,190488;190488,190488" o:connectangles="0,0,0,0,0,0,0,0,0,0"/>
              </v:shape>
              <v:shape id="Freeform 8" o:spid="_x0000_s1030" style="position:absolute;left:2286;top:4286;width:3581;height:8020;visibility:visible;mso-wrap-style:square;v-text-anchor:top" coordsize="240,528" o:spt="1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dXT9xgAAAN8AAAAPAAAAZHJzL2Rvd25yZXYueG1sRI9Na8JA&#13;&#10;EIbvgv9hGaE33SgoJbqKpBW81S9Qb0N2TILZ2ZBdNe2v7xwKvQy8DO8z8yxWnavVk9pQeTYwHiWg&#13;&#10;iHNvKy4MnI6b4TuoEJEt1p7JwDcFWC37vQWm1r94T89DLJRAOKRooIyxSbUOeUkOw8g3xLK7+dZh&#13;&#10;lNgW2rb4Erir9SRJZtphxXKhxIaykvL74eEMZD96X3GSfQaq77vLeXq1X6epMW+D7mMuYz0HFamL&#13;&#10;/40/xNYakIfFR1xAL38BAAD//wMAUEsBAi0AFAAGAAgAAAAhANvh9svuAAAAhQEAABMAAAAAAAAA&#13;&#10;AAAAAAAAAAAAAFtDb250ZW50X1R5cGVzXS54bWxQSwECLQAUAAYACAAAACEAWvQsW78AAAAVAQAA&#13;&#10;CwAAAAAAAAAAAAAAAAAfAQAAX3JlbHMvLnJlbHNQSwECLQAUAAYACAAAACEAB3V0/cYAAADfAAAA&#13;&#10;DwAAAAAAAAAAAAAAAAAHAgAAZHJzL2Rvd25yZXYueG1sUEsFBgAAAAADAAMAtwAAAPoCAAAAAA==&#13;&#10;" adj="-11796480,,5400" path="m2,l169,r71,246l169,480r-110,l59,528,,480r2,l2,xe" fillcolor="black [3213]" stroked="f" strokeweight="0">
                <v:stroke joinstyle="round"/>
                <v:formulas/>
                <v:path arrowok="t" o:connecttype="custom" o:connectlocs="2985,0;252190,0;358140,373661;252190,729095;88043,729095;88043,802005;0,729095;2985,729095;2985,0" o:connectangles="0,0,0,0,0,0,0,0,0" textboxrect="0,0,240,528"/>
                <v:textbox>
                  <w:txbxContent>
                    <w:p w14:paraId="3DB8D2E7" w14:textId="77777777" w:rsidR="00F83C22" w:rsidRDefault="00F83C22">
                      <w:pPr>
                        <w:jc w:val="center"/>
                      </w:pP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0AC940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C72B50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A02177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818159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A0C779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370F0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9AFB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C20943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C2BA48"/>
    <w:lvl w:ilvl="0">
      <w:start w:val="1"/>
      <w:numFmt w:val="decimal"/>
      <w:lvlText w:val="%1."/>
      <w:lvlJc w:val="left"/>
      <w:pPr>
        <w:tabs>
          <w:tab w:val="num" w:pos="216"/>
        </w:tabs>
        <w:ind w:left="216" w:hanging="216"/>
      </w:pPr>
      <w:rPr>
        <w:rFonts w:hint="default"/>
      </w:rPr>
    </w:lvl>
  </w:abstractNum>
  <w:abstractNum w:abstractNumId="9" w15:restartNumberingAfterBreak="0">
    <w:nsid w:val="FFFFFF89"/>
    <w:multiLevelType w:val="singleLevel"/>
    <w:tmpl w:val="1E24A5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366419"/>
    <w:multiLevelType w:val="hybridMultilevel"/>
    <w:tmpl w:val="AC56CE1A"/>
    <w:lvl w:ilvl="0" w:tplc="B24CB166">
      <w:start w:val="1"/>
      <w:numFmt w:val="bullet"/>
      <w:lvlText w:val=""/>
      <w:lvlJc w:val="left"/>
      <w:pPr>
        <w:ind w:left="1440" w:hanging="360"/>
      </w:pPr>
      <w:rPr>
        <w:rFonts w:ascii="Symbol" w:hAnsi="Symbol" w:hint="default"/>
        <w:color w:val="7F7F7F" w:themeColor="text1" w:themeTint="8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54416C3"/>
    <w:multiLevelType w:val="hybridMultilevel"/>
    <w:tmpl w:val="1884BEFA"/>
    <w:lvl w:ilvl="0" w:tplc="F1084306">
      <w:start w:val="1"/>
      <w:numFmt w:val="bullet"/>
      <w:pStyle w:val="ListBullet"/>
      <w:lvlText w:val=""/>
      <w:lvlJc w:val="left"/>
      <w:pPr>
        <w:tabs>
          <w:tab w:val="num" w:pos="216"/>
        </w:tabs>
        <w:ind w:left="216" w:hanging="216"/>
      </w:pPr>
      <w:rPr>
        <w:rFonts w:ascii="Wingdings" w:hAnsi="Wingdings" w:hint="default"/>
        <w:color w:val="4472C4"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454655"/>
    <w:multiLevelType w:val="hybridMultilevel"/>
    <w:tmpl w:val="7AB01E5C"/>
    <w:lvl w:ilvl="0" w:tplc="14FA4362">
      <w:start w:val="1"/>
      <w:numFmt w:val="decimal"/>
      <w:pStyle w:val="ListNumb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F114E9"/>
    <w:multiLevelType w:val="hybridMultilevel"/>
    <w:tmpl w:val="B328A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0463991">
    <w:abstractNumId w:val="9"/>
  </w:num>
  <w:num w:numId="2" w16cid:durableId="769853183">
    <w:abstractNumId w:val="11"/>
  </w:num>
  <w:num w:numId="3" w16cid:durableId="1628047289">
    <w:abstractNumId w:val="10"/>
  </w:num>
  <w:num w:numId="4" w16cid:durableId="1916013016">
    <w:abstractNumId w:val="7"/>
  </w:num>
  <w:num w:numId="5" w16cid:durableId="1342199242">
    <w:abstractNumId w:val="6"/>
  </w:num>
  <w:num w:numId="6" w16cid:durableId="106313478">
    <w:abstractNumId w:val="5"/>
  </w:num>
  <w:num w:numId="7" w16cid:durableId="1895651247">
    <w:abstractNumId w:val="4"/>
  </w:num>
  <w:num w:numId="8" w16cid:durableId="599214541">
    <w:abstractNumId w:val="8"/>
  </w:num>
  <w:num w:numId="9" w16cid:durableId="1441027116">
    <w:abstractNumId w:val="3"/>
  </w:num>
  <w:num w:numId="10" w16cid:durableId="1655530014">
    <w:abstractNumId w:val="2"/>
  </w:num>
  <w:num w:numId="11" w16cid:durableId="1649937529">
    <w:abstractNumId w:val="1"/>
  </w:num>
  <w:num w:numId="12" w16cid:durableId="1786730256">
    <w:abstractNumId w:val="0"/>
  </w:num>
  <w:num w:numId="13" w16cid:durableId="1233353121">
    <w:abstractNumId w:val="12"/>
  </w:num>
  <w:num w:numId="14" w16cid:durableId="6630472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5"/>
  <w:proofState w:spelling="clean" w:grammar="clean"/>
  <w:attachedTemplate r:id="rId1"/>
  <w:defaultTabStop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14A"/>
    <w:rsid w:val="000328F1"/>
    <w:rsid w:val="00044CFB"/>
    <w:rsid w:val="00067B03"/>
    <w:rsid w:val="0009132C"/>
    <w:rsid w:val="000D0C07"/>
    <w:rsid w:val="000D54E6"/>
    <w:rsid w:val="000F3749"/>
    <w:rsid w:val="000F40EB"/>
    <w:rsid w:val="002166FC"/>
    <w:rsid w:val="002177AF"/>
    <w:rsid w:val="002322FA"/>
    <w:rsid w:val="002333B1"/>
    <w:rsid w:val="002C4303"/>
    <w:rsid w:val="002D09BD"/>
    <w:rsid w:val="00384AD1"/>
    <w:rsid w:val="004540DE"/>
    <w:rsid w:val="00463EAC"/>
    <w:rsid w:val="004E59E3"/>
    <w:rsid w:val="00516ADE"/>
    <w:rsid w:val="00530AC6"/>
    <w:rsid w:val="005B53BD"/>
    <w:rsid w:val="005E155F"/>
    <w:rsid w:val="00603C07"/>
    <w:rsid w:val="006053A0"/>
    <w:rsid w:val="006509BE"/>
    <w:rsid w:val="006B3D76"/>
    <w:rsid w:val="006C2F4A"/>
    <w:rsid w:val="0073160C"/>
    <w:rsid w:val="00767707"/>
    <w:rsid w:val="00767DC4"/>
    <w:rsid w:val="00771E8A"/>
    <w:rsid w:val="007D7401"/>
    <w:rsid w:val="007F2B12"/>
    <w:rsid w:val="007F6EB7"/>
    <w:rsid w:val="008409F1"/>
    <w:rsid w:val="0087373D"/>
    <w:rsid w:val="00884F43"/>
    <w:rsid w:val="009154DD"/>
    <w:rsid w:val="00920240"/>
    <w:rsid w:val="009379FD"/>
    <w:rsid w:val="009500D1"/>
    <w:rsid w:val="009D3C7D"/>
    <w:rsid w:val="009D57EB"/>
    <w:rsid w:val="00A34F0D"/>
    <w:rsid w:val="00A85274"/>
    <w:rsid w:val="00AC4C9E"/>
    <w:rsid w:val="00B97815"/>
    <w:rsid w:val="00C767F5"/>
    <w:rsid w:val="00CD67DE"/>
    <w:rsid w:val="00D35BE7"/>
    <w:rsid w:val="00D5314A"/>
    <w:rsid w:val="00D76D53"/>
    <w:rsid w:val="00D85632"/>
    <w:rsid w:val="00DC67F4"/>
    <w:rsid w:val="00E1280D"/>
    <w:rsid w:val="00E449CD"/>
    <w:rsid w:val="00EB56F6"/>
    <w:rsid w:val="00F601A4"/>
    <w:rsid w:val="00F66CAB"/>
    <w:rsid w:val="00F83C22"/>
    <w:rsid w:val="00FA1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E26562"/>
  <w15:chartTrackingRefBased/>
  <w15:docId w15:val="{66BB724D-71DC-DC45-B003-9BCB86383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8F1"/>
  </w:style>
  <w:style w:type="paragraph" w:styleId="Heading1">
    <w:name w:val="heading 1"/>
    <w:basedOn w:val="Normal"/>
    <w:next w:val="Normal"/>
    <w:link w:val="Heading1Char"/>
    <w:uiPriority w:val="9"/>
    <w:qFormat/>
    <w:rsid w:val="000328F1"/>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0328F1"/>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0328F1"/>
    <w:pPr>
      <w:spacing w:after="0"/>
      <w:jc w:val="left"/>
      <w:outlineLvl w:val="2"/>
    </w:pPr>
    <w:rPr>
      <w:smallCaps/>
      <w:spacing w:val="5"/>
      <w:sz w:val="24"/>
      <w:szCs w:val="24"/>
    </w:rPr>
  </w:style>
  <w:style w:type="paragraph" w:styleId="Heading4">
    <w:name w:val="heading 4"/>
    <w:basedOn w:val="Normal"/>
    <w:next w:val="Normal"/>
    <w:link w:val="Heading4Char"/>
    <w:uiPriority w:val="9"/>
    <w:unhideWhenUsed/>
    <w:qFormat/>
    <w:rsid w:val="000328F1"/>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0328F1"/>
    <w:pPr>
      <w:spacing w:before="200" w:after="0"/>
      <w:jc w:val="left"/>
      <w:outlineLvl w:val="4"/>
    </w:pPr>
    <w:rPr>
      <w:smallCaps/>
      <w:color w:val="C45911" w:themeColor="accent2" w:themeShade="BF"/>
      <w:spacing w:val="10"/>
      <w:sz w:val="22"/>
      <w:szCs w:val="26"/>
    </w:rPr>
  </w:style>
  <w:style w:type="paragraph" w:styleId="Heading6">
    <w:name w:val="heading 6"/>
    <w:basedOn w:val="Normal"/>
    <w:next w:val="Normal"/>
    <w:link w:val="Heading6Char"/>
    <w:uiPriority w:val="9"/>
    <w:semiHidden/>
    <w:unhideWhenUsed/>
    <w:qFormat/>
    <w:rsid w:val="000328F1"/>
    <w:pPr>
      <w:spacing w:after="0"/>
      <w:jc w:val="left"/>
      <w:outlineLvl w:val="5"/>
    </w:pPr>
    <w:rPr>
      <w:smallCaps/>
      <w:color w:val="ED7D31" w:themeColor="accent2"/>
      <w:spacing w:val="5"/>
      <w:sz w:val="22"/>
    </w:rPr>
  </w:style>
  <w:style w:type="paragraph" w:styleId="Heading7">
    <w:name w:val="heading 7"/>
    <w:basedOn w:val="Normal"/>
    <w:next w:val="Normal"/>
    <w:link w:val="Heading7Char"/>
    <w:uiPriority w:val="9"/>
    <w:semiHidden/>
    <w:unhideWhenUsed/>
    <w:qFormat/>
    <w:rsid w:val="000328F1"/>
    <w:pPr>
      <w:spacing w:after="0"/>
      <w:jc w:val="left"/>
      <w:outlineLvl w:val="6"/>
    </w:pPr>
    <w:rPr>
      <w:b/>
      <w:smallCaps/>
      <w:color w:val="ED7D31" w:themeColor="accent2"/>
      <w:spacing w:val="10"/>
    </w:rPr>
  </w:style>
  <w:style w:type="paragraph" w:styleId="Heading8">
    <w:name w:val="heading 8"/>
    <w:basedOn w:val="Normal"/>
    <w:next w:val="Normal"/>
    <w:link w:val="Heading8Char"/>
    <w:uiPriority w:val="9"/>
    <w:semiHidden/>
    <w:unhideWhenUsed/>
    <w:qFormat/>
    <w:rsid w:val="000328F1"/>
    <w:pPr>
      <w:spacing w:after="0"/>
      <w:jc w:val="left"/>
      <w:outlineLvl w:val="7"/>
    </w:pPr>
    <w:rPr>
      <w:b/>
      <w:i/>
      <w:smallCaps/>
      <w:color w:val="C45911" w:themeColor="accent2" w:themeShade="BF"/>
    </w:rPr>
  </w:style>
  <w:style w:type="paragraph" w:styleId="Heading9">
    <w:name w:val="heading 9"/>
    <w:basedOn w:val="Normal"/>
    <w:next w:val="Normal"/>
    <w:link w:val="Heading9Char"/>
    <w:uiPriority w:val="9"/>
    <w:semiHidden/>
    <w:unhideWhenUsed/>
    <w:qFormat/>
    <w:rsid w:val="000328F1"/>
    <w:pPr>
      <w:spacing w:after="0"/>
      <w:jc w:val="left"/>
      <w:outlineLvl w:val="8"/>
    </w:pPr>
    <w:rPr>
      <w:b/>
      <w:i/>
      <w:smallCaps/>
      <w:color w:val="823B0B" w:themeColor="accent2"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8F1"/>
    <w:rPr>
      <w:smallCaps/>
      <w:spacing w:val="5"/>
      <w:sz w:val="32"/>
      <w:szCs w:val="32"/>
    </w:rPr>
  </w:style>
  <w:style w:type="paragraph" w:customStyle="1" w:styleId="ContactInfo">
    <w:name w:val="Contact Info"/>
    <w:basedOn w:val="Normal"/>
    <w:uiPriority w:val="2"/>
    <w:pPr>
      <w:spacing w:after="540" w:line="288" w:lineRule="auto"/>
      <w:ind w:right="2880"/>
      <w:contextualSpacing/>
    </w:pPr>
    <w:rPr>
      <w:rFonts w:asciiTheme="majorHAnsi" w:hAnsiTheme="majorHAnsi"/>
    </w:rPr>
  </w:style>
  <w:style w:type="paragraph" w:styleId="Title">
    <w:name w:val="Title"/>
    <w:basedOn w:val="Normal"/>
    <w:next w:val="Normal"/>
    <w:link w:val="TitleChar"/>
    <w:uiPriority w:val="10"/>
    <w:qFormat/>
    <w:rsid w:val="000328F1"/>
    <w:pPr>
      <w:pBdr>
        <w:top w:val="single" w:sz="12" w:space="1" w:color="ED7D31" w:themeColor="accent2"/>
      </w:pBdr>
      <w:spacing w:line="240" w:lineRule="auto"/>
      <w:jc w:val="right"/>
    </w:pPr>
    <w:rPr>
      <w:smallCaps/>
      <w:sz w:val="48"/>
      <w:szCs w:val="48"/>
    </w:rPr>
  </w:style>
  <w:style w:type="paragraph" w:styleId="Subtitle">
    <w:name w:val="Subtitle"/>
    <w:basedOn w:val="Normal"/>
    <w:next w:val="Normal"/>
    <w:link w:val="SubtitleChar"/>
    <w:uiPriority w:val="11"/>
    <w:qFormat/>
    <w:rsid w:val="000328F1"/>
    <w:pPr>
      <w:spacing w:after="720" w:line="240" w:lineRule="auto"/>
      <w:jc w:val="right"/>
    </w:pPr>
    <w:rPr>
      <w:rFonts w:asciiTheme="majorHAnsi" w:eastAsiaTheme="majorEastAsia" w:hAnsiTheme="majorHAnsi" w:cstheme="majorBidi"/>
      <w:szCs w:val="22"/>
    </w:rPr>
  </w:style>
  <w:style w:type="paragraph" w:styleId="ListBullet">
    <w:name w:val="List Bullet"/>
    <w:basedOn w:val="Normal"/>
    <w:uiPriority w:val="9"/>
    <w:pPr>
      <w:numPr>
        <w:numId w:val="2"/>
      </w:numPr>
      <w:spacing w:after="120"/>
    </w:p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rsid w:val="000328F1"/>
    <w:rPr>
      <w:smallCaps/>
      <w:spacing w:val="10"/>
      <w:sz w:val="22"/>
      <w:szCs w:val="22"/>
    </w:rPr>
  </w:style>
  <w:style w:type="character" w:customStyle="1" w:styleId="Heading5Char">
    <w:name w:val="Heading 5 Char"/>
    <w:basedOn w:val="DefaultParagraphFont"/>
    <w:link w:val="Heading5"/>
    <w:uiPriority w:val="9"/>
    <w:semiHidden/>
    <w:rsid w:val="000328F1"/>
    <w:rPr>
      <w:smallCaps/>
      <w:color w:val="C45911" w:themeColor="accent2" w:themeShade="BF"/>
      <w:spacing w:val="10"/>
      <w:sz w:val="22"/>
      <w:szCs w:val="26"/>
    </w:rPr>
  </w:style>
  <w:style w:type="character" w:customStyle="1" w:styleId="Heading7Char">
    <w:name w:val="Heading 7 Char"/>
    <w:basedOn w:val="DefaultParagraphFont"/>
    <w:link w:val="Heading7"/>
    <w:uiPriority w:val="9"/>
    <w:semiHidden/>
    <w:rsid w:val="000328F1"/>
    <w:rPr>
      <w:b/>
      <w:smallCaps/>
      <w:color w:val="ED7D31" w:themeColor="accent2"/>
      <w:spacing w:val="10"/>
    </w:rPr>
  </w:style>
  <w:style w:type="character" w:customStyle="1" w:styleId="Heading6Char">
    <w:name w:val="Heading 6 Char"/>
    <w:basedOn w:val="DefaultParagraphFont"/>
    <w:link w:val="Heading6"/>
    <w:uiPriority w:val="9"/>
    <w:semiHidden/>
    <w:rsid w:val="000328F1"/>
    <w:rPr>
      <w:smallCaps/>
      <w:color w:val="ED7D31" w:themeColor="accent2"/>
      <w:spacing w:val="5"/>
      <w:sz w:val="22"/>
    </w:rPr>
  </w:style>
  <w:style w:type="character" w:customStyle="1" w:styleId="Heading8Char">
    <w:name w:val="Heading 8 Char"/>
    <w:basedOn w:val="DefaultParagraphFont"/>
    <w:link w:val="Heading8"/>
    <w:uiPriority w:val="9"/>
    <w:semiHidden/>
    <w:rsid w:val="000328F1"/>
    <w:rPr>
      <w:b/>
      <w:i/>
      <w:smallCaps/>
      <w:color w:val="C45911" w:themeColor="accent2" w:themeShade="BF"/>
    </w:rPr>
  </w:style>
  <w:style w:type="character" w:customStyle="1" w:styleId="Heading9Char">
    <w:name w:val="Heading 9 Char"/>
    <w:basedOn w:val="DefaultParagraphFont"/>
    <w:link w:val="Heading9"/>
    <w:uiPriority w:val="9"/>
    <w:semiHidden/>
    <w:rsid w:val="000328F1"/>
    <w:rPr>
      <w:b/>
      <w:i/>
      <w:smallCaps/>
      <w:color w:val="823B0B" w:themeColor="accent2" w:themeShade="7F"/>
    </w:rPr>
  </w:style>
  <w:style w:type="character" w:styleId="SubtleEmphasis">
    <w:name w:val="Subtle Emphasis"/>
    <w:uiPriority w:val="19"/>
    <w:qFormat/>
    <w:rsid w:val="000328F1"/>
    <w:rPr>
      <w:i/>
    </w:rPr>
  </w:style>
  <w:style w:type="character" w:styleId="BookTitle">
    <w:name w:val="Book Title"/>
    <w:uiPriority w:val="33"/>
    <w:qFormat/>
    <w:rsid w:val="000328F1"/>
    <w:rPr>
      <w:rFonts w:asciiTheme="majorHAnsi" w:eastAsiaTheme="majorEastAsia" w:hAnsiTheme="majorHAnsi" w:cstheme="majorBidi"/>
      <w:i/>
      <w:iCs/>
      <w:sz w:val="20"/>
      <w:szCs w:val="20"/>
    </w:rPr>
  </w:style>
  <w:style w:type="paragraph" w:styleId="Footer">
    <w:name w:val="footer"/>
    <w:basedOn w:val="Normal"/>
    <w:link w:val="FooterChar"/>
    <w:uiPriority w:val="99"/>
    <w:unhideWhenUsed/>
    <w:qFormat/>
    <w:pPr>
      <w:spacing w:before="240"/>
    </w:pPr>
    <w:rPr>
      <w:color w:val="44546A" w:themeColor="text2"/>
    </w:rPr>
  </w:style>
  <w:style w:type="character" w:customStyle="1" w:styleId="FooterChar">
    <w:name w:val="Footer Char"/>
    <w:basedOn w:val="DefaultParagraphFont"/>
    <w:link w:val="Footer"/>
    <w:uiPriority w:val="99"/>
    <w:rPr>
      <w:color w:val="44546A" w:themeColor="text2"/>
      <w:sz w:val="24"/>
    </w:rPr>
  </w:style>
  <w:style w:type="character" w:customStyle="1" w:styleId="SubtitleChar">
    <w:name w:val="Subtitle Char"/>
    <w:basedOn w:val="DefaultParagraphFont"/>
    <w:link w:val="Subtitle"/>
    <w:uiPriority w:val="11"/>
    <w:rsid w:val="000328F1"/>
    <w:rPr>
      <w:rFonts w:asciiTheme="majorHAnsi" w:eastAsiaTheme="majorEastAsia" w:hAnsiTheme="majorHAnsi" w:cstheme="majorBidi"/>
      <w:szCs w:val="22"/>
    </w:rPr>
  </w:style>
  <w:style w:type="character" w:styleId="Emphasis">
    <w:name w:val="Emphasis"/>
    <w:uiPriority w:val="20"/>
    <w:qFormat/>
    <w:rsid w:val="000328F1"/>
    <w:rPr>
      <w:b/>
      <w:i/>
      <w:spacing w:val="10"/>
    </w:rPr>
  </w:style>
  <w:style w:type="paragraph" w:styleId="Quote">
    <w:name w:val="Quote"/>
    <w:basedOn w:val="Normal"/>
    <w:next w:val="Normal"/>
    <w:link w:val="QuoteChar"/>
    <w:uiPriority w:val="29"/>
    <w:qFormat/>
    <w:rsid w:val="000328F1"/>
    <w:rPr>
      <w:i/>
    </w:rPr>
  </w:style>
  <w:style w:type="character" w:customStyle="1" w:styleId="QuoteChar">
    <w:name w:val="Quote Char"/>
    <w:basedOn w:val="DefaultParagraphFont"/>
    <w:link w:val="Quote"/>
    <w:uiPriority w:val="29"/>
    <w:rsid w:val="000328F1"/>
    <w:rPr>
      <w:i/>
    </w:rPr>
  </w:style>
  <w:style w:type="paragraph" w:styleId="IntenseQuote">
    <w:name w:val="Intense Quote"/>
    <w:basedOn w:val="Normal"/>
    <w:next w:val="Normal"/>
    <w:link w:val="IntenseQuoteChar"/>
    <w:uiPriority w:val="30"/>
    <w:qFormat/>
    <w:rsid w:val="000328F1"/>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0328F1"/>
    <w:rPr>
      <w:b/>
      <w:i/>
      <w:color w:val="FFFFFF" w:themeColor="background1"/>
      <w:shd w:val="clear" w:color="auto" w:fill="ED7D31" w:themeFill="accent2"/>
    </w:rPr>
  </w:style>
  <w:style w:type="character" w:styleId="IntenseEmphasis">
    <w:name w:val="Intense Emphasis"/>
    <w:uiPriority w:val="21"/>
    <w:qFormat/>
    <w:rsid w:val="000328F1"/>
    <w:rPr>
      <w:b/>
      <w:i/>
      <w:color w:val="ED7D31" w:themeColor="accent2"/>
      <w:spacing w:val="10"/>
    </w:rPr>
  </w:style>
  <w:style w:type="character" w:styleId="IntenseReference">
    <w:name w:val="Intense Reference"/>
    <w:uiPriority w:val="32"/>
    <w:qFormat/>
    <w:rsid w:val="000328F1"/>
    <w:rPr>
      <w:b/>
      <w:bCs/>
      <w:smallCaps/>
      <w:spacing w:val="5"/>
      <w:sz w:val="22"/>
      <w:szCs w:val="22"/>
      <w:u w:val="single"/>
    </w:rPr>
  </w:style>
  <w:style w:type="character" w:styleId="Strong">
    <w:name w:val="Strong"/>
    <w:uiPriority w:val="22"/>
    <w:qFormat/>
    <w:rsid w:val="000328F1"/>
    <w:rPr>
      <w:b/>
      <w:color w:val="ED7D31" w:themeColor="accent2"/>
    </w:rPr>
  </w:style>
  <w:style w:type="paragraph" w:styleId="Caption">
    <w:name w:val="caption"/>
    <w:basedOn w:val="Normal"/>
    <w:next w:val="Normal"/>
    <w:uiPriority w:val="35"/>
    <w:semiHidden/>
    <w:unhideWhenUsed/>
    <w:qFormat/>
    <w:rsid w:val="000328F1"/>
    <w:rPr>
      <w:b/>
      <w:bCs/>
      <w:caps/>
      <w:sz w:val="16"/>
      <w:szCs w:val="18"/>
    </w:rPr>
  </w:style>
  <w:style w:type="paragraph" w:styleId="ListParagraph">
    <w:name w:val="List Paragraph"/>
    <w:basedOn w:val="Normal"/>
    <w:uiPriority w:val="34"/>
    <w:qFormat/>
    <w:rsid w:val="000328F1"/>
    <w:pPr>
      <w:ind w:left="720"/>
      <w:contextualSpacing/>
    </w:pPr>
  </w:style>
  <w:style w:type="paragraph" w:styleId="TOCHeading">
    <w:name w:val="TOC Heading"/>
    <w:basedOn w:val="Heading1"/>
    <w:next w:val="Normal"/>
    <w:uiPriority w:val="39"/>
    <w:semiHidden/>
    <w:unhideWhenUsed/>
    <w:qFormat/>
    <w:rsid w:val="000328F1"/>
    <w:pPr>
      <w:outlineLvl w:val="9"/>
    </w:pPr>
  </w:style>
  <w:style w:type="paragraph" w:styleId="TOAHeading">
    <w:name w:val="toa heading"/>
    <w:basedOn w:val="Normal"/>
    <w:next w:val="Normal"/>
    <w:uiPriority w:val="99"/>
    <w:semiHidden/>
    <w:unhideWhenUsed/>
    <w:pPr>
      <w:pBdr>
        <w:top w:val="single" w:sz="24" w:space="5" w:color="auto"/>
        <w:bottom w:val="single" w:sz="4" w:space="5" w:color="auto"/>
      </w:pBdr>
      <w:spacing w:before="120"/>
    </w:pPr>
    <w:rPr>
      <w:rFonts w:asciiTheme="majorHAnsi" w:eastAsiaTheme="majorEastAsia" w:hAnsiTheme="majorHAnsi" w:cstheme="majorBidi"/>
      <w:b/>
      <w:bCs/>
    </w:rPr>
  </w:style>
  <w:style w:type="character" w:styleId="SubtleReference">
    <w:name w:val="Subtle Reference"/>
    <w:uiPriority w:val="31"/>
    <w:qFormat/>
    <w:rsid w:val="000328F1"/>
    <w:rPr>
      <w:b/>
    </w:rPr>
  </w:style>
  <w:style w:type="paragraph" w:customStyle="1" w:styleId="Name">
    <w:name w:val="Name"/>
    <w:basedOn w:val="Normal"/>
    <w:uiPriority w:val="1"/>
    <w:pPr>
      <w:spacing w:line="192" w:lineRule="auto"/>
      <w:contextualSpacing/>
    </w:pPr>
    <w:rPr>
      <w:rFonts w:asciiTheme="majorHAnsi" w:hAnsiTheme="majorHAnsi"/>
      <w:b/>
      <w:caps/>
      <w:color w:val="44546A" w:themeColor="text2"/>
      <w:kern w:val="28"/>
      <w:sz w:val="70"/>
    </w:rPr>
  </w:style>
  <w:style w:type="character" w:customStyle="1" w:styleId="TitleChar">
    <w:name w:val="Title Char"/>
    <w:basedOn w:val="DefaultParagraphFont"/>
    <w:link w:val="Title"/>
    <w:uiPriority w:val="10"/>
    <w:rsid w:val="000328F1"/>
    <w:rPr>
      <w:smallCaps/>
      <w:sz w:val="48"/>
      <w:szCs w:val="48"/>
    </w:rPr>
  </w:style>
  <w:style w:type="character" w:customStyle="1" w:styleId="Heading2Char">
    <w:name w:val="Heading 2 Char"/>
    <w:basedOn w:val="DefaultParagraphFont"/>
    <w:link w:val="Heading2"/>
    <w:uiPriority w:val="9"/>
    <w:semiHidden/>
    <w:rsid w:val="000328F1"/>
    <w:rPr>
      <w:smallCaps/>
      <w:spacing w:val="5"/>
      <w:sz w:val="28"/>
      <w:szCs w:val="28"/>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ListNumber">
    <w:name w:val="List Number"/>
    <w:basedOn w:val="Normal"/>
    <w:uiPriority w:val="10"/>
    <w:pPr>
      <w:numPr>
        <w:numId w:val="13"/>
      </w:numPr>
    </w:pPr>
  </w:style>
  <w:style w:type="character" w:customStyle="1" w:styleId="Heading3Char">
    <w:name w:val="Heading 3 Char"/>
    <w:basedOn w:val="DefaultParagraphFont"/>
    <w:link w:val="Heading3"/>
    <w:uiPriority w:val="9"/>
    <w:semiHidden/>
    <w:rsid w:val="000328F1"/>
    <w:rPr>
      <w:smallCaps/>
      <w:spacing w:val="5"/>
      <w:sz w:val="24"/>
      <w:szCs w:val="24"/>
    </w:rPr>
  </w:style>
  <w:style w:type="paragraph" w:styleId="Date">
    <w:name w:val="Date"/>
    <w:basedOn w:val="Normal"/>
    <w:next w:val="Normal"/>
    <w:link w:val="DateChar"/>
    <w:uiPriority w:val="99"/>
    <w:semiHidden/>
    <w:unhideWhenUsed/>
    <w:pPr>
      <w:spacing w:before="720" w:after="280"/>
      <w:contextualSpacing/>
    </w:pPr>
    <w:rPr>
      <w:color w:val="44546A" w:themeColor="text2"/>
    </w:rPr>
  </w:style>
  <w:style w:type="character" w:customStyle="1" w:styleId="DateChar">
    <w:name w:val="Date Char"/>
    <w:basedOn w:val="DefaultParagraphFont"/>
    <w:link w:val="Date"/>
    <w:uiPriority w:val="99"/>
    <w:semiHidden/>
    <w:rPr>
      <w:color w:val="44546A" w:themeColor="text2"/>
      <w:sz w:val="24"/>
    </w:rPr>
  </w:style>
  <w:style w:type="paragraph" w:styleId="Salutation">
    <w:name w:val="Salutation"/>
    <w:basedOn w:val="Normal"/>
    <w:next w:val="Normal"/>
    <w:link w:val="SalutationChar"/>
    <w:uiPriority w:val="99"/>
    <w:semiHidden/>
    <w:unhideWhenUsed/>
    <w:pPr>
      <w:spacing w:before="800"/>
    </w:pPr>
    <w:rPr>
      <w:color w:val="44546A" w:themeColor="text2"/>
    </w:rPr>
  </w:style>
  <w:style w:type="character" w:customStyle="1" w:styleId="SalutationChar">
    <w:name w:val="Salutation Char"/>
    <w:basedOn w:val="DefaultParagraphFont"/>
    <w:link w:val="Salutation"/>
    <w:uiPriority w:val="99"/>
    <w:semiHidden/>
    <w:rPr>
      <w:color w:val="44546A" w:themeColor="text2"/>
      <w:sz w:val="24"/>
    </w:rPr>
  </w:style>
  <w:style w:type="paragraph" w:styleId="Signature">
    <w:name w:val="Signature"/>
    <w:basedOn w:val="Normal"/>
    <w:link w:val="SignatureChar"/>
    <w:uiPriority w:val="99"/>
    <w:semiHidden/>
    <w:unhideWhenUsed/>
    <w:pPr>
      <w:spacing w:before="1080" w:after="280"/>
      <w:contextualSpacing/>
    </w:pPr>
    <w:rPr>
      <w:color w:val="44546A" w:themeColor="text2"/>
    </w:rPr>
  </w:style>
  <w:style w:type="character" w:customStyle="1" w:styleId="SignatureChar">
    <w:name w:val="Signature Char"/>
    <w:basedOn w:val="DefaultParagraphFont"/>
    <w:link w:val="Signature"/>
    <w:uiPriority w:val="99"/>
    <w:semiHidden/>
    <w:rPr>
      <w:color w:val="44546A" w:themeColor="text2"/>
    </w:rPr>
  </w:style>
  <w:style w:type="paragraph" w:styleId="NormalWeb">
    <w:name w:val="Normal (Web)"/>
    <w:basedOn w:val="Normal"/>
    <w:uiPriority w:val="99"/>
    <w:semiHidden/>
    <w:unhideWhenUsed/>
    <w:rsid w:val="00384AD1"/>
    <w:pPr>
      <w:spacing w:before="100" w:beforeAutospacing="1" w:after="100" w:afterAutospacing="1"/>
    </w:pPr>
  </w:style>
  <w:style w:type="character" w:customStyle="1" w:styleId="apple-converted-space">
    <w:name w:val="apple-converted-space"/>
    <w:basedOn w:val="DefaultParagraphFont"/>
    <w:rsid w:val="00384AD1"/>
  </w:style>
  <w:style w:type="character" w:styleId="Hyperlink">
    <w:name w:val="Hyperlink"/>
    <w:basedOn w:val="DefaultParagraphFont"/>
    <w:uiPriority w:val="99"/>
    <w:unhideWhenUsed/>
    <w:rsid w:val="00384AD1"/>
    <w:rPr>
      <w:color w:val="0000FF"/>
      <w:u w:val="single"/>
    </w:rPr>
  </w:style>
  <w:style w:type="character" w:styleId="UnresolvedMention">
    <w:name w:val="Unresolved Mention"/>
    <w:basedOn w:val="DefaultParagraphFont"/>
    <w:uiPriority w:val="99"/>
    <w:semiHidden/>
    <w:unhideWhenUsed/>
    <w:rsid w:val="007F6EB7"/>
    <w:rPr>
      <w:color w:val="605E5C"/>
      <w:shd w:val="clear" w:color="auto" w:fill="E1DFDD"/>
    </w:rPr>
  </w:style>
  <w:style w:type="character" w:styleId="FollowedHyperlink">
    <w:name w:val="FollowedHyperlink"/>
    <w:basedOn w:val="DefaultParagraphFont"/>
    <w:uiPriority w:val="99"/>
    <w:semiHidden/>
    <w:unhideWhenUsed/>
    <w:rsid w:val="007F6EB7"/>
    <w:rPr>
      <w:color w:val="954F72" w:themeColor="followedHyperlink"/>
      <w:u w:val="single"/>
    </w:rPr>
  </w:style>
  <w:style w:type="paragraph" w:styleId="NoSpacing">
    <w:name w:val="No Spacing"/>
    <w:basedOn w:val="Normal"/>
    <w:link w:val="NoSpacingChar"/>
    <w:uiPriority w:val="1"/>
    <w:qFormat/>
    <w:rsid w:val="000328F1"/>
    <w:pPr>
      <w:spacing w:after="0" w:line="240" w:lineRule="auto"/>
    </w:pPr>
  </w:style>
  <w:style w:type="character" w:customStyle="1" w:styleId="NoSpacingChar">
    <w:name w:val="No Spacing Char"/>
    <w:basedOn w:val="DefaultParagraphFont"/>
    <w:link w:val="NoSpacing"/>
    <w:uiPriority w:val="1"/>
    <w:rsid w:val="000328F1"/>
  </w:style>
  <w:style w:type="character" w:customStyle="1" w:styleId="btn-pad">
    <w:name w:val="btn-pad"/>
    <w:basedOn w:val="DefaultParagraphFont"/>
    <w:rsid w:val="002D09BD"/>
  </w:style>
  <w:style w:type="character" w:customStyle="1" w:styleId="tinymce-placeholder">
    <w:name w:val="tinymce-placeholder"/>
    <w:basedOn w:val="DefaultParagraphFont"/>
    <w:rsid w:val="002D09BD"/>
  </w:style>
  <w:style w:type="character" w:customStyle="1" w:styleId="image-fifty-fifty-links">
    <w:name w:val="image-fifty-fifty-links"/>
    <w:basedOn w:val="DefaultParagraphFont"/>
    <w:rsid w:val="006C2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846633">
      <w:bodyDiv w:val="1"/>
      <w:marLeft w:val="0"/>
      <w:marRight w:val="0"/>
      <w:marTop w:val="0"/>
      <w:marBottom w:val="0"/>
      <w:divBdr>
        <w:top w:val="none" w:sz="0" w:space="0" w:color="auto"/>
        <w:left w:val="none" w:sz="0" w:space="0" w:color="auto"/>
        <w:bottom w:val="none" w:sz="0" w:space="0" w:color="auto"/>
        <w:right w:val="none" w:sz="0" w:space="0" w:color="auto"/>
      </w:divBdr>
      <w:divsChild>
        <w:div w:id="2073117738">
          <w:marLeft w:val="0"/>
          <w:marRight w:val="0"/>
          <w:marTop w:val="0"/>
          <w:marBottom w:val="0"/>
          <w:divBdr>
            <w:top w:val="none" w:sz="0" w:space="0" w:color="auto"/>
            <w:left w:val="none" w:sz="0" w:space="0" w:color="auto"/>
            <w:bottom w:val="none" w:sz="0" w:space="0" w:color="auto"/>
            <w:right w:val="none" w:sz="0" w:space="0" w:color="auto"/>
          </w:divBdr>
          <w:divsChild>
            <w:div w:id="1785079210">
              <w:marLeft w:val="0"/>
              <w:marRight w:val="0"/>
              <w:marTop w:val="0"/>
              <w:marBottom w:val="0"/>
              <w:divBdr>
                <w:top w:val="none" w:sz="0" w:space="0" w:color="auto"/>
                <w:left w:val="none" w:sz="0" w:space="0" w:color="auto"/>
                <w:bottom w:val="none" w:sz="0" w:space="0" w:color="auto"/>
                <w:right w:val="none" w:sz="0" w:space="0" w:color="auto"/>
              </w:divBdr>
              <w:divsChild>
                <w:div w:id="96156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wvaustin.org/handlers/celinks.ashx?id=163476"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s02web.zoom.us/webinar/register/WN_jcuC_NTvRN-lrmcGAWErhQ"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02web.zoom.us/webinar/register/WN_jcuC_NTvRN-lrmcGAWErhQ" TargetMode="External"/><Relationship Id="rId5" Type="http://schemas.openxmlformats.org/officeDocument/2006/relationships/webSettings" Target="webSettings.xml"/><Relationship Id="rId15" Type="http://schemas.openxmlformats.org/officeDocument/2006/relationships/hyperlink" Target="mailto:maryescribner@gmail.com"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nytimes.com/2026/01/22/learning/open-letters-our-opinion-writing-contest.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yellenscribner/Library/Group%20Containers/UBF8T346G9.Office/User%20Content.localized/Templates.localized/AA%20June%2018.dotx" TargetMode="External"/></Relationships>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98628-F691-48F0-A8D5-040D4D8B9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 June 18.dotx</Template>
  <TotalTime>106</TotalTime>
  <Pages>1</Pages>
  <Words>571</Words>
  <Characters>2908</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Ellen Scribner</dc:creator>
  <cp:keywords/>
  <dc:description/>
  <cp:lastModifiedBy>Mary Ellen Scribner</cp:lastModifiedBy>
  <cp:revision>8</cp:revision>
  <cp:lastPrinted>2025-11-02T00:43:00Z</cp:lastPrinted>
  <dcterms:created xsi:type="dcterms:W3CDTF">2026-07-06T00:55:00Z</dcterms:created>
  <dcterms:modified xsi:type="dcterms:W3CDTF">2026-07-06T15:22:00Z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TF10002018</vt:lpwstr>
  </property>
</Properties>
</file>