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63FA" w14:textId="77777777" w:rsidR="006A5599" w:rsidRPr="00274266" w:rsidRDefault="006A5599" w:rsidP="00001F56">
      <w:pPr>
        <w:pStyle w:val="Subtitle"/>
        <w:rPr>
          <w:sz w:val="36"/>
          <w:lang w:val="en-CA"/>
        </w:rPr>
      </w:pPr>
      <w:r w:rsidRPr="00274266">
        <w:rPr>
          <w:rFonts w:ascii="Helvetica" w:hAnsi="Helvetica" w:cs="Helvetica"/>
          <w:noProof/>
          <w:lang w:val="en-CA" w:eastAsia="en-CA"/>
        </w:rPr>
        <w:drawing>
          <wp:anchor distT="0" distB="0" distL="114300" distR="114300" simplePos="0" relativeHeight="251658240" behindDoc="0" locked="0" layoutInCell="1" allowOverlap="1" wp14:anchorId="4B1E3BFB" wp14:editId="61EFED37">
            <wp:simplePos x="914400" y="914400"/>
            <wp:positionH relativeFrom="column">
              <wp:align>left</wp:align>
            </wp:positionH>
            <wp:positionV relativeFrom="paragraph">
              <wp:align>top</wp:align>
            </wp:positionV>
            <wp:extent cx="2611755" cy="988077"/>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1755" cy="988077"/>
                    </a:xfrm>
                    <a:prstGeom prst="rect">
                      <a:avLst/>
                    </a:prstGeom>
                    <a:noFill/>
                    <a:ln>
                      <a:noFill/>
                    </a:ln>
                  </pic:spPr>
                </pic:pic>
              </a:graphicData>
            </a:graphic>
          </wp:anchor>
        </w:drawing>
      </w:r>
      <w:r w:rsidR="00521147" w:rsidRPr="00274266">
        <w:rPr>
          <w:sz w:val="36"/>
          <w:lang w:val="en-CA"/>
        </w:rPr>
        <w:br w:type="textWrapping" w:clear="all"/>
      </w:r>
    </w:p>
    <w:p w14:paraId="7CC645C8" w14:textId="77777777" w:rsidR="00FD619F" w:rsidRPr="00274266" w:rsidRDefault="00A13412" w:rsidP="00183D6A">
      <w:pPr>
        <w:jc w:val="both"/>
        <w:rPr>
          <w:rFonts w:ascii="Verdana" w:hAnsi="Verdana" w:cstheme="minorHAnsi"/>
          <w:b/>
          <w:spacing w:val="-6"/>
          <w:sz w:val="40"/>
          <w:szCs w:val="40"/>
          <w:lang w:val="en-CA"/>
        </w:rPr>
      </w:pPr>
      <w:r w:rsidRPr="00274266">
        <w:rPr>
          <w:rFonts w:ascii="Verdana" w:hAnsi="Verdana" w:cstheme="minorHAnsi"/>
          <w:b/>
          <w:spacing w:val="-6"/>
          <w:sz w:val="40"/>
          <w:szCs w:val="40"/>
          <w:lang w:val="en-CA"/>
        </w:rPr>
        <w:t>Half of r</w:t>
      </w:r>
      <w:r w:rsidR="00522A79" w:rsidRPr="00274266">
        <w:rPr>
          <w:rFonts w:ascii="Verdana" w:hAnsi="Verdana" w:cstheme="minorHAnsi"/>
          <w:b/>
          <w:spacing w:val="-6"/>
          <w:sz w:val="40"/>
          <w:szCs w:val="40"/>
          <w:lang w:val="en-CA"/>
        </w:rPr>
        <w:t xml:space="preserve">estaurants </w:t>
      </w:r>
      <w:r w:rsidRPr="00274266">
        <w:rPr>
          <w:rFonts w:ascii="Verdana" w:hAnsi="Verdana" w:cstheme="minorHAnsi"/>
          <w:b/>
          <w:spacing w:val="-6"/>
          <w:sz w:val="40"/>
          <w:szCs w:val="40"/>
          <w:lang w:val="en-CA"/>
        </w:rPr>
        <w:t>might not</w:t>
      </w:r>
      <w:r w:rsidR="00522A79" w:rsidRPr="00274266">
        <w:rPr>
          <w:rFonts w:ascii="Verdana" w:hAnsi="Verdana" w:cstheme="minorHAnsi"/>
          <w:b/>
          <w:spacing w:val="-6"/>
          <w:sz w:val="40"/>
          <w:szCs w:val="40"/>
          <w:lang w:val="en-CA"/>
        </w:rPr>
        <w:t xml:space="preserve"> </w:t>
      </w:r>
      <w:r w:rsidR="008B7CE2" w:rsidRPr="00274266">
        <w:rPr>
          <w:rFonts w:ascii="Verdana" w:hAnsi="Verdana" w:cstheme="minorHAnsi"/>
          <w:b/>
          <w:spacing w:val="-6"/>
          <w:sz w:val="40"/>
          <w:szCs w:val="40"/>
          <w:lang w:val="en-CA"/>
        </w:rPr>
        <w:t>survive the summer</w:t>
      </w:r>
      <w:r w:rsidRPr="00274266">
        <w:rPr>
          <w:rFonts w:ascii="Verdana" w:hAnsi="Verdana" w:cstheme="minorHAnsi"/>
          <w:b/>
          <w:spacing w:val="-6"/>
          <w:sz w:val="40"/>
          <w:szCs w:val="40"/>
          <w:lang w:val="en-CA"/>
        </w:rPr>
        <w:t xml:space="preserve"> without current levels of support</w:t>
      </w:r>
    </w:p>
    <w:p w14:paraId="5D70134C" w14:textId="77777777" w:rsidR="003B5781" w:rsidRPr="00274266" w:rsidRDefault="003B5781" w:rsidP="00183D6A">
      <w:pPr>
        <w:jc w:val="both"/>
        <w:rPr>
          <w:rFonts w:ascii="Verdana" w:hAnsi="Verdana" w:cstheme="minorHAnsi"/>
          <w:b/>
          <w:sz w:val="22"/>
          <w:szCs w:val="22"/>
          <w:lang w:val="en-CA"/>
        </w:rPr>
      </w:pPr>
    </w:p>
    <w:p w14:paraId="2FA13E60" w14:textId="77777777" w:rsidR="00001F56" w:rsidRPr="00274266" w:rsidRDefault="008B7CE2" w:rsidP="00183D6A">
      <w:pPr>
        <w:jc w:val="both"/>
        <w:rPr>
          <w:rFonts w:ascii="Verdana" w:hAnsi="Verdana" w:cstheme="minorHAnsi"/>
          <w:b/>
          <w:i/>
          <w:lang w:val="en-CA"/>
        </w:rPr>
      </w:pPr>
      <w:r w:rsidRPr="00274266">
        <w:rPr>
          <w:rFonts w:ascii="Verdana" w:hAnsi="Verdana" w:cstheme="minorHAnsi"/>
          <w:b/>
          <w:i/>
          <w:lang w:val="en-CA"/>
        </w:rPr>
        <w:t xml:space="preserve">If the rent and wage subsidies are scaled back starting July 4, most restaurants </w:t>
      </w:r>
      <w:r w:rsidR="00F531B6" w:rsidRPr="00274266">
        <w:rPr>
          <w:rFonts w:ascii="Verdana" w:hAnsi="Verdana" w:cstheme="minorHAnsi"/>
          <w:b/>
          <w:i/>
          <w:lang w:val="en-CA"/>
        </w:rPr>
        <w:t>will struggle</w:t>
      </w:r>
      <w:r w:rsidRPr="00274266">
        <w:rPr>
          <w:rFonts w:ascii="Verdana" w:hAnsi="Verdana" w:cstheme="minorHAnsi"/>
          <w:b/>
          <w:i/>
          <w:lang w:val="en-CA"/>
        </w:rPr>
        <w:t xml:space="preserve"> to </w:t>
      </w:r>
      <w:r w:rsidR="00F531B6" w:rsidRPr="00274266">
        <w:rPr>
          <w:rFonts w:ascii="Verdana" w:hAnsi="Verdana" w:cstheme="minorHAnsi"/>
          <w:b/>
          <w:i/>
          <w:lang w:val="en-CA"/>
        </w:rPr>
        <w:t>pay</w:t>
      </w:r>
      <w:r w:rsidRPr="00274266">
        <w:rPr>
          <w:rFonts w:ascii="Verdana" w:hAnsi="Verdana" w:cstheme="minorHAnsi"/>
          <w:b/>
          <w:i/>
          <w:lang w:val="en-CA"/>
        </w:rPr>
        <w:t xml:space="preserve"> staff and suppliers. At least half will have to consider </w:t>
      </w:r>
      <w:proofErr w:type="gramStart"/>
      <w:r w:rsidRPr="00274266">
        <w:rPr>
          <w:rFonts w:ascii="Verdana" w:hAnsi="Verdana" w:cstheme="minorHAnsi"/>
          <w:b/>
          <w:i/>
          <w:lang w:val="en-CA"/>
        </w:rPr>
        <w:t>closing down</w:t>
      </w:r>
      <w:proofErr w:type="gramEnd"/>
      <w:r w:rsidRPr="00274266">
        <w:rPr>
          <w:rFonts w:ascii="Verdana" w:hAnsi="Verdana" w:cstheme="minorHAnsi"/>
          <w:b/>
          <w:i/>
          <w:lang w:val="en-CA"/>
        </w:rPr>
        <w:t xml:space="preserve"> for good unless the plan changes</w:t>
      </w:r>
      <w:r w:rsidR="00A45992" w:rsidRPr="00274266">
        <w:rPr>
          <w:rFonts w:ascii="Verdana" w:hAnsi="Verdana" w:cstheme="minorHAnsi"/>
          <w:b/>
          <w:i/>
          <w:lang w:val="en-CA"/>
        </w:rPr>
        <w:t>.</w:t>
      </w:r>
    </w:p>
    <w:p w14:paraId="57E2B4B4" w14:textId="77777777" w:rsidR="00903058" w:rsidRPr="00274266" w:rsidRDefault="00903058" w:rsidP="00183D6A">
      <w:pPr>
        <w:jc w:val="both"/>
        <w:rPr>
          <w:rFonts w:ascii="Verdana" w:hAnsi="Verdana"/>
          <w:color w:val="000000" w:themeColor="text1"/>
          <w:sz w:val="22"/>
          <w:szCs w:val="22"/>
          <w:lang w:val="en-CA"/>
        </w:rPr>
      </w:pPr>
    </w:p>
    <w:p w14:paraId="2F3B3056" w14:textId="77777777" w:rsidR="00001F56" w:rsidRPr="00274266" w:rsidRDefault="00001F56" w:rsidP="00183D6A">
      <w:pPr>
        <w:jc w:val="both"/>
        <w:rPr>
          <w:rFonts w:ascii="Verdana" w:hAnsi="Verdana"/>
          <w:color w:val="000000" w:themeColor="text1"/>
          <w:sz w:val="22"/>
          <w:szCs w:val="22"/>
          <w:lang w:val="en-CA"/>
        </w:rPr>
      </w:pPr>
      <w:r w:rsidRPr="00274266">
        <w:rPr>
          <w:rFonts w:ascii="Verdana" w:hAnsi="Verdana"/>
          <w:color w:val="000000" w:themeColor="text1"/>
          <w:sz w:val="22"/>
          <w:szCs w:val="22"/>
          <w:lang w:val="en-CA"/>
        </w:rPr>
        <w:t>FOR IMMEDIATE RELEASE</w:t>
      </w:r>
    </w:p>
    <w:p w14:paraId="0CBA3002" w14:textId="77777777" w:rsidR="00903058" w:rsidRPr="00274266" w:rsidRDefault="00903058" w:rsidP="00183D6A">
      <w:pPr>
        <w:jc w:val="both"/>
        <w:rPr>
          <w:rFonts w:ascii="Verdana" w:hAnsi="Verdana"/>
          <w:color w:val="000000" w:themeColor="text1"/>
          <w:sz w:val="22"/>
          <w:szCs w:val="22"/>
          <w:lang w:val="en-CA"/>
        </w:rPr>
      </w:pPr>
    </w:p>
    <w:p w14:paraId="5DD06B41" w14:textId="77777777" w:rsidR="00D63363" w:rsidRPr="00274266" w:rsidRDefault="00F620D1" w:rsidP="003B5781">
      <w:pPr>
        <w:jc w:val="both"/>
        <w:rPr>
          <w:rFonts w:ascii="Verdana" w:hAnsi="Verdana"/>
          <w:color w:val="000000" w:themeColor="text1"/>
          <w:sz w:val="22"/>
          <w:szCs w:val="22"/>
          <w:lang w:val="en-CA"/>
        </w:rPr>
      </w:pPr>
      <w:r w:rsidRPr="00274266">
        <w:rPr>
          <w:rFonts w:ascii="Verdana" w:hAnsi="Verdana"/>
          <w:color w:val="000000" w:themeColor="text1"/>
          <w:sz w:val="22"/>
          <w:szCs w:val="22"/>
          <w:lang w:val="en-CA"/>
        </w:rPr>
        <w:t>TORONTO</w:t>
      </w:r>
      <w:r w:rsidR="00FF6CC7" w:rsidRPr="00274266">
        <w:rPr>
          <w:rFonts w:ascii="Verdana" w:hAnsi="Verdana"/>
          <w:color w:val="000000" w:themeColor="text1"/>
          <w:sz w:val="22"/>
          <w:szCs w:val="22"/>
          <w:lang w:val="en-CA"/>
        </w:rPr>
        <w:t xml:space="preserve">, </w:t>
      </w:r>
      <w:r w:rsidR="00522A79" w:rsidRPr="00274266">
        <w:rPr>
          <w:rFonts w:ascii="Verdana" w:hAnsi="Verdana"/>
          <w:color w:val="000000" w:themeColor="text1"/>
          <w:sz w:val="22"/>
          <w:szCs w:val="22"/>
          <w:lang w:val="en-CA"/>
        </w:rPr>
        <w:t>June</w:t>
      </w:r>
      <w:r w:rsidR="003E6AC8" w:rsidRPr="00274266">
        <w:rPr>
          <w:rFonts w:ascii="Verdana" w:hAnsi="Verdana"/>
          <w:color w:val="000000" w:themeColor="text1"/>
          <w:sz w:val="22"/>
          <w:szCs w:val="22"/>
          <w:lang w:val="en-CA"/>
        </w:rPr>
        <w:t xml:space="preserve"> 1</w:t>
      </w:r>
      <w:r w:rsidR="00522A79" w:rsidRPr="00274266">
        <w:rPr>
          <w:rFonts w:ascii="Verdana" w:hAnsi="Verdana"/>
          <w:color w:val="000000" w:themeColor="text1"/>
          <w:sz w:val="22"/>
          <w:szCs w:val="22"/>
          <w:lang w:val="en-CA"/>
        </w:rPr>
        <w:t>7</w:t>
      </w:r>
      <w:r w:rsidR="00433AF8" w:rsidRPr="00274266">
        <w:rPr>
          <w:rFonts w:ascii="Verdana" w:hAnsi="Verdana"/>
          <w:color w:val="000000" w:themeColor="text1"/>
          <w:sz w:val="22"/>
          <w:szCs w:val="22"/>
          <w:lang w:val="en-CA"/>
        </w:rPr>
        <w:t>, 202</w:t>
      </w:r>
      <w:r w:rsidR="00596FF1" w:rsidRPr="00274266">
        <w:rPr>
          <w:rFonts w:ascii="Verdana" w:hAnsi="Verdana"/>
          <w:color w:val="000000" w:themeColor="text1"/>
          <w:sz w:val="22"/>
          <w:szCs w:val="22"/>
          <w:lang w:val="en-CA"/>
        </w:rPr>
        <w:t>1</w:t>
      </w:r>
      <w:r w:rsidR="00433AF8" w:rsidRPr="00274266">
        <w:rPr>
          <w:rFonts w:ascii="Verdana" w:hAnsi="Verdana"/>
          <w:color w:val="000000" w:themeColor="text1"/>
          <w:sz w:val="22"/>
          <w:szCs w:val="22"/>
          <w:lang w:val="en-CA"/>
        </w:rPr>
        <w:t xml:space="preserve"> </w:t>
      </w:r>
      <w:r w:rsidR="002A2AD7" w:rsidRPr="00274266">
        <w:rPr>
          <w:rFonts w:ascii="Verdana" w:hAnsi="Verdana"/>
          <w:color w:val="000000" w:themeColor="text1"/>
          <w:sz w:val="22"/>
          <w:szCs w:val="22"/>
          <w:lang w:val="en-CA"/>
        </w:rPr>
        <w:t>—</w:t>
      </w:r>
      <w:r w:rsidR="003E6AC8" w:rsidRPr="00274266">
        <w:rPr>
          <w:rFonts w:ascii="Verdana" w:hAnsi="Verdana"/>
          <w:color w:val="000000" w:themeColor="text1"/>
          <w:sz w:val="22"/>
          <w:szCs w:val="22"/>
          <w:lang w:val="en-CA"/>
        </w:rPr>
        <w:t xml:space="preserve"> Restaurant</w:t>
      </w:r>
      <w:r w:rsidR="000A5C7D" w:rsidRPr="00274266">
        <w:rPr>
          <w:rFonts w:ascii="Verdana" w:hAnsi="Verdana"/>
          <w:color w:val="000000" w:themeColor="text1"/>
          <w:sz w:val="22"/>
          <w:szCs w:val="22"/>
          <w:lang w:val="en-CA"/>
        </w:rPr>
        <w:t xml:space="preserve"> customers,</w:t>
      </w:r>
      <w:r w:rsidR="003E6AC8" w:rsidRPr="00274266">
        <w:rPr>
          <w:rFonts w:ascii="Verdana" w:hAnsi="Verdana"/>
          <w:color w:val="000000" w:themeColor="text1"/>
          <w:sz w:val="22"/>
          <w:szCs w:val="22"/>
          <w:lang w:val="en-CA"/>
        </w:rPr>
        <w:t xml:space="preserve"> </w:t>
      </w:r>
      <w:r w:rsidR="000A5C7D" w:rsidRPr="00274266">
        <w:rPr>
          <w:rFonts w:ascii="Verdana" w:hAnsi="Verdana"/>
          <w:color w:val="000000" w:themeColor="text1"/>
          <w:sz w:val="22"/>
          <w:szCs w:val="22"/>
          <w:lang w:val="en-CA"/>
        </w:rPr>
        <w:t>industry professionals and suppliers are calling on the federal government to keep current levels of support in place for foodservice businesses</w:t>
      </w:r>
      <w:r w:rsidR="008550AA" w:rsidRPr="00274266">
        <w:rPr>
          <w:rFonts w:ascii="Verdana" w:hAnsi="Verdana"/>
          <w:color w:val="000000" w:themeColor="text1"/>
          <w:sz w:val="22"/>
          <w:szCs w:val="22"/>
          <w:lang w:val="en-CA"/>
        </w:rPr>
        <w:t xml:space="preserve"> still </w:t>
      </w:r>
      <w:r w:rsidR="00361AF7" w:rsidRPr="00274266">
        <w:rPr>
          <w:rFonts w:ascii="Verdana" w:hAnsi="Verdana"/>
          <w:color w:val="000000" w:themeColor="text1"/>
          <w:sz w:val="22"/>
          <w:szCs w:val="22"/>
          <w:lang w:val="en-CA"/>
        </w:rPr>
        <w:t>operating under</w:t>
      </w:r>
      <w:r w:rsidR="008550AA" w:rsidRPr="00274266">
        <w:rPr>
          <w:rFonts w:ascii="Verdana" w:hAnsi="Verdana"/>
          <w:color w:val="000000" w:themeColor="text1"/>
          <w:sz w:val="22"/>
          <w:szCs w:val="22"/>
          <w:lang w:val="en-CA"/>
        </w:rPr>
        <w:t xml:space="preserve"> ongoing COVID-19 restrictions</w:t>
      </w:r>
      <w:r w:rsidR="00B57F3E" w:rsidRPr="00274266">
        <w:rPr>
          <w:rFonts w:ascii="Verdana" w:hAnsi="Verdana"/>
          <w:color w:val="000000" w:themeColor="text1"/>
          <w:sz w:val="22"/>
          <w:szCs w:val="22"/>
          <w:lang w:val="en-CA"/>
        </w:rPr>
        <w:t>.</w:t>
      </w:r>
    </w:p>
    <w:p w14:paraId="1FAF951A" w14:textId="77777777" w:rsidR="009A4774" w:rsidRPr="00274266" w:rsidRDefault="009A4774" w:rsidP="003B5781">
      <w:pPr>
        <w:jc w:val="both"/>
        <w:rPr>
          <w:rFonts w:ascii="Verdana" w:hAnsi="Verdana"/>
          <w:color w:val="000000" w:themeColor="text1"/>
          <w:sz w:val="22"/>
          <w:szCs w:val="22"/>
          <w:lang w:val="en-CA"/>
        </w:rPr>
      </w:pPr>
    </w:p>
    <w:p w14:paraId="2DF7BCEB" w14:textId="77777777" w:rsidR="009A4774" w:rsidRPr="00274266" w:rsidRDefault="00A2698C" w:rsidP="003B5781">
      <w:pPr>
        <w:jc w:val="both"/>
        <w:rPr>
          <w:rFonts w:ascii="Verdana" w:hAnsi="Verdana"/>
          <w:color w:val="000000" w:themeColor="text1"/>
          <w:sz w:val="22"/>
          <w:szCs w:val="22"/>
          <w:lang w:val="en-CA"/>
        </w:rPr>
      </w:pPr>
      <w:r w:rsidRPr="00274266">
        <w:rPr>
          <w:rFonts w:ascii="Verdana" w:hAnsi="Verdana"/>
          <w:color w:val="000000" w:themeColor="text1"/>
          <w:sz w:val="22"/>
          <w:szCs w:val="22"/>
          <w:lang w:val="en-CA"/>
        </w:rPr>
        <w:t>Working together</w:t>
      </w:r>
      <w:r w:rsidR="009A4774" w:rsidRPr="00274266">
        <w:rPr>
          <w:rFonts w:ascii="Verdana" w:hAnsi="Verdana"/>
          <w:color w:val="000000" w:themeColor="text1"/>
          <w:sz w:val="22"/>
          <w:szCs w:val="22"/>
          <w:lang w:val="en-CA"/>
        </w:rPr>
        <w:t xml:space="preserve"> as part of a </w:t>
      </w:r>
      <w:hyperlink r:id="rId9" w:anchor="page2" w:history="1">
        <w:r w:rsidR="009A4774" w:rsidRPr="00274266">
          <w:rPr>
            <w:rStyle w:val="Hyperlink"/>
            <w:rFonts w:ascii="Verdana" w:hAnsi="Verdana"/>
            <w:color w:val="DA0000"/>
            <w:sz w:val="22"/>
            <w:szCs w:val="22"/>
            <w:lang w:val="en-CA"/>
          </w:rPr>
          <w:t>Restaurant Survival Coalition</w:t>
        </w:r>
      </w:hyperlink>
      <w:r w:rsidR="00BE24B9" w:rsidRPr="00274266">
        <w:rPr>
          <w:rFonts w:ascii="Verdana" w:hAnsi="Verdana"/>
          <w:color w:val="000000" w:themeColor="text1"/>
          <w:sz w:val="22"/>
          <w:szCs w:val="22"/>
          <w:lang w:val="en-CA"/>
        </w:rPr>
        <w:t>, they are</w:t>
      </w:r>
      <w:r w:rsidR="00525CB4" w:rsidRPr="00274266">
        <w:rPr>
          <w:rFonts w:ascii="Verdana" w:hAnsi="Verdana"/>
          <w:color w:val="000000" w:themeColor="text1"/>
          <w:sz w:val="22"/>
          <w:szCs w:val="22"/>
          <w:lang w:val="en-CA"/>
        </w:rPr>
        <w:t xml:space="preserve"> demand</w:t>
      </w:r>
      <w:r w:rsidR="00BE24B9" w:rsidRPr="00274266">
        <w:rPr>
          <w:rFonts w:ascii="Verdana" w:hAnsi="Verdana"/>
          <w:color w:val="000000" w:themeColor="text1"/>
          <w:sz w:val="22"/>
          <w:szCs w:val="22"/>
          <w:lang w:val="en-CA"/>
        </w:rPr>
        <w:t>ing</w:t>
      </w:r>
      <w:r w:rsidR="009A4774" w:rsidRPr="00274266">
        <w:rPr>
          <w:rFonts w:ascii="Verdana" w:hAnsi="Verdana"/>
          <w:color w:val="000000" w:themeColor="text1"/>
          <w:sz w:val="22"/>
          <w:szCs w:val="22"/>
          <w:lang w:val="en-CA"/>
        </w:rPr>
        <w:t xml:space="preserve"> an exemption from the scheduled phase-out of the rent and wage subsidies for the highly affected foodservice sector.</w:t>
      </w:r>
      <w:r w:rsidR="0053764E" w:rsidRPr="00274266">
        <w:rPr>
          <w:rFonts w:ascii="Verdana" w:hAnsi="Verdana"/>
          <w:color w:val="000000" w:themeColor="text1"/>
          <w:sz w:val="22"/>
          <w:szCs w:val="22"/>
          <w:lang w:val="en-CA"/>
        </w:rPr>
        <w:t xml:space="preserve"> This continues to be the top measure that Restaurants Canada is advocating for as part of a</w:t>
      </w:r>
      <w:r w:rsidR="0078759E" w:rsidRPr="00274266">
        <w:rPr>
          <w:rFonts w:ascii="Verdana" w:hAnsi="Verdana"/>
          <w:color w:val="000000" w:themeColor="text1"/>
          <w:sz w:val="22"/>
          <w:szCs w:val="22"/>
          <w:lang w:val="en-CA"/>
        </w:rPr>
        <w:t xml:space="preserve"> critically needed</w:t>
      </w:r>
      <w:r w:rsidR="0053764E" w:rsidRPr="00274266">
        <w:rPr>
          <w:rFonts w:ascii="Verdana" w:hAnsi="Verdana"/>
          <w:color w:val="000000" w:themeColor="text1"/>
          <w:sz w:val="22"/>
          <w:szCs w:val="22"/>
          <w:lang w:val="en-CA"/>
        </w:rPr>
        <w:t xml:space="preserve"> </w:t>
      </w:r>
      <w:hyperlink r:id="rId10" w:history="1">
        <w:r w:rsidR="0053764E" w:rsidRPr="00274266">
          <w:rPr>
            <w:rStyle w:val="Hyperlink"/>
            <w:rFonts w:ascii="Verdana" w:hAnsi="Verdana"/>
            <w:color w:val="DA0000"/>
            <w:sz w:val="22"/>
            <w:szCs w:val="22"/>
            <w:lang w:val="en-CA"/>
          </w:rPr>
          <w:t>Restaurant Survival Support Package</w:t>
        </w:r>
      </w:hyperlink>
      <w:r w:rsidR="0053764E" w:rsidRPr="00274266">
        <w:rPr>
          <w:rFonts w:ascii="Verdana" w:hAnsi="Verdana"/>
          <w:color w:val="000000" w:themeColor="text1"/>
          <w:sz w:val="22"/>
          <w:szCs w:val="22"/>
          <w:lang w:val="en-CA"/>
        </w:rPr>
        <w:t>.</w:t>
      </w:r>
    </w:p>
    <w:p w14:paraId="14175F3C" w14:textId="77777777" w:rsidR="008550AA" w:rsidRPr="00274266" w:rsidRDefault="008550AA" w:rsidP="003B5781">
      <w:pPr>
        <w:jc w:val="both"/>
        <w:rPr>
          <w:rFonts w:ascii="Verdana" w:hAnsi="Verdana"/>
          <w:color w:val="000000" w:themeColor="text1"/>
          <w:sz w:val="22"/>
          <w:szCs w:val="22"/>
          <w:lang w:val="en-CA"/>
        </w:rPr>
      </w:pPr>
    </w:p>
    <w:p w14:paraId="5FAD4ECC" w14:textId="77777777" w:rsidR="00361AF7" w:rsidRPr="00274266" w:rsidRDefault="00361AF7" w:rsidP="00361AF7">
      <w:pPr>
        <w:jc w:val="both"/>
        <w:rPr>
          <w:rFonts w:ascii="Verdana" w:hAnsi="Verdana"/>
          <w:color w:val="000000" w:themeColor="text1"/>
          <w:sz w:val="22"/>
          <w:szCs w:val="22"/>
          <w:lang w:val="en-CA"/>
        </w:rPr>
      </w:pPr>
      <w:r w:rsidRPr="00274266">
        <w:rPr>
          <w:rFonts w:ascii="Verdana" w:hAnsi="Verdana"/>
          <w:color w:val="000000" w:themeColor="text1"/>
          <w:sz w:val="22"/>
          <w:szCs w:val="22"/>
          <w:lang w:val="en-CA"/>
        </w:rPr>
        <w:t>“</w:t>
      </w:r>
      <w:r w:rsidR="004D3220" w:rsidRPr="00274266">
        <w:rPr>
          <w:rFonts w:ascii="Verdana" w:hAnsi="Verdana"/>
          <w:color w:val="000000" w:themeColor="text1"/>
          <w:sz w:val="22"/>
          <w:szCs w:val="22"/>
          <w:lang w:val="en-CA"/>
        </w:rPr>
        <w:t>Even with most provinces moving forward with reopening plans, restaurants</w:t>
      </w:r>
      <w:r w:rsidR="001A64FE" w:rsidRPr="00274266">
        <w:rPr>
          <w:rFonts w:ascii="Verdana" w:hAnsi="Verdana"/>
          <w:color w:val="000000" w:themeColor="text1"/>
          <w:sz w:val="22"/>
          <w:szCs w:val="22"/>
          <w:lang w:val="en-CA"/>
        </w:rPr>
        <w:t xml:space="preserve"> across the country</w:t>
      </w:r>
      <w:r w:rsidR="004D3220" w:rsidRPr="00274266">
        <w:rPr>
          <w:rFonts w:ascii="Verdana" w:hAnsi="Verdana"/>
          <w:color w:val="000000" w:themeColor="text1"/>
          <w:sz w:val="22"/>
          <w:szCs w:val="22"/>
          <w:lang w:val="en-CA"/>
        </w:rPr>
        <w:t xml:space="preserve"> will still be operating at reduced capacity for the next few months</w:t>
      </w:r>
      <w:r w:rsidRPr="00274266">
        <w:rPr>
          <w:rFonts w:ascii="Verdana" w:hAnsi="Verdana"/>
          <w:color w:val="000000" w:themeColor="text1"/>
          <w:sz w:val="22"/>
          <w:szCs w:val="22"/>
          <w:lang w:val="en-CA"/>
        </w:rPr>
        <w:t>,” said Restaurants Canada President and CEO Todd Barclay. “</w:t>
      </w:r>
      <w:r w:rsidR="004D3220" w:rsidRPr="00274266">
        <w:rPr>
          <w:rFonts w:ascii="Verdana" w:hAnsi="Verdana"/>
          <w:color w:val="000000" w:themeColor="text1"/>
          <w:sz w:val="22"/>
          <w:szCs w:val="22"/>
          <w:lang w:val="en-CA"/>
        </w:rPr>
        <w:t>This is not the time to start reeling in the lifeline.</w:t>
      </w:r>
      <w:r w:rsidR="001A64FE" w:rsidRPr="00274266">
        <w:rPr>
          <w:rFonts w:ascii="Verdana" w:hAnsi="Verdana"/>
          <w:color w:val="000000" w:themeColor="text1"/>
          <w:sz w:val="22"/>
          <w:szCs w:val="22"/>
          <w:lang w:val="en-CA"/>
        </w:rPr>
        <w:t xml:space="preserve"> </w:t>
      </w:r>
      <w:r w:rsidR="00FF6B92" w:rsidRPr="00274266">
        <w:rPr>
          <w:rFonts w:ascii="Verdana" w:hAnsi="Verdana"/>
          <w:color w:val="000000" w:themeColor="text1"/>
          <w:sz w:val="22"/>
          <w:szCs w:val="22"/>
          <w:lang w:val="en-CA"/>
        </w:rPr>
        <w:t>Most</w:t>
      </w:r>
      <w:r w:rsidR="001A64FE" w:rsidRPr="00274266">
        <w:rPr>
          <w:rFonts w:ascii="Verdana" w:hAnsi="Verdana"/>
          <w:color w:val="000000" w:themeColor="text1"/>
          <w:sz w:val="22"/>
          <w:szCs w:val="22"/>
          <w:lang w:val="en-CA"/>
        </w:rPr>
        <w:t xml:space="preserve"> restaurants</w:t>
      </w:r>
      <w:r w:rsidR="00FF6B92" w:rsidRPr="00274266">
        <w:rPr>
          <w:rFonts w:ascii="Verdana" w:hAnsi="Verdana"/>
          <w:color w:val="000000" w:themeColor="text1"/>
          <w:sz w:val="22"/>
          <w:szCs w:val="22"/>
          <w:lang w:val="en-CA"/>
        </w:rPr>
        <w:t xml:space="preserve"> have</w:t>
      </w:r>
      <w:r w:rsidR="00474D69" w:rsidRPr="00274266">
        <w:rPr>
          <w:rFonts w:ascii="Verdana" w:hAnsi="Verdana"/>
          <w:color w:val="000000" w:themeColor="text1"/>
          <w:sz w:val="22"/>
          <w:szCs w:val="22"/>
          <w:lang w:val="en-CA"/>
        </w:rPr>
        <w:t xml:space="preserve"> </w:t>
      </w:r>
      <w:r w:rsidR="00525CB4" w:rsidRPr="00274266">
        <w:rPr>
          <w:rFonts w:ascii="Verdana" w:hAnsi="Verdana"/>
          <w:color w:val="000000" w:themeColor="text1"/>
          <w:sz w:val="22"/>
          <w:szCs w:val="22"/>
          <w:lang w:val="en-CA"/>
        </w:rPr>
        <w:t xml:space="preserve">been </w:t>
      </w:r>
      <w:r w:rsidR="00474D69" w:rsidRPr="00274266">
        <w:rPr>
          <w:rFonts w:ascii="Verdana" w:hAnsi="Verdana"/>
          <w:color w:val="000000" w:themeColor="text1"/>
          <w:sz w:val="22"/>
          <w:szCs w:val="22"/>
          <w:lang w:val="en-CA"/>
        </w:rPr>
        <w:t>losing money</w:t>
      </w:r>
      <w:r w:rsidR="00FF6B92" w:rsidRPr="00274266">
        <w:rPr>
          <w:rFonts w:ascii="Verdana" w:hAnsi="Verdana"/>
          <w:color w:val="000000" w:themeColor="text1"/>
          <w:sz w:val="22"/>
          <w:szCs w:val="22"/>
          <w:lang w:val="en-CA"/>
        </w:rPr>
        <w:t xml:space="preserve"> or barely scraping by</w:t>
      </w:r>
      <w:r w:rsidR="00474D69" w:rsidRPr="00274266">
        <w:rPr>
          <w:rFonts w:ascii="Verdana" w:hAnsi="Verdana"/>
          <w:color w:val="000000" w:themeColor="text1"/>
          <w:sz w:val="22"/>
          <w:szCs w:val="22"/>
          <w:lang w:val="en-CA"/>
        </w:rPr>
        <w:t xml:space="preserve"> </w:t>
      </w:r>
      <w:r w:rsidR="00525CB4" w:rsidRPr="00274266">
        <w:rPr>
          <w:rFonts w:ascii="Verdana" w:hAnsi="Verdana"/>
          <w:color w:val="000000" w:themeColor="text1"/>
          <w:sz w:val="22"/>
          <w:szCs w:val="22"/>
          <w:lang w:val="en-CA"/>
        </w:rPr>
        <w:t>nearly every day of the pandemic and</w:t>
      </w:r>
      <w:r w:rsidR="00474D69" w:rsidRPr="00274266">
        <w:rPr>
          <w:rFonts w:ascii="Verdana" w:hAnsi="Verdana"/>
          <w:color w:val="000000" w:themeColor="text1"/>
          <w:sz w:val="22"/>
          <w:szCs w:val="22"/>
          <w:lang w:val="en-CA"/>
        </w:rPr>
        <w:t xml:space="preserve"> </w:t>
      </w:r>
      <w:r w:rsidR="00FF6B92" w:rsidRPr="00274266">
        <w:rPr>
          <w:rFonts w:ascii="Verdana" w:hAnsi="Verdana"/>
          <w:color w:val="000000" w:themeColor="text1"/>
          <w:sz w:val="22"/>
          <w:szCs w:val="22"/>
          <w:lang w:val="en-CA"/>
        </w:rPr>
        <w:t>will need</w:t>
      </w:r>
      <w:r w:rsidR="00474D69" w:rsidRPr="00274266">
        <w:rPr>
          <w:rFonts w:ascii="Verdana" w:hAnsi="Verdana"/>
          <w:color w:val="000000" w:themeColor="text1"/>
          <w:sz w:val="22"/>
          <w:szCs w:val="22"/>
          <w:lang w:val="en-CA"/>
        </w:rPr>
        <w:t xml:space="preserve"> at least a year to return to </w:t>
      </w:r>
      <w:r w:rsidR="0049729B" w:rsidRPr="00274266">
        <w:rPr>
          <w:rFonts w:ascii="Verdana" w:hAnsi="Verdana"/>
          <w:color w:val="000000" w:themeColor="text1"/>
          <w:sz w:val="22"/>
          <w:szCs w:val="22"/>
          <w:lang w:val="en-CA"/>
        </w:rPr>
        <w:t>some semblance of normal</w:t>
      </w:r>
      <w:r w:rsidRPr="00274266">
        <w:rPr>
          <w:rFonts w:ascii="Verdana" w:hAnsi="Verdana"/>
          <w:color w:val="000000" w:themeColor="text1"/>
          <w:sz w:val="22"/>
          <w:szCs w:val="22"/>
          <w:lang w:val="en-CA"/>
        </w:rPr>
        <w:t>.</w:t>
      </w:r>
      <w:r w:rsidR="001A64FE" w:rsidRPr="00274266">
        <w:rPr>
          <w:rFonts w:ascii="Verdana" w:hAnsi="Verdana"/>
          <w:color w:val="000000" w:themeColor="text1"/>
          <w:sz w:val="22"/>
          <w:szCs w:val="22"/>
          <w:lang w:val="en-CA"/>
        </w:rPr>
        <w:t xml:space="preserve"> Half our industry will face risk of closure if government support is scaled back too soon.</w:t>
      </w:r>
      <w:r w:rsidRPr="00274266">
        <w:rPr>
          <w:rFonts w:ascii="Verdana" w:hAnsi="Verdana"/>
          <w:color w:val="000000" w:themeColor="text1"/>
          <w:sz w:val="22"/>
          <w:szCs w:val="22"/>
          <w:lang w:val="en-CA"/>
        </w:rPr>
        <w:t>”</w:t>
      </w:r>
    </w:p>
    <w:p w14:paraId="16B4C553" w14:textId="77777777" w:rsidR="00361AF7" w:rsidRPr="00274266" w:rsidRDefault="00361AF7" w:rsidP="003B5781">
      <w:pPr>
        <w:jc w:val="both"/>
        <w:rPr>
          <w:rFonts w:ascii="Verdana" w:hAnsi="Verdana"/>
          <w:color w:val="000000" w:themeColor="text1"/>
          <w:sz w:val="22"/>
          <w:szCs w:val="22"/>
          <w:lang w:val="en-CA"/>
        </w:rPr>
      </w:pPr>
    </w:p>
    <w:p w14:paraId="3002B321" w14:textId="77777777" w:rsidR="005D4FD6" w:rsidRPr="00274266" w:rsidRDefault="00107652" w:rsidP="003B5781">
      <w:pPr>
        <w:jc w:val="both"/>
        <w:rPr>
          <w:rFonts w:ascii="Verdana" w:hAnsi="Verdana"/>
          <w:b/>
          <w:color w:val="000000" w:themeColor="text1"/>
          <w:sz w:val="22"/>
          <w:szCs w:val="22"/>
          <w:lang w:val="en-CA"/>
        </w:rPr>
      </w:pPr>
      <w:r w:rsidRPr="00274266">
        <w:rPr>
          <w:rFonts w:ascii="Verdana" w:hAnsi="Verdana"/>
          <w:b/>
          <w:color w:val="000000" w:themeColor="text1"/>
          <w:sz w:val="22"/>
          <w:szCs w:val="22"/>
          <w:lang w:val="en-CA"/>
        </w:rPr>
        <w:t xml:space="preserve">Canadians are </w:t>
      </w:r>
      <w:r w:rsidR="004E7931" w:rsidRPr="00274266">
        <w:rPr>
          <w:rFonts w:ascii="Verdana" w:hAnsi="Verdana"/>
          <w:b/>
          <w:color w:val="000000" w:themeColor="text1"/>
          <w:sz w:val="22"/>
          <w:szCs w:val="22"/>
          <w:lang w:val="en-CA"/>
        </w:rPr>
        <w:t>calling on elected officials to save their local restaurants</w:t>
      </w:r>
    </w:p>
    <w:p w14:paraId="729ED8BE" w14:textId="77777777" w:rsidR="005D4FD6" w:rsidRPr="00274266" w:rsidRDefault="005D4FD6" w:rsidP="003B5781">
      <w:pPr>
        <w:jc w:val="both"/>
        <w:rPr>
          <w:rFonts w:ascii="Verdana" w:hAnsi="Verdana"/>
          <w:color w:val="000000" w:themeColor="text1"/>
          <w:sz w:val="22"/>
          <w:szCs w:val="22"/>
          <w:lang w:val="en-CA"/>
        </w:rPr>
      </w:pPr>
    </w:p>
    <w:p w14:paraId="52EDF678" w14:textId="77777777" w:rsidR="00096294" w:rsidRPr="00274266" w:rsidRDefault="00096294" w:rsidP="00A83945">
      <w:pPr>
        <w:jc w:val="both"/>
        <w:rPr>
          <w:rFonts w:ascii="Verdana" w:hAnsi="Verdana"/>
          <w:color w:val="000000" w:themeColor="text1"/>
          <w:sz w:val="22"/>
          <w:szCs w:val="22"/>
          <w:lang w:val="en-CA"/>
        </w:rPr>
      </w:pPr>
      <w:r w:rsidRPr="00274266">
        <w:rPr>
          <w:rFonts w:ascii="Verdana" w:hAnsi="Verdana"/>
          <w:color w:val="000000" w:themeColor="text1"/>
          <w:sz w:val="22"/>
          <w:szCs w:val="22"/>
          <w:lang w:val="en-CA"/>
        </w:rPr>
        <w:t>Restaurant operators are innovative and resourceful, but the COVID-19 crisis has stretched their resiliency to the limits. According to survey data from Restaurants Canada:</w:t>
      </w:r>
    </w:p>
    <w:p w14:paraId="0E1546C5" w14:textId="77777777" w:rsidR="00096294" w:rsidRPr="00274266" w:rsidRDefault="00096294" w:rsidP="00A83945">
      <w:pPr>
        <w:jc w:val="both"/>
        <w:rPr>
          <w:rFonts w:ascii="Verdana" w:hAnsi="Verdana"/>
          <w:color w:val="000000" w:themeColor="text1"/>
          <w:sz w:val="22"/>
          <w:szCs w:val="22"/>
          <w:lang w:val="en-CA"/>
        </w:rPr>
      </w:pPr>
    </w:p>
    <w:p w14:paraId="614899A1" w14:textId="77777777" w:rsidR="00096294" w:rsidRPr="00274266" w:rsidRDefault="00096294" w:rsidP="00096294">
      <w:pPr>
        <w:pStyle w:val="ListParagraph"/>
        <w:numPr>
          <w:ilvl w:val="0"/>
          <w:numId w:val="34"/>
        </w:numPr>
        <w:jc w:val="both"/>
        <w:rPr>
          <w:rFonts w:ascii="Verdana" w:hAnsi="Verdana"/>
          <w:color w:val="000000" w:themeColor="text1"/>
          <w:sz w:val="22"/>
          <w:szCs w:val="22"/>
          <w:lang w:val="en-CA"/>
        </w:rPr>
      </w:pPr>
      <w:r w:rsidRPr="00274266">
        <w:rPr>
          <w:rFonts w:ascii="Verdana" w:hAnsi="Verdana"/>
          <w:color w:val="000000" w:themeColor="text1"/>
          <w:sz w:val="22"/>
          <w:szCs w:val="22"/>
          <w:lang w:val="en-CA"/>
        </w:rPr>
        <w:t>Eight out of 10 restaurants have been operating at a loss or barely scraping by throughout the entire pandemic.</w:t>
      </w:r>
    </w:p>
    <w:p w14:paraId="393A99D1" w14:textId="77777777" w:rsidR="00096294" w:rsidRPr="00274266" w:rsidRDefault="00096294" w:rsidP="00096294">
      <w:pPr>
        <w:pStyle w:val="ListParagraph"/>
        <w:jc w:val="both"/>
        <w:rPr>
          <w:rFonts w:ascii="Verdana" w:hAnsi="Verdana"/>
          <w:color w:val="000000" w:themeColor="text1"/>
          <w:sz w:val="22"/>
          <w:szCs w:val="22"/>
          <w:lang w:val="en-CA"/>
        </w:rPr>
      </w:pPr>
    </w:p>
    <w:p w14:paraId="182BC916" w14:textId="77777777" w:rsidR="00096294" w:rsidRPr="00274266" w:rsidRDefault="00096294" w:rsidP="00096294">
      <w:pPr>
        <w:pStyle w:val="ListParagraph"/>
        <w:numPr>
          <w:ilvl w:val="0"/>
          <w:numId w:val="34"/>
        </w:numPr>
        <w:jc w:val="both"/>
        <w:rPr>
          <w:rFonts w:ascii="Verdana" w:hAnsi="Verdana"/>
          <w:color w:val="000000" w:themeColor="text1"/>
          <w:sz w:val="22"/>
          <w:szCs w:val="22"/>
          <w:lang w:val="en-CA"/>
        </w:rPr>
      </w:pPr>
      <w:r w:rsidRPr="00274266">
        <w:rPr>
          <w:rFonts w:ascii="Verdana" w:hAnsi="Verdana"/>
          <w:color w:val="000000" w:themeColor="text1"/>
          <w:sz w:val="22"/>
          <w:szCs w:val="22"/>
          <w:lang w:val="en-CA"/>
        </w:rPr>
        <w:t>Nearly half (45%) of all foodservice businesses have been consistently losing money for more than a year.</w:t>
      </w:r>
    </w:p>
    <w:p w14:paraId="62CE0285" w14:textId="77777777" w:rsidR="00096294" w:rsidRPr="00274266" w:rsidRDefault="00096294" w:rsidP="00A83945">
      <w:pPr>
        <w:jc w:val="both"/>
        <w:rPr>
          <w:rFonts w:ascii="Verdana" w:hAnsi="Verdana"/>
          <w:color w:val="000000" w:themeColor="text1"/>
          <w:sz w:val="22"/>
          <w:szCs w:val="22"/>
          <w:lang w:val="en-CA"/>
        </w:rPr>
      </w:pPr>
    </w:p>
    <w:p w14:paraId="144384A2" w14:textId="77777777" w:rsidR="00476724" w:rsidRPr="00274266" w:rsidRDefault="00096294" w:rsidP="00A83945">
      <w:pPr>
        <w:jc w:val="both"/>
        <w:rPr>
          <w:rFonts w:ascii="Verdana" w:hAnsi="Verdana"/>
          <w:color w:val="000000" w:themeColor="text1"/>
          <w:sz w:val="22"/>
          <w:szCs w:val="22"/>
          <w:lang w:val="en-CA"/>
        </w:rPr>
      </w:pPr>
      <w:r w:rsidRPr="00274266">
        <w:rPr>
          <w:rFonts w:ascii="Verdana" w:hAnsi="Verdana"/>
          <w:color w:val="000000" w:themeColor="text1"/>
          <w:sz w:val="22"/>
          <w:szCs w:val="22"/>
          <w:lang w:val="en-CA"/>
        </w:rPr>
        <w:lastRenderedPageBreak/>
        <w:t>If the rent and wage subsidies are scaled back starting July 4, most restaurants</w:t>
      </w:r>
      <w:r w:rsidR="00523709" w:rsidRPr="00274266">
        <w:rPr>
          <w:rFonts w:ascii="Verdana" w:hAnsi="Verdana"/>
          <w:color w:val="000000" w:themeColor="text1"/>
          <w:sz w:val="22"/>
          <w:szCs w:val="22"/>
          <w:lang w:val="en-CA"/>
        </w:rPr>
        <w:t xml:space="preserve"> will struggle </w:t>
      </w:r>
      <w:r w:rsidRPr="00274266">
        <w:rPr>
          <w:rFonts w:ascii="Verdana" w:hAnsi="Verdana"/>
          <w:color w:val="000000" w:themeColor="text1"/>
          <w:sz w:val="22"/>
          <w:szCs w:val="22"/>
          <w:lang w:val="en-CA"/>
        </w:rPr>
        <w:t>to keep</w:t>
      </w:r>
      <w:r w:rsidR="00523709" w:rsidRPr="00274266">
        <w:rPr>
          <w:rFonts w:ascii="Verdana" w:hAnsi="Verdana"/>
          <w:color w:val="000000" w:themeColor="text1"/>
          <w:sz w:val="22"/>
          <w:szCs w:val="22"/>
          <w:lang w:val="en-CA"/>
        </w:rPr>
        <w:t xml:space="preserve"> paying staff and suppliers</w:t>
      </w:r>
      <w:r w:rsidRPr="00274266">
        <w:rPr>
          <w:rFonts w:ascii="Verdana" w:hAnsi="Verdana"/>
          <w:color w:val="000000" w:themeColor="text1"/>
          <w:sz w:val="22"/>
          <w:szCs w:val="22"/>
          <w:lang w:val="en-CA"/>
        </w:rPr>
        <w:t xml:space="preserve"> and might have to consider </w:t>
      </w:r>
      <w:proofErr w:type="gramStart"/>
      <w:r w:rsidRPr="00274266">
        <w:rPr>
          <w:rFonts w:ascii="Verdana" w:hAnsi="Verdana"/>
          <w:color w:val="000000" w:themeColor="text1"/>
          <w:sz w:val="22"/>
          <w:szCs w:val="22"/>
          <w:lang w:val="en-CA"/>
        </w:rPr>
        <w:t>closing down</w:t>
      </w:r>
      <w:proofErr w:type="gramEnd"/>
      <w:r w:rsidRPr="00274266">
        <w:rPr>
          <w:rFonts w:ascii="Verdana" w:hAnsi="Verdana"/>
          <w:color w:val="000000" w:themeColor="text1"/>
          <w:sz w:val="22"/>
          <w:szCs w:val="22"/>
          <w:lang w:val="en-CA"/>
        </w:rPr>
        <w:t xml:space="preserve"> for good.</w:t>
      </w:r>
    </w:p>
    <w:p w14:paraId="7D43E5EF" w14:textId="77777777" w:rsidR="00476724" w:rsidRPr="00274266" w:rsidRDefault="00476724" w:rsidP="00A83945">
      <w:pPr>
        <w:jc w:val="both"/>
        <w:rPr>
          <w:rFonts w:ascii="Verdana" w:hAnsi="Verdana"/>
          <w:color w:val="000000" w:themeColor="text1"/>
          <w:sz w:val="22"/>
          <w:szCs w:val="22"/>
          <w:lang w:val="en-CA"/>
        </w:rPr>
      </w:pPr>
    </w:p>
    <w:p w14:paraId="30D8ECAC" w14:textId="77777777" w:rsidR="000B5E30" w:rsidRPr="00274266" w:rsidRDefault="00377FA2" w:rsidP="00A83945">
      <w:pPr>
        <w:jc w:val="both"/>
        <w:rPr>
          <w:rFonts w:ascii="Verdana" w:hAnsi="Verdana"/>
          <w:color w:val="000000" w:themeColor="text1"/>
          <w:sz w:val="22"/>
          <w:szCs w:val="22"/>
          <w:lang w:val="en-CA"/>
        </w:rPr>
      </w:pPr>
      <w:r w:rsidRPr="00274266">
        <w:rPr>
          <w:rFonts w:ascii="Verdana" w:hAnsi="Verdana"/>
          <w:color w:val="000000" w:themeColor="text1"/>
          <w:sz w:val="22"/>
          <w:szCs w:val="22"/>
          <w:lang w:val="en-CA"/>
        </w:rPr>
        <w:t>Fighting back against this unwanted reality</w:t>
      </w:r>
      <w:r w:rsidR="00523709" w:rsidRPr="00274266">
        <w:rPr>
          <w:rFonts w:ascii="Verdana" w:hAnsi="Verdana"/>
          <w:color w:val="000000" w:themeColor="text1"/>
          <w:sz w:val="22"/>
          <w:szCs w:val="22"/>
          <w:lang w:val="en-CA"/>
        </w:rPr>
        <w:t>, Canadians are calling on their elected officials to help keep</w:t>
      </w:r>
      <w:r w:rsidR="00096294" w:rsidRPr="00274266">
        <w:rPr>
          <w:rFonts w:ascii="Verdana" w:hAnsi="Verdana"/>
          <w:color w:val="000000" w:themeColor="text1"/>
          <w:sz w:val="22"/>
          <w:szCs w:val="22"/>
          <w:lang w:val="en-CA"/>
        </w:rPr>
        <w:t xml:space="preserve"> their local</w:t>
      </w:r>
      <w:r w:rsidR="00523709" w:rsidRPr="00274266">
        <w:rPr>
          <w:rFonts w:ascii="Verdana" w:hAnsi="Verdana"/>
          <w:color w:val="000000" w:themeColor="text1"/>
          <w:sz w:val="22"/>
          <w:szCs w:val="22"/>
          <w:lang w:val="en-CA"/>
        </w:rPr>
        <w:t xml:space="preserve"> restaurants in the picture: </w:t>
      </w:r>
      <w:r w:rsidR="009E24CE" w:rsidRPr="00274266">
        <w:rPr>
          <w:rFonts w:ascii="Verdana" w:hAnsi="Verdana"/>
          <w:color w:val="000000" w:themeColor="text1"/>
          <w:sz w:val="22"/>
          <w:szCs w:val="22"/>
          <w:lang w:val="en-CA"/>
        </w:rPr>
        <w:t>Hundreds</w:t>
      </w:r>
      <w:r w:rsidR="00107652" w:rsidRPr="00274266">
        <w:rPr>
          <w:rFonts w:ascii="Verdana" w:hAnsi="Verdana"/>
          <w:color w:val="000000" w:themeColor="text1"/>
          <w:sz w:val="22"/>
          <w:szCs w:val="22"/>
          <w:lang w:val="en-CA"/>
        </w:rPr>
        <w:t xml:space="preserve"> of postcards are</w:t>
      </w:r>
      <w:r w:rsidR="00523709" w:rsidRPr="00274266">
        <w:rPr>
          <w:rFonts w:ascii="Verdana" w:hAnsi="Verdana"/>
          <w:color w:val="000000" w:themeColor="text1"/>
          <w:sz w:val="22"/>
          <w:szCs w:val="22"/>
          <w:lang w:val="en-CA"/>
        </w:rPr>
        <w:t xml:space="preserve"> currently</w:t>
      </w:r>
      <w:r w:rsidR="00107652" w:rsidRPr="00274266">
        <w:rPr>
          <w:rFonts w:ascii="Verdana" w:hAnsi="Verdana"/>
          <w:color w:val="000000" w:themeColor="text1"/>
          <w:sz w:val="22"/>
          <w:szCs w:val="22"/>
          <w:lang w:val="en-CA"/>
        </w:rPr>
        <w:t xml:space="preserve"> on their way to members of Parliament across the country</w:t>
      </w:r>
      <w:r w:rsidR="00523709" w:rsidRPr="00274266">
        <w:rPr>
          <w:rFonts w:ascii="Verdana" w:hAnsi="Verdana"/>
          <w:color w:val="000000" w:themeColor="text1"/>
          <w:sz w:val="22"/>
          <w:szCs w:val="22"/>
          <w:lang w:val="en-CA"/>
        </w:rPr>
        <w:t>,</w:t>
      </w:r>
      <w:r w:rsidR="00107652" w:rsidRPr="00274266">
        <w:rPr>
          <w:rFonts w:ascii="Verdana" w:hAnsi="Verdana"/>
          <w:color w:val="000000" w:themeColor="text1"/>
          <w:sz w:val="22"/>
          <w:szCs w:val="22"/>
          <w:lang w:val="en-CA"/>
        </w:rPr>
        <w:t xml:space="preserve"> and Finance Minister </w:t>
      </w:r>
      <w:proofErr w:type="spellStart"/>
      <w:r w:rsidR="00107652" w:rsidRPr="00274266">
        <w:rPr>
          <w:rFonts w:ascii="Verdana" w:hAnsi="Verdana"/>
          <w:color w:val="000000" w:themeColor="text1"/>
          <w:sz w:val="22"/>
          <w:szCs w:val="22"/>
          <w:lang w:val="en-CA"/>
        </w:rPr>
        <w:t>Chrystia</w:t>
      </w:r>
      <w:proofErr w:type="spellEnd"/>
      <w:r w:rsidR="00107652" w:rsidRPr="00274266">
        <w:rPr>
          <w:rFonts w:ascii="Verdana" w:hAnsi="Verdana"/>
          <w:color w:val="000000" w:themeColor="text1"/>
          <w:sz w:val="22"/>
          <w:szCs w:val="22"/>
          <w:lang w:val="en-CA"/>
        </w:rPr>
        <w:t xml:space="preserve"> Freeland in Ottawa</w:t>
      </w:r>
      <w:r w:rsidR="00523709" w:rsidRPr="00274266">
        <w:rPr>
          <w:rFonts w:ascii="Verdana" w:hAnsi="Verdana"/>
          <w:color w:val="000000" w:themeColor="text1"/>
          <w:sz w:val="22"/>
          <w:szCs w:val="22"/>
          <w:lang w:val="en-CA"/>
        </w:rPr>
        <w:t>,</w:t>
      </w:r>
      <w:r w:rsidR="00107652" w:rsidRPr="00274266">
        <w:rPr>
          <w:rFonts w:ascii="Verdana" w:hAnsi="Verdana"/>
          <w:color w:val="000000" w:themeColor="text1"/>
          <w:sz w:val="22"/>
          <w:szCs w:val="22"/>
          <w:lang w:val="en-CA"/>
        </w:rPr>
        <w:t xml:space="preserve"> demanding a</w:t>
      </w:r>
      <w:r w:rsidR="00096294" w:rsidRPr="00274266">
        <w:rPr>
          <w:rFonts w:ascii="Verdana" w:hAnsi="Verdana"/>
          <w:color w:val="000000" w:themeColor="text1"/>
          <w:sz w:val="22"/>
          <w:szCs w:val="22"/>
          <w:lang w:val="en-CA"/>
        </w:rPr>
        <w:t>n immediate</w:t>
      </w:r>
      <w:r w:rsidR="00107652" w:rsidRPr="00274266">
        <w:rPr>
          <w:rFonts w:ascii="Verdana" w:hAnsi="Verdana"/>
          <w:color w:val="000000" w:themeColor="text1"/>
          <w:sz w:val="22"/>
          <w:szCs w:val="22"/>
          <w:lang w:val="en-CA"/>
        </w:rPr>
        <w:t xml:space="preserve"> change of plans.</w:t>
      </w:r>
    </w:p>
    <w:p w14:paraId="0CFC5D3A" w14:textId="77777777" w:rsidR="00377FA2" w:rsidRPr="00274266" w:rsidRDefault="00377FA2" w:rsidP="00A83945">
      <w:pPr>
        <w:jc w:val="both"/>
        <w:rPr>
          <w:rFonts w:ascii="Verdana" w:hAnsi="Verdana"/>
          <w:color w:val="000000" w:themeColor="text1"/>
          <w:sz w:val="22"/>
          <w:szCs w:val="22"/>
          <w:lang w:val="en-CA"/>
        </w:rPr>
      </w:pPr>
    </w:p>
    <w:p w14:paraId="48912C46" w14:textId="77777777" w:rsidR="00377FA2" w:rsidRPr="00274266" w:rsidRDefault="00377FA2" w:rsidP="00A83945">
      <w:pPr>
        <w:jc w:val="both"/>
        <w:rPr>
          <w:rFonts w:ascii="Verdana" w:hAnsi="Verdana"/>
          <w:color w:val="000000" w:themeColor="text1"/>
          <w:sz w:val="22"/>
          <w:szCs w:val="22"/>
          <w:lang w:val="en-CA"/>
        </w:rPr>
      </w:pPr>
      <w:r w:rsidRPr="00274266">
        <w:rPr>
          <w:rFonts w:ascii="Verdana" w:hAnsi="Verdana"/>
          <w:color w:val="000000" w:themeColor="text1"/>
          <w:sz w:val="22"/>
          <w:szCs w:val="22"/>
          <w:lang w:val="en-CA"/>
        </w:rPr>
        <w:t xml:space="preserve">Anyone who wants to join </w:t>
      </w:r>
      <w:r w:rsidR="009F3F2A" w:rsidRPr="00274266">
        <w:rPr>
          <w:rFonts w:ascii="Verdana" w:hAnsi="Verdana"/>
          <w:color w:val="000000" w:themeColor="text1"/>
          <w:sz w:val="22"/>
          <w:szCs w:val="22"/>
          <w:lang w:val="en-CA"/>
        </w:rPr>
        <w:t>the Restaurant</w:t>
      </w:r>
      <w:r w:rsidRPr="00274266">
        <w:rPr>
          <w:rFonts w:ascii="Verdana" w:hAnsi="Verdana"/>
          <w:color w:val="000000" w:themeColor="text1"/>
          <w:sz w:val="22"/>
          <w:szCs w:val="22"/>
          <w:lang w:val="en-CA"/>
        </w:rPr>
        <w:t xml:space="preserve"> Survival Coalition and help save local foodservice businesses can visit </w:t>
      </w:r>
      <w:hyperlink r:id="rId11" w:anchor="page2" w:history="1">
        <w:r w:rsidRPr="00274266">
          <w:rPr>
            <w:rStyle w:val="Hyperlink"/>
            <w:rFonts w:ascii="Verdana" w:hAnsi="Verdana"/>
            <w:color w:val="DA0000"/>
            <w:sz w:val="22"/>
            <w:szCs w:val="22"/>
            <w:lang w:val="en-CA"/>
          </w:rPr>
          <w:t>SupportRestaurants.ca</w:t>
        </w:r>
      </w:hyperlink>
      <w:r w:rsidRPr="00274266">
        <w:rPr>
          <w:rFonts w:ascii="Verdana" w:hAnsi="Verdana"/>
          <w:color w:val="000000" w:themeColor="text1"/>
          <w:sz w:val="22"/>
          <w:szCs w:val="22"/>
          <w:lang w:val="en-CA"/>
        </w:rPr>
        <w:t xml:space="preserve"> </w:t>
      </w:r>
      <w:r w:rsidR="009F3F2A" w:rsidRPr="00274266">
        <w:rPr>
          <w:rFonts w:ascii="Verdana" w:hAnsi="Verdana"/>
          <w:color w:val="000000" w:themeColor="text1"/>
          <w:sz w:val="22"/>
          <w:szCs w:val="22"/>
          <w:lang w:val="en-CA"/>
        </w:rPr>
        <w:t>to</w:t>
      </w:r>
      <w:r w:rsidRPr="00274266">
        <w:rPr>
          <w:rFonts w:ascii="Verdana" w:hAnsi="Verdana"/>
          <w:color w:val="000000" w:themeColor="text1"/>
          <w:sz w:val="22"/>
          <w:szCs w:val="22"/>
          <w:lang w:val="en-CA"/>
        </w:rPr>
        <w:t xml:space="preserve"> get started by sending a postcard of their own.</w:t>
      </w:r>
    </w:p>
    <w:p w14:paraId="045C47BC" w14:textId="77777777" w:rsidR="00681489" w:rsidRPr="00274266" w:rsidRDefault="00681489" w:rsidP="00681489">
      <w:pPr>
        <w:jc w:val="both"/>
        <w:rPr>
          <w:rFonts w:ascii="Verdana" w:hAnsi="Verdana"/>
          <w:color w:val="000000" w:themeColor="text1"/>
          <w:sz w:val="22"/>
          <w:szCs w:val="22"/>
          <w:lang w:val="en-CA"/>
        </w:rPr>
      </w:pPr>
    </w:p>
    <w:p w14:paraId="6338A3A7" w14:textId="77777777" w:rsidR="00681489" w:rsidRPr="00274266" w:rsidRDefault="00681489" w:rsidP="00681489">
      <w:pPr>
        <w:jc w:val="both"/>
        <w:rPr>
          <w:rFonts w:ascii="Verdana" w:hAnsi="Verdana"/>
          <w:color w:val="000000" w:themeColor="text1"/>
          <w:sz w:val="22"/>
          <w:szCs w:val="22"/>
          <w:lang w:val="en-CA"/>
        </w:rPr>
      </w:pPr>
      <w:r w:rsidRPr="00274266">
        <w:rPr>
          <w:rFonts w:ascii="Verdana" w:hAnsi="Verdana"/>
          <w:color w:val="000000" w:themeColor="text1"/>
          <w:sz w:val="22"/>
          <w:szCs w:val="22"/>
          <w:lang w:val="en-CA"/>
        </w:rPr>
        <w:t>Here are a few excerpts from the many postcard messages sent so far:</w:t>
      </w:r>
    </w:p>
    <w:p w14:paraId="0EEB2BE4" w14:textId="77777777" w:rsidR="00681489" w:rsidRPr="00A577ED" w:rsidRDefault="00681489" w:rsidP="00A83945">
      <w:pPr>
        <w:jc w:val="both"/>
        <w:rPr>
          <w:rFonts w:ascii="Verdana" w:hAnsi="Verdana"/>
          <w:color w:val="000000" w:themeColor="text1"/>
          <w:sz w:val="22"/>
          <w:szCs w:val="22"/>
          <w:lang w:val="en-CA"/>
        </w:rPr>
      </w:pPr>
    </w:p>
    <w:p w14:paraId="6EFF84B8" w14:textId="77777777" w:rsidR="00A577ED" w:rsidRPr="00A577ED" w:rsidRDefault="00A577ED" w:rsidP="00A577ED">
      <w:pPr>
        <w:jc w:val="both"/>
        <w:rPr>
          <w:rFonts w:ascii="Verdana" w:hAnsi="Verdana"/>
          <w:i/>
          <w:color w:val="000000" w:themeColor="text1"/>
          <w:sz w:val="22"/>
          <w:szCs w:val="22"/>
        </w:rPr>
      </w:pPr>
      <w:r w:rsidRPr="00A577ED">
        <w:rPr>
          <w:rFonts w:ascii="Verdana" w:hAnsi="Verdana"/>
          <w:i/>
          <w:color w:val="000000" w:themeColor="text1"/>
          <w:sz w:val="22"/>
          <w:szCs w:val="22"/>
        </w:rPr>
        <w:t xml:space="preserve">We have managed to survive so far, but with the latest setback and still at half capacity with social distancing… we need the wage subsidy and rent subsidy through the summer to help us through. Instead of paying down debt, </w:t>
      </w:r>
      <w:proofErr w:type="gramStart"/>
      <w:r w:rsidRPr="00A577ED">
        <w:rPr>
          <w:rFonts w:ascii="Verdana" w:hAnsi="Verdana"/>
          <w:i/>
          <w:color w:val="000000" w:themeColor="text1"/>
          <w:sz w:val="22"/>
          <w:szCs w:val="22"/>
        </w:rPr>
        <w:t>I’ve</w:t>
      </w:r>
      <w:proofErr w:type="gramEnd"/>
      <w:r w:rsidRPr="00A577ED">
        <w:rPr>
          <w:rFonts w:ascii="Verdana" w:hAnsi="Verdana"/>
          <w:i/>
          <w:color w:val="000000" w:themeColor="text1"/>
          <w:sz w:val="22"/>
          <w:szCs w:val="22"/>
        </w:rPr>
        <w:t xml:space="preserve"> added on debt. A big burden for the future to come. </w:t>
      </w:r>
    </w:p>
    <w:p w14:paraId="5B937E34" w14:textId="77777777" w:rsidR="00A577ED" w:rsidRPr="00A577ED" w:rsidRDefault="00A577ED" w:rsidP="00A577ED">
      <w:pPr>
        <w:pStyle w:val="ListParagraph"/>
        <w:numPr>
          <w:ilvl w:val="0"/>
          <w:numId w:val="35"/>
        </w:numPr>
        <w:jc w:val="both"/>
        <w:rPr>
          <w:rFonts w:ascii="Verdana" w:hAnsi="Verdana"/>
          <w:color w:val="000000" w:themeColor="text1"/>
          <w:sz w:val="22"/>
          <w:szCs w:val="22"/>
        </w:rPr>
      </w:pPr>
      <w:r w:rsidRPr="00A577ED">
        <w:rPr>
          <w:rFonts w:ascii="Verdana" w:hAnsi="Verdana"/>
          <w:color w:val="000000" w:themeColor="text1"/>
          <w:sz w:val="22"/>
          <w:szCs w:val="22"/>
        </w:rPr>
        <w:t xml:space="preserve">Saskia </w:t>
      </w:r>
      <w:proofErr w:type="spellStart"/>
      <w:r w:rsidRPr="00A577ED">
        <w:rPr>
          <w:rFonts w:ascii="Verdana" w:hAnsi="Verdana"/>
          <w:color w:val="000000" w:themeColor="text1"/>
          <w:sz w:val="22"/>
          <w:szCs w:val="22"/>
        </w:rPr>
        <w:t>Geerts</w:t>
      </w:r>
      <w:proofErr w:type="spellEnd"/>
      <w:r w:rsidRPr="00A577ED">
        <w:rPr>
          <w:rFonts w:ascii="Verdana" w:hAnsi="Verdana"/>
          <w:color w:val="000000" w:themeColor="text1"/>
          <w:sz w:val="22"/>
          <w:szCs w:val="22"/>
        </w:rPr>
        <w:t>, Owner, Sydney Street Pub, Digby, Nova Scotia</w:t>
      </w:r>
    </w:p>
    <w:p w14:paraId="445D785E" w14:textId="77777777" w:rsidR="00274266" w:rsidRPr="00F8715B" w:rsidRDefault="00274266" w:rsidP="00274266">
      <w:pPr>
        <w:jc w:val="both"/>
        <w:rPr>
          <w:rFonts w:ascii="Verdana" w:hAnsi="Verdana"/>
          <w:color w:val="000000" w:themeColor="text1"/>
          <w:sz w:val="22"/>
          <w:szCs w:val="22"/>
          <w:lang w:val="en-CA"/>
        </w:rPr>
      </w:pPr>
    </w:p>
    <w:p w14:paraId="50DF8211" w14:textId="77777777" w:rsidR="00F8715B" w:rsidRPr="00F8715B" w:rsidRDefault="00F8715B" w:rsidP="00F8715B">
      <w:pPr>
        <w:jc w:val="both"/>
        <w:rPr>
          <w:rFonts w:ascii="Verdana" w:hAnsi="Verdana"/>
          <w:i/>
          <w:color w:val="000000" w:themeColor="text1"/>
          <w:sz w:val="22"/>
          <w:szCs w:val="22"/>
        </w:rPr>
      </w:pPr>
      <w:r w:rsidRPr="00F8715B">
        <w:rPr>
          <w:rFonts w:ascii="Verdana" w:hAnsi="Verdana"/>
          <w:i/>
          <w:color w:val="000000" w:themeColor="text1"/>
          <w:sz w:val="22"/>
          <w:szCs w:val="22"/>
        </w:rPr>
        <w:t xml:space="preserve">The Lower Deck is a </w:t>
      </w:r>
      <w:proofErr w:type="gramStart"/>
      <w:r w:rsidRPr="00F8715B">
        <w:rPr>
          <w:rFonts w:ascii="Verdana" w:hAnsi="Verdana"/>
          <w:i/>
          <w:color w:val="000000" w:themeColor="text1"/>
          <w:sz w:val="22"/>
          <w:szCs w:val="22"/>
        </w:rPr>
        <w:t>family owned</w:t>
      </w:r>
      <w:proofErr w:type="gramEnd"/>
      <w:r w:rsidRPr="00F8715B">
        <w:rPr>
          <w:rFonts w:ascii="Verdana" w:hAnsi="Verdana"/>
          <w:i/>
          <w:color w:val="000000" w:themeColor="text1"/>
          <w:sz w:val="22"/>
          <w:szCs w:val="22"/>
        </w:rPr>
        <w:t xml:space="preserve"> business since 1974. The pandemic has impacted our business dramatically. The decline in the tourism sector combined with the cancellation of cruise ship visitors for two consecutive summer seasons is devastating to our business. </w:t>
      </w:r>
    </w:p>
    <w:p w14:paraId="298DB0CD" w14:textId="77777777" w:rsidR="00F8715B" w:rsidRPr="00F8715B" w:rsidRDefault="00F8715B" w:rsidP="00F8715B">
      <w:pPr>
        <w:pStyle w:val="ListParagraph"/>
        <w:numPr>
          <w:ilvl w:val="0"/>
          <w:numId w:val="35"/>
        </w:numPr>
        <w:jc w:val="both"/>
        <w:rPr>
          <w:rFonts w:ascii="Verdana" w:hAnsi="Verdana"/>
          <w:color w:val="000000" w:themeColor="text1"/>
          <w:sz w:val="22"/>
          <w:szCs w:val="22"/>
        </w:rPr>
      </w:pPr>
      <w:r w:rsidRPr="00F8715B">
        <w:rPr>
          <w:rFonts w:ascii="Verdana" w:hAnsi="Verdana"/>
          <w:color w:val="000000" w:themeColor="text1"/>
          <w:sz w:val="22"/>
          <w:szCs w:val="22"/>
        </w:rPr>
        <w:t xml:space="preserve">Mike </w:t>
      </w:r>
      <w:proofErr w:type="spellStart"/>
      <w:r w:rsidRPr="00F8715B">
        <w:rPr>
          <w:rFonts w:ascii="Verdana" w:hAnsi="Verdana"/>
          <w:color w:val="000000" w:themeColor="text1"/>
          <w:sz w:val="22"/>
          <w:szCs w:val="22"/>
        </w:rPr>
        <w:t>Condy</w:t>
      </w:r>
      <w:proofErr w:type="spellEnd"/>
      <w:r w:rsidRPr="00F8715B">
        <w:rPr>
          <w:rFonts w:ascii="Verdana" w:hAnsi="Verdana"/>
          <w:color w:val="000000" w:themeColor="text1"/>
          <w:sz w:val="22"/>
          <w:szCs w:val="22"/>
        </w:rPr>
        <w:t>, Owner/Operator, The Lower Deck, Halifax, Nova Scotia</w:t>
      </w:r>
    </w:p>
    <w:p w14:paraId="3BC46E28" w14:textId="77777777" w:rsidR="00F8715B" w:rsidRPr="00A577ED" w:rsidRDefault="00F8715B" w:rsidP="00274266">
      <w:pPr>
        <w:jc w:val="both"/>
        <w:rPr>
          <w:rFonts w:ascii="Verdana" w:hAnsi="Verdana"/>
          <w:color w:val="000000" w:themeColor="text1"/>
          <w:sz w:val="22"/>
          <w:szCs w:val="22"/>
          <w:lang w:val="en-CA"/>
        </w:rPr>
      </w:pPr>
    </w:p>
    <w:p w14:paraId="79C2CB85" w14:textId="77777777" w:rsidR="00274266" w:rsidRPr="00274266" w:rsidRDefault="00274266" w:rsidP="00274266">
      <w:pPr>
        <w:jc w:val="both"/>
        <w:rPr>
          <w:rFonts w:ascii="Verdana" w:hAnsi="Verdana"/>
          <w:i/>
          <w:color w:val="000000" w:themeColor="text1"/>
          <w:sz w:val="22"/>
          <w:szCs w:val="22"/>
          <w:lang w:val="en-CA"/>
        </w:rPr>
      </w:pPr>
      <w:r w:rsidRPr="00274266">
        <w:rPr>
          <w:rFonts w:ascii="Verdana" w:hAnsi="Verdana"/>
          <w:i/>
          <w:color w:val="000000" w:themeColor="text1"/>
          <w:sz w:val="22"/>
          <w:szCs w:val="22"/>
          <w:lang w:val="en-CA"/>
        </w:rPr>
        <w:t xml:space="preserve">This restaurant has been around for 11 years. We are a neighbourhood pub with lots of regulars who have helped us survive during this difficult time. But it is not enough. If we close, these customers lose their second home staff lose their jobs and I lose my business that I put so much into. </w:t>
      </w:r>
    </w:p>
    <w:p w14:paraId="4106A919" w14:textId="77777777" w:rsidR="00274266" w:rsidRPr="00274266" w:rsidRDefault="00274266" w:rsidP="00274266">
      <w:pPr>
        <w:pStyle w:val="ListParagraph"/>
        <w:numPr>
          <w:ilvl w:val="0"/>
          <w:numId w:val="35"/>
        </w:numPr>
        <w:jc w:val="both"/>
        <w:rPr>
          <w:rFonts w:ascii="Verdana" w:hAnsi="Verdana"/>
          <w:color w:val="000000" w:themeColor="text1"/>
          <w:sz w:val="22"/>
          <w:szCs w:val="22"/>
          <w:lang w:val="en-CA"/>
        </w:rPr>
      </w:pPr>
      <w:r w:rsidRPr="00274266">
        <w:rPr>
          <w:rFonts w:ascii="Verdana" w:hAnsi="Verdana"/>
          <w:color w:val="000000" w:themeColor="text1"/>
          <w:sz w:val="22"/>
          <w:szCs w:val="22"/>
          <w:lang w:val="en-CA"/>
        </w:rPr>
        <w:t xml:space="preserve">Zoey </w:t>
      </w:r>
      <w:proofErr w:type="spellStart"/>
      <w:r w:rsidRPr="00274266">
        <w:rPr>
          <w:rFonts w:ascii="Verdana" w:hAnsi="Verdana"/>
          <w:color w:val="000000" w:themeColor="text1"/>
          <w:sz w:val="22"/>
          <w:szCs w:val="22"/>
          <w:lang w:val="en-CA"/>
        </w:rPr>
        <w:t>Dassios</w:t>
      </w:r>
      <w:proofErr w:type="spellEnd"/>
      <w:r w:rsidRPr="00274266">
        <w:rPr>
          <w:rFonts w:ascii="Verdana" w:hAnsi="Verdana"/>
          <w:color w:val="000000" w:themeColor="text1"/>
          <w:sz w:val="22"/>
          <w:szCs w:val="22"/>
          <w:lang w:val="en-CA"/>
        </w:rPr>
        <w:t>, Owner, Chicago Pub &amp; Billiards, Kitchener, Ontario</w:t>
      </w:r>
    </w:p>
    <w:p w14:paraId="3792009F" w14:textId="77777777" w:rsidR="00274266" w:rsidRPr="00274266" w:rsidRDefault="00274266" w:rsidP="00A83945">
      <w:pPr>
        <w:jc w:val="both"/>
        <w:rPr>
          <w:rFonts w:ascii="Verdana" w:hAnsi="Verdana"/>
          <w:color w:val="000000" w:themeColor="text1"/>
          <w:sz w:val="22"/>
          <w:szCs w:val="22"/>
          <w:lang w:val="en-CA"/>
        </w:rPr>
      </w:pPr>
    </w:p>
    <w:p w14:paraId="772E93BF" w14:textId="77777777" w:rsidR="00274266" w:rsidRPr="00274266" w:rsidRDefault="00274266" w:rsidP="00274266">
      <w:pPr>
        <w:jc w:val="both"/>
        <w:rPr>
          <w:rFonts w:ascii="Verdana" w:hAnsi="Verdana"/>
          <w:i/>
          <w:color w:val="000000" w:themeColor="text1"/>
          <w:sz w:val="22"/>
          <w:szCs w:val="22"/>
          <w:lang w:val="en-CA"/>
        </w:rPr>
      </w:pPr>
      <w:proofErr w:type="gramStart"/>
      <w:r w:rsidRPr="00274266">
        <w:rPr>
          <w:rFonts w:ascii="Verdana" w:hAnsi="Verdana"/>
          <w:i/>
          <w:color w:val="000000" w:themeColor="text1"/>
          <w:sz w:val="22"/>
          <w:szCs w:val="22"/>
          <w:lang w:val="en-CA"/>
        </w:rPr>
        <w:t>We've</w:t>
      </w:r>
      <w:proofErr w:type="gramEnd"/>
      <w:r w:rsidRPr="00274266">
        <w:rPr>
          <w:rFonts w:ascii="Verdana" w:hAnsi="Verdana"/>
          <w:i/>
          <w:color w:val="000000" w:themeColor="text1"/>
          <w:sz w:val="22"/>
          <w:szCs w:val="22"/>
          <w:lang w:val="en-CA"/>
        </w:rPr>
        <w:t xml:space="preserve"> been part of the Yonge &amp; Dundas community for 30 years, with generations of staff and customers that have come and gone. The subsidies have allowed us to keep going during COVID, but we need dine-in at 70% to be able to stay afloat. Subsidies need to keep going until then. </w:t>
      </w:r>
    </w:p>
    <w:p w14:paraId="50E70B3C" w14:textId="77777777" w:rsidR="00274266" w:rsidRPr="00274266" w:rsidRDefault="00274266" w:rsidP="00274266">
      <w:pPr>
        <w:pStyle w:val="ListParagraph"/>
        <w:numPr>
          <w:ilvl w:val="0"/>
          <w:numId w:val="35"/>
        </w:numPr>
        <w:jc w:val="both"/>
        <w:rPr>
          <w:rFonts w:ascii="Verdana" w:hAnsi="Verdana"/>
          <w:color w:val="000000" w:themeColor="text1"/>
          <w:sz w:val="22"/>
          <w:szCs w:val="22"/>
          <w:lang w:val="en-CA"/>
        </w:rPr>
      </w:pPr>
      <w:r w:rsidRPr="00274266">
        <w:rPr>
          <w:rFonts w:ascii="Verdana" w:hAnsi="Verdana"/>
          <w:color w:val="000000" w:themeColor="text1"/>
          <w:sz w:val="22"/>
          <w:szCs w:val="22"/>
          <w:lang w:val="en-CA"/>
        </w:rPr>
        <w:t>Alan Liu, Managing Director, Salad King, Toronto, Ontario</w:t>
      </w:r>
    </w:p>
    <w:p w14:paraId="4AA6D895" w14:textId="77777777" w:rsidR="00795928" w:rsidRPr="00795928" w:rsidRDefault="00795928" w:rsidP="00795928">
      <w:pPr>
        <w:jc w:val="both"/>
        <w:rPr>
          <w:rFonts w:ascii="Verdana" w:hAnsi="Verdana"/>
          <w:color w:val="000000" w:themeColor="text1"/>
          <w:sz w:val="22"/>
          <w:szCs w:val="22"/>
        </w:rPr>
      </w:pPr>
    </w:p>
    <w:p w14:paraId="7DCFB985" w14:textId="77777777" w:rsidR="00795928" w:rsidRPr="00795928" w:rsidRDefault="00795928" w:rsidP="00795928">
      <w:pPr>
        <w:jc w:val="both"/>
        <w:rPr>
          <w:rFonts w:ascii="Verdana" w:hAnsi="Verdana"/>
          <w:i/>
          <w:color w:val="000000" w:themeColor="text1"/>
          <w:sz w:val="22"/>
          <w:szCs w:val="22"/>
        </w:rPr>
      </w:pPr>
      <w:r w:rsidRPr="00795928">
        <w:rPr>
          <w:rFonts w:ascii="Verdana" w:hAnsi="Verdana"/>
          <w:i/>
          <w:color w:val="000000" w:themeColor="text1"/>
          <w:sz w:val="22"/>
          <w:szCs w:val="22"/>
        </w:rPr>
        <w:t xml:space="preserve">We employ 1000 </w:t>
      </w:r>
      <w:proofErr w:type="gramStart"/>
      <w:r w:rsidRPr="00795928">
        <w:rPr>
          <w:rFonts w:ascii="Verdana" w:hAnsi="Verdana"/>
          <w:i/>
          <w:color w:val="000000" w:themeColor="text1"/>
          <w:sz w:val="22"/>
          <w:szCs w:val="22"/>
        </w:rPr>
        <w:t>people,</w:t>
      </w:r>
      <w:proofErr w:type="gramEnd"/>
      <w:r w:rsidRPr="00795928">
        <w:rPr>
          <w:rFonts w:ascii="Verdana" w:hAnsi="Verdana"/>
          <w:i/>
          <w:color w:val="000000" w:themeColor="text1"/>
          <w:sz w:val="22"/>
          <w:szCs w:val="22"/>
        </w:rPr>
        <w:t xml:space="preserve"> we purchase 20,000,000 in food supplies many from local farmers in Ontario. We are a pillar in the community supporting charities throughout the province. We have been in business for 50 years. We need help to continue for another 50. </w:t>
      </w:r>
    </w:p>
    <w:p w14:paraId="250D2B03" w14:textId="77777777" w:rsidR="00795928" w:rsidRPr="00795928" w:rsidRDefault="00795928" w:rsidP="00795928">
      <w:pPr>
        <w:pStyle w:val="ListParagraph"/>
        <w:numPr>
          <w:ilvl w:val="0"/>
          <w:numId w:val="35"/>
        </w:numPr>
        <w:jc w:val="both"/>
        <w:rPr>
          <w:rFonts w:ascii="Verdana" w:hAnsi="Verdana"/>
          <w:color w:val="000000" w:themeColor="text1"/>
          <w:sz w:val="22"/>
          <w:szCs w:val="22"/>
        </w:rPr>
      </w:pPr>
      <w:r w:rsidRPr="00795928">
        <w:rPr>
          <w:rFonts w:ascii="Verdana" w:hAnsi="Verdana"/>
          <w:color w:val="000000" w:themeColor="text1"/>
          <w:sz w:val="22"/>
          <w:szCs w:val="22"/>
        </w:rPr>
        <w:t>Peter Higley, President, Pickle Barrel, Toronto, Ontario</w:t>
      </w:r>
    </w:p>
    <w:p w14:paraId="0537EA22" w14:textId="77777777" w:rsidR="00274266" w:rsidRPr="00795928" w:rsidRDefault="00274266" w:rsidP="00A83945">
      <w:pPr>
        <w:jc w:val="both"/>
        <w:rPr>
          <w:rFonts w:ascii="Verdana" w:hAnsi="Verdana"/>
          <w:color w:val="000000" w:themeColor="text1"/>
          <w:sz w:val="22"/>
          <w:szCs w:val="22"/>
        </w:rPr>
      </w:pPr>
    </w:p>
    <w:p w14:paraId="4D1DDE3C" w14:textId="77777777" w:rsidR="00523709" w:rsidRDefault="00523709" w:rsidP="00A83945">
      <w:pPr>
        <w:jc w:val="both"/>
        <w:rPr>
          <w:rFonts w:ascii="Verdana" w:hAnsi="Verdana"/>
          <w:color w:val="000000" w:themeColor="text1"/>
          <w:sz w:val="22"/>
          <w:szCs w:val="22"/>
          <w:lang w:val="en-CA"/>
        </w:rPr>
      </w:pPr>
    </w:p>
    <w:p w14:paraId="0DE3935E" w14:textId="77777777" w:rsidR="005959B2" w:rsidRDefault="005959B2" w:rsidP="00A83945">
      <w:pPr>
        <w:jc w:val="both"/>
        <w:rPr>
          <w:rFonts w:ascii="Verdana" w:hAnsi="Verdana"/>
          <w:color w:val="000000" w:themeColor="text1"/>
          <w:sz w:val="22"/>
          <w:szCs w:val="22"/>
          <w:lang w:val="en-CA"/>
        </w:rPr>
      </w:pPr>
    </w:p>
    <w:p w14:paraId="6E994261" w14:textId="77777777" w:rsidR="005959B2" w:rsidRDefault="005959B2" w:rsidP="00A83945">
      <w:pPr>
        <w:jc w:val="both"/>
        <w:rPr>
          <w:rFonts w:ascii="Verdana" w:hAnsi="Verdana"/>
          <w:color w:val="000000" w:themeColor="text1"/>
          <w:sz w:val="22"/>
          <w:szCs w:val="22"/>
          <w:lang w:val="en-CA"/>
        </w:rPr>
      </w:pPr>
    </w:p>
    <w:p w14:paraId="08947D26" w14:textId="77777777" w:rsidR="005959B2" w:rsidRPr="00274266" w:rsidRDefault="005959B2" w:rsidP="00A83945">
      <w:pPr>
        <w:jc w:val="both"/>
        <w:rPr>
          <w:rFonts w:ascii="Verdana" w:hAnsi="Verdana"/>
          <w:color w:val="000000" w:themeColor="text1"/>
          <w:sz w:val="22"/>
          <w:szCs w:val="22"/>
          <w:lang w:val="en-CA"/>
        </w:rPr>
      </w:pPr>
    </w:p>
    <w:p w14:paraId="4391E2A9" w14:textId="77777777" w:rsidR="003874DF" w:rsidRPr="00274266" w:rsidRDefault="00001F56" w:rsidP="003874DF">
      <w:pPr>
        <w:jc w:val="both"/>
        <w:rPr>
          <w:rFonts w:ascii="Verdana" w:hAnsi="Verdana"/>
          <w:color w:val="000000" w:themeColor="text1"/>
          <w:sz w:val="22"/>
          <w:szCs w:val="22"/>
          <w:lang w:val="en-CA"/>
        </w:rPr>
      </w:pPr>
      <w:r w:rsidRPr="00274266">
        <w:rPr>
          <w:rFonts w:ascii="Verdana" w:eastAsia="Times New Roman" w:hAnsi="Verdana"/>
          <w:b/>
          <w:bCs/>
          <w:i/>
          <w:iCs/>
          <w:color w:val="000000" w:themeColor="text1"/>
          <w:sz w:val="22"/>
          <w:szCs w:val="22"/>
          <w:lang w:val="en-CA"/>
        </w:rPr>
        <w:lastRenderedPageBreak/>
        <w:t>About Restaurants Canada</w:t>
      </w:r>
    </w:p>
    <w:p w14:paraId="4EB14EA7" w14:textId="77777777" w:rsidR="003874DF" w:rsidRPr="00274266" w:rsidRDefault="003874DF" w:rsidP="003874DF">
      <w:pPr>
        <w:jc w:val="both"/>
        <w:rPr>
          <w:rFonts w:ascii="Verdana" w:hAnsi="Verdana"/>
          <w:color w:val="000000" w:themeColor="text1"/>
          <w:sz w:val="22"/>
          <w:szCs w:val="22"/>
          <w:lang w:val="en-CA"/>
        </w:rPr>
      </w:pPr>
    </w:p>
    <w:p w14:paraId="03232DAB" w14:textId="77777777" w:rsidR="00A2655B" w:rsidRPr="00274266" w:rsidRDefault="00596FF1" w:rsidP="00076637">
      <w:pPr>
        <w:jc w:val="both"/>
        <w:rPr>
          <w:rFonts w:ascii="Verdana" w:hAnsi="Verdana" w:cstheme="minorHAnsi"/>
          <w:i/>
          <w:sz w:val="22"/>
          <w:szCs w:val="22"/>
          <w:lang w:val="en-CA"/>
        </w:rPr>
      </w:pPr>
      <w:r w:rsidRPr="00274266">
        <w:rPr>
          <w:rFonts w:ascii="Verdana" w:hAnsi="Verdana" w:cstheme="minorHAnsi"/>
          <w:i/>
          <w:sz w:val="22"/>
          <w:szCs w:val="22"/>
          <w:lang w:val="en-CA"/>
        </w:rPr>
        <w:t xml:space="preserve">Restaurants Canada is a national, not-for-profit association advancing the potential of Canada’s diverse and dynamic foodservice industry through member programs, research, advocacy, </w:t>
      </w:r>
      <w:proofErr w:type="gramStart"/>
      <w:r w:rsidRPr="00274266">
        <w:rPr>
          <w:rFonts w:ascii="Verdana" w:hAnsi="Verdana" w:cstheme="minorHAnsi"/>
          <w:i/>
          <w:sz w:val="22"/>
          <w:szCs w:val="22"/>
          <w:lang w:val="en-CA"/>
        </w:rPr>
        <w:t>resources</w:t>
      </w:r>
      <w:proofErr w:type="gramEnd"/>
      <w:r w:rsidRPr="00274266">
        <w:rPr>
          <w:rFonts w:ascii="Verdana" w:hAnsi="Verdana" w:cstheme="minorHAnsi"/>
          <w:i/>
          <w:sz w:val="22"/>
          <w:szCs w:val="22"/>
          <w:lang w:val="en-CA"/>
        </w:rPr>
        <w:t xml:space="preserve"> and events. Before the start of the COVID-19 pandemic, Canada’s foodservice sector was a $95 billion industry, directly employing 1.2 million people, providing Canada’s number one source of first </w:t>
      </w:r>
      <w:proofErr w:type="gramStart"/>
      <w:r w:rsidRPr="00274266">
        <w:rPr>
          <w:rFonts w:ascii="Verdana" w:hAnsi="Verdana" w:cstheme="minorHAnsi"/>
          <w:i/>
          <w:sz w:val="22"/>
          <w:szCs w:val="22"/>
          <w:lang w:val="en-CA"/>
        </w:rPr>
        <w:t>jobs</w:t>
      </w:r>
      <w:proofErr w:type="gramEnd"/>
      <w:r w:rsidRPr="00274266">
        <w:rPr>
          <w:rFonts w:ascii="Verdana" w:hAnsi="Verdana" w:cstheme="minorHAnsi"/>
          <w:i/>
          <w:sz w:val="22"/>
          <w:szCs w:val="22"/>
          <w:lang w:val="en-CA"/>
        </w:rPr>
        <w:t xml:space="preserve"> and serving 22 million customers across the country every day. The industry has since lost hundreds of thousands of jobs and billions in sales due to the impacts of COVID-19</w:t>
      </w:r>
      <w:r w:rsidR="00AF4453" w:rsidRPr="00274266">
        <w:rPr>
          <w:rFonts w:ascii="Verdana" w:hAnsi="Verdana" w:cstheme="minorHAnsi"/>
          <w:i/>
          <w:sz w:val="22"/>
          <w:szCs w:val="22"/>
          <w:lang w:val="en-CA"/>
        </w:rPr>
        <w:t>.</w:t>
      </w:r>
    </w:p>
    <w:p w14:paraId="779BBA28" w14:textId="77777777" w:rsidR="00FE0975" w:rsidRPr="00274266" w:rsidRDefault="00FE0975" w:rsidP="00FE0975">
      <w:pPr>
        <w:jc w:val="both"/>
        <w:rPr>
          <w:rFonts w:ascii="Verdana" w:hAnsi="Verdana"/>
          <w:color w:val="000000" w:themeColor="text1"/>
          <w:sz w:val="22"/>
          <w:szCs w:val="22"/>
          <w:lang w:val="en-CA"/>
        </w:rPr>
      </w:pPr>
    </w:p>
    <w:p w14:paraId="2C4183DA" w14:textId="77777777" w:rsidR="00734B7E" w:rsidRPr="00274266" w:rsidRDefault="00734B7E" w:rsidP="00734B7E">
      <w:pPr>
        <w:spacing w:after="100" w:afterAutospacing="1"/>
        <w:jc w:val="center"/>
        <w:rPr>
          <w:rFonts w:ascii="Verdana" w:hAnsi="Verdana"/>
          <w:color w:val="000000" w:themeColor="text1"/>
          <w:sz w:val="22"/>
          <w:szCs w:val="22"/>
          <w:lang w:val="en-CA"/>
        </w:rPr>
      </w:pPr>
      <w:r w:rsidRPr="00274266">
        <w:rPr>
          <w:rFonts w:ascii="Verdana" w:hAnsi="Verdana"/>
          <w:iCs/>
          <w:color w:val="000000" w:themeColor="text1"/>
          <w:sz w:val="22"/>
          <w:szCs w:val="22"/>
          <w:lang w:val="en-CA"/>
        </w:rPr>
        <w:t>###</w:t>
      </w:r>
    </w:p>
    <w:p w14:paraId="686BFB37" w14:textId="77777777" w:rsidR="00A577ED" w:rsidRDefault="00A577ED" w:rsidP="00734B7E">
      <w:pPr>
        <w:spacing w:after="100" w:afterAutospacing="1"/>
        <w:rPr>
          <w:rFonts w:ascii="Verdana" w:hAnsi="Verdana"/>
          <w:color w:val="303133"/>
          <w:sz w:val="22"/>
          <w:szCs w:val="22"/>
          <w:lang w:val="en-CA"/>
        </w:rPr>
      </w:pPr>
    </w:p>
    <w:p w14:paraId="11914F97" w14:textId="77777777" w:rsidR="00734B7E" w:rsidRPr="00274266" w:rsidRDefault="00734B7E" w:rsidP="00734B7E">
      <w:pPr>
        <w:spacing w:after="100" w:afterAutospacing="1"/>
        <w:rPr>
          <w:rFonts w:ascii="Verdana" w:hAnsi="Verdana"/>
          <w:color w:val="303133"/>
          <w:sz w:val="22"/>
          <w:szCs w:val="22"/>
          <w:lang w:val="en-CA"/>
        </w:rPr>
      </w:pPr>
      <w:r w:rsidRPr="00274266">
        <w:rPr>
          <w:rFonts w:ascii="Verdana" w:hAnsi="Verdana"/>
          <w:color w:val="303133"/>
          <w:sz w:val="22"/>
          <w:szCs w:val="22"/>
          <w:lang w:val="en-CA"/>
        </w:rPr>
        <w:t>For more information, contact:</w:t>
      </w:r>
    </w:p>
    <w:p w14:paraId="0EA708D5" w14:textId="77777777" w:rsidR="00734B7E" w:rsidRPr="00274266" w:rsidRDefault="00734B7E" w:rsidP="00734B7E">
      <w:pPr>
        <w:rPr>
          <w:rFonts w:ascii="Verdana" w:hAnsi="Verdana"/>
          <w:sz w:val="22"/>
          <w:szCs w:val="22"/>
          <w:lang w:val="en-CA"/>
        </w:rPr>
      </w:pPr>
      <w:r w:rsidRPr="00274266">
        <w:rPr>
          <w:rFonts w:ascii="Verdana" w:hAnsi="Verdana"/>
          <w:sz w:val="22"/>
          <w:szCs w:val="22"/>
          <w:lang w:val="en-CA"/>
        </w:rPr>
        <w:t xml:space="preserve">Roberto </w:t>
      </w:r>
      <w:proofErr w:type="spellStart"/>
      <w:r w:rsidRPr="00274266">
        <w:rPr>
          <w:rFonts w:ascii="Verdana" w:hAnsi="Verdana"/>
          <w:sz w:val="22"/>
          <w:szCs w:val="22"/>
          <w:lang w:val="en-CA"/>
        </w:rPr>
        <w:t>Sarjoo</w:t>
      </w:r>
      <w:proofErr w:type="spellEnd"/>
    </w:p>
    <w:p w14:paraId="390A96F7" w14:textId="77777777" w:rsidR="00734B7E" w:rsidRPr="00274266" w:rsidRDefault="00734B7E" w:rsidP="00734B7E">
      <w:pPr>
        <w:rPr>
          <w:rFonts w:ascii="Verdana" w:hAnsi="Verdana"/>
          <w:sz w:val="22"/>
          <w:szCs w:val="22"/>
          <w:lang w:val="en-CA"/>
        </w:rPr>
      </w:pPr>
      <w:r w:rsidRPr="00274266">
        <w:rPr>
          <w:rFonts w:ascii="Verdana" w:hAnsi="Verdana"/>
          <w:sz w:val="22"/>
          <w:szCs w:val="22"/>
          <w:lang w:val="en-CA"/>
        </w:rPr>
        <w:t>Director, Marketing and Communications</w:t>
      </w:r>
    </w:p>
    <w:p w14:paraId="664E556C" w14:textId="77777777" w:rsidR="00734B7E" w:rsidRPr="00274266" w:rsidRDefault="00734B7E" w:rsidP="00734B7E">
      <w:pPr>
        <w:rPr>
          <w:rFonts w:ascii="Verdana" w:hAnsi="Verdana"/>
          <w:sz w:val="22"/>
          <w:szCs w:val="22"/>
          <w:lang w:val="en-CA"/>
        </w:rPr>
      </w:pPr>
      <w:r w:rsidRPr="00274266">
        <w:rPr>
          <w:rFonts w:ascii="Verdana" w:hAnsi="Verdana"/>
          <w:sz w:val="22"/>
          <w:szCs w:val="22"/>
          <w:lang w:val="en-CA"/>
        </w:rPr>
        <w:t>Restaurants Canada</w:t>
      </w:r>
    </w:p>
    <w:p w14:paraId="66300C50" w14:textId="77777777" w:rsidR="00734B7E" w:rsidRPr="000F5D4F" w:rsidRDefault="00734B7E" w:rsidP="00734B7E">
      <w:pPr>
        <w:rPr>
          <w:rFonts w:ascii="Verdana" w:hAnsi="Verdana"/>
          <w:sz w:val="22"/>
          <w:szCs w:val="22"/>
          <w:lang w:val="fr-FR"/>
        </w:rPr>
      </w:pPr>
      <w:r w:rsidRPr="000F5D4F">
        <w:rPr>
          <w:rFonts w:ascii="Verdana" w:hAnsi="Verdana"/>
          <w:sz w:val="22"/>
          <w:szCs w:val="22"/>
          <w:lang w:val="fr-FR"/>
        </w:rPr>
        <w:t>C: 416-389-7941</w:t>
      </w:r>
    </w:p>
    <w:p w14:paraId="5C555179" w14:textId="77777777" w:rsidR="00734B7E" w:rsidRPr="000F5D4F" w:rsidRDefault="000F5D4F" w:rsidP="00734B7E">
      <w:pPr>
        <w:rPr>
          <w:rFonts w:ascii="Verdana" w:hAnsi="Verdana"/>
          <w:color w:val="EA0000"/>
          <w:sz w:val="22"/>
          <w:szCs w:val="22"/>
          <w:lang w:val="fr-FR"/>
        </w:rPr>
      </w:pPr>
      <w:hyperlink r:id="rId12" w:history="1">
        <w:r w:rsidR="00734B7E" w:rsidRPr="000F5D4F">
          <w:rPr>
            <w:rStyle w:val="Hyperlink"/>
            <w:rFonts w:ascii="Verdana" w:hAnsi="Verdana"/>
            <w:color w:val="DA0000"/>
            <w:sz w:val="22"/>
            <w:szCs w:val="22"/>
            <w:lang w:val="fr-FR"/>
          </w:rPr>
          <w:t>RSarjoo@restaurantscanada.org</w:t>
        </w:r>
      </w:hyperlink>
    </w:p>
    <w:p w14:paraId="502364D3" w14:textId="77777777" w:rsidR="00734B7E" w:rsidRPr="000F5D4F" w:rsidRDefault="00734B7E" w:rsidP="00734B7E">
      <w:pPr>
        <w:rPr>
          <w:rFonts w:ascii="Verdana" w:hAnsi="Verdana"/>
          <w:sz w:val="22"/>
          <w:szCs w:val="22"/>
          <w:lang w:val="fr-FR"/>
        </w:rPr>
      </w:pPr>
    </w:p>
    <w:p w14:paraId="78DFD2A2" w14:textId="77777777" w:rsidR="00734B7E" w:rsidRPr="000F5D4F" w:rsidRDefault="00734B7E" w:rsidP="00734B7E">
      <w:pPr>
        <w:rPr>
          <w:rFonts w:ascii="Verdana" w:hAnsi="Verdana"/>
          <w:sz w:val="22"/>
          <w:szCs w:val="22"/>
          <w:lang w:val="fr-FR"/>
        </w:rPr>
      </w:pPr>
      <w:r w:rsidRPr="000F5D4F">
        <w:rPr>
          <w:rFonts w:ascii="Verdana" w:hAnsi="Verdana"/>
          <w:sz w:val="22"/>
          <w:szCs w:val="22"/>
          <w:lang w:val="fr-FR"/>
        </w:rPr>
        <w:t xml:space="preserve">Marlee Wasser </w:t>
      </w:r>
    </w:p>
    <w:p w14:paraId="3DA084D7" w14:textId="77777777" w:rsidR="00734B7E" w:rsidRPr="00274266" w:rsidRDefault="00734B7E" w:rsidP="00734B7E">
      <w:pPr>
        <w:rPr>
          <w:rFonts w:ascii="Verdana" w:hAnsi="Verdana"/>
          <w:sz w:val="22"/>
          <w:szCs w:val="22"/>
          <w:lang w:val="en-CA"/>
        </w:rPr>
      </w:pPr>
      <w:r w:rsidRPr="00274266">
        <w:rPr>
          <w:rFonts w:ascii="Verdana" w:hAnsi="Verdana"/>
          <w:sz w:val="22"/>
          <w:szCs w:val="22"/>
          <w:lang w:val="en-CA"/>
        </w:rPr>
        <w:t>Manager, Communications and Stakeholder Relations</w:t>
      </w:r>
    </w:p>
    <w:p w14:paraId="52150CD6" w14:textId="77777777" w:rsidR="00734B7E" w:rsidRPr="00274266" w:rsidRDefault="00734B7E" w:rsidP="00734B7E">
      <w:pPr>
        <w:rPr>
          <w:rFonts w:ascii="Verdana" w:hAnsi="Verdana"/>
          <w:sz w:val="22"/>
          <w:szCs w:val="22"/>
          <w:lang w:val="en-CA"/>
        </w:rPr>
      </w:pPr>
      <w:r w:rsidRPr="00274266">
        <w:rPr>
          <w:rFonts w:ascii="Verdana" w:hAnsi="Verdana"/>
          <w:color w:val="303133"/>
          <w:sz w:val="22"/>
          <w:szCs w:val="22"/>
          <w:lang w:val="en-CA"/>
        </w:rPr>
        <w:t>Restaurants Canada</w:t>
      </w:r>
      <w:r w:rsidRPr="00274266">
        <w:rPr>
          <w:rFonts w:ascii="Verdana" w:hAnsi="Verdana"/>
          <w:sz w:val="22"/>
          <w:szCs w:val="22"/>
          <w:lang w:val="en-CA"/>
        </w:rPr>
        <w:t xml:space="preserve"> </w:t>
      </w:r>
    </w:p>
    <w:p w14:paraId="0C9A5AB1" w14:textId="77777777" w:rsidR="00734B7E" w:rsidRPr="00274266" w:rsidRDefault="00734B7E" w:rsidP="00734B7E">
      <w:pPr>
        <w:rPr>
          <w:rFonts w:ascii="Verdana" w:hAnsi="Verdana" w:cstheme="minorHAnsi"/>
          <w:color w:val="DA0000"/>
          <w:sz w:val="22"/>
          <w:szCs w:val="22"/>
          <w:lang w:val="en-CA"/>
        </w:rPr>
      </w:pPr>
      <w:r w:rsidRPr="00274266">
        <w:rPr>
          <w:rFonts w:ascii="Verdana" w:hAnsi="Verdana"/>
          <w:sz w:val="22"/>
          <w:szCs w:val="22"/>
          <w:lang w:val="en-CA"/>
        </w:rPr>
        <w:t>T: 416-649-4254</w:t>
      </w:r>
      <w:r w:rsidRPr="00274266">
        <w:rPr>
          <w:rFonts w:ascii="Verdana" w:hAnsi="Verdana"/>
          <w:sz w:val="22"/>
          <w:szCs w:val="22"/>
          <w:lang w:val="en-CA"/>
        </w:rPr>
        <w:br/>
        <w:t>Toll-free: 1-800-387-5649 ext. 4254</w:t>
      </w:r>
      <w:r w:rsidRPr="00274266">
        <w:rPr>
          <w:rFonts w:ascii="Verdana" w:hAnsi="Verdana"/>
          <w:sz w:val="22"/>
          <w:szCs w:val="22"/>
          <w:lang w:val="en-CA"/>
        </w:rPr>
        <w:br/>
      </w:r>
      <w:hyperlink r:id="rId13" w:history="1">
        <w:r w:rsidRPr="00274266">
          <w:rPr>
            <w:rStyle w:val="Hyperlink"/>
            <w:rFonts w:ascii="Verdana" w:hAnsi="Verdana"/>
            <w:color w:val="DA0000"/>
            <w:sz w:val="22"/>
            <w:szCs w:val="22"/>
            <w:lang w:val="en-CA"/>
          </w:rPr>
          <w:t>media@restaurantscanada.org</w:t>
        </w:r>
      </w:hyperlink>
    </w:p>
    <w:p w14:paraId="1895EFD3" w14:textId="77777777" w:rsidR="00C82521" w:rsidRPr="00274266" w:rsidRDefault="00C82521" w:rsidP="00734B7E">
      <w:pPr>
        <w:spacing w:after="100" w:afterAutospacing="1"/>
        <w:jc w:val="center"/>
        <w:rPr>
          <w:rFonts w:ascii="Verdana" w:hAnsi="Verdana"/>
          <w:color w:val="000000" w:themeColor="text1"/>
          <w:sz w:val="22"/>
          <w:szCs w:val="22"/>
          <w:lang w:val="en-CA"/>
        </w:rPr>
      </w:pPr>
    </w:p>
    <w:sectPr w:rsidR="00C82521" w:rsidRPr="00274266" w:rsidSect="00805A21">
      <w:pgSz w:w="12240" w:h="15840"/>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D6794" w14:textId="77777777" w:rsidR="005F2F4E" w:rsidRDefault="005F2F4E" w:rsidP="0081176D">
      <w:r>
        <w:separator/>
      </w:r>
    </w:p>
  </w:endnote>
  <w:endnote w:type="continuationSeparator" w:id="0">
    <w:p w14:paraId="09807E43" w14:textId="77777777" w:rsidR="005F2F4E" w:rsidRDefault="005F2F4E" w:rsidP="0081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3970" w14:textId="77777777" w:rsidR="005F2F4E" w:rsidRDefault="005F2F4E" w:rsidP="0081176D">
      <w:r>
        <w:separator/>
      </w:r>
    </w:p>
  </w:footnote>
  <w:footnote w:type="continuationSeparator" w:id="0">
    <w:p w14:paraId="47217D2F" w14:textId="77777777" w:rsidR="005F2F4E" w:rsidRDefault="005F2F4E" w:rsidP="00811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62DA"/>
    <w:multiLevelType w:val="hybridMultilevel"/>
    <w:tmpl w:val="2DD80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1B7FD6"/>
    <w:multiLevelType w:val="hybridMultilevel"/>
    <w:tmpl w:val="2AECF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4A1261"/>
    <w:multiLevelType w:val="hybridMultilevel"/>
    <w:tmpl w:val="6CF69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724561"/>
    <w:multiLevelType w:val="hybridMultilevel"/>
    <w:tmpl w:val="97808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444CAF"/>
    <w:multiLevelType w:val="hybridMultilevel"/>
    <w:tmpl w:val="3C980F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9629B3"/>
    <w:multiLevelType w:val="hybridMultilevel"/>
    <w:tmpl w:val="E78EE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F10DC4"/>
    <w:multiLevelType w:val="hybridMultilevel"/>
    <w:tmpl w:val="9A0E92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35382D"/>
    <w:multiLevelType w:val="hybridMultilevel"/>
    <w:tmpl w:val="B1D6D9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0B6A04"/>
    <w:multiLevelType w:val="hybridMultilevel"/>
    <w:tmpl w:val="E7508D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B72649"/>
    <w:multiLevelType w:val="hybridMultilevel"/>
    <w:tmpl w:val="61F0AC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870CD3"/>
    <w:multiLevelType w:val="hybridMultilevel"/>
    <w:tmpl w:val="5B44AA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3FC45CC"/>
    <w:multiLevelType w:val="hybridMultilevel"/>
    <w:tmpl w:val="E724CB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9F489A"/>
    <w:multiLevelType w:val="hybridMultilevel"/>
    <w:tmpl w:val="090A3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B6B626A"/>
    <w:multiLevelType w:val="hybridMultilevel"/>
    <w:tmpl w:val="9976A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44235B"/>
    <w:multiLevelType w:val="hybridMultilevel"/>
    <w:tmpl w:val="4128F9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E912A33"/>
    <w:multiLevelType w:val="hybridMultilevel"/>
    <w:tmpl w:val="5C0A818A"/>
    <w:lvl w:ilvl="0" w:tplc="10090001">
      <w:start w:val="1"/>
      <w:numFmt w:val="bullet"/>
      <w:lvlText w:val=""/>
      <w:lvlJc w:val="left"/>
      <w:pPr>
        <w:ind w:left="800" w:hanging="360"/>
      </w:pPr>
      <w:rPr>
        <w:rFonts w:ascii="Symbol" w:hAnsi="Symbol" w:hint="default"/>
      </w:rPr>
    </w:lvl>
    <w:lvl w:ilvl="1" w:tplc="10090003" w:tentative="1">
      <w:start w:val="1"/>
      <w:numFmt w:val="bullet"/>
      <w:lvlText w:val="o"/>
      <w:lvlJc w:val="left"/>
      <w:pPr>
        <w:ind w:left="1520" w:hanging="360"/>
      </w:pPr>
      <w:rPr>
        <w:rFonts w:ascii="Courier New" w:hAnsi="Courier New" w:cs="Courier New" w:hint="default"/>
      </w:rPr>
    </w:lvl>
    <w:lvl w:ilvl="2" w:tplc="10090005" w:tentative="1">
      <w:start w:val="1"/>
      <w:numFmt w:val="bullet"/>
      <w:lvlText w:val=""/>
      <w:lvlJc w:val="left"/>
      <w:pPr>
        <w:ind w:left="2240" w:hanging="360"/>
      </w:pPr>
      <w:rPr>
        <w:rFonts w:ascii="Wingdings" w:hAnsi="Wingdings" w:hint="default"/>
      </w:rPr>
    </w:lvl>
    <w:lvl w:ilvl="3" w:tplc="10090001" w:tentative="1">
      <w:start w:val="1"/>
      <w:numFmt w:val="bullet"/>
      <w:lvlText w:val=""/>
      <w:lvlJc w:val="left"/>
      <w:pPr>
        <w:ind w:left="2960" w:hanging="360"/>
      </w:pPr>
      <w:rPr>
        <w:rFonts w:ascii="Symbol" w:hAnsi="Symbol" w:hint="default"/>
      </w:rPr>
    </w:lvl>
    <w:lvl w:ilvl="4" w:tplc="10090003" w:tentative="1">
      <w:start w:val="1"/>
      <w:numFmt w:val="bullet"/>
      <w:lvlText w:val="o"/>
      <w:lvlJc w:val="left"/>
      <w:pPr>
        <w:ind w:left="3680" w:hanging="360"/>
      </w:pPr>
      <w:rPr>
        <w:rFonts w:ascii="Courier New" w:hAnsi="Courier New" w:cs="Courier New" w:hint="default"/>
      </w:rPr>
    </w:lvl>
    <w:lvl w:ilvl="5" w:tplc="10090005" w:tentative="1">
      <w:start w:val="1"/>
      <w:numFmt w:val="bullet"/>
      <w:lvlText w:val=""/>
      <w:lvlJc w:val="left"/>
      <w:pPr>
        <w:ind w:left="4400" w:hanging="360"/>
      </w:pPr>
      <w:rPr>
        <w:rFonts w:ascii="Wingdings" w:hAnsi="Wingdings" w:hint="default"/>
      </w:rPr>
    </w:lvl>
    <w:lvl w:ilvl="6" w:tplc="10090001" w:tentative="1">
      <w:start w:val="1"/>
      <w:numFmt w:val="bullet"/>
      <w:lvlText w:val=""/>
      <w:lvlJc w:val="left"/>
      <w:pPr>
        <w:ind w:left="5120" w:hanging="360"/>
      </w:pPr>
      <w:rPr>
        <w:rFonts w:ascii="Symbol" w:hAnsi="Symbol" w:hint="default"/>
      </w:rPr>
    </w:lvl>
    <w:lvl w:ilvl="7" w:tplc="10090003" w:tentative="1">
      <w:start w:val="1"/>
      <w:numFmt w:val="bullet"/>
      <w:lvlText w:val="o"/>
      <w:lvlJc w:val="left"/>
      <w:pPr>
        <w:ind w:left="5840" w:hanging="360"/>
      </w:pPr>
      <w:rPr>
        <w:rFonts w:ascii="Courier New" w:hAnsi="Courier New" w:cs="Courier New" w:hint="default"/>
      </w:rPr>
    </w:lvl>
    <w:lvl w:ilvl="8" w:tplc="10090005" w:tentative="1">
      <w:start w:val="1"/>
      <w:numFmt w:val="bullet"/>
      <w:lvlText w:val=""/>
      <w:lvlJc w:val="left"/>
      <w:pPr>
        <w:ind w:left="6560" w:hanging="360"/>
      </w:pPr>
      <w:rPr>
        <w:rFonts w:ascii="Wingdings" w:hAnsi="Wingdings" w:hint="default"/>
      </w:rPr>
    </w:lvl>
  </w:abstractNum>
  <w:abstractNum w:abstractNumId="16" w15:restartNumberingAfterBreak="0">
    <w:nsid w:val="32BE6014"/>
    <w:multiLevelType w:val="hybridMultilevel"/>
    <w:tmpl w:val="6F1A9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66331EC"/>
    <w:multiLevelType w:val="hybridMultilevel"/>
    <w:tmpl w:val="497EBD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7E17A8E"/>
    <w:multiLevelType w:val="hybridMultilevel"/>
    <w:tmpl w:val="DEA4C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9C56906"/>
    <w:multiLevelType w:val="hybridMultilevel"/>
    <w:tmpl w:val="A5A896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5A4FAC"/>
    <w:multiLevelType w:val="hybridMultilevel"/>
    <w:tmpl w:val="946EA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7D21E4"/>
    <w:multiLevelType w:val="hybridMultilevel"/>
    <w:tmpl w:val="C518E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9230134"/>
    <w:multiLevelType w:val="hybridMultilevel"/>
    <w:tmpl w:val="8D16F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D2D7807"/>
    <w:multiLevelType w:val="hybridMultilevel"/>
    <w:tmpl w:val="D67AB9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05B6F18"/>
    <w:multiLevelType w:val="hybridMultilevel"/>
    <w:tmpl w:val="9C68E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3D25FCA"/>
    <w:multiLevelType w:val="hybridMultilevel"/>
    <w:tmpl w:val="40DA5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7CB3F8C"/>
    <w:multiLevelType w:val="hybridMultilevel"/>
    <w:tmpl w:val="EFAE8B2E"/>
    <w:lvl w:ilvl="0" w:tplc="E2BA918A">
      <w:start w:val="8"/>
      <w:numFmt w:val="bullet"/>
      <w:lvlText w:val="—"/>
      <w:lvlJc w:val="left"/>
      <w:pPr>
        <w:ind w:left="720" w:hanging="360"/>
      </w:pPr>
      <w:rPr>
        <w:rFonts w:ascii="Verdana" w:eastAsiaTheme="minorHAnsi"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8A8726B"/>
    <w:multiLevelType w:val="hybridMultilevel"/>
    <w:tmpl w:val="6582B1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45445FA"/>
    <w:multiLevelType w:val="hybridMultilevel"/>
    <w:tmpl w:val="A120C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69D6BCA"/>
    <w:multiLevelType w:val="hybridMultilevel"/>
    <w:tmpl w:val="68504242"/>
    <w:lvl w:ilvl="0" w:tplc="7BA4E25C">
      <w:numFmt w:val="bullet"/>
      <w:lvlText w:val="-"/>
      <w:lvlJc w:val="left"/>
      <w:pPr>
        <w:ind w:left="720" w:hanging="360"/>
      </w:pPr>
      <w:rPr>
        <w:rFonts w:ascii="Verdana" w:eastAsiaTheme="minorHAnsi"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7C255D1"/>
    <w:multiLevelType w:val="hybridMultilevel"/>
    <w:tmpl w:val="E57EC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891414C"/>
    <w:multiLevelType w:val="hybridMultilevel"/>
    <w:tmpl w:val="A13856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EC393B"/>
    <w:multiLevelType w:val="hybridMultilevel"/>
    <w:tmpl w:val="782CAF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42B75F0"/>
    <w:multiLevelType w:val="hybridMultilevel"/>
    <w:tmpl w:val="F9E09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DC7197D"/>
    <w:multiLevelType w:val="hybridMultilevel"/>
    <w:tmpl w:val="B1688436"/>
    <w:lvl w:ilvl="0" w:tplc="668A467E">
      <w:numFmt w:val="bullet"/>
      <w:lvlText w:val="-"/>
      <w:lvlJc w:val="left"/>
      <w:pPr>
        <w:ind w:left="720" w:hanging="360"/>
      </w:pPr>
      <w:rPr>
        <w:rFonts w:ascii="Verdana" w:eastAsiaTheme="minorHAnsi"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17"/>
  </w:num>
  <w:num w:numId="4">
    <w:abstractNumId w:val="18"/>
  </w:num>
  <w:num w:numId="5">
    <w:abstractNumId w:val="14"/>
  </w:num>
  <w:num w:numId="6">
    <w:abstractNumId w:val="27"/>
  </w:num>
  <w:num w:numId="7">
    <w:abstractNumId w:val="32"/>
  </w:num>
  <w:num w:numId="8">
    <w:abstractNumId w:val="5"/>
  </w:num>
  <w:num w:numId="9">
    <w:abstractNumId w:val="30"/>
  </w:num>
  <w:num w:numId="10">
    <w:abstractNumId w:val="28"/>
  </w:num>
  <w:num w:numId="11">
    <w:abstractNumId w:val="29"/>
  </w:num>
  <w:num w:numId="12">
    <w:abstractNumId w:val="7"/>
  </w:num>
  <w:num w:numId="13">
    <w:abstractNumId w:val="4"/>
  </w:num>
  <w:num w:numId="14">
    <w:abstractNumId w:val="6"/>
  </w:num>
  <w:num w:numId="15">
    <w:abstractNumId w:val="13"/>
  </w:num>
  <w:num w:numId="16">
    <w:abstractNumId w:val="10"/>
  </w:num>
  <w:num w:numId="17">
    <w:abstractNumId w:val="22"/>
  </w:num>
  <w:num w:numId="18">
    <w:abstractNumId w:val="19"/>
  </w:num>
  <w:num w:numId="19">
    <w:abstractNumId w:val="16"/>
  </w:num>
  <w:num w:numId="20">
    <w:abstractNumId w:val="3"/>
  </w:num>
  <w:num w:numId="21">
    <w:abstractNumId w:val="0"/>
  </w:num>
  <w:num w:numId="22">
    <w:abstractNumId w:val="23"/>
  </w:num>
  <w:num w:numId="23">
    <w:abstractNumId w:val="12"/>
  </w:num>
  <w:num w:numId="24">
    <w:abstractNumId w:val="9"/>
  </w:num>
  <w:num w:numId="25">
    <w:abstractNumId w:val="21"/>
  </w:num>
  <w:num w:numId="26">
    <w:abstractNumId w:val="8"/>
  </w:num>
  <w:num w:numId="27">
    <w:abstractNumId w:val="33"/>
  </w:num>
  <w:num w:numId="28">
    <w:abstractNumId w:val="31"/>
  </w:num>
  <w:num w:numId="29">
    <w:abstractNumId w:val="25"/>
  </w:num>
  <w:num w:numId="30">
    <w:abstractNumId w:val="1"/>
  </w:num>
  <w:num w:numId="31">
    <w:abstractNumId w:val="34"/>
  </w:num>
  <w:num w:numId="32">
    <w:abstractNumId w:val="20"/>
  </w:num>
  <w:num w:numId="33">
    <w:abstractNumId w:val="15"/>
  </w:num>
  <w:num w:numId="34">
    <w:abstractNumId w:val="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zY2NjUyNTMwMLFQ0lEKTi0uzszPAykwrgUAa8C0FiwAAAA="/>
  </w:docVars>
  <w:rsids>
    <w:rsidRoot w:val="00001F56"/>
    <w:rsid w:val="00001F56"/>
    <w:rsid w:val="000026C8"/>
    <w:rsid w:val="0000379F"/>
    <w:rsid w:val="00003ED8"/>
    <w:rsid w:val="00011392"/>
    <w:rsid w:val="000119FF"/>
    <w:rsid w:val="0001372E"/>
    <w:rsid w:val="00013AC3"/>
    <w:rsid w:val="0001611B"/>
    <w:rsid w:val="00016E0E"/>
    <w:rsid w:val="00024A4A"/>
    <w:rsid w:val="00025EDD"/>
    <w:rsid w:val="00027FB4"/>
    <w:rsid w:val="00031EED"/>
    <w:rsid w:val="000348FF"/>
    <w:rsid w:val="00036550"/>
    <w:rsid w:val="0003766B"/>
    <w:rsid w:val="0003794B"/>
    <w:rsid w:val="000427CE"/>
    <w:rsid w:val="00045B0A"/>
    <w:rsid w:val="00053045"/>
    <w:rsid w:val="00053C69"/>
    <w:rsid w:val="00056C8B"/>
    <w:rsid w:val="00060528"/>
    <w:rsid w:val="00061940"/>
    <w:rsid w:val="00062B56"/>
    <w:rsid w:val="00062D90"/>
    <w:rsid w:val="00062E68"/>
    <w:rsid w:val="00062EB3"/>
    <w:rsid w:val="000632FF"/>
    <w:rsid w:val="0006613F"/>
    <w:rsid w:val="00070CB7"/>
    <w:rsid w:val="00070DFB"/>
    <w:rsid w:val="00071579"/>
    <w:rsid w:val="00073407"/>
    <w:rsid w:val="00073F48"/>
    <w:rsid w:val="00074285"/>
    <w:rsid w:val="000762D3"/>
    <w:rsid w:val="00076637"/>
    <w:rsid w:val="000814B2"/>
    <w:rsid w:val="000819D3"/>
    <w:rsid w:val="000823CA"/>
    <w:rsid w:val="0008347D"/>
    <w:rsid w:val="00083605"/>
    <w:rsid w:val="00095E4E"/>
    <w:rsid w:val="00096294"/>
    <w:rsid w:val="000965D9"/>
    <w:rsid w:val="000A0B28"/>
    <w:rsid w:val="000A16FB"/>
    <w:rsid w:val="000A2710"/>
    <w:rsid w:val="000A5C7D"/>
    <w:rsid w:val="000B0705"/>
    <w:rsid w:val="000B09C4"/>
    <w:rsid w:val="000B4B68"/>
    <w:rsid w:val="000B58AE"/>
    <w:rsid w:val="000B5C5B"/>
    <w:rsid w:val="000B5E30"/>
    <w:rsid w:val="000C1976"/>
    <w:rsid w:val="000C25F9"/>
    <w:rsid w:val="000C2EA0"/>
    <w:rsid w:val="000C7E3A"/>
    <w:rsid w:val="000D02C8"/>
    <w:rsid w:val="000D30B0"/>
    <w:rsid w:val="000D31ED"/>
    <w:rsid w:val="000D323B"/>
    <w:rsid w:val="000D4AB4"/>
    <w:rsid w:val="000D593F"/>
    <w:rsid w:val="000E02C7"/>
    <w:rsid w:val="000E329B"/>
    <w:rsid w:val="000E6142"/>
    <w:rsid w:val="000E7AC1"/>
    <w:rsid w:val="000F5842"/>
    <w:rsid w:val="000F5D4F"/>
    <w:rsid w:val="001008A5"/>
    <w:rsid w:val="00101C00"/>
    <w:rsid w:val="00106796"/>
    <w:rsid w:val="00107652"/>
    <w:rsid w:val="001076A4"/>
    <w:rsid w:val="00113039"/>
    <w:rsid w:val="001159B2"/>
    <w:rsid w:val="00115AA4"/>
    <w:rsid w:val="001178D7"/>
    <w:rsid w:val="001206F9"/>
    <w:rsid w:val="00121654"/>
    <w:rsid w:val="0012173E"/>
    <w:rsid w:val="00122CCC"/>
    <w:rsid w:val="00125BD8"/>
    <w:rsid w:val="001274AF"/>
    <w:rsid w:val="00130873"/>
    <w:rsid w:val="00130F38"/>
    <w:rsid w:val="001323DA"/>
    <w:rsid w:val="00133623"/>
    <w:rsid w:val="00135756"/>
    <w:rsid w:val="00140E69"/>
    <w:rsid w:val="00141B93"/>
    <w:rsid w:val="001425A0"/>
    <w:rsid w:val="00144A83"/>
    <w:rsid w:val="001455DE"/>
    <w:rsid w:val="0014730B"/>
    <w:rsid w:val="00150663"/>
    <w:rsid w:val="001514DF"/>
    <w:rsid w:val="00151971"/>
    <w:rsid w:val="00152512"/>
    <w:rsid w:val="0015351E"/>
    <w:rsid w:val="00153DCF"/>
    <w:rsid w:val="00161263"/>
    <w:rsid w:val="00163C26"/>
    <w:rsid w:val="001659DF"/>
    <w:rsid w:val="00167E3A"/>
    <w:rsid w:val="00175520"/>
    <w:rsid w:val="00180E6A"/>
    <w:rsid w:val="00182C57"/>
    <w:rsid w:val="001836EA"/>
    <w:rsid w:val="00183D6A"/>
    <w:rsid w:val="001854CE"/>
    <w:rsid w:val="00192139"/>
    <w:rsid w:val="0019300D"/>
    <w:rsid w:val="00193F02"/>
    <w:rsid w:val="00194579"/>
    <w:rsid w:val="00195743"/>
    <w:rsid w:val="001971F9"/>
    <w:rsid w:val="001A037C"/>
    <w:rsid w:val="001A1356"/>
    <w:rsid w:val="001A6242"/>
    <w:rsid w:val="001A64FE"/>
    <w:rsid w:val="001B2E93"/>
    <w:rsid w:val="001B4ACB"/>
    <w:rsid w:val="001C0BFE"/>
    <w:rsid w:val="001C1996"/>
    <w:rsid w:val="001C1EE5"/>
    <w:rsid w:val="001C3DA0"/>
    <w:rsid w:val="001C51DD"/>
    <w:rsid w:val="001C5BF3"/>
    <w:rsid w:val="001C6DD3"/>
    <w:rsid w:val="001C6EB7"/>
    <w:rsid w:val="001D06D9"/>
    <w:rsid w:val="001D298E"/>
    <w:rsid w:val="001D425F"/>
    <w:rsid w:val="001D6F34"/>
    <w:rsid w:val="001D7310"/>
    <w:rsid w:val="001D7F52"/>
    <w:rsid w:val="001E327A"/>
    <w:rsid w:val="001E3618"/>
    <w:rsid w:val="001F15E2"/>
    <w:rsid w:val="001F2197"/>
    <w:rsid w:val="001F2381"/>
    <w:rsid w:val="001F6743"/>
    <w:rsid w:val="002104BF"/>
    <w:rsid w:val="00210C92"/>
    <w:rsid w:val="0021550B"/>
    <w:rsid w:val="00222506"/>
    <w:rsid w:val="0022494C"/>
    <w:rsid w:val="0022494F"/>
    <w:rsid w:val="00227444"/>
    <w:rsid w:val="00230431"/>
    <w:rsid w:val="00230895"/>
    <w:rsid w:val="002354CB"/>
    <w:rsid w:val="00236F77"/>
    <w:rsid w:val="00245B29"/>
    <w:rsid w:val="00246DCF"/>
    <w:rsid w:val="0024700D"/>
    <w:rsid w:val="00254441"/>
    <w:rsid w:val="0025644D"/>
    <w:rsid w:val="00256A30"/>
    <w:rsid w:val="00261703"/>
    <w:rsid w:val="00261FE9"/>
    <w:rsid w:val="002640A1"/>
    <w:rsid w:val="00264FA1"/>
    <w:rsid w:val="00267944"/>
    <w:rsid w:val="002709BE"/>
    <w:rsid w:val="0027137C"/>
    <w:rsid w:val="00274266"/>
    <w:rsid w:val="0027566C"/>
    <w:rsid w:val="00275707"/>
    <w:rsid w:val="002766A9"/>
    <w:rsid w:val="0028034E"/>
    <w:rsid w:val="002806F7"/>
    <w:rsid w:val="00280D41"/>
    <w:rsid w:val="0028204E"/>
    <w:rsid w:val="002827ED"/>
    <w:rsid w:val="002864BE"/>
    <w:rsid w:val="00287B82"/>
    <w:rsid w:val="002941C9"/>
    <w:rsid w:val="002A0447"/>
    <w:rsid w:val="002A047D"/>
    <w:rsid w:val="002A2168"/>
    <w:rsid w:val="002A2AD7"/>
    <w:rsid w:val="002A31B5"/>
    <w:rsid w:val="002A7051"/>
    <w:rsid w:val="002B10A5"/>
    <w:rsid w:val="002B2A0D"/>
    <w:rsid w:val="002B40BF"/>
    <w:rsid w:val="002B4669"/>
    <w:rsid w:val="002B563D"/>
    <w:rsid w:val="002B5815"/>
    <w:rsid w:val="002B58B2"/>
    <w:rsid w:val="002D3C22"/>
    <w:rsid w:val="002D3EA6"/>
    <w:rsid w:val="002D46A7"/>
    <w:rsid w:val="002D59A8"/>
    <w:rsid w:val="002D706A"/>
    <w:rsid w:val="002E054B"/>
    <w:rsid w:val="002E0A9D"/>
    <w:rsid w:val="002E0D8A"/>
    <w:rsid w:val="002E1140"/>
    <w:rsid w:val="002E40E5"/>
    <w:rsid w:val="002E4518"/>
    <w:rsid w:val="002E4EB0"/>
    <w:rsid w:val="002E6B35"/>
    <w:rsid w:val="002E6CFB"/>
    <w:rsid w:val="002F38C5"/>
    <w:rsid w:val="002F40B4"/>
    <w:rsid w:val="002F471A"/>
    <w:rsid w:val="002F76FA"/>
    <w:rsid w:val="00300B87"/>
    <w:rsid w:val="00301E99"/>
    <w:rsid w:val="00302B78"/>
    <w:rsid w:val="0030385C"/>
    <w:rsid w:val="0030549A"/>
    <w:rsid w:val="00312A8B"/>
    <w:rsid w:val="00315732"/>
    <w:rsid w:val="00322BF2"/>
    <w:rsid w:val="00323F0D"/>
    <w:rsid w:val="00326F0C"/>
    <w:rsid w:val="00331880"/>
    <w:rsid w:val="00331F17"/>
    <w:rsid w:val="00332327"/>
    <w:rsid w:val="00332F5F"/>
    <w:rsid w:val="00333D1B"/>
    <w:rsid w:val="00337327"/>
    <w:rsid w:val="003429BD"/>
    <w:rsid w:val="003438FE"/>
    <w:rsid w:val="00345858"/>
    <w:rsid w:val="0034678A"/>
    <w:rsid w:val="00350EB4"/>
    <w:rsid w:val="0035328B"/>
    <w:rsid w:val="00353AE2"/>
    <w:rsid w:val="00354946"/>
    <w:rsid w:val="00354A5E"/>
    <w:rsid w:val="0035560E"/>
    <w:rsid w:val="003557F9"/>
    <w:rsid w:val="00361AF7"/>
    <w:rsid w:val="003666CC"/>
    <w:rsid w:val="00371526"/>
    <w:rsid w:val="00372498"/>
    <w:rsid w:val="00372DED"/>
    <w:rsid w:val="0037371E"/>
    <w:rsid w:val="0037563B"/>
    <w:rsid w:val="00376232"/>
    <w:rsid w:val="003777A6"/>
    <w:rsid w:val="00377FA2"/>
    <w:rsid w:val="00383C94"/>
    <w:rsid w:val="0038506E"/>
    <w:rsid w:val="00385F6B"/>
    <w:rsid w:val="003874DF"/>
    <w:rsid w:val="00390474"/>
    <w:rsid w:val="003915CB"/>
    <w:rsid w:val="003919D5"/>
    <w:rsid w:val="00392872"/>
    <w:rsid w:val="003956FF"/>
    <w:rsid w:val="003A4109"/>
    <w:rsid w:val="003B1783"/>
    <w:rsid w:val="003B1FED"/>
    <w:rsid w:val="003B3CE0"/>
    <w:rsid w:val="003B5781"/>
    <w:rsid w:val="003B6512"/>
    <w:rsid w:val="003B66BC"/>
    <w:rsid w:val="003C1642"/>
    <w:rsid w:val="003C2518"/>
    <w:rsid w:val="003C2A58"/>
    <w:rsid w:val="003C3CFF"/>
    <w:rsid w:val="003C46A3"/>
    <w:rsid w:val="003C5101"/>
    <w:rsid w:val="003C667E"/>
    <w:rsid w:val="003C6C6D"/>
    <w:rsid w:val="003C6ED0"/>
    <w:rsid w:val="003D298B"/>
    <w:rsid w:val="003D3481"/>
    <w:rsid w:val="003D3AD2"/>
    <w:rsid w:val="003D5568"/>
    <w:rsid w:val="003D563D"/>
    <w:rsid w:val="003D59A4"/>
    <w:rsid w:val="003D714F"/>
    <w:rsid w:val="003D7ACC"/>
    <w:rsid w:val="003E0471"/>
    <w:rsid w:val="003E07F3"/>
    <w:rsid w:val="003E2E34"/>
    <w:rsid w:val="003E34BC"/>
    <w:rsid w:val="003E4429"/>
    <w:rsid w:val="003E4A28"/>
    <w:rsid w:val="003E6AC8"/>
    <w:rsid w:val="003E6E5C"/>
    <w:rsid w:val="003E77E5"/>
    <w:rsid w:val="003F5A18"/>
    <w:rsid w:val="003F6FD6"/>
    <w:rsid w:val="004003D3"/>
    <w:rsid w:val="00401F20"/>
    <w:rsid w:val="00402578"/>
    <w:rsid w:val="00402D2A"/>
    <w:rsid w:val="004035F8"/>
    <w:rsid w:val="0040639C"/>
    <w:rsid w:val="00407CB7"/>
    <w:rsid w:val="004128EC"/>
    <w:rsid w:val="0041588C"/>
    <w:rsid w:val="00416771"/>
    <w:rsid w:val="00416AF1"/>
    <w:rsid w:val="00416C7B"/>
    <w:rsid w:val="00422064"/>
    <w:rsid w:val="004231A2"/>
    <w:rsid w:val="00423B8D"/>
    <w:rsid w:val="0042538F"/>
    <w:rsid w:val="00427B48"/>
    <w:rsid w:val="00427C78"/>
    <w:rsid w:val="00433154"/>
    <w:rsid w:val="00433A8D"/>
    <w:rsid w:val="00433AF8"/>
    <w:rsid w:val="004468EB"/>
    <w:rsid w:val="0044784B"/>
    <w:rsid w:val="00447D20"/>
    <w:rsid w:val="00450248"/>
    <w:rsid w:val="00450D94"/>
    <w:rsid w:val="00451F5D"/>
    <w:rsid w:val="00453554"/>
    <w:rsid w:val="00453A15"/>
    <w:rsid w:val="00454160"/>
    <w:rsid w:val="004577C8"/>
    <w:rsid w:val="00462437"/>
    <w:rsid w:val="004633C7"/>
    <w:rsid w:val="004653AA"/>
    <w:rsid w:val="004668F4"/>
    <w:rsid w:val="00466B20"/>
    <w:rsid w:val="0047252F"/>
    <w:rsid w:val="00474AD2"/>
    <w:rsid w:val="00474D69"/>
    <w:rsid w:val="00476724"/>
    <w:rsid w:val="00477CB0"/>
    <w:rsid w:val="004872E3"/>
    <w:rsid w:val="004873CB"/>
    <w:rsid w:val="00490177"/>
    <w:rsid w:val="00490CB3"/>
    <w:rsid w:val="00492BDD"/>
    <w:rsid w:val="0049468F"/>
    <w:rsid w:val="00496F5F"/>
    <w:rsid w:val="0049729B"/>
    <w:rsid w:val="004A0692"/>
    <w:rsid w:val="004A2A22"/>
    <w:rsid w:val="004A5869"/>
    <w:rsid w:val="004A6F1A"/>
    <w:rsid w:val="004A7BC8"/>
    <w:rsid w:val="004B1A30"/>
    <w:rsid w:val="004B7260"/>
    <w:rsid w:val="004B7DF5"/>
    <w:rsid w:val="004C07E5"/>
    <w:rsid w:val="004C0B42"/>
    <w:rsid w:val="004C0B93"/>
    <w:rsid w:val="004C1584"/>
    <w:rsid w:val="004C1E80"/>
    <w:rsid w:val="004C4957"/>
    <w:rsid w:val="004C7275"/>
    <w:rsid w:val="004D019B"/>
    <w:rsid w:val="004D1C48"/>
    <w:rsid w:val="004D1CDA"/>
    <w:rsid w:val="004D2D26"/>
    <w:rsid w:val="004D3220"/>
    <w:rsid w:val="004D4CC7"/>
    <w:rsid w:val="004D75DF"/>
    <w:rsid w:val="004E2048"/>
    <w:rsid w:val="004E2CA7"/>
    <w:rsid w:val="004E3915"/>
    <w:rsid w:val="004E3BB4"/>
    <w:rsid w:val="004E5206"/>
    <w:rsid w:val="004E7931"/>
    <w:rsid w:val="004F39CF"/>
    <w:rsid w:val="004F46FA"/>
    <w:rsid w:val="004F557C"/>
    <w:rsid w:val="004F5880"/>
    <w:rsid w:val="004F5913"/>
    <w:rsid w:val="0050098F"/>
    <w:rsid w:val="0050201C"/>
    <w:rsid w:val="00502D1F"/>
    <w:rsid w:val="00504714"/>
    <w:rsid w:val="00505C9A"/>
    <w:rsid w:val="00505DFB"/>
    <w:rsid w:val="00506F5D"/>
    <w:rsid w:val="00507A4F"/>
    <w:rsid w:val="00514A76"/>
    <w:rsid w:val="0051541B"/>
    <w:rsid w:val="005155FC"/>
    <w:rsid w:val="00517B9A"/>
    <w:rsid w:val="00520966"/>
    <w:rsid w:val="00521147"/>
    <w:rsid w:val="005219C6"/>
    <w:rsid w:val="00522A79"/>
    <w:rsid w:val="0052363A"/>
    <w:rsid w:val="00523709"/>
    <w:rsid w:val="00524E47"/>
    <w:rsid w:val="005251A6"/>
    <w:rsid w:val="00525CB4"/>
    <w:rsid w:val="00526527"/>
    <w:rsid w:val="00530151"/>
    <w:rsid w:val="0053070D"/>
    <w:rsid w:val="0053764E"/>
    <w:rsid w:val="00540FAE"/>
    <w:rsid w:val="00541A04"/>
    <w:rsid w:val="005429DB"/>
    <w:rsid w:val="00544E0B"/>
    <w:rsid w:val="00545CE3"/>
    <w:rsid w:val="00546C87"/>
    <w:rsid w:val="00546EA5"/>
    <w:rsid w:val="00547A8C"/>
    <w:rsid w:val="00547E4D"/>
    <w:rsid w:val="00553EB3"/>
    <w:rsid w:val="0055452B"/>
    <w:rsid w:val="00555E6B"/>
    <w:rsid w:val="00555E7B"/>
    <w:rsid w:val="00562051"/>
    <w:rsid w:val="00562899"/>
    <w:rsid w:val="005673ED"/>
    <w:rsid w:val="00573321"/>
    <w:rsid w:val="005752AC"/>
    <w:rsid w:val="00575FA2"/>
    <w:rsid w:val="005760DB"/>
    <w:rsid w:val="0057684D"/>
    <w:rsid w:val="00577B00"/>
    <w:rsid w:val="005815E1"/>
    <w:rsid w:val="00582BE1"/>
    <w:rsid w:val="00583919"/>
    <w:rsid w:val="005871FD"/>
    <w:rsid w:val="00593DAE"/>
    <w:rsid w:val="00594660"/>
    <w:rsid w:val="005959B2"/>
    <w:rsid w:val="00596FF1"/>
    <w:rsid w:val="005A03FA"/>
    <w:rsid w:val="005A6464"/>
    <w:rsid w:val="005A79F1"/>
    <w:rsid w:val="005B108F"/>
    <w:rsid w:val="005B2A4B"/>
    <w:rsid w:val="005B36A1"/>
    <w:rsid w:val="005C1A36"/>
    <w:rsid w:val="005C4CE3"/>
    <w:rsid w:val="005C4E99"/>
    <w:rsid w:val="005D0DF1"/>
    <w:rsid w:val="005D1DE1"/>
    <w:rsid w:val="005D2608"/>
    <w:rsid w:val="005D4FD6"/>
    <w:rsid w:val="005E5184"/>
    <w:rsid w:val="005E57C9"/>
    <w:rsid w:val="005F04A5"/>
    <w:rsid w:val="005F0C8F"/>
    <w:rsid w:val="005F2323"/>
    <w:rsid w:val="005F2F4E"/>
    <w:rsid w:val="005F68D3"/>
    <w:rsid w:val="005F7491"/>
    <w:rsid w:val="00600443"/>
    <w:rsid w:val="00601AB0"/>
    <w:rsid w:val="00602E58"/>
    <w:rsid w:val="0060560E"/>
    <w:rsid w:val="006078DF"/>
    <w:rsid w:val="00614D2F"/>
    <w:rsid w:val="006160EC"/>
    <w:rsid w:val="0062004F"/>
    <w:rsid w:val="006204F7"/>
    <w:rsid w:val="006225F3"/>
    <w:rsid w:val="006269CE"/>
    <w:rsid w:val="00632D4C"/>
    <w:rsid w:val="00634551"/>
    <w:rsid w:val="00634C5E"/>
    <w:rsid w:val="00634FB7"/>
    <w:rsid w:val="006369BA"/>
    <w:rsid w:val="00642F30"/>
    <w:rsid w:val="0064302C"/>
    <w:rsid w:val="00643FA2"/>
    <w:rsid w:val="00644458"/>
    <w:rsid w:val="006516BF"/>
    <w:rsid w:val="006529AE"/>
    <w:rsid w:val="00653EEE"/>
    <w:rsid w:val="0065556E"/>
    <w:rsid w:val="00656DB9"/>
    <w:rsid w:val="006605B9"/>
    <w:rsid w:val="00660F81"/>
    <w:rsid w:val="00661B53"/>
    <w:rsid w:val="006626B5"/>
    <w:rsid w:val="006628D0"/>
    <w:rsid w:val="00662CE2"/>
    <w:rsid w:val="00666990"/>
    <w:rsid w:val="00670B23"/>
    <w:rsid w:val="00670CCF"/>
    <w:rsid w:val="0068007E"/>
    <w:rsid w:val="0068043F"/>
    <w:rsid w:val="0068140A"/>
    <w:rsid w:val="00681489"/>
    <w:rsid w:val="00683D9C"/>
    <w:rsid w:val="00684164"/>
    <w:rsid w:val="006845D8"/>
    <w:rsid w:val="0068514B"/>
    <w:rsid w:val="00686884"/>
    <w:rsid w:val="00687166"/>
    <w:rsid w:val="006875AE"/>
    <w:rsid w:val="0069237C"/>
    <w:rsid w:val="006A0C02"/>
    <w:rsid w:val="006A1AAB"/>
    <w:rsid w:val="006A2511"/>
    <w:rsid w:val="006A53F5"/>
    <w:rsid w:val="006A5599"/>
    <w:rsid w:val="006B04ED"/>
    <w:rsid w:val="006B1133"/>
    <w:rsid w:val="006B37A3"/>
    <w:rsid w:val="006B47C6"/>
    <w:rsid w:val="006C5D58"/>
    <w:rsid w:val="006C7407"/>
    <w:rsid w:val="006C7FE9"/>
    <w:rsid w:val="006D2F11"/>
    <w:rsid w:val="006D7F6F"/>
    <w:rsid w:val="006E0B72"/>
    <w:rsid w:val="006E1EA6"/>
    <w:rsid w:val="006F016A"/>
    <w:rsid w:val="006F11D3"/>
    <w:rsid w:val="006F2154"/>
    <w:rsid w:val="006F567F"/>
    <w:rsid w:val="006F7518"/>
    <w:rsid w:val="00700FAC"/>
    <w:rsid w:val="007037F9"/>
    <w:rsid w:val="00705BA0"/>
    <w:rsid w:val="0070734A"/>
    <w:rsid w:val="00710C79"/>
    <w:rsid w:val="00715A20"/>
    <w:rsid w:val="007213A5"/>
    <w:rsid w:val="007216C5"/>
    <w:rsid w:val="00721F96"/>
    <w:rsid w:val="00722E1F"/>
    <w:rsid w:val="007338EC"/>
    <w:rsid w:val="00733D88"/>
    <w:rsid w:val="00734B7E"/>
    <w:rsid w:val="007350E6"/>
    <w:rsid w:val="007354CA"/>
    <w:rsid w:val="00736283"/>
    <w:rsid w:val="0074042C"/>
    <w:rsid w:val="00742129"/>
    <w:rsid w:val="007438BD"/>
    <w:rsid w:val="0074455B"/>
    <w:rsid w:val="007446C8"/>
    <w:rsid w:val="00745E2C"/>
    <w:rsid w:val="007478EF"/>
    <w:rsid w:val="00747AA1"/>
    <w:rsid w:val="00747D94"/>
    <w:rsid w:val="0075285D"/>
    <w:rsid w:val="00757857"/>
    <w:rsid w:val="00763E36"/>
    <w:rsid w:val="00764492"/>
    <w:rsid w:val="00767A99"/>
    <w:rsid w:val="007727A7"/>
    <w:rsid w:val="0077541F"/>
    <w:rsid w:val="00781783"/>
    <w:rsid w:val="0078759E"/>
    <w:rsid w:val="007923BC"/>
    <w:rsid w:val="00794A6E"/>
    <w:rsid w:val="00795928"/>
    <w:rsid w:val="007A1B1C"/>
    <w:rsid w:val="007A24CC"/>
    <w:rsid w:val="007A4915"/>
    <w:rsid w:val="007A6747"/>
    <w:rsid w:val="007A6800"/>
    <w:rsid w:val="007A7484"/>
    <w:rsid w:val="007B0F81"/>
    <w:rsid w:val="007B13DB"/>
    <w:rsid w:val="007B1763"/>
    <w:rsid w:val="007B4E8F"/>
    <w:rsid w:val="007B6976"/>
    <w:rsid w:val="007C003E"/>
    <w:rsid w:val="007C4E2D"/>
    <w:rsid w:val="007C5D8E"/>
    <w:rsid w:val="007C601D"/>
    <w:rsid w:val="007D2B53"/>
    <w:rsid w:val="007D5060"/>
    <w:rsid w:val="007E0C4D"/>
    <w:rsid w:val="007E4080"/>
    <w:rsid w:val="007E49FD"/>
    <w:rsid w:val="007E574A"/>
    <w:rsid w:val="007E63EC"/>
    <w:rsid w:val="007E66A8"/>
    <w:rsid w:val="007F0369"/>
    <w:rsid w:val="007F3051"/>
    <w:rsid w:val="007F4900"/>
    <w:rsid w:val="007F5351"/>
    <w:rsid w:val="007F7BA7"/>
    <w:rsid w:val="0080084B"/>
    <w:rsid w:val="0080261E"/>
    <w:rsid w:val="00802894"/>
    <w:rsid w:val="00805134"/>
    <w:rsid w:val="00805A21"/>
    <w:rsid w:val="00810CB4"/>
    <w:rsid w:val="0081176D"/>
    <w:rsid w:val="00814778"/>
    <w:rsid w:val="00814D4A"/>
    <w:rsid w:val="0081533B"/>
    <w:rsid w:val="00816807"/>
    <w:rsid w:val="008176A7"/>
    <w:rsid w:val="00817B18"/>
    <w:rsid w:val="00817D83"/>
    <w:rsid w:val="00821A1C"/>
    <w:rsid w:val="00823AD9"/>
    <w:rsid w:val="0082631A"/>
    <w:rsid w:val="008274F9"/>
    <w:rsid w:val="00831E1C"/>
    <w:rsid w:val="008339A0"/>
    <w:rsid w:val="0083426B"/>
    <w:rsid w:val="00835B36"/>
    <w:rsid w:val="00835FCB"/>
    <w:rsid w:val="008362D5"/>
    <w:rsid w:val="00837262"/>
    <w:rsid w:val="008372AD"/>
    <w:rsid w:val="00842AA0"/>
    <w:rsid w:val="008438C4"/>
    <w:rsid w:val="008475F1"/>
    <w:rsid w:val="00847F96"/>
    <w:rsid w:val="00851DED"/>
    <w:rsid w:val="008550AA"/>
    <w:rsid w:val="00860BA4"/>
    <w:rsid w:val="008710D7"/>
    <w:rsid w:val="0087273F"/>
    <w:rsid w:val="008733DA"/>
    <w:rsid w:val="00877C48"/>
    <w:rsid w:val="008830D5"/>
    <w:rsid w:val="00883281"/>
    <w:rsid w:val="00886161"/>
    <w:rsid w:val="00887468"/>
    <w:rsid w:val="008875B2"/>
    <w:rsid w:val="008907AF"/>
    <w:rsid w:val="0089138E"/>
    <w:rsid w:val="00891658"/>
    <w:rsid w:val="00892367"/>
    <w:rsid w:val="008928A4"/>
    <w:rsid w:val="00894E19"/>
    <w:rsid w:val="008956BE"/>
    <w:rsid w:val="00895F3C"/>
    <w:rsid w:val="00896A82"/>
    <w:rsid w:val="00897571"/>
    <w:rsid w:val="008A1819"/>
    <w:rsid w:val="008A3749"/>
    <w:rsid w:val="008A39EE"/>
    <w:rsid w:val="008A593F"/>
    <w:rsid w:val="008A5E6F"/>
    <w:rsid w:val="008A62A7"/>
    <w:rsid w:val="008A738E"/>
    <w:rsid w:val="008A78A8"/>
    <w:rsid w:val="008B00B8"/>
    <w:rsid w:val="008B2E58"/>
    <w:rsid w:val="008B45D0"/>
    <w:rsid w:val="008B6851"/>
    <w:rsid w:val="008B7CE2"/>
    <w:rsid w:val="008C1E30"/>
    <w:rsid w:val="008C338F"/>
    <w:rsid w:val="008C5CDE"/>
    <w:rsid w:val="008C6D71"/>
    <w:rsid w:val="008D1178"/>
    <w:rsid w:val="008D35AB"/>
    <w:rsid w:val="008D57BA"/>
    <w:rsid w:val="008D76F1"/>
    <w:rsid w:val="008E130E"/>
    <w:rsid w:val="008E1C5B"/>
    <w:rsid w:val="008E37B1"/>
    <w:rsid w:val="008E6483"/>
    <w:rsid w:val="008E744E"/>
    <w:rsid w:val="008F0325"/>
    <w:rsid w:val="008F4E4E"/>
    <w:rsid w:val="00901B01"/>
    <w:rsid w:val="00903058"/>
    <w:rsid w:val="00903D1E"/>
    <w:rsid w:val="009058D1"/>
    <w:rsid w:val="00906A83"/>
    <w:rsid w:val="00906F09"/>
    <w:rsid w:val="00910380"/>
    <w:rsid w:val="00914A4C"/>
    <w:rsid w:val="00916211"/>
    <w:rsid w:val="0092005F"/>
    <w:rsid w:val="00921FD0"/>
    <w:rsid w:val="00927BB6"/>
    <w:rsid w:val="00927D12"/>
    <w:rsid w:val="00931842"/>
    <w:rsid w:val="00933BA6"/>
    <w:rsid w:val="00934503"/>
    <w:rsid w:val="00934BC4"/>
    <w:rsid w:val="00936FFE"/>
    <w:rsid w:val="00940DDC"/>
    <w:rsid w:val="00940F2B"/>
    <w:rsid w:val="00942877"/>
    <w:rsid w:val="00942AFF"/>
    <w:rsid w:val="0094508F"/>
    <w:rsid w:val="009461A1"/>
    <w:rsid w:val="00947D98"/>
    <w:rsid w:val="00954191"/>
    <w:rsid w:val="009561EB"/>
    <w:rsid w:val="0096168B"/>
    <w:rsid w:val="0096374E"/>
    <w:rsid w:val="009745CE"/>
    <w:rsid w:val="00974BF5"/>
    <w:rsid w:val="00976C7B"/>
    <w:rsid w:val="00982052"/>
    <w:rsid w:val="00984071"/>
    <w:rsid w:val="00991F89"/>
    <w:rsid w:val="00993132"/>
    <w:rsid w:val="0099687D"/>
    <w:rsid w:val="009A4774"/>
    <w:rsid w:val="009B1950"/>
    <w:rsid w:val="009B30D6"/>
    <w:rsid w:val="009B53F3"/>
    <w:rsid w:val="009C236F"/>
    <w:rsid w:val="009C3B3E"/>
    <w:rsid w:val="009C5B20"/>
    <w:rsid w:val="009C7A7A"/>
    <w:rsid w:val="009D246B"/>
    <w:rsid w:val="009D3396"/>
    <w:rsid w:val="009D6BF6"/>
    <w:rsid w:val="009D6F11"/>
    <w:rsid w:val="009E063E"/>
    <w:rsid w:val="009E1DDD"/>
    <w:rsid w:val="009E24CE"/>
    <w:rsid w:val="009E64C7"/>
    <w:rsid w:val="009E7AAC"/>
    <w:rsid w:val="009F2D24"/>
    <w:rsid w:val="009F3907"/>
    <w:rsid w:val="009F3B5B"/>
    <w:rsid w:val="009F3F2A"/>
    <w:rsid w:val="009F4E27"/>
    <w:rsid w:val="009F6931"/>
    <w:rsid w:val="009F7D4A"/>
    <w:rsid w:val="009F7D9A"/>
    <w:rsid w:val="009F7E91"/>
    <w:rsid w:val="00A02571"/>
    <w:rsid w:val="00A036D7"/>
    <w:rsid w:val="00A04D33"/>
    <w:rsid w:val="00A070A4"/>
    <w:rsid w:val="00A076D4"/>
    <w:rsid w:val="00A11705"/>
    <w:rsid w:val="00A13412"/>
    <w:rsid w:val="00A16721"/>
    <w:rsid w:val="00A2008C"/>
    <w:rsid w:val="00A24173"/>
    <w:rsid w:val="00A24BAD"/>
    <w:rsid w:val="00A25114"/>
    <w:rsid w:val="00A25356"/>
    <w:rsid w:val="00A2563A"/>
    <w:rsid w:val="00A2655B"/>
    <w:rsid w:val="00A2698C"/>
    <w:rsid w:val="00A27FC2"/>
    <w:rsid w:val="00A30657"/>
    <w:rsid w:val="00A3540D"/>
    <w:rsid w:val="00A35F24"/>
    <w:rsid w:val="00A370B0"/>
    <w:rsid w:val="00A40434"/>
    <w:rsid w:val="00A40CAE"/>
    <w:rsid w:val="00A41826"/>
    <w:rsid w:val="00A44E23"/>
    <w:rsid w:val="00A45992"/>
    <w:rsid w:val="00A4642D"/>
    <w:rsid w:val="00A47D5E"/>
    <w:rsid w:val="00A52A96"/>
    <w:rsid w:val="00A54DBC"/>
    <w:rsid w:val="00A577ED"/>
    <w:rsid w:val="00A7087B"/>
    <w:rsid w:val="00A709DE"/>
    <w:rsid w:val="00A7100B"/>
    <w:rsid w:val="00A72B30"/>
    <w:rsid w:val="00A75773"/>
    <w:rsid w:val="00A77DFB"/>
    <w:rsid w:val="00A82BEB"/>
    <w:rsid w:val="00A82D4D"/>
    <w:rsid w:val="00A83945"/>
    <w:rsid w:val="00A84CDB"/>
    <w:rsid w:val="00A87F9A"/>
    <w:rsid w:val="00A87FC6"/>
    <w:rsid w:val="00A91A16"/>
    <w:rsid w:val="00A92CC2"/>
    <w:rsid w:val="00A94BED"/>
    <w:rsid w:val="00A94DF9"/>
    <w:rsid w:val="00A97881"/>
    <w:rsid w:val="00AA3D04"/>
    <w:rsid w:val="00AA45F5"/>
    <w:rsid w:val="00AA55C5"/>
    <w:rsid w:val="00AB2B59"/>
    <w:rsid w:val="00AB2DDF"/>
    <w:rsid w:val="00AB610F"/>
    <w:rsid w:val="00AC544F"/>
    <w:rsid w:val="00AC645E"/>
    <w:rsid w:val="00AC78F4"/>
    <w:rsid w:val="00AC7EE6"/>
    <w:rsid w:val="00AD1044"/>
    <w:rsid w:val="00AD188B"/>
    <w:rsid w:val="00AD49CB"/>
    <w:rsid w:val="00AD5039"/>
    <w:rsid w:val="00AD6B4D"/>
    <w:rsid w:val="00AE1283"/>
    <w:rsid w:val="00AE6955"/>
    <w:rsid w:val="00AF283A"/>
    <w:rsid w:val="00AF34BB"/>
    <w:rsid w:val="00AF4453"/>
    <w:rsid w:val="00AF6391"/>
    <w:rsid w:val="00B00FEA"/>
    <w:rsid w:val="00B012C6"/>
    <w:rsid w:val="00B123EA"/>
    <w:rsid w:val="00B129B0"/>
    <w:rsid w:val="00B1366B"/>
    <w:rsid w:val="00B14328"/>
    <w:rsid w:val="00B15928"/>
    <w:rsid w:val="00B15DB0"/>
    <w:rsid w:val="00B15FB9"/>
    <w:rsid w:val="00B17503"/>
    <w:rsid w:val="00B20A8B"/>
    <w:rsid w:val="00B2387D"/>
    <w:rsid w:val="00B244E9"/>
    <w:rsid w:val="00B272B0"/>
    <w:rsid w:val="00B35F44"/>
    <w:rsid w:val="00B36514"/>
    <w:rsid w:val="00B40B3E"/>
    <w:rsid w:val="00B43509"/>
    <w:rsid w:val="00B46824"/>
    <w:rsid w:val="00B47672"/>
    <w:rsid w:val="00B501D1"/>
    <w:rsid w:val="00B50740"/>
    <w:rsid w:val="00B5342D"/>
    <w:rsid w:val="00B53FFA"/>
    <w:rsid w:val="00B546FF"/>
    <w:rsid w:val="00B57F3E"/>
    <w:rsid w:val="00B627CD"/>
    <w:rsid w:val="00B639B7"/>
    <w:rsid w:val="00B664E3"/>
    <w:rsid w:val="00B676F3"/>
    <w:rsid w:val="00B713F9"/>
    <w:rsid w:val="00B71811"/>
    <w:rsid w:val="00B71852"/>
    <w:rsid w:val="00B73C5E"/>
    <w:rsid w:val="00B745E0"/>
    <w:rsid w:val="00B75BE5"/>
    <w:rsid w:val="00B77136"/>
    <w:rsid w:val="00B8125B"/>
    <w:rsid w:val="00B812C1"/>
    <w:rsid w:val="00B86812"/>
    <w:rsid w:val="00B92778"/>
    <w:rsid w:val="00B93A82"/>
    <w:rsid w:val="00B93F87"/>
    <w:rsid w:val="00B96413"/>
    <w:rsid w:val="00B9665B"/>
    <w:rsid w:val="00BA12E1"/>
    <w:rsid w:val="00BA1C97"/>
    <w:rsid w:val="00BA464B"/>
    <w:rsid w:val="00BA4AC8"/>
    <w:rsid w:val="00BA5274"/>
    <w:rsid w:val="00BA54D8"/>
    <w:rsid w:val="00BA7B0C"/>
    <w:rsid w:val="00BB09F0"/>
    <w:rsid w:val="00BB2038"/>
    <w:rsid w:val="00BB3B64"/>
    <w:rsid w:val="00BB6B88"/>
    <w:rsid w:val="00BC23F8"/>
    <w:rsid w:val="00BD1651"/>
    <w:rsid w:val="00BD19E3"/>
    <w:rsid w:val="00BD394D"/>
    <w:rsid w:val="00BD7577"/>
    <w:rsid w:val="00BE0ECA"/>
    <w:rsid w:val="00BE24B9"/>
    <w:rsid w:val="00BF1937"/>
    <w:rsid w:val="00BF1A77"/>
    <w:rsid w:val="00BF6EA1"/>
    <w:rsid w:val="00C006A6"/>
    <w:rsid w:val="00C00AAB"/>
    <w:rsid w:val="00C041E8"/>
    <w:rsid w:val="00C053E9"/>
    <w:rsid w:val="00C05D8B"/>
    <w:rsid w:val="00C060A3"/>
    <w:rsid w:val="00C070C5"/>
    <w:rsid w:val="00C11327"/>
    <w:rsid w:val="00C1260B"/>
    <w:rsid w:val="00C164A1"/>
    <w:rsid w:val="00C171FB"/>
    <w:rsid w:val="00C25B96"/>
    <w:rsid w:val="00C300E3"/>
    <w:rsid w:val="00C32333"/>
    <w:rsid w:val="00C35467"/>
    <w:rsid w:val="00C370AF"/>
    <w:rsid w:val="00C41FE0"/>
    <w:rsid w:val="00C422A1"/>
    <w:rsid w:val="00C427F3"/>
    <w:rsid w:val="00C42CF6"/>
    <w:rsid w:val="00C43B58"/>
    <w:rsid w:val="00C46DCB"/>
    <w:rsid w:val="00C52214"/>
    <w:rsid w:val="00C527DC"/>
    <w:rsid w:val="00C531BD"/>
    <w:rsid w:val="00C55329"/>
    <w:rsid w:val="00C570E5"/>
    <w:rsid w:val="00C6024C"/>
    <w:rsid w:val="00C6073D"/>
    <w:rsid w:val="00C6578F"/>
    <w:rsid w:val="00C67BFA"/>
    <w:rsid w:val="00C706E5"/>
    <w:rsid w:val="00C75F93"/>
    <w:rsid w:val="00C778CE"/>
    <w:rsid w:val="00C8128C"/>
    <w:rsid w:val="00C81463"/>
    <w:rsid w:val="00C81FDE"/>
    <w:rsid w:val="00C82521"/>
    <w:rsid w:val="00C8256D"/>
    <w:rsid w:val="00C86993"/>
    <w:rsid w:val="00C92526"/>
    <w:rsid w:val="00C93713"/>
    <w:rsid w:val="00C9464D"/>
    <w:rsid w:val="00CA35BF"/>
    <w:rsid w:val="00CA38CE"/>
    <w:rsid w:val="00CA47FE"/>
    <w:rsid w:val="00CA5797"/>
    <w:rsid w:val="00CA5960"/>
    <w:rsid w:val="00CB2A09"/>
    <w:rsid w:val="00CB2D2E"/>
    <w:rsid w:val="00CB486B"/>
    <w:rsid w:val="00CC3A60"/>
    <w:rsid w:val="00CD111D"/>
    <w:rsid w:val="00CD33D3"/>
    <w:rsid w:val="00CD6436"/>
    <w:rsid w:val="00CD6B3E"/>
    <w:rsid w:val="00CD6B94"/>
    <w:rsid w:val="00CE078E"/>
    <w:rsid w:val="00CE284E"/>
    <w:rsid w:val="00CE7042"/>
    <w:rsid w:val="00CF31FD"/>
    <w:rsid w:val="00CF755F"/>
    <w:rsid w:val="00CF78AA"/>
    <w:rsid w:val="00D00A2B"/>
    <w:rsid w:val="00D01CC1"/>
    <w:rsid w:val="00D032F6"/>
    <w:rsid w:val="00D03C1F"/>
    <w:rsid w:val="00D046B2"/>
    <w:rsid w:val="00D066EF"/>
    <w:rsid w:val="00D0689A"/>
    <w:rsid w:val="00D071F5"/>
    <w:rsid w:val="00D10EA7"/>
    <w:rsid w:val="00D10FE2"/>
    <w:rsid w:val="00D12AFD"/>
    <w:rsid w:val="00D12C71"/>
    <w:rsid w:val="00D145A8"/>
    <w:rsid w:val="00D14ED3"/>
    <w:rsid w:val="00D16A5C"/>
    <w:rsid w:val="00D17D0C"/>
    <w:rsid w:val="00D20D33"/>
    <w:rsid w:val="00D22402"/>
    <w:rsid w:val="00D26CA1"/>
    <w:rsid w:val="00D32C74"/>
    <w:rsid w:val="00D33CB0"/>
    <w:rsid w:val="00D33CBD"/>
    <w:rsid w:val="00D33E3B"/>
    <w:rsid w:val="00D34BFE"/>
    <w:rsid w:val="00D34F1E"/>
    <w:rsid w:val="00D37543"/>
    <w:rsid w:val="00D37DA3"/>
    <w:rsid w:val="00D43CBD"/>
    <w:rsid w:val="00D44193"/>
    <w:rsid w:val="00D45131"/>
    <w:rsid w:val="00D45521"/>
    <w:rsid w:val="00D603D7"/>
    <w:rsid w:val="00D63363"/>
    <w:rsid w:val="00D65A72"/>
    <w:rsid w:val="00D66100"/>
    <w:rsid w:val="00D67161"/>
    <w:rsid w:val="00D736CF"/>
    <w:rsid w:val="00D7383E"/>
    <w:rsid w:val="00D74D2B"/>
    <w:rsid w:val="00D75BD5"/>
    <w:rsid w:val="00D760F2"/>
    <w:rsid w:val="00D76FCD"/>
    <w:rsid w:val="00D81C5E"/>
    <w:rsid w:val="00D86181"/>
    <w:rsid w:val="00D94ECE"/>
    <w:rsid w:val="00D954A0"/>
    <w:rsid w:val="00D955DE"/>
    <w:rsid w:val="00D95614"/>
    <w:rsid w:val="00D95B97"/>
    <w:rsid w:val="00D964DD"/>
    <w:rsid w:val="00DA0F22"/>
    <w:rsid w:val="00DA57A1"/>
    <w:rsid w:val="00DA7D81"/>
    <w:rsid w:val="00DB150C"/>
    <w:rsid w:val="00DC52D4"/>
    <w:rsid w:val="00DC6A7B"/>
    <w:rsid w:val="00DC7988"/>
    <w:rsid w:val="00DD0D06"/>
    <w:rsid w:val="00DD0E86"/>
    <w:rsid w:val="00DD0EA0"/>
    <w:rsid w:val="00DD1B20"/>
    <w:rsid w:val="00DD27BF"/>
    <w:rsid w:val="00DD3041"/>
    <w:rsid w:val="00DD39C6"/>
    <w:rsid w:val="00DD41C4"/>
    <w:rsid w:val="00DD43CB"/>
    <w:rsid w:val="00DE2771"/>
    <w:rsid w:val="00DE2C05"/>
    <w:rsid w:val="00DE35D3"/>
    <w:rsid w:val="00DE412E"/>
    <w:rsid w:val="00DE4A79"/>
    <w:rsid w:val="00DE67B3"/>
    <w:rsid w:val="00DF48D5"/>
    <w:rsid w:val="00DF5FC5"/>
    <w:rsid w:val="00DF6637"/>
    <w:rsid w:val="00DF7E7C"/>
    <w:rsid w:val="00E0063D"/>
    <w:rsid w:val="00E0279D"/>
    <w:rsid w:val="00E06BC7"/>
    <w:rsid w:val="00E10B96"/>
    <w:rsid w:val="00E11C0C"/>
    <w:rsid w:val="00E127AC"/>
    <w:rsid w:val="00E1664A"/>
    <w:rsid w:val="00E166F2"/>
    <w:rsid w:val="00E20616"/>
    <w:rsid w:val="00E2534D"/>
    <w:rsid w:val="00E25A88"/>
    <w:rsid w:val="00E26283"/>
    <w:rsid w:val="00E30AC5"/>
    <w:rsid w:val="00E30EC1"/>
    <w:rsid w:val="00E31884"/>
    <w:rsid w:val="00E31D47"/>
    <w:rsid w:val="00E32E9D"/>
    <w:rsid w:val="00E3669A"/>
    <w:rsid w:val="00E37BDA"/>
    <w:rsid w:val="00E4170A"/>
    <w:rsid w:val="00E422E7"/>
    <w:rsid w:val="00E45170"/>
    <w:rsid w:val="00E46170"/>
    <w:rsid w:val="00E505C2"/>
    <w:rsid w:val="00E51490"/>
    <w:rsid w:val="00E51D0D"/>
    <w:rsid w:val="00E56A3F"/>
    <w:rsid w:val="00E6533D"/>
    <w:rsid w:val="00E65606"/>
    <w:rsid w:val="00E657EE"/>
    <w:rsid w:val="00E700FD"/>
    <w:rsid w:val="00E702DB"/>
    <w:rsid w:val="00E7111A"/>
    <w:rsid w:val="00E741FE"/>
    <w:rsid w:val="00E77A95"/>
    <w:rsid w:val="00E80D8E"/>
    <w:rsid w:val="00E81B3F"/>
    <w:rsid w:val="00E834CD"/>
    <w:rsid w:val="00E8383B"/>
    <w:rsid w:val="00E8421E"/>
    <w:rsid w:val="00E8547A"/>
    <w:rsid w:val="00E86BE2"/>
    <w:rsid w:val="00E86F57"/>
    <w:rsid w:val="00E92567"/>
    <w:rsid w:val="00E92B42"/>
    <w:rsid w:val="00E93560"/>
    <w:rsid w:val="00E945EB"/>
    <w:rsid w:val="00E951AC"/>
    <w:rsid w:val="00EA09F8"/>
    <w:rsid w:val="00EA1C6E"/>
    <w:rsid w:val="00EB000D"/>
    <w:rsid w:val="00EB2CE3"/>
    <w:rsid w:val="00EB5B67"/>
    <w:rsid w:val="00EB7EE7"/>
    <w:rsid w:val="00EC0293"/>
    <w:rsid w:val="00EC0D82"/>
    <w:rsid w:val="00EC1875"/>
    <w:rsid w:val="00EC1DE6"/>
    <w:rsid w:val="00EC4EB7"/>
    <w:rsid w:val="00EC55B5"/>
    <w:rsid w:val="00EC5D04"/>
    <w:rsid w:val="00EC75A0"/>
    <w:rsid w:val="00ED0F33"/>
    <w:rsid w:val="00ED34B3"/>
    <w:rsid w:val="00ED53D6"/>
    <w:rsid w:val="00ED6462"/>
    <w:rsid w:val="00ED6A75"/>
    <w:rsid w:val="00EE07B0"/>
    <w:rsid w:val="00EE57D2"/>
    <w:rsid w:val="00EE7078"/>
    <w:rsid w:val="00EF1E8F"/>
    <w:rsid w:val="00EF2775"/>
    <w:rsid w:val="00EF3F40"/>
    <w:rsid w:val="00EF5124"/>
    <w:rsid w:val="00EF5EA1"/>
    <w:rsid w:val="00F00459"/>
    <w:rsid w:val="00F05A15"/>
    <w:rsid w:val="00F1175E"/>
    <w:rsid w:val="00F11D7F"/>
    <w:rsid w:val="00F13AE7"/>
    <w:rsid w:val="00F14AE9"/>
    <w:rsid w:val="00F152B4"/>
    <w:rsid w:val="00F15C4A"/>
    <w:rsid w:val="00F17FE1"/>
    <w:rsid w:val="00F20242"/>
    <w:rsid w:val="00F24130"/>
    <w:rsid w:val="00F25FC8"/>
    <w:rsid w:val="00F27571"/>
    <w:rsid w:val="00F32144"/>
    <w:rsid w:val="00F3347B"/>
    <w:rsid w:val="00F342C2"/>
    <w:rsid w:val="00F3463E"/>
    <w:rsid w:val="00F35E37"/>
    <w:rsid w:val="00F36778"/>
    <w:rsid w:val="00F41DCA"/>
    <w:rsid w:val="00F42460"/>
    <w:rsid w:val="00F43EBB"/>
    <w:rsid w:val="00F44359"/>
    <w:rsid w:val="00F476A5"/>
    <w:rsid w:val="00F5044F"/>
    <w:rsid w:val="00F50B13"/>
    <w:rsid w:val="00F531B6"/>
    <w:rsid w:val="00F54EB4"/>
    <w:rsid w:val="00F57C91"/>
    <w:rsid w:val="00F612A8"/>
    <w:rsid w:val="00F6194A"/>
    <w:rsid w:val="00F620D1"/>
    <w:rsid w:val="00F64022"/>
    <w:rsid w:val="00F650B7"/>
    <w:rsid w:val="00F70F05"/>
    <w:rsid w:val="00F74293"/>
    <w:rsid w:val="00F75270"/>
    <w:rsid w:val="00F823F8"/>
    <w:rsid w:val="00F8715B"/>
    <w:rsid w:val="00F871EA"/>
    <w:rsid w:val="00F90BC6"/>
    <w:rsid w:val="00FA1415"/>
    <w:rsid w:val="00FA542D"/>
    <w:rsid w:val="00FB3E23"/>
    <w:rsid w:val="00FB46E3"/>
    <w:rsid w:val="00FB5387"/>
    <w:rsid w:val="00FC4724"/>
    <w:rsid w:val="00FC657C"/>
    <w:rsid w:val="00FC7620"/>
    <w:rsid w:val="00FD2DBD"/>
    <w:rsid w:val="00FD4688"/>
    <w:rsid w:val="00FD619F"/>
    <w:rsid w:val="00FD6D2E"/>
    <w:rsid w:val="00FD6D80"/>
    <w:rsid w:val="00FE0975"/>
    <w:rsid w:val="00FE188E"/>
    <w:rsid w:val="00FE2969"/>
    <w:rsid w:val="00FE3974"/>
    <w:rsid w:val="00FE4489"/>
    <w:rsid w:val="00FE756D"/>
    <w:rsid w:val="00FE7698"/>
    <w:rsid w:val="00FF6B92"/>
    <w:rsid w:val="00FF6CC7"/>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EE828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F5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1F56"/>
  </w:style>
  <w:style w:type="character" w:styleId="CommentReference">
    <w:name w:val="annotation reference"/>
    <w:basedOn w:val="DefaultParagraphFont"/>
    <w:uiPriority w:val="99"/>
    <w:semiHidden/>
    <w:unhideWhenUsed/>
    <w:rsid w:val="00001F56"/>
    <w:rPr>
      <w:sz w:val="18"/>
      <w:szCs w:val="18"/>
    </w:rPr>
  </w:style>
  <w:style w:type="paragraph" w:styleId="CommentText">
    <w:name w:val="annotation text"/>
    <w:basedOn w:val="Normal"/>
    <w:link w:val="CommentTextChar"/>
    <w:uiPriority w:val="99"/>
    <w:semiHidden/>
    <w:unhideWhenUsed/>
    <w:rsid w:val="00001F56"/>
  </w:style>
  <w:style w:type="character" w:customStyle="1" w:styleId="CommentTextChar">
    <w:name w:val="Comment Text Char"/>
    <w:basedOn w:val="DefaultParagraphFont"/>
    <w:link w:val="CommentText"/>
    <w:uiPriority w:val="99"/>
    <w:semiHidden/>
    <w:rsid w:val="00001F56"/>
    <w:rPr>
      <w:rFonts w:ascii="Times New Roman" w:hAnsi="Times New Roman" w:cs="Times New Roman"/>
    </w:rPr>
  </w:style>
  <w:style w:type="paragraph" w:styleId="Title">
    <w:name w:val="Title"/>
    <w:basedOn w:val="Normal"/>
    <w:next w:val="Normal"/>
    <w:link w:val="TitleChar"/>
    <w:uiPriority w:val="10"/>
    <w:qFormat/>
    <w:rsid w:val="00001F5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F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01F56"/>
    <w:rPr>
      <w:rFonts w:eastAsiaTheme="minorEastAsia"/>
      <w:color w:val="5A5A5A" w:themeColor="text1" w:themeTint="A5"/>
      <w:spacing w:val="15"/>
      <w:sz w:val="22"/>
      <w:szCs w:val="22"/>
    </w:rPr>
  </w:style>
  <w:style w:type="paragraph" w:styleId="BalloonText">
    <w:name w:val="Balloon Text"/>
    <w:basedOn w:val="Normal"/>
    <w:link w:val="BalloonTextChar"/>
    <w:uiPriority w:val="99"/>
    <w:semiHidden/>
    <w:unhideWhenUsed/>
    <w:rsid w:val="00001F56"/>
    <w:rPr>
      <w:sz w:val="18"/>
      <w:szCs w:val="18"/>
    </w:rPr>
  </w:style>
  <w:style w:type="character" w:customStyle="1" w:styleId="BalloonTextChar">
    <w:name w:val="Balloon Text Char"/>
    <w:basedOn w:val="DefaultParagraphFont"/>
    <w:link w:val="BalloonText"/>
    <w:uiPriority w:val="99"/>
    <w:semiHidden/>
    <w:rsid w:val="00001F5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D298B"/>
    <w:rPr>
      <w:b/>
      <w:bCs/>
      <w:sz w:val="20"/>
      <w:szCs w:val="20"/>
    </w:rPr>
  </w:style>
  <w:style w:type="character" w:customStyle="1" w:styleId="CommentSubjectChar">
    <w:name w:val="Comment Subject Char"/>
    <w:basedOn w:val="CommentTextChar"/>
    <w:link w:val="CommentSubject"/>
    <w:uiPriority w:val="99"/>
    <w:semiHidden/>
    <w:rsid w:val="003D298B"/>
    <w:rPr>
      <w:rFonts w:ascii="Times New Roman" w:hAnsi="Times New Roman" w:cs="Times New Roman"/>
      <w:b/>
      <w:bCs/>
      <w:sz w:val="20"/>
      <w:szCs w:val="20"/>
    </w:rPr>
  </w:style>
  <w:style w:type="paragraph" w:styleId="NormalWeb">
    <w:name w:val="Normal (Web)"/>
    <w:basedOn w:val="Normal"/>
    <w:uiPriority w:val="99"/>
    <w:unhideWhenUsed/>
    <w:rsid w:val="006B1133"/>
    <w:pPr>
      <w:spacing w:before="100" w:beforeAutospacing="1" w:after="100" w:afterAutospacing="1"/>
    </w:pPr>
  </w:style>
  <w:style w:type="character" w:styleId="Strong">
    <w:name w:val="Strong"/>
    <w:basedOn w:val="DefaultParagraphFont"/>
    <w:uiPriority w:val="22"/>
    <w:qFormat/>
    <w:rsid w:val="006B1133"/>
    <w:rPr>
      <w:b/>
      <w:bCs/>
    </w:rPr>
  </w:style>
  <w:style w:type="character" w:styleId="Hyperlink">
    <w:name w:val="Hyperlink"/>
    <w:basedOn w:val="DefaultParagraphFont"/>
    <w:uiPriority w:val="99"/>
    <w:unhideWhenUsed/>
    <w:rsid w:val="006B1133"/>
    <w:rPr>
      <w:color w:val="0000FF"/>
      <w:u w:val="single"/>
    </w:rPr>
  </w:style>
  <w:style w:type="paragraph" w:styleId="ListParagraph">
    <w:name w:val="List Paragraph"/>
    <w:basedOn w:val="Normal"/>
    <w:uiPriority w:val="34"/>
    <w:qFormat/>
    <w:rsid w:val="00914A4C"/>
    <w:pPr>
      <w:ind w:left="720"/>
      <w:contextualSpacing/>
    </w:pPr>
  </w:style>
  <w:style w:type="character" w:customStyle="1" w:styleId="UnresolvedMention1">
    <w:name w:val="Unresolved Mention1"/>
    <w:basedOn w:val="DefaultParagraphFont"/>
    <w:uiPriority w:val="99"/>
    <w:semiHidden/>
    <w:unhideWhenUsed/>
    <w:rsid w:val="00896A82"/>
    <w:rPr>
      <w:color w:val="605E5C"/>
      <w:shd w:val="clear" w:color="auto" w:fill="E1DFDD"/>
    </w:rPr>
  </w:style>
  <w:style w:type="paragraph" w:styleId="Header">
    <w:name w:val="header"/>
    <w:basedOn w:val="Normal"/>
    <w:link w:val="HeaderChar"/>
    <w:uiPriority w:val="99"/>
    <w:unhideWhenUsed/>
    <w:rsid w:val="0081176D"/>
    <w:pPr>
      <w:tabs>
        <w:tab w:val="center" w:pos="4680"/>
        <w:tab w:val="right" w:pos="9360"/>
      </w:tabs>
    </w:pPr>
  </w:style>
  <w:style w:type="character" w:customStyle="1" w:styleId="HeaderChar">
    <w:name w:val="Header Char"/>
    <w:basedOn w:val="DefaultParagraphFont"/>
    <w:link w:val="Header"/>
    <w:uiPriority w:val="99"/>
    <w:rsid w:val="0081176D"/>
    <w:rPr>
      <w:rFonts w:ascii="Times New Roman" w:hAnsi="Times New Roman" w:cs="Times New Roman"/>
    </w:rPr>
  </w:style>
  <w:style w:type="paragraph" w:styleId="Footer">
    <w:name w:val="footer"/>
    <w:basedOn w:val="Normal"/>
    <w:link w:val="FooterChar"/>
    <w:uiPriority w:val="99"/>
    <w:unhideWhenUsed/>
    <w:rsid w:val="0081176D"/>
    <w:pPr>
      <w:tabs>
        <w:tab w:val="center" w:pos="4680"/>
        <w:tab w:val="right" w:pos="9360"/>
      </w:tabs>
    </w:pPr>
  </w:style>
  <w:style w:type="character" w:customStyle="1" w:styleId="FooterChar">
    <w:name w:val="Footer Char"/>
    <w:basedOn w:val="DefaultParagraphFont"/>
    <w:link w:val="Footer"/>
    <w:uiPriority w:val="99"/>
    <w:rsid w:val="0081176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419927">
      <w:bodyDiv w:val="1"/>
      <w:marLeft w:val="0"/>
      <w:marRight w:val="0"/>
      <w:marTop w:val="0"/>
      <w:marBottom w:val="0"/>
      <w:divBdr>
        <w:top w:val="none" w:sz="0" w:space="0" w:color="auto"/>
        <w:left w:val="none" w:sz="0" w:space="0" w:color="auto"/>
        <w:bottom w:val="none" w:sz="0" w:space="0" w:color="auto"/>
        <w:right w:val="none" w:sz="0" w:space="0" w:color="auto"/>
      </w:divBdr>
    </w:div>
    <w:div w:id="1592926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dia@restaurantscanad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Sarjoo@restaurantscanad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taurantscanada.org/support-restaura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staurantscanada.org/industry-news/raising-our-voice-restaurants-canada-calls-for-sector-specific-survival-measures-at-federal-finance-committee-meeting/" TargetMode="External"/><Relationship Id="rId4" Type="http://schemas.openxmlformats.org/officeDocument/2006/relationships/settings" Target="settings.xml"/><Relationship Id="rId9" Type="http://schemas.openxmlformats.org/officeDocument/2006/relationships/hyperlink" Target="https://www.restaurantscanada.org/support-restaura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96D64-AE01-48D3-AA89-1ED41499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857</Words>
  <Characters>4887</Characters>
  <Application>Microsoft Office Word</Application>
  <DocSecurity>4</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Kelsey Millman</cp:lastModifiedBy>
  <cp:revision>2</cp:revision>
  <cp:lastPrinted>2020-09-24T17:52:00Z</cp:lastPrinted>
  <dcterms:created xsi:type="dcterms:W3CDTF">2021-06-22T20:57:00Z</dcterms:created>
  <dcterms:modified xsi:type="dcterms:W3CDTF">2021-06-22T20:57:00Z</dcterms:modified>
</cp:coreProperties>
</file>