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A71" w:rsidRPr="003E37C4" w:rsidRDefault="00F37451" w:rsidP="000D2A71">
      <w:pPr>
        <w:rPr>
          <w:rFonts w:ascii="Eras Medium ITC" w:hAnsi="Eras Medium ITC"/>
        </w:rPr>
      </w:pPr>
      <w:r>
        <w:rPr>
          <w:noProof/>
          <w:lang w:eastAsia="en-US"/>
        </w:rPr>
        <w:drawing>
          <wp:anchor distT="0" distB="0" distL="114300" distR="114300" simplePos="0" relativeHeight="251658240" behindDoc="0" locked="0" layoutInCell="1" allowOverlap="1" wp14:anchorId="12D0F0BA" wp14:editId="74AFD720">
            <wp:simplePos x="0" y="0"/>
            <wp:positionH relativeFrom="page">
              <wp:align>right</wp:align>
            </wp:positionH>
            <wp:positionV relativeFrom="page">
              <wp:align>top</wp:align>
            </wp:positionV>
            <wp:extent cx="7780020" cy="1419225"/>
            <wp:effectExtent l="0" t="0" r="0" b="9525"/>
            <wp:wrapSquare wrapText="bothSides"/>
            <wp:docPr id="2" name="Picture 2" descr="BFT 2 Macintosh HD:Users:bft2:Desktop:PIE PR headerR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T 2 Macintosh HD:Users:bft2:Desktop:PIE PR headerREV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002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A71" w:rsidRPr="003E37C4">
        <w:rPr>
          <w:rFonts w:ascii="Eras Medium ITC" w:hAnsi="Eras Medium ITC"/>
        </w:rPr>
        <w:fldChar w:fldCharType="begin"/>
      </w:r>
      <w:r w:rsidR="000D2A71" w:rsidRPr="003E37C4">
        <w:rPr>
          <w:rFonts w:ascii="Eras Medium ITC" w:hAnsi="Eras Medium ITC"/>
        </w:rPr>
        <w:instrText xml:space="preserve"> DATE \@ "MMMM d, yyyy" </w:instrText>
      </w:r>
      <w:r w:rsidR="000D2A71" w:rsidRPr="003E37C4">
        <w:rPr>
          <w:rFonts w:ascii="Eras Medium ITC" w:hAnsi="Eras Medium ITC"/>
        </w:rPr>
        <w:fldChar w:fldCharType="separate"/>
      </w:r>
      <w:r w:rsidR="006000E4">
        <w:rPr>
          <w:rFonts w:ascii="Eras Medium ITC" w:hAnsi="Eras Medium ITC"/>
          <w:noProof/>
        </w:rPr>
        <w:t>May 1, 2019</w:t>
      </w:r>
      <w:r w:rsidR="000D2A71" w:rsidRPr="003E37C4">
        <w:rPr>
          <w:rFonts w:ascii="Eras Medium ITC" w:hAnsi="Eras Medium ITC"/>
        </w:rPr>
        <w:fldChar w:fldCharType="end"/>
      </w:r>
    </w:p>
    <w:p w:rsidR="003264E2" w:rsidRDefault="003264E2" w:rsidP="000D2A71">
      <w:pPr>
        <w:jc w:val="center"/>
        <w:rPr>
          <w:rFonts w:asciiTheme="majorHAnsi" w:hAnsiTheme="majorHAnsi" w:cs="Tahoma"/>
          <w:b/>
          <w:bCs/>
          <w:color w:val="8DB3E2" w:themeColor="text2" w:themeTint="66"/>
          <w:sz w:val="28"/>
          <w:szCs w:val="28"/>
        </w:rPr>
      </w:pPr>
    </w:p>
    <w:p w:rsidR="000D2A71" w:rsidRPr="008556E0" w:rsidRDefault="000D2A71" w:rsidP="000D2A71">
      <w:pPr>
        <w:jc w:val="center"/>
        <w:rPr>
          <w:rFonts w:ascii="Eras Medium ITC" w:hAnsi="Eras Medium ITC"/>
          <w:b/>
          <w:bCs/>
          <w:color w:val="548DD4" w:themeColor="text2" w:themeTint="99"/>
          <w:sz w:val="24"/>
          <w:szCs w:val="24"/>
        </w:rPr>
      </w:pPr>
      <w:r w:rsidRPr="008556E0">
        <w:rPr>
          <w:rFonts w:asciiTheme="majorHAnsi" w:hAnsiTheme="majorHAnsi" w:cs="Tahoma"/>
          <w:b/>
          <w:bCs/>
          <w:color w:val="548DD4" w:themeColor="text2" w:themeTint="99"/>
          <w:sz w:val="28"/>
          <w:szCs w:val="28"/>
        </w:rPr>
        <w:t>St. Pete-Clearwater International Airport (PIE) Hosts Veterans Honor Flight</w:t>
      </w:r>
      <w:r w:rsidR="00984331" w:rsidRPr="008556E0">
        <w:rPr>
          <w:rFonts w:asciiTheme="majorHAnsi" w:hAnsiTheme="majorHAnsi" w:cs="Tahoma"/>
          <w:b/>
          <w:bCs/>
          <w:color w:val="548DD4" w:themeColor="text2" w:themeTint="99"/>
          <w:sz w:val="28"/>
          <w:szCs w:val="28"/>
        </w:rPr>
        <w:t xml:space="preserve"> Welcome Home Reception</w:t>
      </w:r>
      <w:r w:rsidR="00C04024" w:rsidRPr="008556E0">
        <w:rPr>
          <w:rFonts w:asciiTheme="majorHAnsi" w:hAnsiTheme="majorHAnsi" w:cs="Tahoma"/>
          <w:b/>
          <w:bCs/>
          <w:color w:val="548DD4" w:themeColor="text2" w:themeTint="99"/>
          <w:sz w:val="28"/>
          <w:szCs w:val="28"/>
        </w:rPr>
        <w:t>s</w:t>
      </w:r>
      <w:r w:rsidR="00984331" w:rsidRPr="008556E0">
        <w:rPr>
          <w:rFonts w:asciiTheme="majorHAnsi" w:hAnsiTheme="majorHAnsi" w:cs="Tahoma"/>
          <w:b/>
          <w:bCs/>
          <w:color w:val="548DD4" w:themeColor="text2" w:themeTint="99"/>
          <w:sz w:val="28"/>
          <w:szCs w:val="28"/>
        </w:rPr>
        <w:t xml:space="preserve"> </w:t>
      </w:r>
      <w:r w:rsidR="006D0A73" w:rsidRPr="008556E0">
        <w:rPr>
          <w:rFonts w:asciiTheme="majorHAnsi" w:hAnsiTheme="majorHAnsi" w:cs="Tahoma"/>
          <w:b/>
          <w:bCs/>
          <w:color w:val="548DD4" w:themeColor="text2" w:themeTint="99"/>
          <w:sz w:val="28"/>
          <w:szCs w:val="28"/>
        </w:rPr>
        <w:t>–</w:t>
      </w:r>
      <w:r w:rsidR="00FB1395" w:rsidRPr="008556E0">
        <w:rPr>
          <w:rFonts w:asciiTheme="majorHAnsi" w:hAnsiTheme="majorHAnsi" w:cs="Tahoma"/>
          <w:b/>
          <w:bCs/>
          <w:color w:val="548DD4" w:themeColor="text2" w:themeTint="99"/>
          <w:sz w:val="28"/>
          <w:szCs w:val="28"/>
        </w:rPr>
        <w:t>Tuesda</w:t>
      </w:r>
      <w:r w:rsidRPr="008556E0">
        <w:rPr>
          <w:rFonts w:asciiTheme="majorHAnsi" w:hAnsiTheme="majorHAnsi" w:cs="Tahoma"/>
          <w:b/>
          <w:bCs/>
          <w:color w:val="548DD4" w:themeColor="text2" w:themeTint="99"/>
          <w:sz w:val="28"/>
          <w:szCs w:val="28"/>
        </w:rPr>
        <w:t>y</w:t>
      </w:r>
      <w:r w:rsidR="006D0A73" w:rsidRPr="008556E0">
        <w:rPr>
          <w:rFonts w:asciiTheme="majorHAnsi" w:hAnsiTheme="majorHAnsi" w:cs="Tahoma"/>
          <w:b/>
          <w:bCs/>
          <w:color w:val="548DD4" w:themeColor="text2" w:themeTint="99"/>
          <w:sz w:val="28"/>
          <w:szCs w:val="28"/>
        </w:rPr>
        <w:t xml:space="preserve">, </w:t>
      </w:r>
      <w:r w:rsidR="00694076" w:rsidRPr="008556E0">
        <w:rPr>
          <w:rFonts w:asciiTheme="majorHAnsi" w:hAnsiTheme="majorHAnsi" w:cs="Tahoma"/>
          <w:b/>
          <w:bCs/>
          <w:color w:val="548DD4" w:themeColor="text2" w:themeTint="99"/>
          <w:sz w:val="28"/>
          <w:szCs w:val="28"/>
        </w:rPr>
        <w:t>May 7</w:t>
      </w:r>
      <w:r w:rsidR="00694076" w:rsidRPr="008556E0">
        <w:rPr>
          <w:rFonts w:asciiTheme="majorHAnsi" w:hAnsiTheme="majorHAnsi" w:cs="Tahoma"/>
          <w:b/>
          <w:bCs/>
          <w:color w:val="548DD4" w:themeColor="text2" w:themeTint="99"/>
          <w:sz w:val="28"/>
          <w:szCs w:val="28"/>
          <w:vertAlign w:val="superscript"/>
        </w:rPr>
        <w:t>th</w:t>
      </w:r>
      <w:r w:rsidR="00694076" w:rsidRPr="008556E0">
        <w:rPr>
          <w:rFonts w:asciiTheme="majorHAnsi" w:hAnsiTheme="majorHAnsi" w:cs="Tahoma"/>
          <w:b/>
          <w:bCs/>
          <w:color w:val="548DD4" w:themeColor="text2" w:themeTint="99"/>
          <w:sz w:val="28"/>
          <w:szCs w:val="28"/>
        </w:rPr>
        <w:t xml:space="preserve"> &amp; June 11</w:t>
      </w:r>
      <w:r w:rsidR="0095451C" w:rsidRPr="008556E0">
        <w:rPr>
          <w:rFonts w:asciiTheme="majorHAnsi" w:hAnsiTheme="majorHAnsi" w:cs="Tahoma"/>
          <w:b/>
          <w:bCs/>
          <w:color w:val="548DD4" w:themeColor="text2" w:themeTint="99"/>
          <w:sz w:val="28"/>
          <w:szCs w:val="28"/>
          <w:vertAlign w:val="superscript"/>
        </w:rPr>
        <w:t xml:space="preserve"> th</w:t>
      </w:r>
    </w:p>
    <w:p w:rsidR="000D2A71" w:rsidRDefault="000D2A71" w:rsidP="000D2A71">
      <w:pPr>
        <w:jc w:val="both"/>
        <w:rPr>
          <w:rStyle w:val="Strong"/>
          <w:rFonts w:ascii="Eras Medium ITC" w:hAnsi="Eras Medium ITC"/>
          <w:b w:val="0"/>
          <w:sz w:val="16"/>
          <w:szCs w:val="16"/>
        </w:rPr>
      </w:pPr>
    </w:p>
    <w:p w:rsidR="000D2A71" w:rsidRPr="00B4345C" w:rsidRDefault="000D2A71" w:rsidP="000D2A71">
      <w:pPr>
        <w:jc w:val="both"/>
        <w:rPr>
          <w:rStyle w:val="Strong"/>
          <w:rFonts w:ascii="Calibri" w:hAnsi="Calibri"/>
          <w:b w:val="0"/>
          <w:sz w:val="16"/>
          <w:szCs w:val="16"/>
        </w:rPr>
      </w:pPr>
    </w:p>
    <w:p w:rsidR="00B4345C" w:rsidRPr="00B4345C" w:rsidRDefault="000D2A71" w:rsidP="00B4345C">
      <w:pPr>
        <w:jc w:val="both"/>
        <w:rPr>
          <w:rStyle w:val="Strong"/>
          <w:rFonts w:ascii="Calibri" w:hAnsi="Calibri"/>
          <w:b w:val="0"/>
        </w:rPr>
      </w:pPr>
      <w:r w:rsidRPr="00B4345C">
        <w:rPr>
          <w:rStyle w:val="Strong"/>
          <w:rFonts w:ascii="Calibri" w:hAnsi="Calibri"/>
          <w:b w:val="0"/>
        </w:rPr>
        <w:t xml:space="preserve">On </w:t>
      </w:r>
      <w:r w:rsidR="00FB1395" w:rsidRPr="00B4345C">
        <w:rPr>
          <w:rStyle w:val="Strong"/>
          <w:rFonts w:ascii="Calibri" w:hAnsi="Calibri"/>
          <w:b w:val="0"/>
        </w:rPr>
        <w:t>Tue</w:t>
      </w:r>
      <w:r w:rsidRPr="00B4345C">
        <w:rPr>
          <w:rStyle w:val="Strong"/>
          <w:rFonts w:ascii="Calibri" w:hAnsi="Calibri"/>
          <w:b w:val="0"/>
        </w:rPr>
        <w:t xml:space="preserve">sday, </w:t>
      </w:r>
      <w:r w:rsidR="00694076" w:rsidRPr="00B4345C">
        <w:rPr>
          <w:rStyle w:val="Strong"/>
          <w:rFonts w:ascii="Calibri" w:hAnsi="Calibri"/>
          <w:b w:val="0"/>
        </w:rPr>
        <w:t>May 7</w:t>
      </w:r>
      <w:r w:rsidR="006D0A73" w:rsidRPr="00B4345C">
        <w:rPr>
          <w:rStyle w:val="Strong"/>
          <w:rFonts w:ascii="Calibri" w:hAnsi="Calibri"/>
          <w:b w:val="0"/>
        </w:rPr>
        <w:t>th</w:t>
      </w:r>
      <w:r w:rsidRPr="00B4345C">
        <w:rPr>
          <w:rStyle w:val="Strong"/>
          <w:rFonts w:ascii="Calibri" w:hAnsi="Calibri"/>
          <w:b w:val="0"/>
        </w:rPr>
        <w:t xml:space="preserve">, </w:t>
      </w:r>
      <w:r w:rsidR="00434FF0" w:rsidRPr="00B4345C">
        <w:rPr>
          <w:rStyle w:val="Strong"/>
          <w:rFonts w:ascii="Calibri" w:hAnsi="Calibri"/>
          <w:b w:val="0"/>
        </w:rPr>
        <w:t>PIE’s</w:t>
      </w:r>
      <w:r w:rsidRPr="00B4345C">
        <w:rPr>
          <w:rStyle w:val="Strong"/>
          <w:rFonts w:ascii="Calibri" w:hAnsi="Calibri"/>
          <w:b w:val="0"/>
        </w:rPr>
        <w:t xml:space="preserve"> </w:t>
      </w:r>
      <w:r w:rsidR="00984331" w:rsidRPr="00B4345C">
        <w:rPr>
          <w:rStyle w:val="Strong"/>
          <w:rFonts w:ascii="Calibri" w:hAnsi="Calibri"/>
          <w:b w:val="0"/>
        </w:rPr>
        <w:t>3</w:t>
      </w:r>
      <w:r w:rsidR="00694076" w:rsidRPr="00B4345C">
        <w:rPr>
          <w:rStyle w:val="Strong"/>
          <w:rFonts w:ascii="Calibri" w:hAnsi="Calibri"/>
          <w:b w:val="0"/>
        </w:rPr>
        <w:t>5th</w:t>
      </w:r>
      <w:r w:rsidRPr="00B4345C">
        <w:rPr>
          <w:rStyle w:val="Strong"/>
          <w:rFonts w:ascii="Calibri" w:hAnsi="Calibri"/>
          <w:b w:val="0"/>
        </w:rPr>
        <w:t xml:space="preserve"> Honor Flight with </w:t>
      </w:r>
      <w:r w:rsidR="009B6015">
        <w:rPr>
          <w:rStyle w:val="Strong"/>
          <w:rFonts w:ascii="Calibri" w:hAnsi="Calibri"/>
          <w:b w:val="0"/>
        </w:rPr>
        <w:t>68</w:t>
      </w:r>
      <w:r w:rsidRPr="00B4345C">
        <w:rPr>
          <w:rStyle w:val="Strong"/>
          <w:rFonts w:ascii="Calibri" w:hAnsi="Calibri"/>
          <w:b w:val="0"/>
        </w:rPr>
        <w:t xml:space="preserve"> Veterans will depart St. Pete-Clearwater International Airport on an Allegiant charter for a day long visit to Washington D.C. and the war memorials. </w:t>
      </w:r>
      <w:r w:rsidR="00C04024" w:rsidRPr="00B4345C">
        <w:rPr>
          <w:rStyle w:val="Strong"/>
          <w:rFonts w:ascii="Calibri" w:hAnsi="Calibri"/>
          <w:b w:val="0"/>
        </w:rPr>
        <w:t xml:space="preserve"> </w:t>
      </w:r>
      <w:r w:rsidR="00694076" w:rsidRPr="00B4345C">
        <w:rPr>
          <w:rStyle w:val="Strong"/>
          <w:rFonts w:ascii="Calibri" w:hAnsi="Calibri"/>
          <w:b w:val="0"/>
        </w:rPr>
        <w:t xml:space="preserve">Another </w:t>
      </w:r>
      <w:r w:rsidR="00C04024" w:rsidRPr="00B4345C">
        <w:rPr>
          <w:rStyle w:val="Strong"/>
          <w:rFonts w:ascii="Calibri" w:hAnsi="Calibri"/>
          <w:b w:val="0"/>
        </w:rPr>
        <w:t xml:space="preserve">Honor Flight </w:t>
      </w:r>
      <w:r w:rsidR="00694076" w:rsidRPr="00B4345C">
        <w:rPr>
          <w:rStyle w:val="Strong"/>
          <w:rFonts w:ascii="Calibri" w:hAnsi="Calibri"/>
          <w:b w:val="0"/>
        </w:rPr>
        <w:t>is scheduled for June 11</w:t>
      </w:r>
      <w:r w:rsidR="00C04024" w:rsidRPr="00B4345C">
        <w:rPr>
          <w:rStyle w:val="Strong"/>
          <w:rFonts w:ascii="Calibri" w:hAnsi="Calibri"/>
          <w:b w:val="0"/>
          <w:vertAlign w:val="superscript"/>
        </w:rPr>
        <w:t>th</w:t>
      </w:r>
      <w:r w:rsidR="00C04024" w:rsidRPr="00B4345C">
        <w:rPr>
          <w:rStyle w:val="Strong"/>
          <w:rFonts w:ascii="Calibri" w:hAnsi="Calibri"/>
          <w:b w:val="0"/>
        </w:rPr>
        <w:t>.</w:t>
      </w:r>
    </w:p>
    <w:p w:rsidR="00B4345C" w:rsidRPr="00B4345C" w:rsidRDefault="00B4345C" w:rsidP="00B4345C">
      <w:pPr>
        <w:jc w:val="both"/>
        <w:rPr>
          <w:rFonts w:ascii="Calibri" w:hAnsi="Calibri"/>
        </w:rPr>
      </w:pPr>
    </w:p>
    <w:p w:rsidR="00B4345C" w:rsidRPr="00B4345C" w:rsidRDefault="00B4345C" w:rsidP="00B4345C">
      <w:pPr>
        <w:jc w:val="both"/>
        <w:rPr>
          <w:rFonts w:ascii="Calibri" w:hAnsi="Calibri"/>
          <w:bCs/>
        </w:rPr>
      </w:pPr>
      <w:r w:rsidRPr="00B4345C">
        <w:rPr>
          <w:rFonts w:ascii="Calibri" w:hAnsi="Calibri"/>
        </w:rPr>
        <w:t>Honor Flight of West Central Florida</w:t>
      </w:r>
      <w:r w:rsidRPr="00B4345C">
        <w:rPr>
          <w:rFonts w:ascii="Calibri" w:hAnsi="Calibri"/>
        </w:rPr>
        <w:sym w:font="Symbol" w:char="F0E2"/>
      </w:r>
      <w:r w:rsidRPr="00B4345C">
        <w:rPr>
          <w:rFonts w:ascii="Calibri" w:hAnsi="Calibri"/>
        </w:rPr>
        <w:t xml:space="preserve"> President April Dennis Currie states, “As we begin our spring flights for 2019, we are grateful to be honoring Veterans with our 37</w:t>
      </w:r>
      <w:r w:rsidRPr="00B4345C">
        <w:rPr>
          <w:rFonts w:ascii="Calibri" w:hAnsi="Calibri"/>
          <w:vertAlign w:val="superscript"/>
        </w:rPr>
        <w:t>th</w:t>
      </w:r>
      <w:r w:rsidRPr="00B4345C">
        <w:rPr>
          <w:rFonts w:ascii="Calibri" w:hAnsi="Calibri"/>
        </w:rPr>
        <w:t xml:space="preserve"> FREE flight to Washington, D.C. to visit the memorials built in their honor.  Thanks to the St. Pete-Clearwater International Airport for your graciousness in making the Welcome Home a true celebration.  We appreciate the partnership with Allegiant for the safe transportation of our treasured Veterans.  Put on your patriotic garb and join us in giving these Veterans a true hero’s Welcome Home!”</w:t>
      </w:r>
    </w:p>
    <w:p w:rsidR="00C75F04" w:rsidRPr="00B4345C" w:rsidRDefault="00C75F04" w:rsidP="000D2A71">
      <w:pPr>
        <w:jc w:val="both"/>
        <w:rPr>
          <w:rFonts w:ascii="Calibri" w:hAnsi="Calibri"/>
        </w:rPr>
      </w:pPr>
    </w:p>
    <w:p w:rsidR="000D2A71" w:rsidRPr="00B4345C" w:rsidRDefault="000D2A71" w:rsidP="000D2A71">
      <w:pPr>
        <w:jc w:val="both"/>
        <w:rPr>
          <w:rStyle w:val="Strong"/>
          <w:rFonts w:ascii="Calibri" w:hAnsi="Calibri"/>
          <w:b w:val="0"/>
        </w:rPr>
      </w:pPr>
      <w:r w:rsidRPr="00B4345C">
        <w:rPr>
          <w:rStyle w:val="Strong"/>
          <w:rFonts w:ascii="Calibri" w:hAnsi="Calibri"/>
          <w:b w:val="0"/>
        </w:rPr>
        <w:t xml:space="preserve">St. Pete-Clearwater International Airport’s roots began as a WWII Army Training Base, and after the war the property was given to the County in 1946 to develop as an airport. Airport Director Tom Jewsbury states, “We </w:t>
      </w:r>
      <w:r w:rsidR="00745735">
        <w:rPr>
          <w:rStyle w:val="Strong"/>
          <w:rFonts w:ascii="Calibri" w:hAnsi="Calibri"/>
          <w:b w:val="0"/>
        </w:rPr>
        <w:t>are</w:t>
      </w:r>
      <w:r w:rsidR="00465B1D" w:rsidRPr="00B4345C">
        <w:rPr>
          <w:rStyle w:val="Strong"/>
          <w:rFonts w:ascii="Calibri" w:hAnsi="Calibri"/>
          <w:b w:val="0"/>
        </w:rPr>
        <w:t xml:space="preserve"> </w:t>
      </w:r>
      <w:r w:rsidRPr="00B4345C">
        <w:rPr>
          <w:rStyle w:val="Strong"/>
          <w:rFonts w:ascii="Calibri" w:hAnsi="Calibri"/>
          <w:b w:val="0"/>
        </w:rPr>
        <w:t xml:space="preserve">honored to host our </w:t>
      </w:r>
      <w:r w:rsidR="00434FF0" w:rsidRPr="00B4345C">
        <w:rPr>
          <w:rStyle w:val="Strong"/>
          <w:rFonts w:ascii="Calibri" w:hAnsi="Calibri"/>
          <w:b w:val="0"/>
        </w:rPr>
        <w:t>V</w:t>
      </w:r>
      <w:r w:rsidRPr="00B4345C">
        <w:rPr>
          <w:rStyle w:val="Strong"/>
          <w:rFonts w:ascii="Calibri" w:hAnsi="Calibri"/>
          <w:b w:val="0"/>
        </w:rPr>
        <w:t xml:space="preserve">eterans </w:t>
      </w:r>
      <w:r w:rsidR="00434FF0" w:rsidRPr="00B4345C">
        <w:rPr>
          <w:rStyle w:val="Strong"/>
          <w:rFonts w:ascii="Calibri" w:hAnsi="Calibri"/>
          <w:b w:val="0"/>
        </w:rPr>
        <w:t>to thank them</w:t>
      </w:r>
      <w:r w:rsidR="00465B1D" w:rsidRPr="00B4345C">
        <w:rPr>
          <w:rStyle w:val="Strong"/>
          <w:rFonts w:ascii="Calibri" w:hAnsi="Calibri"/>
          <w:b w:val="0"/>
        </w:rPr>
        <w:t xml:space="preserve"> </w:t>
      </w:r>
      <w:r w:rsidR="00566F9D" w:rsidRPr="00B4345C">
        <w:rPr>
          <w:rStyle w:val="Strong"/>
          <w:rFonts w:ascii="Calibri" w:hAnsi="Calibri"/>
          <w:b w:val="0"/>
        </w:rPr>
        <w:t xml:space="preserve">for their </w:t>
      </w:r>
      <w:r w:rsidR="00465B1D" w:rsidRPr="00B4345C">
        <w:rPr>
          <w:rStyle w:val="Strong"/>
          <w:rFonts w:ascii="Calibri" w:hAnsi="Calibri"/>
          <w:b w:val="0"/>
        </w:rPr>
        <w:t>dedicated service</w:t>
      </w:r>
      <w:r w:rsidRPr="00B4345C">
        <w:rPr>
          <w:rStyle w:val="Strong"/>
          <w:rFonts w:ascii="Calibri" w:hAnsi="Calibri"/>
          <w:b w:val="0"/>
        </w:rPr>
        <w:t xml:space="preserve">.  </w:t>
      </w:r>
      <w:r w:rsidR="00745735">
        <w:rPr>
          <w:rStyle w:val="Strong"/>
          <w:rFonts w:ascii="Calibri" w:hAnsi="Calibri"/>
          <w:b w:val="0"/>
        </w:rPr>
        <w:t xml:space="preserve">Join us for </w:t>
      </w:r>
      <w:r w:rsidR="004C0DE2">
        <w:rPr>
          <w:rStyle w:val="Strong"/>
          <w:rFonts w:ascii="Calibri" w:hAnsi="Calibri"/>
          <w:b w:val="0"/>
        </w:rPr>
        <w:t xml:space="preserve">this </w:t>
      </w:r>
      <w:r w:rsidR="004C0DE2" w:rsidRPr="00B4345C">
        <w:rPr>
          <w:rStyle w:val="Strong"/>
          <w:rFonts w:ascii="Calibri" w:hAnsi="Calibri"/>
          <w:b w:val="0"/>
        </w:rPr>
        <w:t>community</w:t>
      </w:r>
      <w:r w:rsidR="00745735">
        <w:rPr>
          <w:rStyle w:val="Strong"/>
          <w:rFonts w:ascii="Calibri" w:hAnsi="Calibri"/>
          <w:b w:val="0"/>
        </w:rPr>
        <w:t xml:space="preserve"> celebration to</w:t>
      </w:r>
      <w:r w:rsidR="00566F9D" w:rsidRPr="00B4345C">
        <w:rPr>
          <w:rStyle w:val="Strong"/>
          <w:rFonts w:ascii="Calibri" w:hAnsi="Calibri"/>
          <w:b w:val="0"/>
        </w:rPr>
        <w:t xml:space="preserve"> welcom</w:t>
      </w:r>
      <w:r w:rsidR="00745735">
        <w:rPr>
          <w:rStyle w:val="Strong"/>
          <w:rFonts w:ascii="Calibri" w:hAnsi="Calibri"/>
          <w:b w:val="0"/>
        </w:rPr>
        <w:t xml:space="preserve">e </w:t>
      </w:r>
      <w:r w:rsidR="00566F9D" w:rsidRPr="00B4345C">
        <w:rPr>
          <w:rStyle w:val="Strong"/>
          <w:rFonts w:ascii="Calibri" w:hAnsi="Calibri"/>
          <w:b w:val="0"/>
        </w:rPr>
        <w:t xml:space="preserve">our </w:t>
      </w:r>
      <w:r w:rsidR="00345332" w:rsidRPr="00B4345C">
        <w:rPr>
          <w:rStyle w:val="Strong"/>
          <w:rFonts w:ascii="Calibri" w:hAnsi="Calibri"/>
          <w:b w:val="0"/>
        </w:rPr>
        <w:t>V</w:t>
      </w:r>
      <w:r w:rsidR="00566F9D" w:rsidRPr="00B4345C">
        <w:rPr>
          <w:rStyle w:val="Strong"/>
          <w:rFonts w:ascii="Calibri" w:hAnsi="Calibri"/>
          <w:b w:val="0"/>
        </w:rPr>
        <w:t xml:space="preserve">eterans home </w:t>
      </w:r>
      <w:r w:rsidR="00434FF0" w:rsidRPr="00B4345C">
        <w:rPr>
          <w:rStyle w:val="Strong"/>
          <w:rFonts w:ascii="Calibri" w:hAnsi="Calibri"/>
          <w:b w:val="0"/>
        </w:rPr>
        <w:t xml:space="preserve">to PIE </w:t>
      </w:r>
      <w:r w:rsidR="00566F9D" w:rsidRPr="00B4345C">
        <w:rPr>
          <w:rStyle w:val="Strong"/>
          <w:rFonts w:ascii="Calibri" w:hAnsi="Calibri"/>
          <w:b w:val="0"/>
        </w:rPr>
        <w:t>from their day of honor</w:t>
      </w:r>
      <w:r w:rsidRPr="00B4345C">
        <w:rPr>
          <w:rStyle w:val="Strong"/>
          <w:rFonts w:ascii="Calibri" w:hAnsi="Calibri"/>
          <w:b w:val="0"/>
        </w:rPr>
        <w:t xml:space="preserve">.” </w:t>
      </w:r>
    </w:p>
    <w:p w:rsidR="000D2A71" w:rsidRPr="00B4345C" w:rsidRDefault="000D2A71" w:rsidP="000D2A71">
      <w:pPr>
        <w:jc w:val="both"/>
        <w:rPr>
          <w:rStyle w:val="Strong"/>
          <w:rFonts w:ascii="Calibri" w:hAnsi="Calibri"/>
          <w:b w:val="0"/>
        </w:rPr>
      </w:pPr>
    </w:p>
    <w:p w:rsidR="00465B1D" w:rsidRPr="00B4345C" w:rsidRDefault="000D2A71" w:rsidP="000D2A71">
      <w:pPr>
        <w:jc w:val="both"/>
        <w:rPr>
          <w:rStyle w:val="Strong"/>
          <w:rFonts w:ascii="Calibri" w:hAnsi="Calibri"/>
          <w:b w:val="0"/>
        </w:rPr>
      </w:pPr>
      <w:r w:rsidRPr="00B4345C">
        <w:rPr>
          <w:rStyle w:val="Strong"/>
          <w:rFonts w:ascii="Calibri" w:hAnsi="Calibri"/>
        </w:rPr>
        <w:t>The Veterans return to St. Pete-Clearwater at approximately 8:30 pm.</w:t>
      </w:r>
      <w:r w:rsidRPr="00B4345C">
        <w:rPr>
          <w:rStyle w:val="Strong"/>
          <w:rFonts w:ascii="Calibri" w:hAnsi="Calibri"/>
          <w:b w:val="0"/>
        </w:rPr>
        <w:t xml:space="preserve">  The Welcome Home celebration is open to the public and various groups, military, and government leaders will be at the airport to greet the veterans. Free parking will be available to attend the welcome home event (note free parking will only be granted </w:t>
      </w:r>
      <w:r w:rsidR="006D0A73" w:rsidRPr="00B4345C">
        <w:rPr>
          <w:rStyle w:val="Strong"/>
          <w:rFonts w:ascii="Calibri" w:hAnsi="Calibri"/>
          <w:b w:val="0"/>
        </w:rPr>
        <w:t>when no other passenger flights are arriving</w:t>
      </w:r>
      <w:r w:rsidRPr="00B4345C">
        <w:rPr>
          <w:rStyle w:val="Strong"/>
          <w:rFonts w:ascii="Calibri" w:hAnsi="Calibri"/>
          <w:b w:val="0"/>
        </w:rPr>
        <w:t>).</w:t>
      </w:r>
      <w:r w:rsidR="00465B1D" w:rsidRPr="00B4345C">
        <w:rPr>
          <w:rStyle w:val="Strong"/>
          <w:rFonts w:ascii="Calibri" w:hAnsi="Calibri"/>
          <w:b w:val="0"/>
        </w:rPr>
        <w:t xml:space="preserve">  Please be aware that there is construction on roadways in and around the airport</w:t>
      </w:r>
      <w:r w:rsidR="009B6015">
        <w:rPr>
          <w:rStyle w:val="Strong"/>
          <w:rFonts w:ascii="Calibri" w:hAnsi="Calibri"/>
          <w:b w:val="0"/>
        </w:rPr>
        <w:t>.  Short-term parking is closed due to construction and parking in long=term is limited</w:t>
      </w:r>
      <w:r w:rsidR="006D0A73" w:rsidRPr="00B4345C">
        <w:rPr>
          <w:rStyle w:val="Strong"/>
          <w:rFonts w:ascii="Calibri" w:hAnsi="Calibri"/>
          <w:b w:val="0"/>
        </w:rPr>
        <w:t>; a shuttle runs continuously between the terminal and our Econ</w:t>
      </w:r>
      <w:r w:rsidR="00417A8D" w:rsidRPr="00B4345C">
        <w:rPr>
          <w:rStyle w:val="Strong"/>
          <w:rFonts w:ascii="Calibri" w:hAnsi="Calibri"/>
          <w:b w:val="0"/>
        </w:rPr>
        <w:t>omy #1 Lot across Roosevelt Blvd</w:t>
      </w:r>
      <w:r w:rsidR="00465B1D" w:rsidRPr="00B4345C">
        <w:rPr>
          <w:rStyle w:val="Strong"/>
          <w:rFonts w:ascii="Calibri" w:hAnsi="Calibri"/>
          <w:b w:val="0"/>
        </w:rPr>
        <w:t>.  We advise guests to allow ample travel time and advise extra caution.</w:t>
      </w:r>
    </w:p>
    <w:p w:rsidR="00FB1395" w:rsidRPr="00B4345C" w:rsidRDefault="00FB1395" w:rsidP="000D2A71">
      <w:pPr>
        <w:jc w:val="both"/>
        <w:rPr>
          <w:rStyle w:val="Strong"/>
          <w:rFonts w:ascii="Calibri" w:hAnsi="Calibri"/>
          <w:b w:val="0"/>
        </w:rPr>
      </w:pPr>
    </w:p>
    <w:p w:rsidR="000D2A71" w:rsidRPr="00B4345C" w:rsidRDefault="000D2A71" w:rsidP="000D2A71">
      <w:pPr>
        <w:jc w:val="both"/>
        <w:rPr>
          <w:rFonts w:ascii="Calibri" w:hAnsi="Calibri" w:cs="Arial"/>
          <w:b/>
          <w:bCs/>
        </w:rPr>
      </w:pPr>
      <w:r w:rsidRPr="00B4345C">
        <w:rPr>
          <w:rStyle w:val="Strong"/>
          <w:rFonts w:ascii="Calibri" w:hAnsi="Calibri"/>
          <w:b w:val="0"/>
        </w:rPr>
        <w:t xml:space="preserve"> Media trucks with identification may park curbside adjacent to Baggage Claim for the Veterans arrival</w:t>
      </w:r>
      <w:r w:rsidR="009B6015">
        <w:rPr>
          <w:rStyle w:val="Strong"/>
          <w:rFonts w:ascii="Calibri" w:hAnsi="Calibri"/>
          <w:b w:val="0"/>
        </w:rPr>
        <w:t xml:space="preserve"> with advance clearance only</w:t>
      </w:r>
      <w:r w:rsidRPr="00B4345C">
        <w:rPr>
          <w:rStyle w:val="Strong"/>
          <w:rFonts w:ascii="Calibri" w:hAnsi="Calibri"/>
          <w:b w:val="0"/>
        </w:rPr>
        <w:t xml:space="preserve">.  </w:t>
      </w:r>
    </w:p>
    <w:p w:rsidR="000D2A71" w:rsidRPr="00B4345C" w:rsidRDefault="000D2A71" w:rsidP="000D2A71">
      <w:pPr>
        <w:rPr>
          <w:rStyle w:val="Strong"/>
          <w:rFonts w:ascii="Calibri" w:hAnsi="Calibri" w:cs="Arial"/>
        </w:rPr>
      </w:pPr>
    </w:p>
    <w:p w:rsidR="00465B1D" w:rsidRPr="00B4345C" w:rsidRDefault="00465B1D" w:rsidP="000D2A71">
      <w:pPr>
        <w:rPr>
          <w:rStyle w:val="Strong"/>
          <w:rFonts w:ascii="Calibri" w:hAnsi="Calibri" w:cs="Arial"/>
        </w:rPr>
      </w:pPr>
    </w:p>
    <w:p w:rsidR="000D2A71" w:rsidRPr="00B4345C" w:rsidRDefault="000D2A71" w:rsidP="000D2A71">
      <w:pPr>
        <w:rPr>
          <w:rStyle w:val="Strong"/>
          <w:rFonts w:ascii="Calibri" w:hAnsi="Calibri"/>
          <w:b w:val="0"/>
          <w:color w:val="FF0000"/>
        </w:rPr>
      </w:pPr>
      <w:r w:rsidRPr="00B4345C">
        <w:rPr>
          <w:rStyle w:val="Strong"/>
          <w:rFonts w:ascii="Calibri" w:hAnsi="Calibri" w:cs="Arial"/>
          <w:color w:val="FF0000"/>
        </w:rPr>
        <w:t xml:space="preserve">For more information about the Honor Flight, CONTACT </w:t>
      </w:r>
    </w:p>
    <w:p w:rsidR="000D2A71" w:rsidRPr="00B4345C" w:rsidRDefault="000D2A71" w:rsidP="000D2A71">
      <w:pPr>
        <w:rPr>
          <w:rFonts w:ascii="Calibri" w:hAnsi="Calibri"/>
        </w:rPr>
      </w:pPr>
      <w:r w:rsidRPr="00B4345C">
        <w:rPr>
          <w:rFonts w:ascii="Calibri" w:hAnsi="Calibri" w:cs="Arial"/>
        </w:rPr>
        <w:t xml:space="preserve">Honor Flight of West Central Florida at: </w:t>
      </w:r>
      <w:hyperlink r:id="rId8" w:history="1">
        <w:r w:rsidRPr="00B4345C">
          <w:rPr>
            <w:rStyle w:val="Hyperlink"/>
            <w:rFonts w:ascii="Calibri" w:hAnsi="Calibri" w:cs="Arial"/>
            <w:color w:val="auto"/>
          </w:rPr>
          <w:t>info@honorflightwcf.org</w:t>
        </w:r>
      </w:hyperlink>
      <w:r w:rsidRPr="00B4345C">
        <w:rPr>
          <w:rFonts w:ascii="Calibri" w:hAnsi="Calibri" w:cs="Arial"/>
        </w:rPr>
        <w:br/>
      </w:r>
      <w:hyperlink r:id="rId9" w:history="1">
        <w:r w:rsidRPr="00B4345C">
          <w:rPr>
            <w:rStyle w:val="Hyperlink"/>
            <w:rFonts w:ascii="Calibri" w:hAnsi="Calibri" w:cs="Arial"/>
            <w:color w:val="auto"/>
          </w:rPr>
          <w:t>www.honorflightwcf.org</w:t>
        </w:r>
      </w:hyperlink>
      <w:r w:rsidRPr="00B4345C">
        <w:rPr>
          <w:rFonts w:ascii="Calibri" w:hAnsi="Calibri" w:cs="Arial"/>
        </w:rPr>
        <w:t xml:space="preserve">  Telephone: (727) 498-6079</w:t>
      </w:r>
    </w:p>
    <w:p w:rsidR="000D2A71" w:rsidRPr="00B4345C" w:rsidRDefault="000D2A71" w:rsidP="000D2A71">
      <w:pPr>
        <w:pStyle w:val="Heading5"/>
        <w:spacing w:before="0" w:after="0"/>
        <w:ind w:left="0" w:right="0"/>
        <w:rPr>
          <w:rFonts w:ascii="Calibri" w:hAnsi="Calibri" w:cs="Arial"/>
          <w:bCs/>
          <w:sz w:val="22"/>
          <w:szCs w:val="22"/>
        </w:rPr>
      </w:pPr>
    </w:p>
    <w:p w:rsidR="00F37451" w:rsidRPr="00B4345C" w:rsidRDefault="00F37451">
      <w:pPr>
        <w:rPr>
          <w:rFonts w:ascii="Calibri" w:hAnsi="Calibri"/>
        </w:rPr>
      </w:pPr>
    </w:p>
    <w:p w:rsidR="001C6F12" w:rsidRPr="00B4345C" w:rsidRDefault="00B4345C" w:rsidP="00B4345C">
      <w:pPr>
        <w:rPr>
          <w:rFonts w:ascii="Calibri" w:hAnsi="Calibri"/>
          <w:b/>
          <w:sz w:val="24"/>
          <w:szCs w:val="24"/>
        </w:rPr>
      </w:pPr>
      <w:r w:rsidRPr="00B4345C">
        <w:rPr>
          <w:rFonts w:ascii="Calibri" w:hAnsi="Calibri"/>
          <w:b/>
          <w:sz w:val="24"/>
          <w:szCs w:val="24"/>
        </w:rPr>
        <w:t>St. Pete-Clearwater International Airport</w:t>
      </w:r>
    </w:p>
    <w:p w:rsidR="00B4345C" w:rsidRPr="00B4345C" w:rsidRDefault="00B4345C" w:rsidP="00B4345C">
      <w:pPr>
        <w:rPr>
          <w:rFonts w:ascii="Calibri" w:hAnsi="Calibri"/>
          <w:sz w:val="24"/>
          <w:szCs w:val="24"/>
        </w:rPr>
      </w:pPr>
      <w:r w:rsidRPr="00B4345C">
        <w:rPr>
          <w:rFonts w:ascii="Calibri" w:hAnsi="Calibri"/>
          <w:sz w:val="24"/>
          <w:szCs w:val="24"/>
        </w:rPr>
        <w:t>General Airport Information 727-453-7800</w:t>
      </w:r>
    </w:p>
    <w:p w:rsidR="00122C79" w:rsidRPr="00B4345C" w:rsidRDefault="00122C79" w:rsidP="001C6F12">
      <w:pPr>
        <w:jc w:val="center"/>
        <w:rPr>
          <w:rFonts w:ascii="Calibri" w:hAnsi="Calibri"/>
          <w:sz w:val="24"/>
          <w:szCs w:val="24"/>
        </w:rPr>
      </w:pPr>
    </w:p>
    <w:p w:rsidR="00DC4559" w:rsidRPr="00B4345C" w:rsidRDefault="000D2A71" w:rsidP="001C6F12">
      <w:pPr>
        <w:pBdr>
          <w:top w:val="single" w:sz="4" w:space="1" w:color="auto"/>
        </w:pBdr>
        <w:rPr>
          <w:rFonts w:ascii="Calibri" w:hAnsi="Calibri" w:cs="Tahoma"/>
          <w:i/>
        </w:rPr>
      </w:pPr>
      <w:r w:rsidRPr="00B4345C">
        <w:rPr>
          <w:rFonts w:ascii="Calibri" w:hAnsi="Calibri" w:cs="Tahoma"/>
          <w:b/>
          <w:i/>
        </w:rPr>
        <w:t>Airport</w:t>
      </w:r>
      <w:r w:rsidR="00B4345C" w:rsidRPr="00B4345C">
        <w:rPr>
          <w:rFonts w:ascii="Calibri" w:hAnsi="Calibri" w:cs="Tahoma"/>
          <w:b/>
          <w:i/>
        </w:rPr>
        <w:t xml:space="preserve"> Media</w:t>
      </w:r>
      <w:r w:rsidRPr="00B4345C">
        <w:rPr>
          <w:rFonts w:ascii="Calibri" w:hAnsi="Calibri" w:cs="Tahoma"/>
          <w:b/>
          <w:i/>
        </w:rPr>
        <w:t xml:space="preserve"> </w:t>
      </w:r>
      <w:r w:rsidR="001C6F12" w:rsidRPr="00B4345C">
        <w:rPr>
          <w:rFonts w:ascii="Calibri" w:hAnsi="Calibri" w:cs="Tahoma"/>
          <w:b/>
          <w:i/>
        </w:rPr>
        <w:t>Contact:</w:t>
      </w:r>
      <w:r w:rsidR="001C6F12" w:rsidRPr="00B4345C">
        <w:rPr>
          <w:rFonts w:ascii="Calibri" w:hAnsi="Calibri" w:cs="Tahoma"/>
          <w:i/>
        </w:rPr>
        <w:t xml:space="preserve">  Michele Routh, Airport Public Relations Director</w:t>
      </w:r>
      <w:r w:rsidR="00FF7CD3" w:rsidRPr="00B4345C">
        <w:rPr>
          <w:rFonts w:ascii="Calibri" w:hAnsi="Calibri" w:cs="Tahoma"/>
          <w:i/>
        </w:rPr>
        <w:t xml:space="preserve"> </w:t>
      </w:r>
      <w:r w:rsidR="001C6F12" w:rsidRPr="00B4345C">
        <w:rPr>
          <w:rFonts w:ascii="Calibri" w:hAnsi="Calibri" w:cs="Tahoma"/>
          <w:i/>
        </w:rPr>
        <w:t xml:space="preserve">  </w:t>
      </w:r>
    </w:p>
    <w:p w:rsidR="001C6F12" w:rsidRPr="00B4345C" w:rsidRDefault="006000E4" w:rsidP="001C6F12">
      <w:pPr>
        <w:pBdr>
          <w:top w:val="single" w:sz="4" w:space="1" w:color="auto"/>
        </w:pBdr>
        <w:rPr>
          <w:rFonts w:ascii="Calibri" w:hAnsi="Calibri" w:cs="Tahoma"/>
          <w:i/>
        </w:rPr>
      </w:pPr>
      <w:hyperlink r:id="rId10" w:history="1">
        <w:r w:rsidR="001C6F12" w:rsidRPr="00B4345C">
          <w:rPr>
            <w:rStyle w:val="Hyperlink"/>
            <w:rFonts w:ascii="Calibri" w:hAnsi="Calibri" w:cs="Tahoma"/>
            <w:i/>
            <w:color w:val="auto"/>
          </w:rPr>
          <w:t>mrouth@fly2pie.com</w:t>
        </w:r>
      </w:hyperlink>
      <w:r w:rsidR="001C6F12" w:rsidRPr="00B4345C">
        <w:rPr>
          <w:rFonts w:ascii="Calibri" w:hAnsi="Calibri" w:cs="Tahoma"/>
          <w:i/>
        </w:rPr>
        <w:t xml:space="preserve">  727-453-7879</w:t>
      </w:r>
      <w:bookmarkStart w:id="0" w:name="_GoBack"/>
      <w:bookmarkEnd w:id="0"/>
    </w:p>
    <w:sectPr w:rsidR="001C6F12" w:rsidRPr="00B4345C" w:rsidSect="0065200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AA1" w:rsidRDefault="00296AA1" w:rsidP="00296AA1">
      <w:r>
        <w:separator/>
      </w:r>
    </w:p>
  </w:endnote>
  <w:endnote w:type="continuationSeparator" w:id="0">
    <w:p w:rsidR="00296AA1" w:rsidRDefault="00296AA1" w:rsidP="0029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AA1" w:rsidRDefault="00296AA1" w:rsidP="00296AA1">
      <w:r>
        <w:separator/>
      </w:r>
    </w:p>
  </w:footnote>
  <w:footnote w:type="continuationSeparator" w:id="0">
    <w:p w:rsidR="00296AA1" w:rsidRDefault="00296AA1" w:rsidP="00296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2D22"/>
    <w:multiLevelType w:val="hybridMultilevel"/>
    <w:tmpl w:val="B91619F6"/>
    <w:lvl w:ilvl="0" w:tplc="0DC6C1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5EE3"/>
    <w:multiLevelType w:val="hybridMultilevel"/>
    <w:tmpl w:val="2D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1273B"/>
    <w:multiLevelType w:val="hybridMultilevel"/>
    <w:tmpl w:val="5CF4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A1"/>
    <w:rsid w:val="000336A0"/>
    <w:rsid w:val="000D2A71"/>
    <w:rsid w:val="00122C79"/>
    <w:rsid w:val="001C6F12"/>
    <w:rsid w:val="00296AA1"/>
    <w:rsid w:val="003264E2"/>
    <w:rsid w:val="00330763"/>
    <w:rsid w:val="00345332"/>
    <w:rsid w:val="00417A8D"/>
    <w:rsid w:val="00434FF0"/>
    <w:rsid w:val="00465B1D"/>
    <w:rsid w:val="00494B9F"/>
    <w:rsid w:val="004C0DE2"/>
    <w:rsid w:val="005071F0"/>
    <w:rsid w:val="00566F9D"/>
    <w:rsid w:val="00586974"/>
    <w:rsid w:val="006000E4"/>
    <w:rsid w:val="006204FB"/>
    <w:rsid w:val="0065200B"/>
    <w:rsid w:val="00694076"/>
    <w:rsid w:val="006D0A73"/>
    <w:rsid w:val="006F50CB"/>
    <w:rsid w:val="00745735"/>
    <w:rsid w:val="007E677F"/>
    <w:rsid w:val="007F09C2"/>
    <w:rsid w:val="008556E0"/>
    <w:rsid w:val="00897796"/>
    <w:rsid w:val="0095451C"/>
    <w:rsid w:val="00984331"/>
    <w:rsid w:val="009A4322"/>
    <w:rsid w:val="009B6015"/>
    <w:rsid w:val="00A15AB6"/>
    <w:rsid w:val="00A35A20"/>
    <w:rsid w:val="00A878DC"/>
    <w:rsid w:val="00AA65CA"/>
    <w:rsid w:val="00B05B73"/>
    <w:rsid w:val="00B15EE5"/>
    <w:rsid w:val="00B4345C"/>
    <w:rsid w:val="00B52DFB"/>
    <w:rsid w:val="00C04024"/>
    <w:rsid w:val="00C139B8"/>
    <w:rsid w:val="00C72F1C"/>
    <w:rsid w:val="00C75F04"/>
    <w:rsid w:val="00C853B4"/>
    <w:rsid w:val="00CB784B"/>
    <w:rsid w:val="00DB76C9"/>
    <w:rsid w:val="00DC4559"/>
    <w:rsid w:val="00EF136C"/>
    <w:rsid w:val="00F37451"/>
    <w:rsid w:val="00FB1395"/>
    <w:rsid w:val="00FF7C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63E71234-CA2E-497B-9A0F-3468677C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MT"/>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heme="minorBidi"/>
    </w:rPr>
  </w:style>
  <w:style w:type="paragraph" w:styleId="Heading2">
    <w:name w:val="heading 2"/>
    <w:basedOn w:val="Normal"/>
    <w:next w:val="Normal"/>
    <w:link w:val="Heading2Char"/>
    <w:uiPriority w:val="9"/>
    <w:semiHidden/>
    <w:unhideWhenUsed/>
    <w:qFormat/>
    <w:rsid w:val="00B434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nhideWhenUsed/>
    <w:qFormat/>
    <w:rsid w:val="000D2A71"/>
    <w:pPr>
      <w:keepNext/>
      <w:spacing w:before="60" w:after="15"/>
      <w:ind w:left="60" w:right="60"/>
      <w:outlineLvl w:val="4"/>
    </w:pPr>
    <w:rPr>
      <w:rFonts w:ascii="Times New Roman" w:eastAsia="Times New Roman" w:hAnsi="Times New Roman" w:cs="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A1"/>
    <w:pPr>
      <w:tabs>
        <w:tab w:val="center" w:pos="4320"/>
        <w:tab w:val="right" w:pos="8640"/>
      </w:tabs>
    </w:pPr>
  </w:style>
  <w:style w:type="character" w:customStyle="1" w:styleId="HeaderChar">
    <w:name w:val="Header Char"/>
    <w:basedOn w:val="DefaultParagraphFont"/>
    <w:link w:val="Header"/>
    <w:uiPriority w:val="99"/>
    <w:rsid w:val="00296AA1"/>
    <w:rPr>
      <w:rFonts w:cstheme="minorBidi"/>
    </w:rPr>
  </w:style>
  <w:style w:type="paragraph" w:styleId="Footer">
    <w:name w:val="footer"/>
    <w:basedOn w:val="Normal"/>
    <w:link w:val="FooterChar"/>
    <w:uiPriority w:val="99"/>
    <w:unhideWhenUsed/>
    <w:rsid w:val="00296AA1"/>
    <w:pPr>
      <w:tabs>
        <w:tab w:val="center" w:pos="4320"/>
        <w:tab w:val="right" w:pos="8640"/>
      </w:tabs>
    </w:pPr>
  </w:style>
  <w:style w:type="character" w:customStyle="1" w:styleId="FooterChar">
    <w:name w:val="Footer Char"/>
    <w:basedOn w:val="DefaultParagraphFont"/>
    <w:link w:val="Footer"/>
    <w:uiPriority w:val="99"/>
    <w:rsid w:val="00296AA1"/>
    <w:rPr>
      <w:rFonts w:cstheme="minorBidi"/>
    </w:rPr>
  </w:style>
  <w:style w:type="paragraph" w:styleId="BalloonText">
    <w:name w:val="Balloon Text"/>
    <w:basedOn w:val="Normal"/>
    <w:link w:val="BalloonTextChar"/>
    <w:uiPriority w:val="99"/>
    <w:semiHidden/>
    <w:unhideWhenUsed/>
    <w:rsid w:val="00296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AA1"/>
    <w:rPr>
      <w:rFonts w:ascii="Lucida Grande" w:hAnsi="Lucida Grande" w:cs="Lucida Grande"/>
      <w:sz w:val="18"/>
      <w:szCs w:val="18"/>
    </w:rPr>
  </w:style>
  <w:style w:type="paragraph" w:styleId="ListParagraph">
    <w:name w:val="List Paragraph"/>
    <w:basedOn w:val="Normal"/>
    <w:uiPriority w:val="34"/>
    <w:qFormat/>
    <w:rsid w:val="00A878DC"/>
    <w:pPr>
      <w:spacing w:after="200" w:line="276" w:lineRule="auto"/>
      <w:ind w:left="720"/>
      <w:contextualSpacing/>
    </w:pPr>
    <w:rPr>
      <w:rFonts w:asciiTheme="minorHAnsi" w:eastAsiaTheme="minorHAnsi" w:hAnsiTheme="minorHAnsi"/>
      <w:lang w:eastAsia="en-US"/>
    </w:rPr>
  </w:style>
  <w:style w:type="character" w:styleId="Hyperlink">
    <w:name w:val="Hyperlink"/>
    <w:basedOn w:val="DefaultParagraphFont"/>
    <w:uiPriority w:val="99"/>
    <w:semiHidden/>
    <w:unhideWhenUsed/>
    <w:rsid w:val="001C6F12"/>
    <w:rPr>
      <w:color w:val="0000FF" w:themeColor="hyperlink"/>
      <w:u w:val="single"/>
    </w:rPr>
  </w:style>
  <w:style w:type="character" w:customStyle="1" w:styleId="Heading5Char">
    <w:name w:val="Heading 5 Char"/>
    <w:basedOn w:val="DefaultParagraphFont"/>
    <w:link w:val="Heading5"/>
    <w:rsid w:val="000D2A71"/>
    <w:rPr>
      <w:rFonts w:ascii="Times New Roman" w:eastAsia="Times New Roman" w:hAnsi="Times New Roman" w:cs="Times New Roman"/>
      <w:sz w:val="28"/>
      <w:szCs w:val="24"/>
      <w:lang w:eastAsia="en-US"/>
    </w:rPr>
  </w:style>
  <w:style w:type="paragraph" w:styleId="BodyText">
    <w:name w:val="Body Text"/>
    <w:basedOn w:val="Normal"/>
    <w:link w:val="BodyTextChar"/>
    <w:semiHidden/>
    <w:unhideWhenUsed/>
    <w:rsid w:val="000D2A71"/>
    <w:pPr>
      <w:tabs>
        <w:tab w:val="left" w:pos="0"/>
      </w:tabs>
      <w:spacing w:before="60" w:after="15"/>
      <w:ind w:right="60"/>
    </w:pPr>
    <w:rPr>
      <w:rFonts w:ascii="Tahoma" w:eastAsia="Times New Roman" w:hAnsi="Tahoma" w:cs="Tahoma"/>
      <w:sz w:val="20"/>
      <w:szCs w:val="20"/>
      <w:lang w:eastAsia="en-US"/>
    </w:rPr>
  </w:style>
  <w:style w:type="character" w:customStyle="1" w:styleId="BodyTextChar">
    <w:name w:val="Body Text Char"/>
    <w:basedOn w:val="DefaultParagraphFont"/>
    <w:link w:val="BodyText"/>
    <w:semiHidden/>
    <w:rsid w:val="000D2A71"/>
    <w:rPr>
      <w:rFonts w:ascii="Tahoma" w:eastAsia="Times New Roman" w:hAnsi="Tahoma" w:cs="Tahoma"/>
      <w:sz w:val="20"/>
      <w:szCs w:val="20"/>
      <w:lang w:eastAsia="en-US"/>
    </w:rPr>
  </w:style>
  <w:style w:type="character" w:styleId="Strong">
    <w:name w:val="Strong"/>
    <w:basedOn w:val="DefaultParagraphFont"/>
    <w:uiPriority w:val="22"/>
    <w:qFormat/>
    <w:rsid w:val="000D2A71"/>
    <w:rPr>
      <w:b/>
      <w:bCs/>
    </w:rPr>
  </w:style>
  <w:style w:type="character" w:customStyle="1" w:styleId="Heading2Char">
    <w:name w:val="Heading 2 Char"/>
    <w:basedOn w:val="DefaultParagraphFont"/>
    <w:link w:val="Heading2"/>
    <w:uiPriority w:val="9"/>
    <w:semiHidden/>
    <w:rsid w:val="00B4345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9448">
      <w:bodyDiv w:val="1"/>
      <w:marLeft w:val="0"/>
      <w:marRight w:val="0"/>
      <w:marTop w:val="0"/>
      <w:marBottom w:val="0"/>
      <w:divBdr>
        <w:top w:val="none" w:sz="0" w:space="0" w:color="auto"/>
        <w:left w:val="none" w:sz="0" w:space="0" w:color="auto"/>
        <w:bottom w:val="none" w:sz="0" w:space="0" w:color="auto"/>
        <w:right w:val="none" w:sz="0" w:space="0" w:color="auto"/>
      </w:divBdr>
    </w:div>
    <w:div w:id="1541698211">
      <w:bodyDiv w:val="1"/>
      <w:marLeft w:val="0"/>
      <w:marRight w:val="0"/>
      <w:marTop w:val="0"/>
      <w:marBottom w:val="0"/>
      <w:divBdr>
        <w:top w:val="none" w:sz="0" w:space="0" w:color="auto"/>
        <w:left w:val="none" w:sz="0" w:space="0" w:color="auto"/>
        <w:bottom w:val="none" w:sz="0" w:space="0" w:color="auto"/>
        <w:right w:val="none" w:sz="0" w:space="0" w:color="auto"/>
      </w:divBdr>
    </w:div>
    <w:div w:id="1636837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norflightwc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routh@fly2pie.com" TargetMode="External"/><Relationship Id="rId4" Type="http://schemas.openxmlformats.org/officeDocument/2006/relationships/webSettings" Target="webSettings.xml"/><Relationship Id="rId9" Type="http://schemas.openxmlformats.org/officeDocument/2006/relationships/hyperlink" Target="http://www.honorflightw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BFT International</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Fox</dc:creator>
  <cp:keywords/>
  <dc:description/>
  <cp:lastModifiedBy>Routh, Michele G</cp:lastModifiedBy>
  <cp:revision>9</cp:revision>
  <cp:lastPrinted>2019-04-23T12:45:00Z</cp:lastPrinted>
  <dcterms:created xsi:type="dcterms:W3CDTF">2019-04-09T13:45:00Z</dcterms:created>
  <dcterms:modified xsi:type="dcterms:W3CDTF">2019-05-01T12:38:00Z</dcterms:modified>
</cp:coreProperties>
</file>