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34" w:rsidRDefault="0043726B">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943600" cy="736600"/>
            <wp:effectExtent l="0" t="0" r="0" b="0"/>
            <wp:docPr id="1" name="image2.jpg" descr="olma letterhead header.jpg"/>
            <wp:cNvGraphicFramePr/>
            <a:graphic xmlns:a="http://schemas.openxmlformats.org/drawingml/2006/main">
              <a:graphicData uri="http://schemas.openxmlformats.org/drawingml/2006/picture">
                <pic:pic xmlns:pic="http://schemas.openxmlformats.org/drawingml/2006/picture">
                  <pic:nvPicPr>
                    <pic:cNvPr id="0" name="image2.jpg" descr="olma letterhead header.jpg"/>
                    <pic:cNvPicPr preferRelativeResize="0"/>
                  </pic:nvPicPr>
                  <pic:blipFill>
                    <a:blip r:embed="rId4" cstate="print"/>
                    <a:srcRect/>
                    <a:stretch>
                      <a:fillRect/>
                    </a:stretch>
                  </pic:blipFill>
                  <pic:spPr>
                    <a:xfrm>
                      <a:off x="0" y="0"/>
                      <a:ext cx="5943600" cy="736600"/>
                    </a:xfrm>
                    <a:prstGeom prst="rect">
                      <a:avLst/>
                    </a:prstGeom>
                    <a:ln/>
                  </pic:spPr>
                </pic:pic>
              </a:graphicData>
            </a:graphic>
          </wp:inline>
        </w:drawing>
      </w:r>
    </w:p>
    <w:p w:rsidR="00EC5734" w:rsidRDefault="00EC5734">
      <w:pPr>
        <w:pStyle w:val="normal0"/>
        <w:rPr>
          <w:rFonts w:ascii="Times New Roman" w:eastAsia="Times New Roman" w:hAnsi="Times New Roman" w:cs="Times New Roman"/>
          <w:sz w:val="24"/>
          <w:szCs w:val="24"/>
        </w:rPr>
      </w:pPr>
    </w:p>
    <w:p w:rsidR="00EC5734" w:rsidRDefault="0043726B">
      <w:pPr>
        <w:pStyle w:val="normal0"/>
        <w:rPr>
          <w:rFonts w:ascii="Georgia" w:eastAsia="Georgia" w:hAnsi="Georgia" w:cs="Georgia"/>
          <w:sz w:val="24"/>
          <w:szCs w:val="24"/>
        </w:rPr>
      </w:pPr>
      <w:r>
        <w:rPr>
          <w:rFonts w:ascii="Georgia" w:eastAsia="Georgia" w:hAnsi="Georgia" w:cs="Georgia"/>
          <w:sz w:val="24"/>
          <w:szCs w:val="24"/>
        </w:rPr>
        <w:t>Dear OLMA Supporters,</w:t>
      </w:r>
    </w:p>
    <w:p w:rsidR="00EC5734" w:rsidRDefault="00EC5734">
      <w:pPr>
        <w:pStyle w:val="normal0"/>
        <w:rPr>
          <w:rFonts w:ascii="Georgia" w:eastAsia="Georgia" w:hAnsi="Georgia" w:cs="Georgia"/>
          <w:sz w:val="24"/>
          <w:szCs w:val="24"/>
        </w:rPr>
      </w:pPr>
    </w:p>
    <w:p w:rsidR="00EC5734" w:rsidRDefault="0043726B">
      <w:pPr>
        <w:pStyle w:val="normal0"/>
        <w:rPr>
          <w:rFonts w:ascii="Georgia" w:eastAsia="Georgia" w:hAnsi="Georgia" w:cs="Georgia"/>
          <w:sz w:val="24"/>
          <w:szCs w:val="24"/>
        </w:rPr>
      </w:pPr>
      <w:r>
        <w:rPr>
          <w:rFonts w:ascii="Georgia" w:eastAsia="Georgia" w:hAnsi="Georgia" w:cs="Georgia"/>
          <w:sz w:val="24"/>
          <w:szCs w:val="24"/>
        </w:rPr>
        <w:t xml:space="preserve">Greetings from Our Lady of Mercy Academy!  I hope this note finds you well and gearing up for the holiday season, as it will be here before we know it.  This is also the time of year when we begin planning for our annual </w:t>
      </w:r>
      <w:proofErr w:type="gramStart"/>
      <w:r>
        <w:rPr>
          <w:rFonts w:ascii="Georgia" w:eastAsia="Georgia" w:hAnsi="Georgia" w:cs="Georgia"/>
          <w:sz w:val="24"/>
          <w:szCs w:val="24"/>
        </w:rPr>
        <w:t>Super</w:t>
      </w:r>
      <w:proofErr w:type="gramEnd"/>
      <w:r>
        <w:rPr>
          <w:rFonts w:ascii="Georgia" w:eastAsia="Georgia" w:hAnsi="Georgia" w:cs="Georgia"/>
          <w:sz w:val="24"/>
          <w:szCs w:val="24"/>
        </w:rPr>
        <w:t xml:space="preserve"> 50/50 Drawing Party.  This ye</w:t>
      </w:r>
      <w:r>
        <w:rPr>
          <w:rFonts w:ascii="Georgia" w:eastAsia="Georgia" w:hAnsi="Georgia" w:cs="Georgia"/>
          <w:sz w:val="24"/>
          <w:szCs w:val="24"/>
        </w:rPr>
        <w:t xml:space="preserve">ar’s event is set for Saturday, February 24, 2018, and will feature a Hawaiian Luau theme.  </w:t>
      </w:r>
    </w:p>
    <w:p w:rsidR="00EC5734" w:rsidRDefault="00EC5734">
      <w:pPr>
        <w:pStyle w:val="normal0"/>
        <w:rPr>
          <w:rFonts w:ascii="Georgia" w:eastAsia="Georgia" w:hAnsi="Georgia" w:cs="Georgia"/>
          <w:sz w:val="24"/>
          <w:szCs w:val="24"/>
        </w:rPr>
      </w:pPr>
    </w:p>
    <w:p w:rsidR="00EC5734" w:rsidRDefault="0043726B">
      <w:pPr>
        <w:pStyle w:val="normal0"/>
        <w:rPr>
          <w:rFonts w:ascii="Georgia" w:eastAsia="Georgia" w:hAnsi="Georgia" w:cs="Georgia"/>
          <w:sz w:val="24"/>
          <w:szCs w:val="24"/>
        </w:rPr>
      </w:pPr>
      <w:r>
        <w:rPr>
          <w:rFonts w:ascii="Georgia" w:eastAsia="Georgia" w:hAnsi="Georgia" w:cs="Georgia"/>
          <w:sz w:val="24"/>
          <w:szCs w:val="24"/>
        </w:rPr>
        <w:t>We hope you will join us.  Raffle tickets are available at a cost of $100 each and include dinner for two at the drawing party and the chance to win up to $10,000</w:t>
      </w:r>
      <w:r>
        <w:rPr>
          <w:rFonts w:ascii="Georgia" w:eastAsia="Georgia" w:hAnsi="Georgia" w:cs="Georgia"/>
          <w:sz w:val="24"/>
          <w:szCs w:val="24"/>
        </w:rPr>
        <w:t>.  We also hope you will consider lending your support in the form of an item for our Tricky Tray Auction and/or a cash donation.  Any and all support is greatly appreciated.</w:t>
      </w:r>
    </w:p>
    <w:p w:rsidR="00EC5734" w:rsidRDefault="00EC5734">
      <w:pPr>
        <w:pStyle w:val="normal0"/>
        <w:rPr>
          <w:rFonts w:ascii="Georgia" w:eastAsia="Georgia" w:hAnsi="Georgia" w:cs="Georgia"/>
          <w:sz w:val="24"/>
          <w:szCs w:val="24"/>
        </w:rPr>
      </w:pPr>
    </w:p>
    <w:p w:rsidR="00EC5734" w:rsidRDefault="0043726B">
      <w:pPr>
        <w:pStyle w:val="normal0"/>
        <w:rPr>
          <w:rFonts w:ascii="Georgia" w:eastAsia="Georgia" w:hAnsi="Georgia" w:cs="Georgia"/>
          <w:sz w:val="24"/>
          <w:szCs w:val="24"/>
        </w:rPr>
      </w:pPr>
      <w:r>
        <w:rPr>
          <w:rFonts w:ascii="Georgia" w:eastAsia="Georgia" w:hAnsi="Georgia" w:cs="Georgia"/>
          <w:sz w:val="24"/>
          <w:szCs w:val="24"/>
        </w:rPr>
        <w:t xml:space="preserve">To catch you up on happenings at OLMA, we welcomed a freshmen class of 43 young </w:t>
      </w:r>
      <w:r>
        <w:rPr>
          <w:rFonts w:ascii="Georgia" w:eastAsia="Georgia" w:hAnsi="Georgia" w:cs="Georgia"/>
          <w:sz w:val="24"/>
          <w:szCs w:val="24"/>
        </w:rPr>
        <w:t xml:space="preserve">women this fall.  Thanks to the generosity of the </w:t>
      </w:r>
      <w:proofErr w:type="spellStart"/>
      <w:r>
        <w:rPr>
          <w:rFonts w:ascii="Georgia" w:eastAsia="Georgia" w:hAnsi="Georgia" w:cs="Georgia"/>
          <w:sz w:val="24"/>
          <w:szCs w:val="24"/>
        </w:rPr>
        <w:t>Falasca</w:t>
      </w:r>
      <w:proofErr w:type="spellEnd"/>
      <w:r>
        <w:rPr>
          <w:rFonts w:ascii="Georgia" w:eastAsia="Georgia" w:hAnsi="Georgia" w:cs="Georgia"/>
          <w:sz w:val="24"/>
          <w:szCs w:val="24"/>
        </w:rPr>
        <w:t xml:space="preserve"> and </w:t>
      </w:r>
      <w:proofErr w:type="spellStart"/>
      <w:r>
        <w:rPr>
          <w:rFonts w:ascii="Georgia" w:eastAsia="Georgia" w:hAnsi="Georgia" w:cs="Georgia"/>
          <w:sz w:val="24"/>
          <w:szCs w:val="24"/>
        </w:rPr>
        <w:t>D’Onofrio</w:t>
      </w:r>
      <w:proofErr w:type="spellEnd"/>
      <w:r>
        <w:rPr>
          <w:rFonts w:ascii="Georgia" w:eastAsia="Georgia" w:hAnsi="Georgia" w:cs="Georgia"/>
          <w:sz w:val="24"/>
          <w:szCs w:val="24"/>
        </w:rPr>
        <w:t xml:space="preserve"> families, we opened our brand new MAC Lab.  It’s equipped with the latest and greatest technology and our students and faculty </w:t>
      </w:r>
      <w:proofErr w:type="gramStart"/>
      <w:r>
        <w:rPr>
          <w:rFonts w:ascii="Georgia" w:eastAsia="Georgia" w:hAnsi="Georgia" w:cs="Georgia"/>
          <w:sz w:val="24"/>
          <w:szCs w:val="24"/>
        </w:rPr>
        <w:t>are loving</w:t>
      </w:r>
      <w:proofErr w:type="gramEnd"/>
      <w:r>
        <w:rPr>
          <w:rFonts w:ascii="Georgia" w:eastAsia="Georgia" w:hAnsi="Georgia" w:cs="Georgia"/>
          <w:sz w:val="24"/>
          <w:szCs w:val="24"/>
        </w:rPr>
        <w:t xml:space="preserve"> it.  Also new is our</w:t>
      </w:r>
      <w:r>
        <w:rPr>
          <w:rFonts w:ascii="Georgia" w:eastAsia="Georgia" w:hAnsi="Georgia" w:cs="Georgia"/>
          <w:sz w:val="24"/>
          <w:szCs w:val="24"/>
          <w:highlight w:val="white"/>
        </w:rPr>
        <w:t xml:space="preserve"> L2T Program.  Designed to</w:t>
      </w:r>
      <w:r>
        <w:rPr>
          <w:rFonts w:ascii="Georgia" w:eastAsia="Georgia" w:hAnsi="Georgia" w:cs="Georgia"/>
          <w:sz w:val="24"/>
          <w:szCs w:val="24"/>
          <w:highlight w:val="white"/>
        </w:rPr>
        <w:t xml:space="preserve"> deliver leadership, life skills &amp; technology education, L2T focuses on the incorporation of six key learning components: Lifetime Fitness, Bravery Training, Self Discovery, STEM 101, </w:t>
      </w:r>
      <w:proofErr w:type="gramStart"/>
      <w:r>
        <w:rPr>
          <w:rFonts w:ascii="Georgia" w:eastAsia="Georgia" w:hAnsi="Georgia" w:cs="Georgia"/>
          <w:sz w:val="24"/>
          <w:szCs w:val="24"/>
          <w:highlight w:val="white"/>
        </w:rPr>
        <w:t>Public</w:t>
      </w:r>
      <w:proofErr w:type="gramEnd"/>
      <w:r>
        <w:rPr>
          <w:rFonts w:ascii="Georgia" w:eastAsia="Georgia" w:hAnsi="Georgia" w:cs="Georgia"/>
          <w:sz w:val="24"/>
          <w:szCs w:val="24"/>
          <w:highlight w:val="white"/>
        </w:rPr>
        <w:t xml:space="preserve"> Speaking &amp; Digital Literacy.</w:t>
      </w:r>
    </w:p>
    <w:p w:rsidR="00EC5734" w:rsidRDefault="00EC5734">
      <w:pPr>
        <w:pStyle w:val="normal0"/>
        <w:rPr>
          <w:rFonts w:ascii="Georgia" w:eastAsia="Georgia" w:hAnsi="Georgia" w:cs="Georgia"/>
          <w:sz w:val="24"/>
          <w:szCs w:val="24"/>
        </w:rPr>
      </w:pPr>
    </w:p>
    <w:p w:rsidR="00EC5734" w:rsidRDefault="0043726B">
      <w:pPr>
        <w:pStyle w:val="normal0"/>
        <w:rPr>
          <w:rFonts w:ascii="Georgia" w:eastAsia="Georgia" w:hAnsi="Georgia" w:cs="Georgia"/>
          <w:sz w:val="24"/>
          <w:szCs w:val="24"/>
          <w:highlight w:val="white"/>
        </w:rPr>
      </w:pPr>
      <w:r>
        <w:rPr>
          <w:rFonts w:ascii="Georgia" w:eastAsia="Georgia" w:hAnsi="Georgia" w:cs="Georgia"/>
          <w:sz w:val="24"/>
          <w:szCs w:val="24"/>
          <w:highlight w:val="white"/>
        </w:rPr>
        <w:t>This spring, we will be introducing</w:t>
      </w:r>
      <w:r>
        <w:rPr>
          <w:rFonts w:ascii="Georgia" w:eastAsia="Georgia" w:hAnsi="Georgia" w:cs="Georgia"/>
          <w:sz w:val="24"/>
          <w:szCs w:val="24"/>
          <w:highlight w:val="white"/>
        </w:rPr>
        <w:t xml:space="preserve"> Mini-</w:t>
      </w:r>
      <w:proofErr w:type="spellStart"/>
      <w:r>
        <w:rPr>
          <w:rFonts w:ascii="Georgia" w:eastAsia="Georgia" w:hAnsi="Georgia" w:cs="Georgia"/>
          <w:sz w:val="24"/>
          <w:szCs w:val="24"/>
          <w:highlight w:val="white"/>
        </w:rPr>
        <w:t>Mesters</w:t>
      </w:r>
      <w:proofErr w:type="spellEnd"/>
      <w:r>
        <w:rPr>
          <w:rFonts w:ascii="Georgia" w:eastAsia="Georgia" w:hAnsi="Georgia" w:cs="Georgia"/>
          <w:sz w:val="24"/>
          <w:szCs w:val="24"/>
          <w:highlight w:val="white"/>
        </w:rPr>
        <w:t xml:space="preserve"> -- week long, experiential-learning courses that can include academic research, travel, service, and leadership training.  It’s one of the unique ways we prepare our students to succeed in college and beyond.</w:t>
      </w:r>
    </w:p>
    <w:p w:rsidR="00EC5734" w:rsidRDefault="00EC5734">
      <w:pPr>
        <w:pStyle w:val="normal0"/>
        <w:rPr>
          <w:rFonts w:ascii="Georgia" w:eastAsia="Georgia" w:hAnsi="Georgia" w:cs="Georgia"/>
          <w:sz w:val="24"/>
          <w:szCs w:val="24"/>
          <w:highlight w:val="white"/>
        </w:rPr>
      </w:pPr>
    </w:p>
    <w:p w:rsidR="00EC5734" w:rsidRDefault="0043726B">
      <w:pPr>
        <w:pStyle w:val="normal0"/>
        <w:rPr>
          <w:rFonts w:ascii="Georgia" w:eastAsia="Georgia" w:hAnsi="Georgia" w:cs="Georgia"/>
          <w:sz w:val="24"/>
          <w:szCs w:val="24"/>
          <w:highlight w:val="white"/>
        </w:rPr>
      </w:pPr>
      <w:r>
        <w:rPr>
          <w:rFonts w:ascii="Georgia" w:eastAsia="Georgia" w:hAnsi="Georgia" w:cs="Georgia"/>
          <w:sz w:val="24"/>
          <w:szCs w:val="24"/>
          <w:highlight w:val="white"/>
        </w:rPr>
        <w:t>We are thrilled to be able to pr</w:t>
      </w:r>
      <w:r>
        <w:rPr>
          <w:rFonts w:ascii="Georgia" w:eastAsia="Georgia" w:hAnsi="Georgia" w:cs="Georgia"/>
          <w:sz w:val="24"/>
          <w:szCs w:val="24"/>
          <w:highlight w:val="white"/>
        </w:rPr>
        <w:t>ovide our students with these new opportunities and thank you for helping to make them possible.  We look forward to your continued support.  Please use the enclosed form to reserve tickets and/or let us know an auction item will be coming.  As always, tha</w:t>
      </w:r>
      <w:r>
        <w:rPr>
          <w:rFonts w:ascii="Georgia" w:eastAsia="Georgia" w:hAnsi="Georgia" w:cs="Georgia"/>
          <w:sz w:val="24"/>
          <w:szCs w:val="24"/>
          <w:highlight w:val="white"/>
        </w:rPr>
        <w:t>nk you.</w:t>
      </w:r>
    </w:p>
    <w:p w:rsidR="00EC5734" w:rsidRDefault="00EC5734">
      <w:pPr>
        <w:pStyle w:val="normal0"/>
        <w:rPr>
          <w:rFonts w:ascii="Georgia" w:eastAsia="Georgia" w:hAnsi="Georgia" w:cs="Georgia"/>
          <w:sz w:val="24"/>
          <w:szCs w:val="24"/>
          <w:highlight w:val="white"/>
        </w:rPr>
      </w:pPr>
    </w:p>
    <w:p w:rsidR="00EC5734" w:rsidRDefault="0043726B">
      <w:pPr>
        <w:pStyle w:val="normal0"/>
        <w:rPr>
          <w:rFonts w:ascii="Georgia" w:eastAsia="Georgia" w:hAnsi="Georgia" w:cs="Georgia"/>
          <w:sz w:val="24"/>
          <w:szCs w:val="24"/>
          <w:highlight w:val="white"/>
        </w:rPr>
      </w:pPr>
      <w:r>
        <w:rPr>
          <w:rFonts w:ascii="Georgia" w:eastAsia="Georgia" w:hAnsi="Georgia" w:cs="Georgia"/>
          <w:sz w:val="24"/>
          <w:szCs w:val="24"/>
          <w:highlight w:val="white"/>
        </w:rPr>
        <w:t>Sincerely,</w:t>
      </w:r>
    </w:p>
    <w:p w:rsidR="00EC5734" w:rsidRDefault="00EC5734">
      <w:pPr>
        <w:pStyle w:val="normal0"/>
        <w:rPr>
          <w:rFonts w:ascii="Georgia" w:eastAsia="Georgia" w:hAnsi="Georgia" w:cs="Georgia"/>
          <w:sz w:val="24"/>
          <w:szCs w:val="24"/>
          <w:highlight w:val="white"/>
        </w:rPr>
      </w:pPr>
    </w:p>
    <w:p w:rsidR="00EC5734" w:rsidRDefault="0043726B">
      <w:pPr>
        <w:pStyle w:val="normal0"/>
        <w:rPr>
          <w:rFonts w:ascii="Georgia" w:eastAsia="Georgia" w:hAnsi="Georgia" w:cs="Georgia"/>
          <w:sz w:val="24"/>
          <w:szCs w:val="24"/>
          <w:highlight w:val="white"/>
        </w:rPr>
      </w:pPr>
      <w:r>
        <w:rPr>
          <w:rFonts w:ascii="Georgia" w:eastAsia="Georgia" w:hAnsi="Georgia" w:cs="Georgia"/>
          <w:sz w:val="24"/>
          <w:szCs w:val="24"/>
          <w:highlight w:val="white"/>
        </w:rPr>
        <w:t>Brooke A. Coyle</w:t>
      </w:r>
    </w:p>
    <w:p w:rsidR="00EC5734" w:rsidRDefault="0043726B">
      <w:pPr>
        <w:pStyle w:val="normal0"/>
        <w:rPr>
          <w:rFonts w:ascii="Georgia" w:eastAsia="Georgia" w:hAnsi="Georgia" w:cs="Georgia"/>
          <w:sz w:val="24"/>
          <w:szCs w:val="24"/>
        </w:rPr>
      </w:pPr>
      <w:r>
        <w:rPr>
          <w:rFonts w:ascii="Georgia" w:eastAsia="Georgia" w:hAnsi="Georgia" w:cs="Georgia"/>
          <w:sz w:val="24"/>
          <w:szCs w:val="24"/>
          <w:highlight w:val="white"/>
        </w:rPr>
        <w:t>Head of School</w:t>
      </w:r>
    </w:p>
    <w:sectPr w:rsidR="00EC5734" w:rsidSect="00EC573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compat/>
  <w:rsids>
    <w:rsidRoot w:val="00EC5734"/>
    <w:rsid w:val="0043726B"/>
    <w:rsid w:val="00EC5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5734"/>
    <w:pPr>
      <w:keepNext/>
      <w:keepLines/>
      <w:spacing w:before="400" w:after="120"/>
      <w:outlineLvl w:val="0"/>
    </w:pPr>
    <w:rPr>
      <w:sz w:val="40"/>
      <w:szCs w:val="40"/>
    </w:rPr>
  </w:style>
  <w:style w:type="paragraph" w:styleId="Heading2">
    <w:name w:val="heading 2"/>
    <w:basedOn w:val="normal0"/>
    <w:next w:val="normal0"/>
    <w:rsid w:val="00EC5734"/>
    <w:pPr>
      <w:keepNext/>
      <w:keepLines/>
      <w:spacing w:before="360" w:after="120"/>
      <w:outlineLvl w:val="1"/>
    </w:pPr>
    <w:rPr>
      <w:sz w:val="32"/>
      <w:szCs w:val="32"/>
    </w:rPr>
  </w:style>
  <w:style w:type="paragraph" w:styleId="Heading3">
    <w:name w:val="heading 3"/>
    <w:basedOn w:val="normal0"/>
    <w:next w:val="normal0"/>
    <w:rsid w:val="00EC5734"/>
    <w:pPr>
      <w:keepNext/>
      <w:keepLines/>
      <w:spacing w:before="320" w:after="80"/>
      <w:outlineLvl w:val="2"/>
    </w:pPr>
    <w:rPr>
      <w:color w:val="434343"/>
      <w:sz w:val="28"/>
      <w:szCs w:val="28"/>
    </w:rPr>
  </w:style>
  <w:style w:type="paragraph" w:styleId="Heading4">
    <w:name w:val="heading 4"/>
    <w:basedOn w:val="normal0"/>
    <w:next w:val="normal0"/>
    <w:rsid w:val="00EC5734"/>
    <w:pPr>
      <w:keepNext/>
      <w:keepLines/>
      <w:spacing w:before="280" w:after="80"/>
      <w:outlineLvl w:val="3"/>
    </w:pPr>
    <w:rPr>
      <w:color w:val="666666"/>
      <w:sz w:val="24"/>
      <w:szCs w:val="24"/>
    </w:rPr>
  </w:style>
  <w:style w:type="paragraph" w:styleId="Heading5">
    <w:name w:val="heading 5"/>
    <w:basedOn w:val="normal0"/>
    <w:next w:val="normal0"/>
    <w:rsid w:val="00EC5734"/>
    <w:pPr>
      <w:keepNext/>
      <w:keepLines/>
      <w:spacing w:before="240" w:after="80"/>
      <w:outlineLvl w:val="4"/>
    </w:pPr>
    <w:rPr>
      <w:color w:val="666666"/>
    </w:rPr>
  </w:style>
  <w:style w:type="paragraph" w:styleId="Heading6">
    <w:name w:val="heading 6"/>
    <w:basedOn w:val="normal0"/>
    <w:next w:val="normal0"/>
    <w:rsid w:val="00EC573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5734"/>
  </w:style>
  <w:style w:type="paragraph" w:styleId="Title">
    <w:name w:val="Title"/>
    <w:basedOn w:val="normal0"/>
    <w:next w:val="normal0"/>
    <w:rsid w:val="00EC5734"/>
    <w:pPr>
      <w:keepNext/>
      <w:keepLines/>
      <w:spacing w:after="60"/>
    </w:pPr>
    <w:rPr>
      <w:sz w:val="52"/>
      <w:szCs w:val="52"/>
    </w:rPr>
  </w:style>
  <w:style w:type="paragraph" w:styleId="Subtitle">
    <w:name w:val="Subtitle"/>
    <w:basedOn w:val="normal0"/>
    <w:next w:val="normal0"/>
    <w:rsid w:val="00EC573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7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 Kinkade</dc:creator>
  <cp:lastModifiedBy>MaryJane Kinkade</cp:lastModifiedBy>
  <cp:revision>2</cp:revision>
  <dcterms:created xsi:type="dcterms:W3CDTF">2017-11-16T15:10:00Z</dcterms:created>
  <dcterms:modified xsi:type="dcterms:W3CDTF">2017-11-16T15:10:00Z</dcterms:modified>
</cp:coreProperties>
</file>