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0EA4EF" w14:textId="030D7D23" w:rsidR="00CE43BF" w:rsidRPr="009F5F88" w:rsidRDefault="00E65A6A" w:rsidP="00E1230C">
      <w:pPr>
        <w:rPr>
          <w:b/>
          <w:bCs/>
          <w:i/>
          <w:iCs/>
          <w:sz w:val="32"/>
          <w:szCs w:val="32"/>
        </w:rPr>
      </w:pPr>
      <w:r w:rsidRPr="009F5F88">
        <w:rPr>
          <w:b/>
          <w:bCs/>
          <w:sz w:val="32"/>
          <w:szCs w:val="32"/>
        </w:rPr>
        <w:t>The Men's Group Seminar:</w:t>
      </w:r>
      <w:r w:rsidR="00ED10F2" w:rsidRPr="009F5F88">
        <w:rPr>
          <w:b/>
          <w:bCs/>
          <w:sz w:val="32"/>
          <w:szCs w:val="32"/>
        </w:rPr>
        <w:t xml:space="preserve"> </w:t>
      </w:r>
      <w:r w:rsidR="00ED10F2" w:rsidRPr="009F5F88">
        <w:rPr>
          <w:b/>
          <w:bCs/>
          <w:i/>
          <w:iCs/>
          <w:sz w:val="32"/>
          <w:szCs w:val="32"/>
        </w:rPr>
        <w:t>Rethinking Boredom</w:t>
      </w:r>
      <w:r w:rsidR="00E21E65" w:rsidRPr="009F5F88">
        <w:rPr>
          <w:b/>
          <w:bCs/>
          <w:i/>
          <w:iCs/>
          <w:sz w:val="32"/>
          <w:szCs w:val="32"/>
        </w:rPr>
        <w:t xml:space="preserve"> </w:t>
      </w:r>
    </w:p>
    <w:p w14:paraId="37865B6B" w14:textId="22F63BF6" w:rsidR="008624EE" w:rsidRPr="00ED10F2" w:rsidRDefault="008624EE" w:rsidP="00E1230C">
      <w:pPr>
        <w:rPr>
          <w:b/>
          <w:bCs/>
          <w:i/>
          <w:iCs/>
        </w:rPr>
      </w:pPr>
      <w:r>
        <w:rPr>
          <w:b/>
          <w:bCs/>
          <w:i/>
          <w:iCs/>
        </w:rPr>
        <w:t>James Tobin, Ph.D. | July 16, 2022</w:t>
      </w:r>
    </w:p>
    <w:p w14:paraId="3C8C16BB" w14:textId="150823C8" w:rsidR="008A36E9" w:rsidRDefault="008A36E9" w:rsidP="0010625B">
      <w:pPr>
        <w:rPr>
          <w:rFonts w:cstheme="minorHAnsi"/>
          <w:color w:val="222222"/>
          <w:shd w:val="clear" w:color="auto" w:fill="FFFFFF"/>
        </w:rPr>
      </w:pPr>
      <w:r w:rsidRPr="008A36E9">
        <w:rPr>
          <w:rFonts w:cstheme="minorHAnsi"/>
          <w:color w:val="222222"/>
          <w:shd w:val="clear" w:color="auto" w:fill="FFFFFF"/>
        </w:rPr>
        <w:t xml:space="preserve">Boredom is typically experienced as undesirable, something to avoid or escape. Reflecting this perspective, scientific evidence indicates a strong association between </w:t>
      </w:r>
      <w:hyperlink r:id="rId7" w:tgtFrame="_blank" w:history="1">
        <w:r w:rsidRPr="008A36E9">
          <w:rPr>
            <w:rStyle w:val="Hyperlink"/>
            <w:rFonts w:cstheme="minorHAnsi"/>
            <w:shd w:val="clear" w:color="auto" w:fill="FFFFFF"/>
          </w:rPr>
          <w:t>boredom and psychiatric issues including depression, substance abuse and eating disorders</w:t>
        </w:r>
      </w:hyperlink>
      <w:r w:rsidRPr="008A36E9">
        <w:rPr>
          <w:rFonts w:cstheme="minorHAnsi"/>
          <w:color w:val="222222"/>
          <w:shd w:val="clear" w:color="auto" w:fill="FFFFFF"/>
        </w:rPr>
        <w:t>. Other research shows that boredom can lead to</w:t>
      </w:r>
      <w:hyperlink r:id="rId8" w:tgtFrame="_blank" w:history="1">
        <w:r w:rsidRPr="008A36E9">
          <w:rPr>
            <w:rStyle w:val="Hyperlink"/>
            <w:rFonts w:cstheme="minorHAnsi"/>
            <w:shd w:val="clear" w:color="auto" w:fill="FFFFFF"/>
          </w:rPr>
          <w:t xml:space="preserve"> impulsivity and negative behaviors</w:t>
        </w:r>
      </w:hyperlink>
      <w:r w:rsidRPr="008A36E9">
        <w:rPr>
          <w:rFonts w:cstheme="minorHAnsi"/>
          <w:color w:val="222222"/>
          <w:shd w:val="clear" w:color="auto" w:fill="FFFFFF"/>
        </w:rPr>
        <w:t xml:space="preserve"> including drinking and smoking, especially </w:t>
      </w:r>
      <w:hyperlink r:id="rId9" w:tgtFrame="_blank" w:history="1">
        <w:r w:rsidRPr="008A36E9">
          <w:rPr>
            <w:rStyle w:val="Hyperlink"/>
            <w:rFonts w:cstheme="minorHAnsi"/>
            <w:shd w:val="clear" w:color="auto" w:fill="FFFFFF"/>
          </w:rPr>
          <w:t>among adolescents</w:t>
        </w:r>
      </w:hyperlink>
      <w:r w:rsidRPr="008A36E9">
        <w:rPr>
          <w:rFonts w:cstheme="minorHAnsi"/>
          <w:color w:val="222222"/>
          <w:shd w:val="clear" w:color="auto" w:fill="FFFFFF"/>
        </w:rPr>
        <w:t>. Moreover, culturally-endorsed values prioritize productivity and implicitly hold a critical view of those who are prone to boredom as</w:t>
      </w:r>
      <w:hyperlink r:id="rId10" w:tgtFrame="_blank" w:history="1">
        <w:r w:rsidRPr="008A36E9">
          <w:rPr>
            <w:rStyle w:val="Hyperlink"/>
            <w:rFonts w:cstheme="minorHAnsi"/>
            <w:shd w:val="clear" w:color="auto" w:fill="FFFFFF"/>
          </w:rPr>
          <w:t xml:space="preserve"> “lazy” and “uninspired”</w:t>
        </w:r>
      </w:hyperlink>
      <w:r w:rsidRPr="008A36E9">
        <w:rPr>
          <w:rFonts w:cstheme="minorHAnsi"/>
          <w:color w:val="222222"/>
          <w:shd w:val="clear" w:color="auto" w:fill="FFFFFF"/>
        </w:rPr>
        <w:t xml:space="preserve">.  According to the journalist </w:t>
      </w:r>
      <w:proofErr w:type="spellStart"/>
      <w:r w:rsidRPr="008A36E9">
        <w:rPr>
          <w:rFonts w:cstheme="minorHAnsi"/>
          <w:color w:val="222222"/>
          <w:shd w:val="clear" w:color="auto" w:fill="FFFFFF"/>
        </w:rPr>
        <w:t>Saumya</w:t>
      </w:r>
      <w:proofErr w:type="spellEnd"/>
      <w:r w:rsidRPr="008A36E9">
        <w:rPr>
          <w:rFonts w:cstheme="minorHAnsi"/>
          <w:color w:val="222222"/>
          <w:shd w:val="clear" w:color="auto" w:fill="FFFFFF"/>
        </w:rPr>
        <w:t xml:space="preserve"> Kalia, boredom typically originates from a “lack of satisfaction” and is akin to a “thirst” or “hunger” for something more; </w:t>
      </w:r>
      <w:hyperlink r:id="rId11" w:tgtFrame="_blank" w:history="1">
        <w:r w:rsidRPr="008A36E9">
          <w:rPr>
            <w:rStyle w:val="Hyperlink"/>
            <w:rFonts w:cstheme="minorHAnsi"/>
            <w:shd w:val="clear" w:color="auto" w:fill="FFFFFF"/>
          </w:rPr>
          <w:t>her recent article</w:t>
        </w:r>
      </w:hyperlink>
      <w:r w:rsidRPr="008A36E9">
        <w:rPr>
          <w:rFonts w:cstheme="minorHAnsi"/>
          <w:color w:val="222222"/>
          <w:shd w:val="clear" w:color="auto" w:fill="FFFFFF"/>
        </w:rPr>
        <w:t xml:space="preserve"> in </w:t>
      </w:r>
      <w:r w:rsidRPr="008A36E9">
        <w:rPr>
          <w:rFonts w:cstheme="minorHAnsi"/>
          <w:i/>
          <w:iCs/>
          <w:color w:val="222222"/>
          <w:shd w:val="clear" w:color="auto" w:fill="FFFFFF"/>
        </w:rPr>
        <w:t>The Swaddle</w:t>
      </w:r>
      <w:r w:rsidRPr="008A36E9">
        <w:rPr>
          <w:rFonts w:cstheme="minorHAnsi"/>
          <w:color w:val="222222"/>
          <w:shd w:val="clear" w:color="auto" w:fill="FFFFFF"/>
        </w:rPr>
        <w:t xml:space="preserve"> summarizes the work of psychologists James </w:t>
      </w:r>
      <w:proofErr w:type="spellStart"/>
      <w:r w:rsidRPr="008A36E9">
        <w:rPr>
          <w:rFonts w:cstheme="minorHAnsi"/>
          <w:color w:val="222222"/>
          <w:shd w:val="clear" w:color="auto" w:fill="FFFFFF"/>
        </w:rPr>
        <w:t>Danckert</w:t>
      </w:r>
      <w:proofErr w:type="spellEnd"/>
      <w:r w:rsidRPr="008A36E9">
        <w:rPr>
          <w:rFonts w:cstheme="minorHAnsi"/>
          <w:color w:val="222222"/>
          <w:shd w:val="clear" w:color="auto" w:fill="FFFFFF"/>
        </w:rPr>
        <w:t xml:space="preserve"> and John D. Eastwood who, in their 2020 book </w:t>
      </w:r>
      <w:hyperlink r:id="rId12" w:tgtFrame="_blank" w:history="1">
        <w:r w:rsidRPr="008A36E9">
          <w:rPr>
            <w:rStyle w:val="Hyperlink"/>
            <w:rFonts w:cstheme="minorHAnsi"/>
            <w:i/>
            <w:iCs/>
            <w:shd w:val="clear" w:color="auto" w:fill="FFFFFF"/>
          </w:rPr>
          <w:t>Out of My Skull: The Psychology of Boredom</w:t>
        </w:r>
      </w:hyperlink>
      <w:r w:rsidRPr="008A36E9">
        <w:rPr>
          <w:rFonts w:cstheme="minorHAnsi"/>
          <w:color w:val="222222"/>
          <w:shd w:val="clear" w:color="auto" w:fill="FFFFFF"/>
        </w:rPr>
        <w:t>, “</w:t>
      </w:r>
      <w:hyperlink r:id="rId13" w:tgtFrame="_blank" w:history="1">
        <w:r w:rsidRPr="008A36E9">
          <w:rPr>
            <w:rStyle w:val="Hyperlink"/>
            <w:rFonts w:cstheme="minorHAnsi"/>
            <w:shd w:val="clear" w:color="auto" w:fill="FFFFFF"/>
          </w:rPr>
          <w:t>define boredom as the uncomfortable feeling of ‘wanting to do something, but not wanting to do anything</w:t>
        </w:r>
      </w:hyperlink>
      <w:r w:rsidRPr="008A36E9">
        <w:rPr>
          <w:rFonts w:cstheme="minorHAnsi"/>
          <w:color w:val="222222"/>
          <w:shd w:val="clear" w:color="auto" w:fill="FFFFFF"/>
        </w:rPr>
        <w:t xml:space="preserve">’”. Others portray boredom as an </w:t>
      </w:r>
      <w:hyperlink r:id="rId14" w:tgtFrame="_blank" w:history="1">
        <w:r w:rsidRPr="008A36E9">
          <w:rPr>
            <w:rStyle w:val="Hyperlink"/>
            <w:rFonts w:cstheme="minorHAnsi"/>
            <w:shd w:val="clear" w:color="auto" w:fill="FFFFFF"/>
          </w:rPr>
          <w:t>“aversive state that is characterized by feelings of dissatisfaction, restlessness, and weariness.”</w:t>
        </w:r>
      </w:hyperlink>
      <w:r w:rsidRPr="008A36E9">
        <w:rPr>
          <w:rFonts w:cstheme="minorHAnsi"/>
          <w:color w:val="222222"/>
          <w:shd w:val="clear" w:color="auto" w:fill="FFFFFF"/>
        </w:rPr>
        <w:t xml:space="preserve"> Despite these notions, there is an emerging opinion among experts – perhaps most notably Sandi Mann who wrote </w:t>
      </w:r>
      <w:hyperlink r:id="rId15" w:tgtFrame="_blank" w:history="1">
        <w:r w:rsidRPr="008A36E9">
          <w:rPr>
            <w:rStyle w:val="Hyperlink"/>
            <w:rFonts w:cstheme="minorHAnsi"/>
            <w:i/>
            <w:iCs/>
            <w:shd w:val="clear" w:color="auto" w:fill="FFFFFF"/>
          </w:rPr>
          <w:t>The Science of Boredom: Why Boredom Is Good</w:t>
        </w:r>
      </w:hyperlink>
      <w:r w:rsidRPr="008A36E9">
        <w:rPr>
          <w:rFonts w:cstheme="minorHAnsi"/>
          <w:color w:val="222222"/>
          <w:shd w:val="clear" w:color="auto" w:fill="FFFFFF"/>
        </w:rPr>
        <w:t xml:space="preserve">, that boredom is not something to resist or avoid, but actually a state </w:t>
      </w:r>
      <w:r w:rsidRPr="008A36E9">
        <w:rPr>
          <w:rFonts w:cstheme="minorHAnsi"/>
          <w:i/>
          <w:iCs/>
          <w:color w:val="222222"/>
          <w:shd w:val="clear" w:color="auto" w:fill="FFFFFF"/>
        </w:rPr>
        <w:t>worth pursuing</w:t>
      </w:r>
      <w:r w:rsidRPr="008A36E9">
        <w:rPr>
          <w:rFonts w:cstheme="minorHAnsi"/>
          <w:color w:val="222222"/>
          <w:shd w:val="clear" w:color="auto" w:fill="FFFFFF"/>
        </w:rPr>
        <w:t xml:space="preserve">. This view suggests that “quality boredom” serves important functions. From tedium and the mind slowing emerges the potential for the </w:t>
      </w:r>
      <w:hyperlink r:id="rId16" w:tgtFrame="_blank" w:history="1">
        <w:r w:rsidRPr="008A36E9">
          <w:rPr>
            <w:rStyle w:val="Hyperlink"/>
            <w:rFonts w:cstheme="minorHAnsi"/>
            <w:shd w:val="clear" w:color="auto" w:fill="FFFFFF"/>
          </w:rPr>
          <w:t>mind to wander</w:t>
        </w:r>
      </w:hyperlink>
      <w:r w:rsidRPr="008A36E9">
        <w:rPr>
          <w:rFonts w:cstheme="minorHAnsi"/>
          <w:color w:val="222222"/>
          <w:shd w:val="clear" w:color="auto" w:fill="FFFFFF"/>
        </w:rPr>
        <w:t>, which stimulates curiosity, creative problem-solving, and imagination. </w:t>
      </w:r>
      <w:hyperlink r:id="rId17" w:tgtFrame="_blank" w:history="1">
        <w:r w:rsidRPr="008A36E9">
          <w:rPr>
            <w:rStyle w:val="Hyperlink"/>
            <w:rFonts w:cstheme="minorHAnsi"/>
            <w:shd w:val="clear" w:color="auto" w:fill="FFFFFF"/>
          </w:rPr>
          <w:t>Neuroscientists</w:t>
        </w:r>
      </w:hyperlink>
      <w:r w:rsidRPr="008A36E9">
        <w:rPr>
          <w:rFonts w:cstheme="minorHAnsi"/>
          <w:color w:val="222222"/>
          <w:shd w:val="clear" w:color="auto" w:fill="FFFFFF"/>
        </w:rPr>
        <w:t xml:space="preserve"> indicate that as the mind slows the </w:t>
      </w:r>
      <w:hyperlink r:id="rId18" w:tgtFrame="_blank" w:history="1">
        <w:r w:rsidRPr="008A36E9">
          <w:rPr>
            <w:rStyle w:val="Hyperlink"/>
            <w:rFonts w:cstheme="minorHAnsi"/>
            <w:shd w:val="clear" w:color="auto" w:fill="FFFFFF"/>
          </w:rPr>
          <w:t>default mode network</w:t>
        </w:r>
      </w:hyperlink>
      <w:r w:rsidRPr="008A36E9">
        <w:rPr>
          <w:rFonts w:cstheme="minorHAnsi"/>
          <w:color w:val="222222"/>
          <w:shd w:val="clear" w:color="auto" w:fill="FFFFFF"/>
        </w:rPr>
        <w:t xml:space="preserve"> of the brain and nervous system is activated, which triggers the </w:t>
      </w:r>
      <w:hyperlink r:id="rId19" w:tgtFrame="_blank" w:history="1">
        <w:r w:rsidRPr="008A36E9">
          <w:rPr>
            <w:rStyle w:val="Hyperlink"/>
            <w:rFonts w:cstheme="minorHAnsi"/>
            <w:shd w:val="clear" w:color="auto" w:fill="FFFFFF"/>
          </w:rPr>
          <w:t>channeling of spontaneous thoughts</w:t>
        </w:r>
      </w:hyperlink>
      <w:r w:rsidRPr="008A36E9">
        <w:rPr>
          <w:rFonts w:cstheme="minorHAnsi"/>
          <w:color w:val="222222"/>
          <w:shd w:val="clear" w:color="auto" w:fill="FFFFFF"/>
        </w:rPr>
        <w:t xml:space="preserve"> necessary for autobiographical narrative formation, meaning-making, and even a greater degree of empathic connection to others. </w:t>
      </w:r>
      <w:r w:rsidRPr="008A36E9">
        <w:rPr>
          <w:rFonts w:cstheme="minorHAnsi"/>
          <w:b/>
          <w:bCs/>
          <w:i/>
          <w:iCs/>
          <w:color w:val="222222"/>
          <w:shd w:val="clear" w:color="auto" w:fill="FFFFFF"/>
        </w:rPr>
        <w:t>In the next virtual meeting of the Men's Group Seminar on Saturday, July 16, 2022 (10:15 to 11:30 AM),</w:t>
      </w:r>
      <w:r w:rsidRPr="008A36E9">
        <w:rPr>
          <w:rFonts w:cstheme="minorHAnsi"/>
          <w:b/>
          <w:bCs/>
          <w:color w:val="222222"/>
          <w:shd w:val="clear" w:color="auto" w:fill="FFFFFF"/>
        </w:rPr>
        <w:t xml:space="preserve"> </w:t>
      </w:r>
      <w:r w:rsidRPr="008A36E9">
        <w:rPr>
          <w:rFonts w:cstheme="minorHAnsi"/>
          <w:color w:val="222222"/>
          <w:shd w:val="clear" w:color="auto" w:fill="FFFFFF"/>
        </w:rPr>
        <w:t xml:space="preserve">we will discuss this new positive perspective on boredom. Central to our discussion will be the podcast interview of </w:t>
      </w:r>
      <w:hyperlink r:id="rId20" w:tgtFrame="_blank" w:history="1">
        <w:proofErr w:type="spellStart"/>
        <w:r w:rsidRPr="008A36E9">
          <w:rPr>
            <w:rStyle w:val="Hyperlink"/>
            <w:rFonts w:cstheme="minorHAnsi"/>
            <w:shd w:val="clear" w:color="auto" w:fill="FFFFFF"/>
          </w:rPr>
          <w:t>Manoush</w:t>
        </w:r>
        <w:proofErr w:type="spellEnd"/>
        <w:r w:rsidRPr="008A36E9">
          <w:rPr>
            <w:rStyle w:val="Hyperlink"/>
            <w:rFonts w:cstheme="minorHAnsi"/>
            <w:shd w:val="clear" w:color="auto" w:fill="FFFFFF"/>
          </w:rPr>
          <w:t xml:space="preserve"> </w:t>
        </w:r>
        <w:proofErr w:type="spellStart"/>
        <w:r w:rsidRPr="008A36E9">
          <w:rPr>
            <w:rStyle w:val="Hyperlink"/>
            <w:rFonts w:cstheme="minorHAnsi"/>
            <w:shd w:val="clear" w:color="auto" w:fill="FFFFFF"/>
          </w:rPr>
          <w:t>Zomorodi</w:t>
        </w:r>
        <w:proofErr w:type="spellEnd"/>
      </w:hyperlink>
      <w:r w:rsidRPr="008A36E9">
        <w:rPr>
          <w:rFonts w:cstheme="minorHAnsi"/>
          <w:color w:val="222222"/>
          <w:shd w:val="clear" w:color="auto" w:fill="FFFFFF"/>
        </w:rPr>
        <w:t xml:space="preserve">, author of </w:t>
      </w:r>
      <w:hyperlink r:id="rId21" w:tgtFrame="_blank" w:history="1">
        <w:r w:rsidRPr="008A36E9">
          <w:rPr>
            <w:rStyle w:val="Hyperlink"/>
            <w:rFonts w:cstheme="minorHAnsi"/>
            <w:i/>
            <w:iCs/>
            <w:shd w:val="clear" w:color="auto" w:fill="FFFFFF"/>
          </w:rPr>
          <w:t>Bored and Brilliant: How Spacing Out Can Unlock Your Most Productive and Creative Self</w:t>
        </w:r>
      </w:hyperlink>
      <w:r w:rsidRPr="008A36E9">
        <w:rPr>
          <w:rFonts w:cstheme="minorHAnsi"/>
          <w:color w:val="222222"/>
          <w:shd w:val="clear" w:color="auto" w:fill="FFFFFF"/>
        </w:rPr>
        <w:t xml:space="preserve"> and the TEDx presentation “</w:t>
      </w:r>
      <w:hyperlink r:id="rId22" w:tgtFrame="_blank" w:history="1">
        <w:r w:rsidRPr="008A36E9">
          <w:rPr>
            <w:rStyle w:val="Hyperlink"/>
            <w:rFonts w:cstheme="minorHAnsi"/>
            <w:shd w:val="clear" w:color="auto" w:fill="FFFFFF"/>
          </w:rPr>
          <w:t>How Boredom Can Foster Creativity</w:t>
        </w:r>
      </w:hyperlink>
      <w:r w:rsidRPr="008A36E9">
        <w:rPr>
          <w:rFonts w:cstheme="minorHAnsi"/>
          <w:color w:val="222222"/>
          <w:shd w:val="clear" w:color="auto" w:fill="FFFFFF"/>
        </w:rPr>
        <w:t xml:space="preserve">” by </w:t>
      </w:r>
      <w:proofErr w:type="spellStart"/>
      <w:r w:rsidRPr="008A36E9">
        <w:rPr>
          <w:rFonts w:cstheme="minorHAnsi"/>
          <w:color w:val="222222"/>
          <w:shd w:val="clear" w:color="auto" w:fill="FFFFFF"/>
        </w:rPr>
        <w:t>Loic</w:t>
      </w:r>
      <w:proofErr w:type="spellEnd"/>
      <w:r w:rsidRPr="008A36E9">
        <w:rPr>
          <w:rFonts w:cstheme="minorHAnsi"/>
          <w:color w:val="222222"/>
          <w:shd w:val="clear" w:color="auto" w:fill="FFFFFF"/>
        </w:rPr>
        <w:t xml:space="preserve"> </w:t>
      </w:r>
      <w:proofErr w:type="spellStart"/>
      <w:r w:rsidRPr="008A36E9">
        <w:rPr>
          <w:rFonts w:cstheme="minorHAnsi"/>
          <w:color w:val="222222"/>
          <w:shd w:val="clear" w:color="auto" w:fill="FFFFFF"/>
        </w:rPr>
        <w:t>Souetre</w:t>
      </w:r>
      <w:proofErr w:type="spellEnd"/>
      <w:r w:rsidRPr="008A36E9">
        <w:rPr>
          <w:rFonts w:cstheme="minorHAnsi"/>
          <w:color w:val="222222"/>
          <w:shd w:val="clear" w:color="auto" w:fill="FFFFFF"/>
        </w:rPr>
        <w:t>.</w:t>
      </w:r>
    </w:p>
    <w:p w14:paraId="52ECE3D3" w14:textId="77777777" w:rsidR="009F5F88" w:rsidRPr="005113D4" w:rsidRDefault="009F5F88" w:rsidP="008624EE">
      <w:pPr>
        <w:shd w:val="clear" w:color="auto" w:fill="FFFFFF"/>
        <w:spacing w:line="450" w:lineRule="atLeast"/>
        <w:rPr>
          <w:rFonts w:ascii="Times New Roman" w:eastAsia="Times New Roman" w:hAnsi="Times New Roman" w:cs="Times New Roman"/>
          <w:color w:val="212121"/>
          <w:spacing w:val="-19"/>
        </w:rPr>
      </w:pPr>
    </w:p>
    <w:p w14:paraId="72A686AF" w14:textId="230776EB" w:rsidR="009F5F88" w:rsidRPr="00250F4E" w:rsidRDefault="00250F4E" w:rsidP="008624EE">
      <w:pPr>
        <w:shd w:val="clear" w:color="auto" w:fill="FFFFFF"/>
        <w:spacing w:line="450" w:lineRule="atLeast"/>
        <w:rPr>
          <w:rFonts w:ascii="Times New Roman" w:eastAsia="Times New Roman" w:hAnsi="Times New Roman" w:cs="Times New Roman"/>
          <w:b/>
          <w:bCs/>
          <w:color w:val="212121"/>
          <w:spacing w:val="-19"/>
          <w:highlight w:val="yellow"/>
        </w:rPr>
      </w:pPr>
      <w:r>
        <w:rPr>
          <w:rFonts w:ascii="Times New Roman" w:eastAsia="Times New Roman" w:hAnsi="Times New Roman" w:cs="Times New Roman"/>
          <w:b/>
          <w:bCs/>
          <w:color w:val="212121"/>
          <w:spacing w:val="-19"/>
          <w:highlight w:val="yellow"/>
        </w:rPr>
        <w:t xml:space="preserve">#1) </w:t>
      </w:r>
      <w:r w:rsidR="009F5F88" w:rsidRPr="00250F4E">
        <w:rPr>
          <w:rFonts w:ascii="Times New Roman" w:eastAsia="Times New Roman" w:hAnsi="Times New Roman" w:cs="Times New Roman"/>
          <w:b/>
          <w:bCs/>
          <w:color w:val="212121"/>
          <w:spacing w:val="-19"/>
          <w:highlight w:val="yellow"/>
        </w:rPr>
        <w:t>https://www.youtube.com/watch?v=c-q9ULsPXWs</w:t>
      </w:r>
    </w:p>
    <w:p w14:paraId="19CDCB62" w14:textId="77777777" w:rsidR="009F5F88" w:rsidRPr="00250F4E" w:rsidRDefault="009F5F88" w:rsidP="009F5F88">
      <w:pPr>
        <w:spacing w:after="0" w:line="240" w:lineRule="auto"/>
        <w:outlineLvl w:val="0"/>
        <w:rPr>
          <w:rFonts w:ascii="Times New Roman" w:eastAsia="Times New Roman" w:hAnsi="Times New Roman" w:cs="Times New Roman"/>
          <w:b/>
          <w:bCs/>
          <w:color w:val="000000"/>
          <w:kern w:val="36"/>
        </w:rPr>
      </w:pPr>
      <w:r w:rsidRPr="00250F4E">
        <w:rPr>
          <w:rFonts w:ascii="Times New Roman" w:eastAsia="Times New Roman" w:hAnsi="Times New Roman" w:cs="Times New Roman"/>
          <w:b/>
          <w:bCs/>
          <w:color w:val="000000"/>
          <w:kern w:val="36"/>
          <w:highlight w:val="yellow"/>
          <w:bdr w:val="none" w:sz="0" w:space="0" w:color="auto" w:frame="1"/>
        </w:rPr>
        <w:t>Podcast </w:t>
      </w:r>
      <w:hyperlink r:id="rId23" w:history="1">
        <w:r w:rsidRPr="00250F4E">
          <w:rPr>
            <w:rFonts w:ascii="Times New Roman" w:eastAsia="Times New Roman" w:hAnsi="Times New Roman" w:cs="Times New Roman"/>
            <w:b/>
            <w:bCs/>
            <w:color w:val="0000FF"/>
            <w:kern w:val="36"/>
            <w:highlight w:val="yellow"/>
            <w:u w:val="single"/>
          </w:rPr>
          <w:t>#342</w:t>
        </w:r>
      </w:hyperlink>
      <w:r w:rsidRPr="00250F4E">
        <w:rPr>
          <w:rFonts w:ascii="Times New Roman" w:eastAsia="Times New Roman" w:hAnsi="Times New Roman" w:cs="Times New Roman"/>
          <w:b/>
          <w:bCs/>
          <w:color w:val="000000"/>
          <w:kern w:val="36"/>
          <w:highlight w:val="yellow"/>
          <w:bdr w:val="none" w:sz="0" w:space="0" w:color="auto" w:frame="1"/>
        </w:rPr>
        <w:t>: Why Boredom is Good for You | The Art of Manliness</w:t>
      </w:r>
    </w:p>
    <w:p w14:paraId="24B1B658" w14:textId="77777777" w:rsidR="009F5F88" w:rsidRPr="005113D4" w:rsidRDefault="00082C1C" w:rsidP="009F5F88">
      <w:pPr>
        <w:spacing w:after="0" w:line="240" w:lineRule="auto"/>
        <w:rPr>
          <w:rFonts w:ascii="Times New Roman" w:eastAsia="Times New Roman" w:hAnsi="Times New Roman" w:cs="Times New Roman"/>
          <w:color w:val="000000"/>
        </w:rPr>
      </w:pPr>
      <w:hyperlink r:id="rId24" w:history="1">
        <w:r w:rsidR="009F5F88" w:rsidRPr="005113D4">
          <w:rPr>
            <w:rFonts w:ascii="Times New Roman" w:eastAsia="Times New Roman" w:hAnsi="Times New Roman" w:cs="Times New Roman"/>
            <w:color w:val="0000FF"/>
            <w:u w:val="single"/>
          </w:rPr>
          <w:t>Art of Manliness</w:t>
        </w:r>
      </w:hyperlink>
    </w:p>
    <w:p w14:paraId="71299280" w14:textId="6625ACD0" w:rsidR="00FC1EE7" w:rsidRPr="002772EB" w:rsidRDefault="00386830" w:rsidP="002772EB">
      <w:pPr>
        <w:spacing w:after="0" w:line="240" w:lineRule="auto"/>
        <w:rPr>
          <w:rFonts w:ascii="Times New Roman" w:eastAsia="Times New Roman" w:hAnsi="Times New Roman" w:cs="Times New Roman"/>
          <w:color w:val="000000"/>
        </w:rPr>
      </w:pPr>
      <w:r w:rsidRPr="005113D4">
        <w:rPr>
          <w:rFonts w:ascii="Times New Roman" w:eastAsia="Times New Roman" w:hAnsi="Times New Roman" w:cs="Times New Roman"/>
          <w:color w:val="000000"/>
        </w:rPr>
        <w:t>I</w:t>
      </w:r>
      <w:r w:rsidR="009F5F88" w:rsidRPr="005113D4">
        <w:rPr>
          <w:rFonts w:ascii="Times New Roman" w:eastAsia="Times New Roman" w:hAnsi="Times New Roman" w:cs="Times New Roman"/>
          <w:color w:val="000000"/>
          <w:bdr w:val="none" w:sz="0" w:space="0" w:color="auto" w:frame="1"/>
        </w:rPr>
        <w:t xml:space="preserve">n the age where smartphones provide constant stimulation, many of us have forgotten what it feels like to experience the monotony of boredom. And while on the surface that might seem like a good thing, my guest today highlights research that not being bored can </w:t>
      </w:r>
      <w:proofErr w:type="gramStart"/>
      <w:r w:rsidR="009F5F88" w:rsidRPr="005113D4">
        <w:rPr>
          <w:rFonts w:ascii="Times New Roman" w:eastAsia="Times New Roman" w:hAnsi="Times New Roman" w:cs="Times New Roman"/>
          <w:color w:val="000000"/>
          <w:bdr w:val="none" w:sz="0" w:space="0" w:color="auto" w:frame="1"/>
        </w:rPr>
        <w:t>actually make</w:t>
      </w:r>
      <w:proofErr w:type="gramEnd"/>
      <w:r w:rsidR="009F5F88" w:rsidRPr="005113D4">
        <w:rPr>
          <w:rFonts w:ascii="Times New Roman" w:eastAsia="Times New Roman" w:hAnsi="Times New Roman" w:cs="Times New Roman"/>
          <w:color w:val="000000"/>
          <w:bdr w:val="none" w:sz="0" w:space="0" w:color="auto" w:frame="1"/>
        </w:rPr>
        <w:t xml:space="preserve"> us dumber and less creative. Her name is </w:t>
      </w:r>
      <w:proofErr w:type="spellStart"/>
      <w:r w:rsidR="009F5F88" w:rsidRPr="005113D4">
        <w:rPr>
          <w:rFonts w:ascii="Times New Roman" w:eastAsia="Times New Roman" w:hAnsi="Times New Roman" w:cs="Times New Roman"/>
          <w:color w:val="000000"/>
          <w:bdr w:val="none" w:sz="0" w:space="0" w:color="auto" w:frame="1"/>
        </w:rPr>
        <w:t>Manoush</w:t>
      </w:r>
      <w:proofErr w:type="spellEnd"/>
      <w:r w:rsidR="009F5F88" w:rsidRPr="005113D4">
        <w:rPr>
          <w:rFonts w:ascii="Times New Roman" w:eastAsia="Times New Roman" w:hAnsi="Times New Roman" w:cs="Times New Roman"/>
          <w:color w:val="000000"/>
          <w:bdr w:val="none" w:sz="0" w:space="0" w:color="auto" w:frame="1"/>
        </w:rPr>
        <w:t xml:space="preserve"> </w:t>
      </w:r>
      <w:proofErr w:type="spellStart"/>
      <w:r w:rsidR="009F5F88" w:rsidRPr="005113D4">
        <w:rPr>
          <w:rFonts w:ascii="Times New Roman" w:eastAsia="Times New Roman" w:hAnsi="Times New Roman" w:cs="Times New Roman"/>
          <w:color w:val="000000"/>
          <w:bdr w:val="none" w:sz="0" w:space="0" w:color="auto" w:frame="1"/>
        </w:rPr>
        <w:t>Zomorodi</w:t>
      </w:r>
      <w:proofErr w:type="spellEnd"/>
      <w:r w:rsidR="009F5F88" w:rsidRPr="005113D4">
        <w:rPr>
          <w:rFonts w:ascii="Times New Roman" w:eastAsia="Times New Roman" w:hAnsi="Times New Roman" w:cs="Times New Roman"/>
          <w:color w:val="000000"/>
          <w:bdr w:val="none" w:sz="0" w:space="0" w:color="auto" w:frame="1"/>
        </w:rPr>
        <w:t xml:space="preserve">, she’s the host of the podcast Note to Self and the author of the book Bored and Brilliant: How Spacing Out Can Unlock Your Most Productive and Creative Self. Today on the show, </w:t>
      </w:r>
      <w:proofErr w:type="spellStart"/>
      <w:r w:rsidR="009F5F88" w:rsidRPr="005113D4">
        <w:rPr>
          <w:rFonts w:ascii="Times New Roman" w:eastAsia="Times New Roman" w:hAnsi="Times New Roman" w:cs="Times New Roman"/>
          <w:color w:val="000000"/>
          <w:bdr w:val="none" w:sz="0" w:space="0" w:color="auto" w:frame="1"/>
        </w:rPr>
        <w:t>Manoush</w:t>
      </w:r>
      <w:proofErr w:type="spellEnd"/>
      <w:r w:rsidR="009F5F88" w:rsidRPr="005113D4">
        <w:rPr>
          <w:rFonts w:ascii="Times New Roman" w:eastAsia="Times New Roman" w:hAnsi="Times New Roman" w:cs="Times New Roman"/>
          <w:color w:val="000000"/>
          <w:bdr w:val="none" w:sz="0" w:space="0" w:color="auto" w:frame="1"/>
        </w:rPr>
        <w:t xml:space="preserve"> shares her experience of how feeling scattered and less creative led her to create an experiment that tested whether her lack of boredom in recent years was to blame. We then dig into the philosophy of boredom and why we dread it so much. </w:t>
      </w:r>
      <w:proofErr w:type="spellStart"/>
      <w:r w:rsidR="009F5F88" w:rsidRPr="005113D4">
        <w:rPr>
          <w:rFonts w:ascii="Times New Roman" w:eastAsia="Times New Roman" w:hAnsi="Times New Roman" w:cs="Times New Roman"/>
          <w:color w:val="000000"/>
          <w:bdr w:val="none" w:sz="0" w:space="0" w:color="auto" w:frame="1"/>
        </w:rPr>
        <w:t>Manoush</w:t>
      </w:r>
      <w:proofErr w:type="spellEnd"/>
      <w:r w:rsidR="009F5F88" w:rsidRPr="005113D4">
        <w:rPr>
          <w:rFonts w:ascii="Times New Roman" w:eastAsia="Times New Roman" w:hAnsi="Times New Roman" w:cs="Times New Roman"/>
          <w:color w:val="000000"/>
          <w:bdr w:val="none" w:sz="0" w:space="0" w:color="auto" w:frame="1"/>
        </w:rPr>
        <w:t xml:space="preserve"> then goes into what the latest research says about the benefits of boredom, like increased creativity, better productivity, and improved mental well-being. Finally, she walks us through some exercises you can use to help inject more boredom in your life. (Yes, you read that right.) Follow us! </w:t>
      </w:r>
      <w:hyperlink r:id="rId25" w:tgtFrame="_blank" w:history="1">
        <w:r w:rsidR="009F5F88" w:rsidRPr="005113D4">
          <w:rPr>
            <w:rFonts w:ascii="Times New Roman" w:eastAsia="Times New Roman" w:hAnsi="Times New Roman" w:cs="Times New Roman"/>
            <w:color w:val="0000FF"/>
            <w:u w:val="single"/>
          </w:rPr>
          <w:t>http://instagram.com/artofmanliness</w:t>
        </w:r>
      </w:hyperlink>
      <w:r w:rsidR="009F5F88" w:rsidRPr="005113D4">
        <w:rPr>
          <w:rFonts w:ascii="Times New Roman" w:eastAsia="Times New Roman" w:hAnsi="Times New Roman" w:cs="Times New Roman"/>
          <w:color w:val="000000"/>
          <w:bdr w:val="none" w:sz="0" w:space="0" w:color="auto" w:frame="1"/>
        </w:rPr>
        <w:t xml:space="preserve"> </w:t>
      </w:r>
      <w:hyperlink r:id="rId26" w:tgtFrame="_blank" w:history="1">
        <w:r w:rsidR="009F5F88" w:rsidRPr="005113D4">
          <w:rPr>
            <w:rFonts w:ascii="Times New Roman" w:eastAsia="Times New Roman" w:hAnsi="Times New Roman" w:cs="Times New Roman"/>
            <w:color w:val="0000FF"/>
            <w:u w:val="single"/>
          </w:rPr>
          <w:t>http://twitter.com/artofmanliness</w:t>
        </w:r>
      </w:hyperlink>
    </w:p>
    <w:p w14:paraId="643D56D4" w14:textId="62696F72" w:rsidR="009F5F88" w:rsidRPr="00FC1EE7" w:rsidRDefault="00FC1EE7" w:rsidP="008624EE">
      <w:pPr>
        <w:shd w:val="clear" w:color="auto" w:fill="FFFFFF"/>
        <w:spacing w:line="450" w:lineRule="atLeast"/>
        <w:rPr>
          <w:rFonts w:ascii="Times New Roman" w:eastAsia="Times New Roman" w:hAnsi="Times New Roman" w:cs="Times New Roman"/>
          <w:b/>
          <w:bCs/>
          <w:color w:val="212121"/>
          <w:spacing w:val="-19"/>
          <w:highlight w:val="yellow"/>
        </w:rPr>
      </w:pPr>
      <w:r w:rsidRPr="00FC1EE7">
        <w:rPr>
          <w:rFonts w:ascii="Times New Roman" w:eastAsia="Times New Roman" w:hAnsi="Times New Roman" w:cs="Times New Roman"/>
          <w:b/>
          <w:bCs/>
          <w:color w:val="212121"/>
          <w:spacing w:val="-19"/>
          <w:highlight w:val="yellow"/>
        </w:rPr>
        <w:lastRenderedPageBreak/>
        <w:t xml:space="preserve">#2) </w:t>
      </w:r>
      <w:r w:rsidR="00386830" w:rsidRPr="00FC1EE7">
        <w:rPr>
          <w:rFonts w:ascii="Times New Roman" w:eastAsia="Times New Roman" w:hAnsi="Times New Roman" w:cs="Times New Roman"/>
          <w:b/>
          <w:bCs/>
          <w:color w:val="212121"/>
          <w:spacing w:val="-19"/>
          <w:highlight w:val="yellow"/>
        </w:rPr>
        <w:t>https://www.youtube.com/watch?v=mI8lfXAFIAw</w:t>
      </w:r>
    </w:p>
    <w:p w14:paraId="5224A748" w14:textId="77777777" w:rsidR="00386830" w:rsidRPr="00386830" w:rsidRDefault="00386830" w:rsidP="00386830">
      <w:pPr>
        <w:spacing w:after="0" w:line="240" w:lineRule="auto"/>
        <w:outlineLvl w:val="0"/>
        <w:rPr>
          <w:rFonts w:ascii="Times New Roman" w:eastAsia="Times New Roman" w:hAnsi="Times New Roman" w:cs="Times New Roman"/>
          <w:b/>
          <w:bCs/>
          <w:color w:val="000000"/>
          <w:kern w:val="36"/>
        </w:rPr>
      </w:pPr>
      <w:r w:rsidRPr="00386830">
        <w:rPr>
          <w:rFonts w:ascii="Times New Roman" w:eastAsia="Times New Roman" w:hAnsi="Times New Roman" w:cs="Times New Roman"/>
          <w:b/>
          <w:bCs/>
          <w:color w:val="000000"/>
          <w:kern w:val="36"/>
          <w:highlight w:val="yellow"/>
        </w:rPr>
        <w:t xml:space="preserve">How boredom can foster creativity | </w:t>
      </w:r>
      <w:proofErr w:type="spellStart"/>
      <w:r w:rsidRPr="00386830">
        <w:rPr>
          <w:rFonts w:ascii="Times New Roman" w:eastAsia="Times New Roman" w:hAnsi="Times New Roman" w:cs="Times New Roman"/>
          <w:b/>
          <w:bCs/>
          <w:color w:val="000000"/>
          <w:kern w:val="36"/>
          <w:highlight w:val="yellow"/>
        </w:rPr>
        <w:t>Loic</w:t>
      </w:r>
      <w:proofErr w:type="spellEnd"/>
      <w:r w:rsidRPr="00386830">
        <w:rPr>
          <w:rFonts w:ascii="Times New Roman" w:eastAsia="Times New Roman" w:hAnsi="Times New Roman" w:cs="Times New Roman"/>
          <w:b/>
          <w:bCs/>
          <w:color w:val="000000"/>
          <w:kern w:val="36"/>
          <w:highlight w:val="yellow"/>
        </w:rPr>
        <w:t xml:space="preserve"> </w:t>
      </w:r>
      <w:proofErr w:type="spellStart"/>
      <w:r w:rsidRPr="00386830">
        <w:rPr>
          <w:rFonts w:ascii="Times New Roman" w:eastAsia="Times New Roman" w:hAnsi="Times New Roman" w:cs="Times New Roman"/>
          <w:b/>
          <w:bCs/>
          <w:color w:val="000000"/>
          <w:kern w:val="36"/>
          <w:highlight w:val="yellow"/>
        </w:rPr>
        <w:t>Souetre</w:t>
      </w:r>
      <w:proofErr w:type="spellEnd"/>
      <w:r w:rsidRPr="00386830">
        <w:rPr>
          <w:rFonts w:ascii="Times New Roman" w:eastAsia="Times New Roman" w:hAnsi="Times New Roman" w:cs="Times New Roman"/>
          <w:b/>
          <w:bCs/>
          <w:color w:val="000000"/>
          <w:kern w:val="36"/>
          <w:highlight w:val="yellow"/>
        </w:rPr>
        <w:t xml:space="preserve"> | </w:t>
      </w:r>
      <w:proofErr w:type="spellStart"/>
      <w:r w:rsidRPr="00386830">
        <w:rPr>
          <w:rFonts w:ascii="Times New Roman" w:eastAsia="Times New Roman" w:hAnsi="Times New Roman" w:cs="Times New Roman"/>
          <w:b/>
          <w:bCs/>
          <w:color w:val="000000"/>
          <w:kern w:val="36"/>
          <w:highlight w:val="yellow"/>
        </w:rPr>
        <w:t>TEDxHECMontréal</w:t>
      </w:r>
      <w:proofErr w:type="spellEnd"/>
    </w:p>
    <w:p w14:paraId="30147540" w14:textId="77777777" w:rsidR="00386830" w:rsidRPr="00386830" w:rsidRDefault="00386830" w:rsidP="00386830">
      <w:pPr>
        <w:spacing w:after="0" w:line="240" w:lineRule="auto"/>
        <w:rPr>
          <w:rFonts w:ascii="Times New Roman" w:eastAsia="Times New Roman" w:hAnsi="Times New Roman" w:cs="Times New Roman"/>
          <w:color w:val="000000"/>
        </w:rPr>
      </w:pPr>
      <w:r w:rsidRPr="00386830">
        <w:rPr>
          <w:rFonts w:ascii="Times New Roman" w:eastAsia="Times New Roman" w:hAnsi="Times New Roman" w:cs="Times New Roman"/>
          <w:noProof/>
          <w:color w:val="0000FF"/>
        </w:rPr>
        <w:drawing>
          <wp:inline distT="0" distB="0" distL="0" distR="0" wp14:anchorId="204C9961" wp14:editId="35A4DDA1">
            <wp:extent cx="457200" cy="457200"/>
            <wp:effectExtent l="0" t="0" r="0" b="0"/>
            <wp:docPr id="2" name="img">
              <a:hlinkClick xmlns:a="http://schemas.openxmlformats.org/drawingml/2006/main" r:id="rId2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
                      <a:hlinkClick r:id="rId27"/>
                    </pic:cNvPr>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457200" cy="457200"/>
                    </a:xfrm>
                    <a:prstGeom prst="rect">
                      <a:avLst/>
                    </a:prstGeom>
                    <a:noFill/>
                    <a:ln>
                      <a:noFill/>
                    </a:ln>
                  </pic:spPr>
                </pic:pic>
              </a:graphicData>
            </a:graphic>
          </wp:inline>
        </w:drawing>
      </w:r>
    </w:p>
    <w:p w14:paraId="0D5F6B87" w14:textId="77777777" w:rsidR="00386830" w:rsidRPr="00386830" w:rsidRDefault="00386830" w:rsidP="00386830">
      <w:pPr>
        <w:spacing w:after="0" w:line="240" w:lineRule="auto"/>
        <w:rPr>
          <w:rFonts w:ascii="Times New Roman" w:eastAsia="Times New Roman" w:hAnsi="Times New Roman" w:cs="Times New Roman"/>
          <w:color w:val="000000"/>
        </w:rPr>
      </w:pPr>
      <w:r w:rsidRPr="00386830">
        <w:rPr>
          <w:rFonts w:ascii="Times New Roman" w:eastAsia="Times New Roman" w:hAnsi="Times New Roman" w:cs="Times New Roman"/>
          <w:color w:val="000000"/>
          <w:bdr w:val="none" w:sz="0" w:space="0" w:color="auto" w:frame="1"/>
        </w:rPr>
        <w:t xml:space="preserve">Why should we all embrace boredom and not fear those moments anymore? </w:t>
      </w:r>
      <w:proofErr w:type="spellStart"/>
      <w:r w:rsidRPr="00386830">
        <w:rPr>
          <w:rFonts w:ascii="Times New Roman" w:eastAsia="Times New Roman" w:hAnsi="Times New Roman" w:cs="Times New Roman"/>
          <w:color w:val="000000"/>
          <w:bdr w:val="none" w:sz="0" w:space="0" w:color="auto" w:frame="1"/>
        </w:rPr>
        <w:t>Loic</w:t>
      </w:r>
      <w:proofErr w:type="spellEnd"/>
      <w:r w:rsidRPr="00386830">
        <w:rPr>
          <w:rFonts w:ascii="Times New Roman" w:eastAsia="Times New Roman" w:hAnsi="Times New Roman" w:cs="Times New Roman"/>
          <w:color w:val="000000"/>
          <w:bdr w:val="none" w:sz="0" w:space="0" w:color="auto" w:frame="1"/>
        </w:rPr>
        <w:t xml:space="preserve"> strongly believes that we should take the opportunity to get bored more often to let our minds wander and to get more creative moments. </w:t>
      </w:r>
      <w:proofErr w:type="spellStart"/>
      <w:r w:rsidRPr="00386830">
        <w:rPr>
          <w:rFonts w:ascii="Times New Roman" w:eastAsia="Times New Roman" w:hAnsi="Times New Roman" w:cs="Times New Roman"/>
          <w:color w:val="000000"/>
          <w:bdr w:val="none" w:sz="0" w:space="0" w:color="auto" w:frame="1"/>
        </w:rPr>
        <w:t>Passionné</w:t>
      </w:r>
      <w:proofErr w:type="spellEnd"/>
      <w:r w:rsidRPr="00386830">
        <w:rPr>
          <w:rFonts w:ascii="Times New Roman" w:eastAsia="Times New Roman" w:hAnsi="Times New Roman" w:cs="Times New Roman"/>
          <w:color w:val="000000"/>
          <w:bdr w:val="none" w:sz="0" w:space="0" w:color="auto" w:frame="1"/>
        </w:rPr>
        <w:t xml:space="preserve"> par </w:t>
      </w:r>
      <w:proofErr w:type="spellStart"/>
      <w:r w:rsidRPr="00386830">
        <w:rPr>
          <w:rFonts w:ascii="Times New Roman" w:eastAsia="Times New Roman" w:hAnsi="Times New Roman" w:cs="Times New Roman"/>
          <w:color w:val="000000"/>
          <w:bdr w:val="none" w:sz="0" w:space="0" w:color="auto" w:frame="1"/>
        </w:rPr>
        <w:t>l'entrepreneuriat</w:t>
      </w:r>
      <w:proofErr w:type="spellEnd"/>
      <w:r w:rsidRPr="00386830">
        <w:rPr>
          <w:rFonts w:ascii="Times New Roman" w:eastAsia="Times New Roman" w:hAnsi="Times New Roman" w:cs="Times New Roman"/>
          <w:color w:val="000000"/>
          <w:bdr w:val="none" w:sz="0" w:space="0" w:color="auto" w:frame="1"/>
        </w:rPr>
        <w:t xml:space="preserve">, </w:t>
      </w:r>
      <w:proofErr w:type="spellStart"/>
      <w:r w:rsidRPr="00386830">
        <w:rPr>
          <w:rFonts w:ascii="Times New Roman" w:eastAsia="Times New Roman" w:hAnsi="Times New Roman" w:cs="Times New Roman"/>
          <w:color w:val="000000"/>
          <w:bdr w:val="none" w:sz="0" w:space="0" w:color="auto" w:frame="1"/>
        </w:rPr>
        <w:t>Loïc</w:t>
      </w:r>
      <w:proofErr w:type="spellEnd"/>
      <w:r w:rsidRPr="00386830">
        <w:rPr>
          <w:rFonts w:ascii="Times New Roman" w:eastAsia="Times New Roman" w:hAnsi="Times New Roman" w:cs="Times New Roman"/>
          <w:color w:val="000000"/>
          <w:bdr w:val="none" w:sz="0" w:space="0" w:color="auto" w:frame="1"/>
        </w:rPr>
        <w:t xml:space="preserve"> </w:t>
      </w:r>
      <w:proofErr w:type="spellStart"/>
      <w:r w:rsidRPr="00386830">
        <w:rPr>
          <w:rFonts w:ascii="Times New Roman" w:eastAsia="Times New Roman" w:hAnsi="Times New Roman" w:cs="Times New Roman"/>
          <w:color w:val="000000"/>
          <w:bdr w:val="none" w:sz="0" w:space="0" w:color="auto" w:frame="1"/>
        </w:rPr>
        <w:t>est</w:t>
      </w:r>
      <w:proofErr w:type="spellEnd"/>
      <w:r w:rsidRPr="00386830">
        <w:rPr>
          <w:rFonts w:ascii="Times New Roman" w:eastAsia="Times New Roman" w:hAnsi="Times New Roman" w:cs="Times New Roman"/>
          <w:color w:val="000000"/>
          <w:bdr w:val="none" w:sz="0" w:space="0" w:color="auto" w:frame="1"/>
        </w:rPr>
        <w:t xml:space="preserve"> </w:t>
      </w:r>
      <w:proofErr w:type="spellStart"/>
      <w:r w:rsidRPr="00386830">
        <w:rPr>
          <w:rFonts w:ascii="Times New Roman" w:eastAsia="Times New Roman" w:hAnsi="Times New Roman" w:cs="Times New Roman"/>
          <w:color w:val="000000"/>
          <w:bdr w:val="none" w:sz="0" w:space="0" w:color="auto" w:frame="1"/>
        </w:rPr>
        <w:t>étudiant</w:t>
      </w:r>
      <w:proofErr w:type="spellEnd"/>
      <w:r w:rsidRPr="00386830">
        <w:rPr>
          <w:rFonts w:ascii="Times New Roman" w:eastAsia="Times New Roman" w:hAnsi="Times New Roman" w:cs="Times New Roman"/>
          <w:color w:val="000000"/>
          <w:bdr w:val="none" w:sz="0" w:space="0" w:color="auto" w:frame="1"/>
        </w:rPr>
        <w:t xml:space="preserve"> à HEC Montréal et co-</w:t>
      </w:r>
      <w:proofErr w:type="spellStart"/>
      <w:r w:rsidRPr="00386830">
        <w:rPr>
          <w:rFonts w:ascii="Times New Roman" w:eastAsia="Times New Roman" w:hAnsi="Times New Roman" w:cs="Times New Roman"/>
          <w:color w:val="000000"/>
          <w:bdr w:val="none" w:sz="0" w:space="0" w:color="auto" w:frame="1"/>
        </w:rPr>
        <w:t>fondateur</w:t>
      </w:r>
      <w:proofErr w:type="spellEnd"/>
      <w:r w:rsidRPr="00386830">
        <w:rPr>
          <w:rFonts w:ascii="Times New Roman" w:eastAsia="Times New Roman" w:hAnsi="Times New Roman" w:cs="Times New Roman"/>
          <w:color w:val="000000"/>
          <w:bdr w:val="none" w:sz="0" w:space="0" w:color="auto" w:frame="1"/>
        </w:rPr>
        <w:t xml:space="preserve"> de </w:t>
      </w:r>
      <w:proofErr w:type="spellStart"/>
      <w:r w:rsidRPr="00386830">
        <w:rPr>
          <w:rFonts w:ascii="Times New Roman" w:eastAsia="Times New Roman" w:hAnsi="Times New Roman" w:cs="Times New Roman"/>
          <w:color w:val="000000"/>
          <w:bdr w:val="none" w:sz="0" w:space="0" w:color="auto" w:frame="1"/>
        </w:rPr>
        <w:t>Younity</w:t>
      </w:r>
      <w:proofErr w:type="spellEnd"/>
      <w:r w:rsidRPr="00386830">
        <w:rPr>
          <w:rFonts w:ascii="Times New Roman" w:eastAsia="Times New Roman" w:hAnsi="Times New Roman" w:cs="Times New Roman"/>
          <w:color w:val="000000"/>
          <w:bdr w:val="none" w:sz="0" w:space="0" w:color="auto" w:frame="1"/>
        </w:rPr>
        <w:t xml:space="preserve">, </w:t>
      </w:r>
      <w:proofErr w:type="spellStart"/>
      <w:r w:rsidRPr="00386830">
        <w:rPr>
          <w:rFonts w:ascii="Times New Roman" w:eastAsia="Times New Roman" w:hAnsi="Times New Roman" w:cs="Times New Roman"/>
          <w:color w:val="000000"/>
          <w:bdr w:val="none" w:sz="0" w:space="0" w:color="auto" w:frame="1"/>
        </w:rPr>
        <w:t>une</w:t>
      </w:r>
      <w:proofErr w:type="spellEnd"/>
      <w:r w:rsidRPr="00386830">
        <w:rPr>
          <w:rFonts w:ascii="Times New Roman" w:eastAsia="Times New Roman" w:hAnsi="Times New Roman" w:cs="Times New Roman"/>
          <w:color w:val="000000"/>
          <w:bdr w:val="none" w:sz="0" w:space="0" w:color="auto" w:frame="1"/>
        </w:rPr>
        <w:t xml:space="preserve"> </w:t>
      </w:r>
      <w:proofErr w:type="spellStart"/>
      <w:r w:rsidRPr="00386830">
        <w:rPr>
          <w:rFonts w:ascii="Times New Roman" w:eastAsia="Times New Roman" w:hAnsi="Times New Roman" w:cs="Times New Roman"/>
          <w:color w:val="000000"/>
          <w:bdr w:val="none" w:sz="0" w:space="0" w:color="auto" w:frame="1"/>
        </w:rPr>
        <w:t>plateforme</w:t>
      </w:r>
      <w:proofErr w:type="spellEnd"/>
      <w:r w:rsidRPr="00386830">
        <w:rPr>
          <w:rFonts w:ascii="Times New Roman" w:eastAsia="Times New Roman" w:hAnsi="Times New Roman" w:cs="Times New Roman"/>
          <w:color w:val="000000"/>
          <w:bdr w:val="none" w:sz="0" w:space="0" w:color="auto" w:frame="1"/>
        </w:rPr>
        <w:t xml:space="preserve"> de matchmaking qui </w:t>
      </w:r>
      <w:proofErr w:type="spellStart"/>
      <w:r w:rsidRPr="00386830">
        <w:rPr>
          <w:rFonts w:ascii="Times New Roman" w:eastAsia="Times New Roman" w:hAnsi="Times New Roman" w:cs="Times New Roman"/>
          <w:color w:val="000000"/>
          <w:bdr w:val="none" w:sz="0" w:space="0" w:color="auto" w:frame="1"/>
        </w:rPr>
        <w:t>permet</w:t>
      </w:r>
      <w:proofErr w:type="spellEnd"/>
      <w:r w:rsidRPr="00386830">
        <w:rPr>
          <w:rFonts w:ascii="Times New Roman" w:eastAsia="Times New Roman" w:hAnsi="Times New Roman" w:cs="Times New Roman"/>
          <w:color w:val="000000"/>
          <w:bdr w:val="none" w:sz="0" w:space="0" w:color="auto" w:frame="1"/>
        </w:rPr>
        <w:t xml:space="preserve"> aux </w:t>
      </w:r>
      <w:proofErr w:type="spellStart"/>
      <w:r w:rsidRPr="00386830">
        <w:rPr>
          <w:rFonts w:ascii="Times New Roman" w:eastAsia="Times New Roman" w:hAnsi="Times New Roman" w:cs="Times New Roman"/>
          <w:color w:val="000000"/>
          <w:bdr w:val="none" w:sz="0" w:space="0" w:color="auto" w:frame="1"/>
        </w:rPr>
        <w:t>étudiants</w:t>
      </w:r>
      <w:proofErr w:type="spellEnd"/>
      <w:r w:rsidRPr="00386830">
        <w:rPr>
          <w:rFonts w:ascii="Times New Roman" w:eastAsia="Times New Roman" w:hAnsi="Times New Roman" w:cs="Times New Roman"/>
          <w:color w:val="000000"/>
          <w:bdr w:val="none" w:sz="0" w:space="0" w:color="auto" w:frame="1"/>
        </w:rPr>
        <w:t xml:space="preserve"> de </w:t>
      </w:r>
      <w:proofErr w:type="spellStart"/>
      <w:r w:rsidRPr="00386830">
        <w:rPr>
          <w:rFonts w:ascii="Times New Roman" w:eastAsia="Times New Roman" w:hAnsi="Times New Roman" w:cs="Times New Roman"/>
          <w:color w:val="000000"/>
          <w:bdr w:val="none" w:sz="0" w:space="0" w:color="auto" w:frame="1"/>
        </w:rPr>
        <w:t>trouver</w:t>
      </w:r>
      <w:proofErr w:type="spellEnd"/>
      <w:r w:rsidRPr="00386830">
        <w:rPr>
          <w:rFonts w:ascii="Times New Roman" w:eastAsia="Times New Roman" w:hAnsi="Times New Roman" w:cs="Times New Roman"/>
          <w:color w:val="000000"/>
          <w:bdr w:val="none" w:sz="0" w:space="0" w:color="auto" w:frame="1"/>
        </w:rPr>
        <w:t xml:space="preserve"> le bon </w:t>
      </w:r>
      <w:proofErr w:type="spellStart"/>
      <w:r w:rsidRPr="00386830">
        <w:rPr>
          <w:rFonts w:ascii="Times New Roman" w:eastAsia="Times New Roman" w:hAnsi="Times New Roman" w:cs="Times New Roman"/>
          <w:color w:val="000000"/>
          <w:bdr w:val="none" w:sz="0" w:space="0" w:color="auto" w:frame="1"/>
        </w:rPr>
        <w:t>colocataire</w:t>
      </w:r>
      <w:proofErr w:type="spellEnd"/>
      <w:r w:rsidRPr="00386830">
        <w:rPr>
          <w:rFonts w:ascii="Times New Roman" w:eastAsia="Times New Roman" w:hAnsi="Times New Roman" w:cs="Times New Roman"/>
          <w:color w:val="000000"/>
          <w:bdr w:val="none" w:sz="0" w:space="0" w:color="auto" w:frame="1"/>
        </w:rPr>
        <w:t xml:space="preserve"> </w:t>
      </w:r>
      <w:proofErr w:type="spellStart"/>
      <w:r w:rsidRPr="00386830">
        <w:rPr>
          <w:rFonts w:ascii="Times New Roman" w:eastAsia="Times New Roman" w:hAnsi="Times New Roman" w:cs="Times New Roman"/>
          <w:color w:val="000000"/>
          <w:bdr w:val="none" w:sz="0" w:space="0" w:color="auto" w:frame="1"/>
        </w:rPr>
        <w:t>en</w:t>
      </w:r>
      <w:proofErr w:type="spellEnd"/>
      <w:r w:rsidRPr="00386830">
        <w:rPr>
          <w:rFonts w:ascii="Times New Roman" w:eastAsia="Times New Roman" w:hAnsi="Times New Roman" w:cs="Times New Roman"/>
          <w:color w:val="000000"/>
          <w:bdr w:val="none" w:sz="0" w:space="0" w:color="auto" w:frame="1"/>
        </w:rPr>
        <w:t xml:space="preserve"> </w:t>
      </w:r>
      <w:proofErr w:type="spellStart"/>
      <w:r w:rsidRPr="00386830">
        <w:rPr>
          <w:rFonts w:ascii="Times New Roman" w:eastAsia="Times New Roman" w:hAnsi="Times New Roman" w:cs="Times New Roman"/>
          <w:color w:val="000000"/>
          <w:bdr w:val="none" w:sz="0" w:space="0" w:color="auto" w:frame="1"/>
        </w:rPr>
        <w:t>fonction</w:t>
      </w:r>
      <w:proofErr w:type="spellEnd"/>
      <w:r w:rsidRPr="00386830">
        <w:rPr>
          <w:rFonts w:ascii="Times New Roman" w:eastAsia="Times New Roman" w:hAnsi="Times New Roman" w:cs="Times New Roman"/>
          <w:color w:val="000000"/>
          <w:bdr w:val="none" w:sz="0" w:space="0" w:color="auto" w:frame="1"/>
        </w:rPr>
        <w:t xml:space="preserve"> de </w:t>
      </w:r>
      <w:proofErr w:type="spellStart"/>
      <w:r w:rsidRPr="00386830">
        <w:rPr>
          <w:rFonts w:ascii="Times New Roman" w:eastAsia="Times New Roman" w:hAnsi="Times New Roman" w:cs="Times New Roman"/>
          <w:color w:val="000000"/>
          <w:bdr w:val="none" w:sz="0" w:space="0" w:color="auto" w:frame="1"/>
        </w:rPr>
        <w:t>leurs</w:t>
      </w:r>
      <w:proofErr w:type="spellEnd"/>
      <w:r w:rsidRPr="00386830">
        <w:rPr>
          <w:rFonts w:ascii="Times New Roman" w:eastAsia="Times New Roman" w:hAnsi="Times New Roman" w:cs="Times New Roman"/>
          <w:color w:val="000000"/>
          <w:bdr w:val="none" w:sz="0" w:space="0" w:color="auto" w:frame="1"/>
        </w:rPr>
        <w:t xml:space="preserve"> </w:t>
      </w:r>
      <w:proofErr w:type="spellStart"/>
      <w:r w:rsidRPr="00386830">
        <w:rPr>
          <w:rFonts w:ascii="Times New Roman" w:eastAsia="Times New Roman" w:hAnsi="Times New Roman" w:cs="Times New Roman"/>
          <w:color w:val="000000"/>
          <w:bdr w:val="none" w:sz="0" w:space="0" w:color="auto" w:frame="1"/>
        </w:rPr>
        <w:t>critères</w:t>
      </w:r>
      <w:proofErr w:type="spellEnd"/>
      <w:r w:rsidRPr="00386830">
        <w:rPr>
          <w:rFonts w:ascii="Times New Roman" w:eastAsia="Times New Roman" w:hAnsi="Times New Roman" w:cs="Times New Roman"/>
          <w:color w:val="000000"/>
          <w:bdr w:val="none" w:sz="0" w:space="0" w:color="auto" w:frame="1"/>
        </w:rPr>
        <w:t xml:space="preserve">. </w:t>
      </w:r>
      <w:proofErr w:type="spellStart"/>
      <w:r w:rsidRPr="00386830">
        <w:rPr>
          <w:rFonts w:ascii="Times New Roman" w:eastAsia="Times New Roman" w:hAnsi="Times New Roman" w:cs="Times New Roman"/>
          <w:color w:val="000000"/>
          <w:bdr w:val="none" w:sz="0" w:space="0" w:color="auto" w:frame="1"/>
        </w:rPr>
        <w:t>Poursuivant</w:t>
      </w:r>
      <w:proofErr w:type="spellEnd"/>
      <w:r w:rsidRPr="00386830">
        <w:rPr>
          <w:rFonts w:ascii="Times New Roman" w:eastAsia="Times New Roman" w:hAnsi="Times New Roman" w:cs="Times New Roman"/>
          <w:color w:val="000000"/>
          <w:bdr w:val="none" w:sz="0" w:space="0" w:color="auto" w:frame="1"/>
        </w:rPr>
        <w:t xml:space="preserve"> </w:t>
      </w:r>
      <w:proofErr w:type="spellStart"/>
      <w:r w:rsidRPr="00386830">
        <w:rPr>
          <w:rFonts w:ascii="Times New Roman" w:eastAsia="Times New Roman" w:hAnsi="Times New Roman" w:cs="Times New Roman"/>
          <w:color w:val="000000"/>
          <w:bdr w:val="none" w:sz="0" w:space="0" w:color="auto" w:frame="1"/>
        </w:rPr>
        <w:t>prochainement</w:t>
      </w:r>
      <w:proofErr w:type="spellEnd"/>
      <w:r w:rsidRPr="00386830">
        <w:rPr>
          <w:rFonts w:ascii="Times New Roman" w:eastAsia="Times New Roman" w:hAnsi="Times New Roman" w:cs="Times New Roman"/>
          <w:color w:val="000000"/>
          <w:bdr w:val="none" w:sz="0" w:space="0" w:color="auto" w:frame="1"/>
        </w:rPr>
        <w:t xml:space="preserve"> </w:t>
      </w:r>
      <w:proofErr w:type="spellStart"/>
      <w:r w:rsidRPr="00386830">
        <w:rPr>
          <w:rFonts w:ascii="Times New Roman" w:eastAsia="Times New Roman" w:hAnsi="Times New Roman" w:cs="Times New Roman"/>
          <w:color w:val="000000"/>
          <w:bdr w:val="none" w:sz="0" w:space="0" w:color="auto" w:frame="1"/>
        </w:rPr>
        <w:t>ses</w:t>
      </w:r>
      <w:proofErr w:type="spellEnd"/>
      <w:r w:rsidRPr="00386830">
        <w:rPr>
          <w:rFonts w:ascii="Times New Roman" w:eastAsia="Times New Roman" w:hAnsi="Times New Roman" w:cs="Times New Roman"/>
          <w:color w:val="000000"/>
          <w:bdr w:val="none" w:sz="0" w:space="0" w:color="auto" w:frame="1"/>
        </w:rPr>
        <w:t xml:space="preserve"> études à Stanford University </w:t>
      </w:r>
      <w:proofErr w:type="spellStart"/>
      <w:r w:rsidRPr="00386830">
        <w:rPr>
          <w:rFonts w:ascii="Times New Roman" w:eastAsia="Times New Roman" w:hAnsi="Times New Roman" w:cs="Times New Roman"/>
          <w:color w:val="000000"/>
          <w:bdr w:val="none" w:sz="0" w:space="0" w:color="auto" w:frame="1"/>
        </w:rPr>
        <w:t>en</w:t>
      </w:r>
      <w:proofErr w:type="spellEnd"/>
      <w:r w:rsidRPr="00386830">
        <w:rPr>
          <w:rFonts w:ascii="Times New Roman" w:eastAsia="Times New Roman" w:hAnsi="Times New Roman" w:cs="Times New Roman"/>
          <w:color w:val="000000"/>
          <w:bdr w:val="none" w:sz="0" w:space="0" w:color="auto" w:frame="1"/>
        </w:rPr>
        <w:t xml:space="preserve"> </w:t>
      </w:r>
      <w:proofErr w:type="spellStart"/>
      <w:r w:rsidRPr="00386830">
        <w:rPr>
          <w:rFonts w:ascii="Times New Roman" w:eastAsia="Times New Roman" w:hAnsi="Times New Roman" w:cs="Times New Roman"/>
          <w:color w:val="000000"/>
          <w:bdr w:val="none" w:sz="0" w:space="0" w:color="auto" w:frame="1"/>
        </w:rPr>
        <w:t>entrepreneuriat</w:t>
      </w:r>
      <w:proofErr w:type="spellEnd"/>
      <w:r w:rsidRPr="00386830">
        <w:rPr>
          <w:rFonts w:ascii="Times New Roman" w:eastAsia="Times New Roman" w:hAnsi="Times New Roman" w:cs="Times New Roman"/>
          <w:color w:val="000000"/>
          <w:bdr w:val="none" w:sz="0" w:space="0" w:color="auto" w:frame="1"/>
        </w:rPr>
        <w:t xml:space="preserve">, il </w:t>
      </w:r>
      <w:proofErr w:type="spellStart"/>
      <w:r w:rsidRPr="00386830">
        <w:rPr>
          <w:rFonts w:ascii="Times New Roman" w:eastAsia="Times New Roman" w:hAnsi="Times New Roman" w:cs="Times New Roman"/>
          <w:color w:val="000000"/>
          <w:bdr w:val="none" w:sz="0" w:space="0" w:color="auto" w:frame="1"/>
        </w:rPr>
        <w:t>désire</w:t>
      </w:r>
      <w:proofErr w:type="spellEnd"/>
      <w:r w:rsidRPr="00386830">
        <w:rPr>
          <w:rFonts w:ascii="Times New Roman" w:eastAsia="Times New Roman" w:hAnsi="Times New Roman" w:cs="Times New Roman"/>
          <w:color w:val="000000"/>
          <w:bdr w:val="none" w:sz="0" w:space="0" w:color="auto" w:frame="1"/>
        </w:rPr>
        <w:t xml:space="preserve"> explorer les </w:t>
      </w:r>
      <w:proofErr w:type="spellStart"/>
      <w:r w:rsidRPr="00386830">
        <w:rPr>
          <w:rFonts w:ascii="Times New Roman" w:eastAsia="Times New Roman" w:hAnsi="Times New Roman" w:cs="Times New Roman"/>
          <w:color w:val="000000"/>
          <w:bdr w:val="none" w:sz="0" w:space="0" w:color="auto" w:frame="1"/>
        </w:rPr>
        <w:t>opportunités</w:t>
      </w:r>
      <w:proofErr w:type="spellEnd"/>
      <w:r w:rsidRPr="00386830">
        <w:rPr>
          <w:rFonts w:ascii="Times New Roman" w:eastAsia="Times New Roman" w:hAnsi="Times New Roman" w:cs="Times New Roman"/>
          <w:color w:val="000000"/>
          <w:bdr w:val="none" w:sz="0" w:space="0" w:color="auto" w:frame="1"/>
        </w:rPr>
        <w:t xml:space="preserve"> que </w:t>
      </w:r>
      <w:proofErr w:type="spellStart"/>
      <w:r w:rsidRPr="00386830">
        <w:rPr>
          <w:rFonts w:ascii="Times New Roman" w:eastAsia="Times New Roman" w:hAnsi="Times New Roman" w:cs="Times New Roman"/>
          <w:color w:val="000000"/>
          <w:bdr w:val="none" w:sz="0" w:space="0" w:color="auto" w:frame="1"/>
        </w:rPr>
        <w:t>sa</w:t>
      </w:r>
      <w:proofErr w:type="spellEnd"/>
      <w:r w:rsidRPr="00386830">
        <w:rPr>
          <w:rFonts w:ascii="Times New Roman" w:eastAsia="Times New Roman" w:hAnsi="Times New Roman" w:cs="Times New Roman"/>
          <w:color w:val="000000"/>
          <w:bdr w:val="none" w:sz="0" w:space="0" w:color="auto" w:frame="1"/>
        </w:rPr>
        <w:t xml:space="preserve"> startup </w:t>
      </w:r>
      <w:proofErr w:type="spellStart"/>
      <w:r w:rsidRPr="00386830">
        <w:rPr>
          <w:rFonts w:ascii="Times New Roman" w:eastAsia="Times New Roman" w:hAnsi="Times New Roman" w:cs="Times New Roman"/>
          <w:color w:val="000000"/>
          <w:bdr w:val="none" w:sz="0" w:space="0" w:color="auto" w:frame="1"/>
        </w:rPr>
        <w:t>auraient</w:t>
      </w:r>
      <w:proofErr w:type="spellEnd"/>
      <w:r w:rsidRPr="00386830">
        <w:rPr>
          <w:rFonts w:ascii="Times New Roman" w:eastAsia="Times New Roman" w:hAnsi="Times New Roman" w:cs="Times New Roman"/>
          <w:color w:val="000000"/>
          <w:bdr w:val="none" w:sz="0" w:space="0" w:color="auto" w:frame="1"/>
        </w:rPr>
        <w:t xml:space="preserve"> au </w:t>
      </w:r>
      <w:proofErr w:type="spellStart"/>
      <w:r w:rsidRPr="00386830">
        <w:rPr>
          <w:rFonts w:ascii="Times New Roman" w:eastAsia="Times New Roman" w:hAnsi="Times New Roman" w:cs="Times New Roman"/>
          <w:color w:val="000000"/>
          <w:bdr w:val="none" w:sz="0" w:space="0" w:color="auto" w:frame="1"/>
        </w:rPr>
        <w:t>coeur</w:t>
      </w:r>
      <w:proofErr w:type="spellEnd"/>
      <w:r w:rsidRPr="00386830">
        <w:rPr>
          <w:rFonts w:ascii="Times New Roman" w:eastAsia="Times New Roman" w:hAnsi="Times New Roman" w:cs="Times New Roman"/>
          <w:color w:val="000000"/>
          <w:bdr w:val="none" w:sz="0" w:space="0" w:color="auto" w:frame="1"/>
        </w:rPr>
        <w:t xml:space="preserve"> de la Silicon Valley. This talk was given at a TEDx event using the TED conference format but independently organized by a local community. Learn more at </w:t>
      </w:r>
      <w:hyperlink r:id="rId29" w:tgtFrame="_blank" w:history="1">
        <w:r w:rsidRPr="00386830">
          <w:rPr>
            <w:rFonts w:ascii="Times New Roman" w:eastAsia="Times New Roman" w:hAnsi="Times New Roman" w:cs="Times New Roman"/>
            <w:color w:val="0000FF"/>
            <w:u w:val="single"/>
          </w:rPr>
          <w:t>http://ted.com/tedx</w:t>
        </w:r>
      </w:hyperlink>
    </w:p>
    <w:p w14:paraId="4169A390" w14:textId="77777777" w:rsidR="00386830" w:rsidRPr="00386830" w:rsidRDefault="00386830" w:rsidP="00386830">
      <w:pPr>
        <w:spacing w:after="0" w:line="240" w:lineRule="auto"/>
        <w:rPr>
          <w:rFonts w:ascii="Times New Roman" w:eastAsia="Times New Roman" w:hAnsi="Times New Roman" w:cs="Times New Roman"/>
          <w:color w:val="000000"/>
        </w:rPr>
      </w:pPr>
    </w:p>
    <w:p w14:paraId="6171DF3D" w14:textId="1708A6D8" w:rsidR="008624EE" w:rsidRPr="005113D4" w:rsidRDefault="008624EE" w:rsidP="008624EE">
      <w:pPr>
        <w:shd w:val="clear" w:color="auto" w:fill="FFFFFF"/>
        <w:spacing w:after="0" w:line="240" w:lineRule="auto"/>
        <w:rPr>
          <w:rFonts w:ascii="Times New Roman" w:eastAsia="Times New Roman" w:hAnsi="Times New Roman" w:cs="Times New Roman"/>
          <w:color w:val="212121"/>
        </w:rPr>
      </w:pPr>
    </w:p>
    <w:p w14:paraId="770ED570" w14:textId="77777777" w:rsidR="00FC1EE7" w:rsidRDefault="00FC1EE7" w:rsidP="008624EE">
      <w:pPr>
        <w:shd w:val="clear" w:color="auto" w:fill="FFFFFF"/>
        <w:spacing w:after="0" w:line="240" w:lineRule="auto"/>
        <w:rPr>
          <w:rFonts w:ascii="Times New Roman" w:hAnsi="Times New Roman" w:cs="Times New Roman"/>
        </w:rPr>
      </w:pPr>
    </w:p>
    <w:p w14:paraId="688E178D" w14:textId="3EA38A6D" w:rsidR="008624EE" w:rsidRPr="00FC1EE7" w:rsidRDefault="00FC1EE7" w:rsidP="008624EE">
      <w:pPr>
        <w:shd w:val="clear" w:color="auto" w:fill="FFFFFF"/>
        <w:spacing w:after="0" w:line="240" w:lineRule="auto"/>
        <w:rPr>
          <w:rFonts w:ascii="Times New Roman" w:eastAsia="Times New Roman" w:hAnsi="Times New Roman" w:cs="Times New Roman"/>
          <w:b/>
          <w:bCs/>
          <w:color w:val="1155CC"/>
          <w:highlight w:val="yellow"/>
          <w:u w:val="single"/>
        </w:rPr>
      </w:pPr>
      <w:r w:rsidRPr="00FC1EE7">
        <w:rPr>
          <w:rFonts w:ascii="Times New Roman" w:hAnsi="Times New Roman" w:cs="Times New Roman"/>
          <w:b/>
          <w:bCs/>
          <w:highlight w:val="yellow"/>
        </w:rPr>
        <w:t xml:space="preserve">#3) </w:t>
      </w:r>
      <w:hyperlink r:id="rId30" w:history="1">
        <w:r w:rsidRPr="00FC1EE7">
          <w:rPr>
            <w:rStyle w:val="Hyperlink"/>
            <w:rFonts w:ascii="Times New Roman" w:eastAsia="Times New Roman" w:hAnsi="Times New Roman" w:cs="Times New Roman"/>
            <w:b/>
            <w:bCs/>
            <w:highlight w:val="yellow"/>
          </w:rPr>
          <w:t>https://www.</w:t>
        </w:r>
        <w:r w:rsidRPr="00FC1EE7">
          <w:rPr>
            <w:rStyle w:val="Hyperlink"/>
            <w:rFonts w:ascii="Times New Roman" w:eastAsia="Times New Roman" w:hAnsi="Times New Roman" w:cs="Times New Roman"/>
            <w:b/>
            <w:bCs/>
            <w:highlight w:val="yellow"/>
          </w:rPr>
          <w:t>b</w:t>
        </w:r>
        <w:r w:rsidRPr="00FC1EE7">
          <w:rPr>
            <w:rStyle w:val="Hyperlink"/>
            <w:rFonts w:ascii="Times New Roman" w:eastAsia="Times New Roman" w:hAnsi="Times New Roman" w:cs="Times New Roman"/>
            <w:b/>
            <w:bCs/>
            <w:highlight w:val="yellow"/>
          </w:rPr>
          <w:t>bc.com/future/article/20141218-why-boredom-is-good-for-you</w:t>
        </w:r>
      </w:hyperlink>
    </w:p>
    <w:p w14:paraId="23025E1A" w14:textId="491AD649" w:rsidR="00FC1EE7" w:rsidRPr="00FC1EE7" w:rsidRDefault="00FC1EE7" w:rsidP="008624EE">
      <w:pPr>
        <w:shd w:val="clear" w:color="auto" w:fill="FFFFFF"/>
        <w:spacing w:after="0" w:line="240" w:lineRule="auto"/>
        <w:rPr>
          <w:rFonts w:ascii="Times New Roman" w:eastAsia="Times New Roman" w:hAnsi="Times New Roman" w:cs="Times New Roman"/>
          <w:b/>
          <w:bCs/>
          <w:color w:val="212121"/>
        </w:rPr>
      </w:pPr>
      <w:r w:rsidRPr="00FC1EE7">
        <w:rPr>
          <w:rFonts w:ascii="Times New Roman" w:hAnsi="Times New Roman" w:cs="Times New Roman"/>
          <w:b/>
          <w:bCs/>
          <w:color w:val="000000"/>
          <w:spacing w:val="-19"/>
          <w:highlight w:val="yellow"/>
          <w:shd w:val="clear" w:color="auto" w:fill="FFFFFF"/>
        </w:rPr>
        <w:t>Psychology: Why boredom is bad... and good for you</w:t>
      </w:r>
    </w:p>
    <w:p w14:paraId="2E2A67BF" w14:textId="7C13D31C" w:rsidR="008624EE" w:rsidRPr="005113D4" w:rsidRDefault="008624EE" w:rsidP="008624EE">
      <w:pPr>
        <w:shd w:val="clear" w:color="auto" w:fill="FFFFFF"/>
        <w:spacing w:after="0" w:line="525" w:lineRule="atLeast"/>
        <w:rPr>
          <w:rFonts w:ascii="Times New Roman" w:eastAsia="Times New Roman" w:hAnsi="Times New Roman" w:cs="Times New Roman"/>
          <w:color w:val="4A4A4A"/>
          <w:spacing w:val="-2"/>
        </w:rPr>
      </w:pPr>
      <w:r w:rsidRPr="005113D4">
        <w:rPr>
          <w:rFonts w:ascii="Times New Roman" w:eastAsia="Times New Roman" w:hAnsi="Times New Roman" w:cs="Times New Roman"/>
          <w:color w:val="4A4A4A"/>
          <w:spacing w:val="-2"/>
        </w:rPr>
        <w:t>By David Robson</w:t>
      </w:r>
    </w:p>
    <w:p w14:paraId="2BDAD6F7" w14:textId="77777777" w:rsidR="008624EE" w:rsidRPr="005113D4" w:rsidRDefault="008624EE" w:rsidP="008624EE">
      <w:pPr>
        <w:shd w:val="clear" w:color="auto" w:fill="FFFFFF"/>
        <w:spacing w:line="555" w:lineRule="atLeast"/>
        <w:rPr>
          <w:rFonts w:ascii="Times New Roman" w:eastAsia="Times New Roman" w:hAnsi="Times New Roman" w:cs="Times New Roman"/>
          <w:color w:val="4D4D49"/>
          <w:spacing w:val="-24"/>
        </w:rPr>
      </w:pPr>
      <w:r w:rsidRPr="005113D4">
        <w:rPr>
          <w:rFonts w:ascii="Times New Roman" w:eastAsia="Times New Roman" w:hAnsi="Times New Roman" w:cs="Times New Roman"/>
          <w:color w:val="4D4D49"/>
          <w:spacing w:val="-24"/>
        </w:rPr>
        <w:t xml:space="preserve">Being bored could hinder our lives in ways we don’t </w:t>
      </w:r>
      <w:proofErr w:type="spellStart"/>
      <w:r w:rsidRPr="005113D4">
        <w:rPr>
          <w:rFonts w:ascii="Times New Roman" w:eastAsia="Times New Roman" w:hAnsi="Times New Roman" w:cs="Times New Roman"/>
          <w:color w:val="4D4D49"/>
          <w:spacing w:val="-24"/>
        </w:rPr>
        <w:t>realise</w:t>
      </w:r>
      <w:proofErr w:type="spellEnd"/>
      <w:r w:rsidRPr="005113D4">
        <w:rPr>
          <w:rFonts w:ascii="Times New Roman" w:eastAsia="Times New Roman" w:hAnsi="Times New Roman" w:cs="Times New Roman"/>
          <w:color w:val="4D4D49"/>
          <w:spacing w:val="-24"/>
        </w:rPr>
        <w:t xml:space="preserve"> – but it may also have helped shape one of our most productive characteristics, says David Robson.</w:t>
      </w:r>
    </w:p>
    <w:p w14:paraId="05758DA3" w14:textId="77777777" w:rsidR="008624EE" w:rsidRPr="005113D4" w:rsidRDefault="008624EE" w:rsidP="008624EE">
      <w:pPr>
        <w:shd w:val="clear" w:color="auto" w:fill="FFFFFF"/>
        <w:spacing w:after="60" w:line="240" w:lineRule="auto"/>
        <w:rPr>
          <w:rFonts w:ascii="Times New Roman" w:eastAsia="Times New Roman" w:hAnsi="Times New Roman" w:cs="Times New Roman"/>
          <w:b/>
          <w:bCs/>
          <w:caps/>
          <w:color w:val="444444"/>
        </w:rPr>
      </w:pPr>
      <w:r w:rsidRPr="005113D4">
        <w:rPr>
          <w:rFonts w:ascii="Times New Roman" w:eastAsia="Times New Roman" w:hAnsi="Times New Roman" w:cs="Times New Roman"/>
          <w:b/>
          <w:bCs/>
          <w:caps/>
          <w:color w:val="444444"/>
        </w:rPr>
        <w:t>I</w:t>
      </w:r>
    </w:p>
    <w:p w14:paraId="09C759C5" w14:textId="77777777" w:rsidR="008624EE" w:rsidRPr="005113D4" w:rsidRDefault="008624EE" w:rsidP="008624EE">
      <w:pPr>
        <w:shd w:val="clear" w:color="auto" w:fill="FFFFFF"/>
        <w:spacing w:after="240" w:line="240" w:lineRule="auto"/>
        <w:rPr>
          <w:rFonts w:ascii="Times New Roman" w:eastAsia="Times New Roman" w:hAnsi="Times New Roman" w:cs="Times New Roman"/>
          <w:color w:val="444444"/>
        </w:rPr>
      </w:pPr>
      <w:r w:rsidRPr="005113D4">
        <w:rPr>
          <w:rFonts w:ascii="Times New Roman" w:eastAsia="Times New Roman" w:hAnsi="Times New Roman" w:cs="Times New Roman"/>
          <w:color w:val="444444"/>
        </w:rPr>
        <w:t>I’ve met lots of people with a talent to bore in my time, but Sandi Mann is one of the few to have honed it as a craft. Eager volunteers visiting her lab may be asked to carry out less-than-thrilling chores like copying out lengthy lists of telephone numbers. They mostly tolerate the task politely, she says, but their shuffling bottoms and regular yawns prove they are hardly relishing the experience.</w:t>
      </w:r>
    </w:p>
    <w:p w14:paraId="3FCB8CD8" w14:textId="77777777" w:rsidR="008624EE" w:rsidRPr="005113D4" w:rsidRDefault="008624EE" w:rsidP="008624EE">
      <w:pPr>
        <w:shd w:val="clear" w:color="auto" w:fill="FFFFFF"/>
        <w:spacing w:after="240" w:line="240" w:lineRule="auto"/>
        <w:rPr>
          <w:rFonts w:ascii="Times New Roman" w:eastAsia="Times New Roman" w:hAnsi="Times New Roman" w:cs="Times New Roman"/>
          <w:color w:val="444444"/>
        </w:rPr>
      </w:pPr>
      <w:r w:rsidRPr="005113D4">
        <w:rPr>
          <w:rFonts w:ascii="Times New Roman" w:eastAsia="Times New Roman" w:hAnsi="Times New Roman" w:cs="Times New Roman"/>
          <w:color w:val="444444"/>
        </w:rPr>
        <w:t>Their agony is science’s gain, though, since Mann wants to understand the profound effect that boredom may have on our lives. So far, she is one of the few psychologists to have forayed into such mind-numbing territories. “It’s the Cinderella of psychology,” she says. After all, admitting that you study boredom might itself sound a bit, well, boring – but that is far from the truth. Boredom, it turns out, can be a dangerous and disruptive state of mind that damages your health – and even cuts years off your lifespan. If that sounds negative, Mann’s research would also suggest that without boredom we couldn’t achieve our creative feats.</w:t>
      </w:r>
    </w:p>
    <w:p w14:paraId="7EE70FBC" w14:textId="77777777" w:rsidR="008624EE" w:rsidRPr="005113D4" w:rsidRDefault="008624EE" w:rsidP="008624EE">
      <w:pPr>
        <w:shd w:val="clear" w:color="auto" w:fill="FFFFFF"/>
        <w:spacing w:after="240" w:line="240" w:lineRule="auto"/>
        <w:rPr>
          <w:rFonts w:ascii="Times New Roman" w:eastAsia="Times New Roman" w:hAnsi="Times New Roman" w:cs="Times New Roman"/>
          <w:color w:val="444444"/>
        </w:rPr>
      </w:pPr>
      <w:r w:rsidRPr="005113D4">
        <w:rPr>
          <w:rFonts w:ascii="Times New Roman" w:eastAsia="Times New Roman" w:hAnsi="Times New Roman" w:cs="Times New Roman"/>
          <w:b/>
          <w:bCs/>
          <w:color w:val="444444"/>
        </w:rPr>
        <w:t>Bored to death</w:t>
      </w:r>
    </w:p>
    <w:p w14:paraId="01539444" w14:textId="77777777" w:rsidR="008624EE" w:rsidRPr="005113D4" w:rsidRDefault="008624EE" w:rsidP="008624EE">
      <w:pPr>
        <w:shd w:val="clear" w:color="auto" w:fill="FFFFFF"/>
        <w:spacing w:after="240" w:line="240" w:lineRule="auto"/>
        <w:rPr>
          <w:rFonts w:ascii="Times New Roman" w:eastAsia="Times New Roman" w:hAnsi="Times New Roman" w:cs="Times New Roman"/>
          <w:color w:val="444444"/>
        </w:rPr>
      </w:pPr>
      <w:r w:rsidRPr="005113D4">
        <w:rPr>
          <w:rFonts w:ascii="Times New Roman" w:eastAsia="Times New Roman" w:hAnsi="Times New Roman" w:cs="Times New Roman"/>
          <w:color w:val="444444"/>
        </w:rPr>
        <w:t>Boredom is such a large part of day-to-day existence that it is somewhat surprising the word only entered the language with Charles Dickens’ Bleak House in 1852. Dickens study of Lady Deadlock’s suffering – she is “bored to death” by her marriage – would end up pre-empting many of the latest findings. But perhaps because of its prevalence in our lives, scientists had been slow to explore the sensation. “When you are swimming in something, maybe you don’t think of it as being noteworthy,” says John Eastwood at York University in Canada, who was one of the first scholars to take an interest.</w:t>
      </w:r>
    </w:p>
    <w:p w14:paraId="7E6B96A4" w14:textId="77777777" w:rsidR="008624EE" w:rsidRPr="005113D4" w:rsidRDefault="008624EE" w:rsidP="008624EE">
      <w:pPr>
        <w:shd w:val="clear" w:color="auto" w:fill="FFFFFF"/>
        <w:spacing w:after="240" w:line="240" w:lineRule="auto"/>
        <w:rPr>
          <w:rFonts w:ascii="Times New Roman" w:eastAsia="Times New Roman" w:hAnsi="Times New Roman" w:cs="Times New Roman"/>
          <w:color w:val="444444"/>
        </w:rPr>
      </w:pPr>
      <w:r w:rsidRPr="005113D4">
        <w:rPr>
          <w:rFonts w:ascii="Times New Roman" w:eastAsia="Times New Roman" w:hAnsi="Times New Roman" w:cs="Times New Roman"/>
          <w:color w:val="444444"/>
        </w:rPr>
        <w:lastRenderedPageBreak/>
        <w:t>One of the most common misconceptions is that “only boring people get bored”. Yet as Eastwood set about exploring the reasons for boredom, he found that there are </w:t>
      </w:r>
      <w:hyperlink r:id="rId31" w:tgtFrame="_blank" w:history="1">
        <w:r w:rsidRPr="005113D4">
          <w:rPr>
            <w:rFonts w:ascii="Times New Roman" w:eastAsia="Times New Roman" w:hAnsi="Times New Roman" w:cs="Times New Roman"/>
            <w:b/>
            <w:bCs/>
            <w:color w:val="002856"/>
            <w:u w:val="single"/>
          </w:rPr>
          <w:t>two distinct types of personality</w:t>
        </w:r>
      </w:hyperlink>
      <w:r w:rsidRPr="005113D4">
        <w:rPr>
          <w:rFonts w:ascii="Times New Roman" w:eastAsia="Times New Roman" w:hAnsi="Times New Roman" w:cs="Times New Roman"/>
          <w:color w:val="444444"/>
        </w:rPr>
        <w:t> that tend to suffer from ennui, and neither are particularly dull themselves.</w:t>
      </w:r>
    </w:p>
    <w:p w14:paraId="007F1CA7" w14:textId="77777777" w:rsidR="008624EE" w:rsidRPr="005113D4" w:rsidRDefault="008624EE" w:rsidP="008624EE">
      <w:pPr>
        <w:shd w:val="clear" w:color="auto" w:fill="FFFFFF"/>
        <w:spacing w:after="240" w:line="240" w:lineRule="auto"/>
        <w:rPr>
          <w:rFonts w:ascii="Times New Roman" w:eastAsia="Times New Roman" w:hAnsi="Times New Roman" w:cs="Times New Roman"/>
          <w:color w:val="444444"/>
        </w:rPr>
      </w:pPr>
      <w:r w:rsidRPr="005113D4">
        <w:rPr>
          <w:rFonts w:ascii="Times New Roman" w:eastAsia="Times New Roman" w:hAnsi="Times New Roman" w:cs="Times New Roman"/>
          <w:color w:val="444444"/>
        </w:rPr>
        <w:t>Boredom often goes with a naturally impulsive mindset among people who are constantly looking for new experiences. For these people, the steady path of life just isn’t enough of a rollercoaster to hold their attention. “The world is chronically under-stimulating,” says Eastwood.</w:t>
      </w:r>
    </w:p>
    <w:p w14:paraId="2D8ED123" w14:textId="1F96D7BA" w:rsidR="008624EE" w:rsidRPr="00FC1EE7" w:rsidRDefault="008624EE" w:rsidP="00FC1EE7">
      <w:pPr>
        <w:shd w:val="clear" w:color="auto" w:fill="FFFFFF"/>
        <w:spacing w:after="240" w:line="240" w:lineRule="auto"/>
        <w:rPr>
          <w:rFonts w:ascii="Times New Roman" w:eastAsia="Times New Roman" w:hAnsi="Times New Roman" w:cs="Times New Roman"/>
          <w:color w:val="444444"/>
        </w:rPr>
      </w:pPr>
      <w:r w:rsidRPr="005113D4">
        <w:rPr>
          <w:rFonts w:ascii="Times New Roman" w:eastAsia="Times New Roman" w:hAnsi="Times New Roman" w:cs="Times New Roman"/>
          <w:color w:val="444444"/>
        </w:rPr>
        <w:t>The second kind of bored people have almost exactly the opposite problem; the world is a fearful place, and so they shut themselves away and try not to step outside their comfort zone. “Out of their high-sensitivity to pain, they withdraw.” While this retreat might offer some comfort, they are not always satisfied with the safety it offers – and chronic boredom results.</w:t>
      </w:r>
    </w:p>
    <w:p w14:paraId="5AFA0092" w14:textId="77777777" w:rsidR="008624EE" w:rsidRPr="005113D4" w:rsidRDefault="008624EE" w:rsidP="008624EE">
      <w:pPr>
        <w:shd w:val="clear" w:color="auto" w:fill="FFFFFF"/>
        <w:spacing w:after="0" w:line="360" w:lineRule="atLeast"/>
        <w:rPr>
          <w:rFonts w:ascii="Times New Roman" w:eastAsia="Times New Roman" w:hAnsi="Times New Roman" w:cs="Times New Roman"/>
          <w:i/>
          <w:iCs/>
          <w:color w:val="6A6A6A"/>
        </w:rPr>
      </w:pPr>
      <w:r w:rsidRPr="005113D4">
        <w:rPr>
          <w:rFonts w:ascii="Times New Roman" w:eastAsia="Times New Roman" w:hAnsi="Times New Roman" w:cs="Times New Roman"/>
          <w:i/>
          <w:iCs/>
          <w:color w:val="6A6A6A"/>
        </w:rPr>
        <w:t>Tedium can push you to self-destruction (Thinkstock)</w:t>
      </w:r>
    </w:p>
    <w:p w14:paraId="43F4C2DC" w14:textId="77777777" w:rsidR="008624EE" w:rsidRPr="005113D4" w:rsidRDefault="008624EE" w:rsidP="008624EE">
      <w:pPr>
        <w:shd w:val="clear" w:color="auto" w:fill="FFFFFF"/>
        <w:spacing w:after="0" w:line="240" w:lineRule="auto"/>
        <w:rPr>
          <w:rFonts w:ascii="Times New Roman" w:eastAsia="Times New Roman" w:hAnsi="Times New Roman" w:cs="Times New Roman"/>
          <w:b/>
          <w:bCs/>
          <w:i/>
          <w:iCs/>
          <w:color w:val="002856"/>
          <w:u w:val="single"/>
        </w:rPr>
      </w:pPr>
      <w:r w:rsidRPr="005113D4">
        <w:rPr>
          <w:rFonts w:ascii="Times New Roman" w:eastAsia="Times New Roman" w:hAnsi="Times New Roman" w:cs="Times New Roman"/>
          <w:color w:val="444444"/>
        </w:rPr>
        <w:fldChar w:fldCharType="begin"/>
      </w:r>
      <w:r w:rsidRPr="005113D4">
        <w:rPr>
          <w:rFonts w:ascii="Times New Roman" w:eastAsia="Times New Roman" w:hAnsi="Times New Roman" w:cs="Times New Roman"/>
          <w:color w:val="444444"/>
        </w:rPr>
        <w:instrText xml:space="preserve"> HYPERLINK "https://www.facebook.com/dialog/feed?app_id=58567469885&amp;redirect_uri=http%3A%2F%2Fwww.bbc.com%2Fmodules%2Fshare%2Fclose&amp;link=http%3A%2F%2Fwww.bbc.com%2Ffuture%2Fstory%2F20141205-the-man-with-two-hearts&amp;picture=http%3A%2F%2Fichef.bbci.co.uk%2Fwwfeatures%2F976_549%2Fimages%2Flive%2Fp0%2F2d%2Fkh%2Fp02dkh7c.jpg&amp;name=&amp;description=&amp;caption=&amp;display=popup&amp;" \t "_blank" </w:instrText>
      </w:r>
      <w:r w:rsidRPr="005113D4">
        <w:rPr>
          <w:rFonts w:ascii="Times New Roman" w:eastAsia="Times New Roman" w:hAnsi="Times New Roman" w:cs="Times New Roman"/>
          <w:color w:val="444444"/>
        </w:rPr>
        <w:fldChar w:fldCharType="separate"/>
      </w:r>
    </w:p>
    <w:p w14:paraId="1FE43D9A" w14:textId="77777777" w:rsidR="008624EE" w:rsidRPr="005113D4" w:rsidRDefault="008624EE" w:rsidP="008624EE">
      <w:pPr>
        <w:shd w:val="clear" w:color="auto" w:fill="FFFFFF"/>
        <w:spacing w:after="0" w:line="240" w:lineRule="auto"/>
        <w:rPr>
          <w:rFonts w:ascii="Times New Roman" w:eastAsia="Times New Roman" w:hAnsi="Times New Roman" w:cs="Times New Roman"/>
          <w:b/>
          <w:bCs/>
          <w:i/>
          <w:iCs/>
          <w:color w:val="002856"/>
          <w:u w:val="single"/>
        </w:rPr>
      </w:pPr>
      <w:r w:rsidRPr="005113D4">
        <w:rPr>
          <w:rFonts w:ascii="Times New Roman" w:eastAsia="Times New Roman" w:hAnsi="Times New Roman" w:cs="Times New Roman"/>
          <w:color w:val="444444"/>
        </w:rPr>
        <w:fldChar w:fldCharType="end"/>
      </w:r>
      <w:r w:rsidRPr="005113D4">
        <w:rPr>
          <w:rFonts w:ascii="Times New Roman" w:eastAsia="Times New Roman" w:hAnsi="Times New Roman" w:cs="Times New Roman"/>
          <w:color w:val="444444"/>
        </w:rPr>
        <w:t>Almost from the very beginning, it became clear that either of these states could push people to harm themselves; a proneness to boredom was linked to a tendency to smoke, drink too much, and take drugs. Indeed, in one study boredom was the </w:t>
      </w:r>
      <w:hyperlink r:id="rId32" w:tgtFrame="_blank" w:history="1">
        <w:r w:rsidRPr="005113D4">
          <w:rPr>
            <w:rFonts w:ascii="Times New Roman" w:eastAsia="Times New Roman" w:hAnsi="Times New Roman" w:cs="Times New Roman"/>
            <w:b/>
            <w:bCs/>
            <w:color w:val="002856"/>
            <w:u w:val="single"/>
          </w:rPr>
          <w:t>single biggest predictor of alcohol, cigarette and cannabis use among a group of South African teenagers</w:t>
        </w:r>
      </w:hyperlink>
      <w:r w:rsidRPr="005113D4">
        <w:rPr>
          <w:rFonts w:ascii="Times New Roman" w:eastAsia="Times New Roman" w:hAnsi="Times New Roman" w:cs="Times New Roman"/>
          <w:color w:val="444444"/>
        </w:rPr>
        <w:t>.</w:t>
      </w:r>
      <w:r w:rsidRPr="005113D4">
        <w:rPr>
          <w:rFonts w:ascii="Times New Roman" w:eastAsia="Times New Roman" w:hAnsi="Times New Roman" w:cs="Times New Roman"/>
          <w:color w:val="444444"/>
        </w:rPr>
        <w:fldChar w:fldCharType="begin"/>
      </w:r>
      <w:r w:rsidRPr="005113D4">
        <w:rPr>
          <w:rFonts w:ascii="Times New Roman" w:eastAsia="Times New Roman" w:hAnsi="Times New Roman" w:cs="Times New Roman"/>
          <w:color w:val="444444"/>
        </w:rPr>
        <w:instrText xml:space="preserve"> HYPERLINK "https://www.facebook.com/dialog/feed?app_id=58567469885&amp;redirect_uri=http%3A%2F%2Fwww.bbc.com%2Fmodules%2Fshare%2Fclose&amp;link=http%3A%2F%2Fwww.bbc.com%2Ffuture%2Fstory%2F20141205-the-man-with-two-hearts&amp;picture=http%3A%2F%2Fichef.bbci.co.uk%2Fwwfeatures%2F976_549%2Fimages%2Flive%2Fp0%2F2d%2Fkh%2Fp02dkh7c.jpg&amp;name=&amp;description=&amp;caption=&amp;display=popup&amp;" \t "_blank" </w:instrText>
      </w:r>
      <w:r w:rsidRPr="005113D4">
        <w:rPr>
          <w:rFonts w:ascii="Times New Roman" w:eastAsia="Times New Roman" w:hAnsi="Times New Roman" w:cs="Times New Roman"/>
          <w:color w:val="444444"/>
        </w:rPr>
        <w:fldChar w:fldCharType="separate"/>
      </w:r>
    </w:p>
    <w:p w14:paraId="121C01F5" w14:textId="77777777" w:rsidR="008624EE" w:rsidRPr="005113D4" w:rsidRDefault="008624EE" w:rsidP="008624EE">
      <w:pPr>
        <w:shd w:val="clear" w:color="auto" w:fill="FFFFFF"/>
        <w:spacing w:after="0" w:line="240" w:lineRule="auto"/>
        <w:rPr>
          <w:rFonts w:ascii="Times New Roman" w:eastAsia="Times New Roman" w:hAnsi="Times New Roman" w:cs="Times New Roman"/>
          <w:b/>
          <w:bCs/>
          <w:i/>
          <w:iCs/>
          <w:color w:val="002856"/>
          <w:u w:val="single"/>
        </w:rPr>
      </w:pPr>
      <w:r w:rsidRPr="005113D4">
        <w:rPr>
          <w:rFonts w:ascii="Times New Roman" w:eastAsia="Times New Roman" w:hAnsi="Times New Roman" w:cs="Times New Roman"/>
          <w:color w:val="444444"/>
        </w:rPr>
        <w:fldChar w:fldCharType="end"/>
      </w:r>
      <w:r w:rsidRPr="005113D4">
        <w:rPr>
          <w:rFonts w:ascii="Times New Roman" w:eastAsia="Times New Roman" w:hAnsi="Times New Roman" w:cs="Times New Roman"/>
          <w:color w:val="444444"/>
        </w:rPr>
        <w:t xml:space="preserve">That’s not to mention more mundane but equally unhealthy </w:t>
      </w:r>
      <w:proofErr w:type="spellStart"/>
      <w:r w:rsidRPr="005113D4">
        <w:rPr>
          <w:rFonts w:ascii="Times New Roman" w:eastAsia="Times New Roman" w:hAnsi="Times New Roman" w:cs="Times New Roman"/>
          <w:color w:val="444444"/>
        </w:rPr>
        <w:t>behaviours</w:t>
      </w:r>
      <w:proofErr w:type="spellEnd"/>
      <w:r w:rsidRPr="005113D4">
        <w:rPr>
          <w:rFonts w:ascii="Times New Roman" w:eastAsia="Times New Roman" w:hAnsi="Times New Roman" w:cs="Times New Roman"/>
          <w:color w:val="444444"/>
        </w:rPr>
        <w:t>, such as comfort-eating your way through tedium. “Boredom at work is propping up the confectionary industry,” says Mann, who is based at the University of Central Lancashire, UK. The overall effect of boredom on your life expectancy could be drastic, too. When researchers in the famous </w:t>
      </w:r>
      <w:hyperlink r:id="rId33" w:tgtFrame="_blank" w:history="1">
        <w:r w:rsidRPr="005113D4">
          <w:rPr>
            <w:rFonts w:ascii="Times New Roman" w:eastAsia="Times New Roman" w:hAnsi="Times New Roman" w:cs="Times New Roman"/>
            <w:b/>
            <w:bCs/>
            <w:color w:val="002856"/>
            <w:u w:val="single"/>
          </w:rPr>
          <w:t>Whitehall study</w:t>
        </w:r>
      </w:hyperlink>
      <w:r w:rsidRPr="005113D4">
        <w:rPr>
          <w:rFonts w:ascii="Times New Roman" w:eastAsia="Times New Roman" w:hAnsi="Times New Roman" w:cs="Times New Roman"/>
          <w:color w:val="444444"/>
        </w:rPr>
        <w:t> followed the lives of middle-aged civil servants in the UK, they found that the people who are most likely to get bored were </w:t>
      </w:r>
      <w:hyperlink r:id="rId34" w:tgtFrame="_blank" w:history="1">
        <w:r w:rsidRPr="005113D4">
          <w:rPr>
            <w:rFonts w:ascii="Times New Roman" w:eastAsia="Times New Roman" w:hAnsi="Times New Roman" w:cs="Times New Roman"/>
            <w:b/>
            <w:bCs/>
            <w:color w:val="002856"/>
            <w:u w:val="single"/>
          </w:rPr>
          <w:t>30% more likely to have died</w:t>
        </w:r>
      </w:hyperlink>
      <w:r w:rsidRPr="005113D4">
        <w:rPr>
          <w:rFonts w:ascii="Times New Roman" w:eastAsia="Times New Roman" w:hAnsi="Times New Roman" w:cs="Times New Roman"/>
          <w:color w:val="444444"/>
        </w:rPr>
        <w:t> over the next three years.</w:t>
      </w:r>
      <w:r w:rsidRPr="005113D4">
        <w:rPr>
          <w:rFonts w:ascii="Times New Roman" w:eastAsia="Times New Roman" w:hAnsi="Times New Roman" w:cs="Times New Roman"/>
          <w:color w:val="444444"/>
        </w:rPr>
        <w:fldChar w:fldCharType="begin"/>
      </w:r>
      <w:r w:rsidRPr="005113D4">
        <w:rPr>
          <w:rFonts w:ascii="Times New Roman" w:eastAsia="Times New Roman" w:hAnsi="Times New Roman" w:cs="Times New Roman"/>
          <w:color w:val="444444"/>
        </w:rPr>
        <w:instrText xml:space="preserve"> HYPERLINK "https://www.facebook.com/dialog/feed?app_id=58567469885&amp;redirect_uri=http%3A%2F%2Fwww.bbc.com%2Fmodules%2Fshare%2Fclose&amp;link=http%3A%2F%2Fwww.bbc.com%2Ffuture%2Fstory%2F20141205-the-man-with-two-hearts&amp;picture=http%3A%2F%2Fichef.bbci.co.uk%2Fwwfeatures%2F976_549%2Fimages%2Flive%2Fp0%2F2d%2Fkh%2Fp02dkh7c.jpg&amp;name=&amp;description=&amp;caption=&amp;display=popup&amp;" \t "_blank" </w:instrText>
      </w:r>
      <w:r w:rsidRPr="005113D4">
        <w:rPr>
          <w:rFonts w:ascii="Times New Roman" w:eastAsia="Times New Roman" w:hAnsi="Times New Roman" w:cs="Times New Roman"/>
          <w:color w:val="444444"/>
        </w:rPr>
        <w:fldChar w:fldCharType="separate"/>
      </w:r>
    </w:p>
    <w:p w14:paraId="5783D2A5" w14:textId="77777777" w:rsidR="008624EE" w:rsidRPr="005113D4" w:rsidRDefault="008624EE" w:rsidP="008624EE">
      <w:pPr>
        <w:shd w:val="clear" w:color="auto" w:fill="FFFFFF"/>
        <w:spacing w:after="0" w:line="240" w:lineRule="auto"/>
        <w:rPr>
          <w:rFonts w:ascii="Times New Roman" w:eastAsia="Times New Roman" w:hAnsi="Times New Roman" w:cs="Times New Roman"/>
          <w:b/>
          <w:bCs/>
          <w:i/>
          <w:iCs/>
          <w:color w:val="002856"/>
          <w:u w:val="single"/>
        </w:rPr>
      </w:pPr>
      <w:r w:rsidRPr="005113D4">
        <w:rPr>
          <w:rFonts w:ascii="Times New Roman" w:eastAsia="Times New Roman" w:hAnsi="Times New Roman" w:cs="Times New Roman"/>
          <w:color w:val="444444"/>
        </w:rPr>
        <w:fldChar w:fldCharType="end"/>
      </w:r>
      <w:r w:rsidRPr="005113D4">
        <w:rPr>
          <w:rFonts w:ascii="Times New Roman" w:eastAsia="Times New Roman" w:hAnsi="Times New Roman" w:cs="Times New Roman"/>
          <w:color w:val="444444"/>
        </w:rPr>
        <w:t xml:space="preserve">That is something of a puzzle for evolutionary psychologists. Emotions should evolve for our benefit – not to push us to self-destruction. “The very fact that boredom is a daily experience suggests it should be doing something useful,” says Heather </w:t>
      </w:r>
      <w:proofErr w:type="spellStart"/>
      <w:r w:rsidRPr="005113D4">
        <w:rPr>
          <w:rFonts w:ascii="Times New Roman" w:eastAsia="Times New Roman" w:hAnsi="Times New Roman" w:cs="Times New Roman"/>
          <w:color w:val="444444"/>
        </w:rPr>
        <w:t>Lench</w:t>
      </w:r>
      <w:proofErr w:type="spellEnd"/>
      <w:r w:rsidRPr="005113D4">
        <w:rPr>
          <w:rFonts w:ascii="Times New Roman" w:eastAsia="Times New Roman" w:hAnsi="Times New Roman" w:cs="Times New Roman"/>
          <w:color w:val="444444"/>
        </w:rPr>
        <w:t xml:space="preserve"> at Texas A&amp;M University. Feelings like fear help us avoid danger, after all, while sadness might help prevent future mistakes. So, if true, what does boredom achieve?</w:t>
      </w:r>
      <w:r w:rsidRPr="005113D4">
        <w:rPr>
          <w:rFonts w:ascii="Times New Roman" w:eastAsia="Times New Roman" w:hAnsi="Times New Roman" w:cs="Times New Roman"/>
          <w:color w:val="444444"/>
        </w:rPr>
        <w:fldChar w:fldCharType="begin"/>
      </w:r>
      <w:r w:rsidRPr="005113D4">
        <w:rPr>
          <w:rFonts w:ascii="Times New Roman" w:eastAsia="Times New Roman" w:hAnsi="Times New Roman" w:cs="Times New Roman"/>
          <w:color w:val="444444"/>
        </w:rPr>
        <w:instrText xml:space="preserve"> HYPERLINK "https://www.facebook.com/dialog/feed?app_id=58567469885&amp;redirect_uri=http%3A%2F%2Fwww.bbc.com%2Fmodules%2Fshare%2Fclose&amp;link=http%3A%2F%2Fwww.bbc.com%2Ffuture%2Fstory%2F20141205-the-man-with-two-hearts&amp;picture=http%3A%2F%2Fichef.bbci.co.uk%2Fwwfeatures%2F976_549%2Fimages%2Flive%2Fp0%2F2d%2Fkh%2Fp02dkh7c.jpg&amp;name=&amp;description=&amp;caption=&amp;display=popup&amp;" \t "_blank" </w:instrText>
      </w:r>
      <w:r w:rsidRPr="005113D4">
        <w:rPr>
          <w:rFonts w:ascii="Times New Roman" w:eastAsia="Times New Roman" w:hAnsi="Times New Roman" w:cs="Times New Roman"/>
          <w:color w:val="444444"/>
        </w:rPr>
        <w:fldChar w:fldCharType="separate"/>
      </w:r>
    </w:p>
    <w:p w14:paraId="41529D28" w14:textId="78DECC77" w:rsidR="008624EE" w:rsidRPr="00FC1EE7" w:rsidRDefault="008624EE" w:rsidP="008624EE">
      <w:pPr>
        <w:shd w:val="clear" w:color="auto" w:fill="FFFFFF"/>
        <w:spacing w:after="0" w:line="240" w:lineRule="auto"/>
        <w:rPr>
          <w:rFonts w:ascii="Times New Roman" w:eastAsia="Times New Roman" w:hAnsi="Times New Roman" w:cs="Times New Roman"/>
          <w:color w:val="444444"/>
        </w:rPr>
      </w:pPr>
      <w:r w:rsidRPr="005113D4">
        <w:rPr>
          <w:rFonts w:ascii="Times New Roman" w:eastAsia="Times New Roman" w:hAnsi="Times New Roman" w:cs="Times New Roman"/>
          <w:color w:val="444444"/>
        </w:rPr>
        <w:fldChar w:fldCharType="end"/>
      </w:r>
    </w:p>
    <w:p w14:paraId="1963E75E" w14:textId="77777777" w:rsidR="008624EE" w:rsidRPr="005113D4" w:rsidRDefault="008624EE" w:rsidP="008624EE">
      <w:pPr>
        <w:shd w:val="clear" w:color="auto" w:fill="FFFFFF"/>
        <w:spacing w:after="0" w:line="360" w:lineRule="atLeast"/>
        <w:rPr>
          <w:rFonts w:ascii="Times New Roman" w:eastAsia="Times New Roman" w:hAnsi="Times New Roman" w:cs="Times New Roman"/>
          <w:i/>
          <w:iCs/>
          <w:color w:val="6A6A6A"/>
        </w:rPr>
      </w:pPr>
      <w:r w:rsidRPr="005113D4">
        <w:rPr>
          <w:rFonts w:ascii="Times New Roman" w:eastAsia="Times New Roman" w:hAnsi="Times New Roman" w:cs="Times New Roman"/>
          <w:i/>
          <w:iCs/>
          <w:color w:val="6A6A6A"/>
        </w:rPr>
        <w:t>Without boredom, humans would not have the taste for adventure and exploration that makes us unique (Thinkstock)</w:t>
      </w:r>
    </w:p>
    <w:p w14:paraId="28AFC0D7" w14:textId="77777777" w:rsidR="008624EE" w:rsidRPr="005113D4" w:rsidRDefault="008624EE" w:rsidP="008624EE">
      <w:pPr>
        <w:shd w:val="clear" w:color="auto" w:fill="FFFFFF"/>
        <w:spacing w:after="0" w:line="240" w:lineRule="auto"/>
        <w:rPr>
          <w:rFonts w:ascii="Times New Roman" w:eastAsia="Times New Roman" w:hAnsi="Times New Roman" w:cs="Times New Roman"/>
          <w:b/>
          <w:bCs/>
          <w:i/>
          <w:iCs/>
          <w:color w:val="002856"/>
          <w:u w:val="single"/>
        </w:rPr>
      </w:pPr>
      <w:r w:rsidRPr="005113D4">
        <w:rPr>
          <w:rFonts w:ascii="Times New Roman" w:eastAsia="Times New Roman" w:hAnsi="Times New Roman" w:cs="Times New Roman"/>
          <w:color w:val="444444"/>
        </w:rPr>
        <w:fldChar w:fldCharType="begin"/>
      </w:r>
      <w:r w:rsidRPr="005113D4">
        <w:rPr>
          <w:rFonts w:ascii="Times New Roman" w:eastAsia="Times New Roman" w:hAnsi="Times New Roman" w:cs="Times New Roman"/>
          <w:color w:val="444444"/>
        </w:rPr>
        <w:instrText xml:space="preserve"> HYPERLINK "https://www.facebook.com/dialog/feed?app_id=58567469885&amp;redirect_uri=http%3A%2F%2Fwww.bbc.com%2Fmodules%2Fshare%2Fclose&amp;link=http%3A%2F%2Fwww.bbc.com%2Ffuture%2Fstory%2F20141205-the-man-with-two-hearts&amp;picture=http%3A%2F%2Fichef.bbci.co.uk%2Fwwfeatures%2F976_549%2Fimages%2Flive%2Fp0%2F2d%2Fkh%2Fp02dkh7c.jpg&amp;name=&amp;description=&amp;caption=&amp;display=popup&amp;" \t "_blank" </w:instrText>
      </w:r>
      <w:r w:rsidRPr="005113D4">
        <w:rPr>
          <w:rFonts w:ascii="Times New Roman" w:eastAsia="Times New Roman" w:hAnsi="Times New Roman" w:cs="Times New Roman"/>
          <w:color w:val="444444"/>
        </w:rPr>
        <w:fldChar w:fldCharType="separate"/>
      </w:r>
    </w:p>
    <w:p w14:paraId="1DC9FFE8" w14:textId="77777777" w:rsidR="00FC1EE7" w:rsidRDefault="008624EE" w:rsidP="008624EE">
      <w:pPr>
        <w:shd w:val="clear" w:color="auto" w:fill="FFFFFF"/>
        <w:spacing w:after="0" w:line="240" w:lineRule="auto"/>
        <w:rPr>
          <w:rFonts w:ascii="Times New Roman" w:eastAsia="Times New Roman" w:hAnsi="Times New Roman" w:cs="Times New Roman"/>
          <w:color w:val="444444"/>
        </w:rPr>
      </w:pPr>
      <w:r w:rsidRPr="005113D4">
        <w:rPr>
          <w:rFonts w:ascii="Times New Roman" w:eastAsia="Times New Roman" w:hAnsi="Times New Roman" w:cs="Times New Roman"/>
          <w:color w:val="444444"/>
        </w:rPr>
        <w:fldChar w:fldCharType="end"/>
      </w:r>
      <w:r w:rsidRPr="005113D4">
        <w:rPr>
          <w:rFonts w:ascii="Times New Roman" w:eastAsia="Times New Roman" w:hAnsi="Times New Roman" w:cs="Times New Roman"/>
          <w:color w:val="444444"/>
        </w:rPr>
        <w:t xml:space="preserve">Reviewing the evidence so far, </w:t>
      </w:r>
      <w:proofErr w:type="spellStart"/>
      <w:r w:rsidRPr="005113D4">
        <w:rPr>
          <w:rFonts w:ascii="Times New Roman" w:eastAsia="Times New Roman" w:hAnsi="Times New Roman" w:cs="Times New Roman"/>
          <w:color w:val="444444"/>
        </w:rPr>
        <w:t>Lench</w:t>
      </w:r>
      <w:proofErr w:type="spellEnd"/>
      <w:r w:rsidRPr="005113D4">
        <w:rPr>
          <w:rFonts w:ascii="Times New Roman" w:eastAsia="Times New Roman" w:hAnsi="Times New Roman" w:cs="Times New Roman"/>
          <w:color w:val="444444"/>
        </w:rPr>
        <w:t xml:space="preserve"> suspects that it lies behind one of our most important traits – curiosity. Boredom, she says, stops us ploughing the same old furrow, and pushes us to try to seek new goals or explore new territories or ideas. That search for an escape could sometimes push us to take risks that eventually hurt us. One team simply left subjects by themselves in a room for 15 minutes with a button that allowed them to give themselves an electric shock on the ankle; many did indeed elect to give themself the brief buzz of pain, </w:t>
      </w:r>
      <w:hyperlink r:id="rId35" w:tgtFrame="_blank" w:history="1">
        <w:r w:rsidRPr="005113D4">
          <w:rPr>
            <w:rFonts w:ascii="Times New Roman" w:eastAsia="Times New Roman" w:hAnsi="Times New Roman" w:cs="Times New Roman"/>
            <w:b/>
            <w:bCs/>
            <w:color w:val="002856"/>
            <w:u w:val="single"/>
          </w:rPr>
          <w:t>seemingly because it was the only way to break up the tedium</w:t>
        </w:r>
      </w:hyperlink>
      <w:r w:rsidRPr="005113D4">
        <w:rPr>
          <w:rFonts w:ascii="Times New Roman" w:eastAsia="Times New Roman" w:hAnsi="Times New Roman" w:cs="Times New Roman"/>
          <w:color w:val="444444"/>
        </w:rPr>
        <w:t xml:space="preserve">. Perhaps the same search for an escape explains why bored people turn to unhealthy </w:t>
      </w:r>
      <w:proofErr w:type="spellStart"/>
      <w:r w:rsidRPr="005113D4">
        <w:rPr>
          <w:rFonts w:ascii="Times New Roman" w:eastAsia="Times New Roman" w:hAnsi="Times New Roman" w:cs="Times New Roman"/>
          <w:color w:val="444444"/>
        </w:rPr>
        <w:t>behaviours</w:t>
      </w:r>
      <w:proofErr w:type="spellEnd"/>
      <w:r w:rsidRPr="005113D4">
        <w:rPr>
          <w:rFonts w:ascii="Times New Roman" w:eastAsia="Times New Roman" w:hAnsi="Times New Roman" w:cs="Times New Roman"/>
          <w:color w:val="444444"/>
        </w:rPr>
        <w:t xml:space="preserve"> – but the upside is that it can also increase innovation.</w:t>
      </w:r>
    </w:p>
    <w:p w14:paraId="7985BAB7" w14:textId="1656DF87" w:rsidR="008624EE" w:rsidRPr="005113D4" w:rsidRDefault="008624EE" w:rsidP="008624EE">
      <w:pPr>
        <w:shd w:val="clear" w:color="auto" w:fill="FFFFFF"/>
        <w:spacing w:after="0" w:line="240" w:lineRule="auto"/>
        <w:rPr>
          <w:rFonts w:ascii="Times New Roman" w:eastAsia="Times New Roman" w:hAnsi="Times New Roman" w:cs="Times New Roman"/>
          <w:b/>
          <w:bCs/>
          <w:i/>
          <w:iCs/>
          <w:color w:val="002856"/>
          <w:u w:val="single"/>
        </w:rPr>
      </w:pPr>
      <w:r w:rsidRPr="005113D4">
        <w:rPr>
          <w:rFonts w:ascii="Times New Roman" w:eastAsia="Times New Roman" w:hAnsi="Times New Roman" w:cs="Times New Roman"/>
          <w:color w:val="444444"/>
        </w:rPr>
        <w:fldChar w:fldCharType="begin"/>
      </w:r>
      <w:r w:rsidRPr="005113D4">
        <w:rPr>
          <w:rFonts w:ascii="Times New Roman" w:eastAsia="Times New Roman" w:hAnsi="Times New Roman" w:cs="Times New Roman"/>
          <w:color w:val="444444"/>
        </w:rPr>
        <w:instrText xml:space="preserve"> HYPERLINK "https://www.facebook.com/dialog/feed?app_id=58567469885&amp;redirect_uri=http%3A%2F%2Fwww.bbc.com%2Fmodules%2Fshare%2Fclose&amp;link=http%3A%2F%2Fwww.bbc.com%2Ffuture%2Fstory%2F20141205-the-man-with-two-hearts&amp;picture=http%3A%2F%2Fichef.bbci.co.uk%2Fwwfeatures%2F976_549%2Fimages%2Flive%2Fp0%2F2d%2Fkh%2Fp02dkh7c.jpg&amp;name=&amp;description=&amp;caption=&amp;display=popup&amp;" \t "_blank" </w:instrText>
      </w:r>
      <w:r w:rsidRPr="005113D4">
        <w:rPr>
          <w:rFonts w:ascii="Times New Roman" w:eastAsia="Times New Roman" w:hAnsi="Times New Roman" w:cs="Times New Roman"/>
          <w:color w:val="444444"/>
        </w:rPr>
        <w:fldChar w:fldCharType="separate"/>
      </w:r>
    </w:p>
    <w:p w14:paraId="1A58EAAE" w14:textId="77777777" w:rsidR="008624EE" w:rsidRPr="005113D4" w:rsidRDefault="008624EE" w:rsidP="008624EE">
      <w:pPr>
        <w:shd w:val="clear" w:color="auto" w:fill="FFFFFF"/>
        <w:spacing w:after="0" w:line="240" w:lineRule="auto"/>
        <w:rPr>
          <w:rFonts w:ascii="Times New Roman" w:eastAsia="Times New Roman" w:hAnsi="Times New Roman" w:cs="Times New Roman"/>
          <w:b/>
          <w:bCs/>
          <w:i/>
          <w:iCs/>
          <w:color w:val="002856"/>
          <w:u w:val="single"/>
        </w:rPr>
      </w:pPr>
      <w:r w:rsidRPr="005113D4">
        <w:rPr>
          <w:rFonts w:ascii="Times New Roman" w:eastAsia="Times New Roman" w:hAnsi="Times New Roman" w:cs="Times New Roman"/>
          <w:color w:val="444444"/>
        </w:rPr>
        <w:fldChar w:fldCharType="end"/>
      </w:r>
      <w:r w:rsidRPr="005113D4">
        <w:rPr>
          <w:rFonts w:ascii="Times New Roman" w:eastAsia="Times New Roman" w:hAnsi="Times New Roman" w:cs="Times New Roman"/>
          <w:color w:val="444444"/>
        </w:rPr>
        <w:t>Returning to those people mindlessly copying out telephone numbers, Mann has found that their ennui boosted their performance standard tests of creativity – such as </w:t>
      </w:r>
      <w:hyperlink r:id="rId36" w:tgtFrame="_blank" w:history="1">
        <w:r w:rsidRPr="005113D4">
          <w:rPr>
            <w:rFonts w:ascii="Times New Roman" w:eastAsia="Times New Roman" w:hAnsi="Times New Roman" w:cs="Times New Roman"/>
            <w:b/>
            <w:bCs/>
            <w:color w:val="002856"/>
            <w:u w:val="single"/>
          </w:rPr>
          <w:t>finding innovative uses for everyday objects</w:t>
        </w:r>
      </w:hyperlink>
      <w:r w:rsidRPr="005113D4">
        <w:rPr>
          <w:rFonts w:ascii="Times New Roman" w:eastAsia="Times New Roman" w:hAnsi="Times New Roman" w:cs="Times New Roman"/>
          <w:color w:val="444444"/>
        </w:rPr>
        <w:t>. She suspects the tedium encouraged their minds to wander, which </w:t>
      </w:r>
      <w:hyperlink r:id="rId37" w:tgtFrame="_blank" w:history="1">
        <w:r w:rsidRPr="005113D4">
          <w:rPr>
            <w:rFonts w:ascii="Times New Roman" w:eastAsia="Times New Roman" w:hAnsi="Times New Roman" w:cs="Times New Roman"/>
            <w:b/>
            <w:bCs/>
            <w:color w:val="002856"/>
            <w:u w:val="single"/>
          </w:rPr>
          <w:t>leads to more associative and creative ways of thinking</w:t>
        </w:r>
      </w:hyperlink>
      <w:r w:rsidRPr="005113D4">
        <w:rPr>
          <w:rFonts w:ascii="Times New Roman" w:eastAsia="Times New Roman" w:hAnsi="Times New Roman" w:cs="Times New Roman"/>
          <w:color w:val="444444"/>
        </w:rPr>
        <w:t>. “If we don’t find stimulation externally, we look internally – going to different places in our minds,” she says. “It allows us to make leaps of imagination. We can get out of the box and think in different ways.” Without the capacity for boredom, then, we humans may have never achieved our artistic and technological heights.</w:t>
      </w:r>
      <w:r w:rsidRPr="005113D4">
        <w:rPr>
          <w:rFonts w:ascii="Times New Roman" w:eastAsia="Times New Roman" w:hAnsi="Times New Roman" w:cs="Times New Roman"/>
          <w:color w:val="444444"/>
        </w:rPr>
        <w:fldChar w:fldCharType="begin"/>
      </w:r>
      <w:r w:rsidRPr="005113D4">
        <w:rPr>
          <w:rFonts w:ascii="Times New Roman" w:eastAsia="Times New Roman" w:hAnsi="Times New Roman" w:cs="Times New Roman"/>
          <w:color w:val="444444"/>
        </w:rPr>
        <w:instrText xml:space="preserve"> HYPERLINK "https://www.facebook.com/dialog/feed?app_id=58567469885&amp;redirect_uri=http%3A%2F%2Fwww.bbc.com%2Fmodules%2Fshare%2Fclose&amp;link=http%3A%2F%2Fwww.bbc.com%2Ffuture%2Fstory%2F20141205-the-man-with-two-hearts&amp;picture=http%3A%2F%2Fichef.bbci.co.uk%2Fwwfeatures%2F976_549%2Fimages%2Flive%2Fp0%2F2d%2Fkh%2Fp02dkh7c.jpg&amp;name=&amp;description=&amp;caption=&amp;display=popup&amp;" \t "_blank" </w:instrText>
      </w:r>
      <w:r w:rsidRPr="005113D4">
        <w:rPr>
          <w:rFonts w:ascii="Times New Roman" w:eastAsia="Times New Roman" w:hAnsi="Times New Roman" w:cs="Times New Roman"/>
          <w:color w:val="444444"/>
        </w:rPr>
        <w:fldChar w:fldCharType="separate"/>
      </w:r>
    </w:p>
    <w:p w14:paraId="50BCCA4E" w14:textId="77777777" w:rsidR="00FC1EE7" w:rsidRDefault="008624EE" w:rsidP="008624EE">
      <w:pPr>
        <w:shd w:val="clear" w:color="auto" w:fill="FFFFFF"/>
        <w:spacing w:after="0" w:line="240" w:lineRule="auto"/>
        <w:rPr>
          <w:rFonts w:ascii="Times New Roman" w:eastAsia="Times New Roman" w:hAnsi="Times New Roman" w:cs="Times New Roman"/>
          <w:b/>
          <w:bCs/>
          <w:color w:val="444444"/>
        </w:rPr>
      </w:pPr>
      <w:r w:rsidRPr="005113D4">
        <w:rPr>
          <w:rFonts w:ascii="Times New Roman" w:eastAsia="Times New Roman" w:hAnsi="Times New Roman" w:cs="Times New Roman"/>
          <w:color w:val="444444"/>
        </w:rPr>
        <w:lastRenderedPageBreak/>
        <w:fldChar w:fldCharType="end"/>
      </w:r>
      <w:r w:rsidRPr="005113D4">
        <w:rPr>
          <w:rFonts w:ascii="Times New Roman" w:eastAsia="Times New Roman" w:hAnsi="Times New Roman" w:cs="Times New Roman"/>
          <w:b/>
          <w:bCs/>
          <w:color w:val="444444"/>
        </w:rPr>
        <w:t>Embracing tedium</w:t>
      </w:r>
    </w:p>
    <w:p w14:paraId="602FD3C6" w14:textId="696B3428" w:rsidR="008624EE" w:rsidRPr="005113D4" w:rsidRDefault="008624EE" w:rsidP="008624EE">
      <w:pPr>
        <w:shd w:val="clear" w:color="auto" w:fill="FFFFFF"/>
        <w:spacing w:after="0" w:line="240" w:lineRule="auto"/>
        <w:rPr>
          <w:rFonts w:ascii="Times New Roman" w:eastAsia="Times New Roman" w:hAnsi="Times New Roman" w:cs="Times New Roman"/>
          <w:b/>
          <w:bCs/>
          <w:i/>
          <w:iCs/>
          <w:color w:val="002856"/>
          <w:u w:val="single"/>
        </w:rPr>
      </w:pPr>
      <w:r w:rsidRPr="005113D4">
        <w:rPr>
          <w:rFonts w:ascii="Times New Roman" w:eastAsia="Times New Roman" w:hAnsi="Times New Roman" w:cs="Times New Roman"/>
          <w:color w:val="444444"/>
        </w:rPr>
        <w:fldChar w:fldCharType="begin"/>
      </w:r>
      <w:r w:rsidRPr="005113D4">
        <w:rPr>
          <w:rFonts w:ascii="Times New Roman" w:eastAsia="Times New Roman" w:hAnsi="Times New Roman" w:cs="Times New Roman"/>
          <w:color w:val="444444"/>
        </w:rPr>
        <w:instrText xml:space="preserve"> HYPERLINK "https://www.facebook.com/dialog/feed?app_id=58567469885&amp;redirect_uri=http%3A%2F%2Fwww.bbc.com%2Fmodules%2Fshare%2Fclose&amp;link=http%3A%2F%2Fwww.bbc.com%2Ffuture%2Fstory%2F20141205-the-man-with-two-hearts&amp;picture=http%3A%2F%2Fichef.bbci.co.uk%2Fwwfeatures%2F976_549%2Fimages%2Flive%2Fp0%2F2d%2Fkh%2Fp02dkh7c.jpg&amp;name=&amp;description=&amp;caption=&amp;display=popup&amp;" \t "_blank" </w:instrText>
      </w:r>
      <w:r w:rsidRPr="005113D4">
        <w:rPr>
          <w:rFonts w:ascii="Times New Roman" w:eastAsia="Times New Roman" w:hAnsi="Times New Roman" w:cs="Times New Roman"/>
          <w:color w:val="444444"/>
        </w:rPr>
        <w:fldChar w:fldCharType="separate"/>
      </w:r>
    </w:p>
    <w:p w14:paraId="25DC4679" w14:textId="77777777" w:rsidR="008624EE" w:rsidRPr="005113D4" w:rsidRDefault="008624EE" w:rsidP="008624EE">
      <w:pPr>
        <w:shd w:val="clear" w:color="auto" w:fill="FFFFFF"/>
        <w:spacing w:after="0" w:line="240" w:lineRule="auto"/>
        <w:rPr>
          <w:rFonts w:ascii="Times New Roman" w:eastAsia="Times New Roman" w:hAnsi="Times New Roman" w:cs="Times New Roman"/>
          <w:b/>
          <w:bCs/>
          <w:i/>
          <w:iCs/>
          <w:color w:val="002856"/>
          <w:u w:val="single"/>
        </w:rPr>
      </w:pPr>
      <w:r w:rsidRPr="005113D4">
        <w:rPr>
          <w:rFonts w:ascii="Times New Roman" w:eastAsia="Times New Roman" w:hAnsi="Times New Roman" w:cs="Times New Roman"/>
          <w:color w:val="444444"/>
        </w:rPr>
        <w:fldChar w:fldCharType="end"/>
      </w:r>
      <w:r w:rsidRPr="005113D4">
        <w:rPr>
          <w:rFonts w:ascii="Times New Roman" w:eastAsia="Times New Roman" w:hAnsi="Times New Roman" w:cs="Times New Roman"/>
          <w:color w:val="444444"/>
        </w:rPr>
        <w:t>Given this benefit, Mann thinks we should try not to fear boredom when it hits us. “We should embrace it,” she says – a philosophy that she has now taken into her own life. “Instead of saying I’m bored when I’m stuck in traffic, I’ll put music on and allow my mind to wander – knowing that it’s good for me. And I let my kids be bored too – because it’s good for their creativity.”</w:t>
      </w:r>
      <w:r w:rsidRPr="005113D4">
        <w:rPr>
          <w:rFonts w:ascii="Times New Roman" w:eastAsia="Times New Roman" w:hAnsi="Times New Roman" w:cs="Times New Roman"/>
          <w:color w:val="444444"/>
        </w:rPr>
        <w:fldChar w:fldCharType="begin"/>
      </w:r>
      <w:r w:rsidRPr="005113D4">
        <w:rPr>
          <w:rFonts w:ascii="Times New Roman" w:eastAsia="Times New Roman" w:hAnsi="Times New Roman" w:cs="Times New Roman"/>
          <w:color w:val="444444"/>
        </w:rPr>
        <w:instrText xml:space="preserve"> HYPERLINK "https://www.facebook.com/dialog/feed?app_id=58567469885&amp;redirect_uri=http%3A%2F%2Fwww.bbc.com%2Fmodules%2Fshare%2Fclose&amp;link=http%3A%2F%2Fwww.bbc.com%2Ffuture%2Fstory%2F20141205-the-man-with-two-hearts&amp;picture=http%3A%2F%2Fichef.bbci.co.uk%2Fwwfeatures%2F976_549%2Fimages%2Flive%2Fp0%2F2d%2Fkh%2Fp02dkh7c.jpg&amp;name=&amp;description=&amp;caption=&amp;display=popup&amp;" \t "_blank" </w:instrText>
      </w:r>
      <w:r w:rsidRPr="005113D4">
        <w:rPr>
          <w:rFonts w:ascii="Times New Roman" w:eastAsia="Times New Roman" w:hAnsi="Times New Roman" w:cs="Times New Roman"/>
          <w:color w:val="444444"/>
        </w:rPr>
        <w:fldChar w:fldCharType="separate"/>
      </w:r>
    </w:p>
    <w:p w14:paraId="0E8846E2" w14:textId="77777777" w:rsidR="008624EE" w:rsidRPr="005113D4" w:rsidRDefault="008624EE" w:rsidP="008624EE">
      <w:pPr>
        <w:shd w:val="clear" w:color="auto" w:fill="FFFFFF"/>
        <w:spacing w:after="0" w:line="240" w:lineRule="auto"/>
        <w:rPr>
          <w:rFonts w:ascii="Times New Roman" w:eastAsia="Times New Roman" w:hAnsi="Times New Roman" w:cs="Times New Roman"/>
          <w:b/>
          <w:bCs/>
          <w:i/>
          <w:iCs/>
          <w:color w:val="002856"/>
          <w:u w:val="single"/>
        </w:rPr>
      </w:pPr>
      <w:r w:rsidRPr="005113D4">
        <w:rPr>
          <w:rFonts w:ascii="Times New Roman" w:eastAsia="Times New Roman" w:hAnsi="Times New Roman" w:cs="Times New Roman"/>
          <w:color w:val="444444"/>
        </w:rPr>
        <w:fldChar w:fldCharType="end"/>
      </w:r>
      <w:r w:rsidRPr="005113D4">
        <w:rPr>
          <w:rFonts w:ascii="Times New Roman" w:eastAsia="Times New Roman" w:hAnsi="Times New Roman" w:cs="Times New Roman"/>
          <w:color w:val="444444"/>
        </w:rPr>
        <w:t xml:space="preserve">Eastwood is less enthusiastic about boredom’s </w:t>
      </w:r>
      <w:proofErr w:type="gramStart"/>
      <w:r w:rsidRPr="005113D4">
        <w:rPr>
          <w:rFonts w:ascii="Times New Roman" w:eastAsia="Times New Roman" w:hAnsi="Times New Roman" w:cs="Times New Roman"/>
          <w:color w:val="444444"/>
        </w:rPr>
        <w:t>benefits, but</w:t>
      </w:r>
      <w:proofErr w:type="gramEnd"/>
      <w:r w:rsidRPr="005113D4">
        <w:rPr>
          <w:rFonts w:ascii="Times New Roman" w:eastAsia="Times New Roman" w:hAnsi="Times New Roman" w:cs="Times New Roman"/>
          <w:color w:val="444444"/>
        </w:rPr>
        <w:t xml:space="preserve"> admits we should be cautious about looking for an immediate escape. “The feeling is so aversive that people rush to eliminate it,” he says. “I’m not going to join that war on boredom and come up with a cure, because we need to listen to the emotion and ask what it is trying to tell us to do.”</w:t>
      </w:r>
      <w:r w:rsidRPr="005113D4">
        <w:rPr>
          <w:rFonts w:ascii="Times New Roman" w:eastAsia="Times New Roman" w:hAnsi="Times New Roman" w:cs="Times New Roman"/>
          <w:color w:val="444444"/>
        </w:rPr>
        <w:fldChar w:fldCharType="begin"/>
      </w:r>
      <w:r w:rsidRPr="005113D4">
        <w:rPr>
          <w:rFonts w:ascii="Times New Roman" w:eastAsia="Times New Roman" w:hAnsi="Times New Roman" w:cs="Times New Roman"/>
          <w:color w:val="444444"/>
        </w:rPr>
        <w:instrText xml:space="preserve"> HYPERLINK "https://www.facebook.com/dialog/feed?app_id=58567469885&amp;redirect_uri=http%3A%2F%2Fwww.bbc.com%2Fmodules%2Fshare%2Fclose&amp;link=http%3A%2F%2Fwww.bbc.com%2Ffuture%2Fstory%2F20141205-the-man-with-two-hearts&amp;picture=http%3A%2F%2Fichef.bbci.co.uk%2Fwwfeatures%2F976_549%2Fimages%2Flive%2Fp0%2F2d%2Fkh%2Fp02dkh7c.jpg&amp;name=&amp;description=&amp;caption=&amp;display=popup&amp;" \t "_blank" </w:instrText>
      </w:r>
      <w:r w:rsidRPr="005113D4">
        <w:rPr>
          <w:rFonts w:ascii="Times New Roman" w:eastAsia="Times New Roman" w:hAnsi="Times New Roman" w:cs="Times New Roman"/>
          <w:color w:val="444444"/>
        </w:rPr>
        <w:fldChar w:fldCharType="separate"/>
      </w:r>
    </w:p>
    <w:p w14:paraId="1D14050D" w14:textId="77777777" w:rsidR="008624EE" w:rsidRPr="005113D4" w:rsidRDefault="008624EE" w:rsidP="008624EE">
      <w:pPr>
        <w:shd w:val="clear" w:color="auto" w:fill="FFFFFF"/>
        <w:spacing w:after="0" w:line="240" w:lineRule="auto"/>
        <w:rPr>
          <w:rFonts w:ascii="Times New Roman" w:eastAsia="Times New Roman" w:hAnsi="Times New Roman" w:cs="Times New Roman"/>
          <w:color w:val="444444"/>
        </w:rPr>
      </w:pPr>
      <w:r w:rsidRPr="005113D4">
        <w:rPr>
          <w:rFonts w:ascii="Times New Roman" w:eastAsia="Times New Roman" w:hAnsi="Times New Roman" w:cs="Times New Roman"/>
          <w:color w:val="444444"/>
        </w:rPr>
        <w:fldChar w:fldCharType="end"/>
      </w:r>
    </w:p>
    <w:p w14:paraId="24127900" w14:textId="64EA0E5B" w:rsidR="008624EE" w:rsidRPr="005113D4" w:rsidRDefault="008624EE" w:rsidP="008624EE">
      <w:pPr>
        <w:shd w:val="clear" w:color="auto" w:fill="FFFFFF"/>
        <w:spacing w:after="0" w:line="240" w:lineRule="auto"/>
        <w:rPr>
          <w:rFonts w:ascii="Times New Roman" w:eastAsia="Times New Roman" w:hAnsi="Times New Roman" w:cs="Times New Roman"/>
          <w:color w:val="000000"/>
        </w:rPr>
      </w:pPr>
    </w:p>
    <w:p w14:paraId="73B8AE18" w14:textId="77777777" w:rsidR="008624EE" w:rsidRPr="005113D4" w:rsidRDefault="008624EE" w:rsidP="008624EE">
      <w:pPr>
        <w:shd w:val="clear" w:color="auto" w:fill="FFFFFF"/>
        <w:spacing w:after="0" w:line="360" w:lineRule="atLeast"/>
        <w:rPr>
          <w:rFonts w:ascii="Times New Roman" w:eastAsia="Times New Roman" w:hAnsi="Times New Roman" w:cs="Times New Roman"/>
          <w:i/>
          <w:iCs/>
          <w:color w:val="6A6A6A"/>
        </w:rPr>
      </w:pPr>
      <w:r w:rsidRPr="005113D4">
        <w:rPr>
          <w:rFonts w:ascii="Times New Roman" w:eastAsia="Times New Roman" w:hAnsi="Times New Roman" w:cs="Times New Roman"/>
          <w:i/>
          <w:iCs/>
          <w:color w:val="6A6A6A"/>
        </w:rPr>
        <w:t>Fiddling with your smartphone may relieve your immediate tedium but it can't solve longer-term ennui (Thinkstock)</w:t>
      </w:r>
    </w:p>
    <w:p w14:paraId="0EFBB84C" w14:textId="77777777" w:rsidR="008624EE" w:rsidRPr="005113D4" w:rsidRDefault="008624EE" w:rsidP="008624EE">
      <w:pPr>
        <w:shd w:val="clear" w:color="auto" w:fill="FFFFFF"/>
        <w:spacing w:after="0" w:line="240" w:lineRule="auto"/>
        <w:rPr>
          <w:rFonts w:ascii="Times New Roman" w:eastAsia="Times New Roman" w:hAnsi="Times New Roman" w:cs="Times New Roman"/>
          <w:b/>
          <w:bCs/>
          <w:i/>
          <w:iCs/>
          <w:color w:val="002856"/>
          <w:u w:val="single"/>
        </w:rPr>
      </w:pPr>
      <w:r w:rsidRPr="005113D4">
        <w:rPr>
          <w:rFonts w:ascii="Times New Roman" w:eastAsia="Times New Roman" w:hAnsi="Times New Roman" w:cs="Times New Roman"/>
          <w:color w:val="444444"/>
        </w:rPr>
        <w:fldChar w:fldCharType="begin"/>
      </w:r>
      <w:r w:rsidRPr="005113D4">
        <w:rPr>
          <w:rFonts w:ascii="Times New Roman" w:eastAsia="Times New Roman" w:hAnsi="Times New Roman" w:cs="Times New Roman"/>
          <w:color w:val="444444"/>
        </w:rPr>
        <w:instrText xml:space="preserve"> HYPERLINK "https://www.facebook.com/dialog/feed?app_id=58567469885&amp;redirect_uri=http%3A%2F%2Fwww.bbc.com%2Fmodules%2Fshare%2Fclose&amp;link=http%3A%2F%2Fwww.bbc.com%2Ffuture%2Fstory%2F20141205-the-man-with-two-hearts&amp;picture=http%3A%2F%2Fichef.bbci.co.uk%2Fwwfeatures%2F976_549%2Fimages%2Flive%2Fp0%2F2d%2Fkh%2Fp02dkh7c.jpg&amp;name=&amp;description=&amp;caption=&amp;display=popup&amp;" \t "_blank" </w:instrText>
      </w:r>
      <w:r w:rsidRPr="005113D4">
        <w:rPr>
          <w:rFonts w:ascii="Times New Roman" w:eastAsia="Times New Roman" w:hAnsi="Times New Roman" w:cs="Times New Roman"/>
          <w:color w:val="444444"/>
        </w:rPr>
        <w:fldChar w:fldCharType="separate"/>
      </w:r>
    </w:p>
    <w:p w14:paraId="16208621" w14:textId="77777777" w:rsidR="00FC1EE7" w:rsidRDefault="008624EE" w:rsidP="008624EE">
      <w:pPr>
        <w:shd w:val="clear" w:color="auto" w:fill="FFFFFF"/>
        <w:spacing w:after="0" w:line="240" w:lineRule="auto"/>
        <w:rPr>
          <w:rFonts w:ascii="Times New Roman" w:eastAsia="Times New Roman" w:hAnsi="Times New Roman" w:cs="Times New Roman"/>
          <w:color w:val="444444"/>
        </w:rPr>
      </w:pPr>
      <w:r w:rsidRPr="005113D4">
        <w:rPr>
          <w:rFonts w:ascii="Times New Roman" w:eastAsia="Times New Roman" w:hAnsi="Times New Roman" w:cs="Times New Roman"/>
          <w:color w:val="444444"/>
        </w:rPr>
        <w:fldChar w:fldCharType="end"/>
      </w:r>
      <w:r w:rsidRPr="005113D4">
        <w:rPr>
          <w:rFonts w:ascii="Times New Roman" w:eastAsia="Times New Roman" w:hAnsi="Times New Roman" w:cs="Times New Roman"/>
          <w:color w:val="444444"/>
        </w:rPr>
        <w:t>For instance, simply looking for instant gratification on a smartphone or tablet may be counter-productive, he thinks. “We live in tech-driven society where we are overly stimulated – we are constantly yanked around by interruptions,” says Eastwood. That puts us on a kind of treadmill, he says – we keep on expecting quicker and easier ways to revive our curiosity. “One possibility is that this actually makes people more bored.”</w:t>
      </w:r>
    </w:p>
    <w:p w14:paraId="69D9EC89" w14:textId="75AA0220" w:rsidR="008624EE" w:rsidRPr="005113D4" w:rsidRDefault="008624EE" w:rsidP="008624EE">
      <w:pPr>
        <w:shd w:val="clear" w:color="auto" w:fill="FFFFFF"/>
        <w:spacing w:after="0" w:line="240" w:lineRule="auto"/>
        <w:rPr>
          <w:rFonts w:ascii="Times New Roman" w:eastAsia="Times New Roman" w:hAnsi="Times New Roman" w:cs="Times New Roman"/>
          <w:b/>
          <w:bCs/>
          <w:i/>
          <w:iCs/>
          <w:color w:val="002856"/>
          <w:u w:val="single"/>
        </w:rPr>
      </w:pPr>
      <w:r w:rsidRPr="005113D4">
        <w:rPr>
          <w:rFonts w:ascii="Times New Roman" w:eastAsia="Times New Roman" w:hAnsi="Times New Roman" w:cs="Times New Roman"/>
          <w:color w:val="444444"/>
        </w:rPr>
        <w:fldChar w:fldCharType="begin"/>
      </w:r>
      <w:r w:rsidRPr="005113D4">
        <w:rPr>
          <w:rFonts w:ascii="Times New Roman" w:eastAsia="Times New Roman" w:hAnsi="Times New Roman" w:cs="Times New Roman"/>
          <w:color w:val="444444"/>
        </w:rPr>
        <w:instrText xml:space="preserve"> HYPERLINK "https://www.facebook.com/dialog/feed?app_id=58567469885&amp;redirect_uri=http%3A%2F%2Fwww.bbc.com%2Fmodules%2Fshare%2Fclose&amp;link=http%3A%2F%2Fwww.bbc.com%2Ffuture%2Fstory%2F20141205-the-man-with-two-hearts&amp;picture=http%3A%2F%2Fichef.bbci.co.uk%2Fwwfeatures%2F976_549%2Fimages%2Flive%2Fp0%2F2d%2Fkh%2Fp02dkh7c.jpg&amp;name=&amp;description=&amp;caption=&amp;display=popup&amp;" \t "_blank" </w:instrText>
      </w:r>
      <w:r w:rsidRPr="005113D4">
        <w:rPr>
          <w:rFonts w:ascii="Times New Roman" w:eastAsia="Times New Roman" w:hAnsi="Times New Roman" w:cs="Times New Roman"/>
          <w:color w:val="444444"/>
        </w:rPr>
        <w:fldChar w:fldCharType="separate"/>
      </w:r>
    </w:p>
    <w:p w14:paraId="6E73ABC2" w14:textId="77777777" w:rsidR="00FC1EE7" w:rsidRDefault="008624EE" w:rsidP="008624EE">
      <w:pPr>
        <w:shd w:val="clear" w:color="auto" w:fill="FFFFFF"/>
        <w:spacing w:after="0" w:line="240" w:lineRule="auto"/>
        <w:rPr>
          <w:rFonts w:ascii="Times New Roman" w:eastAsia="Times New Roman" w:hAnsi="Times New Roman" w:cs="Times New Roman"/>
          <w:color w:val="444444"/>
        </w:rPr>
      </w:pPr>
      <w:r w:rsidRPr="005113D4">
        <w:rPr>
          <w:rFonts w:ascii="Times New Roman" w:eastAsia="Times New Roman" w:hAnsi="Times New Roman" w:cs="Times New Roman"/>
          <w:color w:val="444444"/>
        </w:rPr>
        <w:fldChar w:fldCharType="end"/>
      </w:r>
      <w:r w:rsidRPr="005113D4">
        <w:rPr>
          <w:rFonts w:ascii="Times New Roman" w:eastAsia="Times New Roman" w:hAnsi="Times New Roman" w:cs="Times New Roman"/>
          <w:color w:val="444444"/>
        </w:rPr>
        <w:t>Instead, he suggests that it would be wiser to question whether there are more serious, long-term issues that are causing us to feel disengaged. His work, for instance, has shown that </w:t>
      </w:r>
      <w:hyperlink r:id="rId38" w:tgtFrame="_blank" w:history="1">
        <w:r w:rsidRPr="005113D4">
          <w:rPr>
            <w:rFonts w:ascii="Times New Roman" w:eastAsia="Times New Roman" w:hAnsi="Times New Roman" w:cs="Times New Roman"/>
            <w:b/>
            <w:bCs/>
            <w:color w:val="002856"/>
            <w:u w:val="single"/>
          </w:rPr>
          <w:t>priming people to feel their lives have a greater purpose and meaning</w:t>
        </w:r>
      </w:hyperlink>
      <w:r w:rsidRPr="005113D4">
        <w:rPr>
          <w:rFonts w:ascii="Times New Roman" w:eastAsia="Times New Roman" w:hAnsi="Times New Roman" w:cs="Times New Roman"/>
          <w:color w:val="444444"/>
        </w:rPr>
        <w:t> tends to make them less bored during subsequent tests. Although our feelings of tedium during a work meeting or family gathering might seem superficial annoyances, they could therefore be a symptom of a deeper existential crisis and need for fulfilment that extends far beyond immediate circumstances.</w:t>
      </w:r>
    </w:p>
    <w:p w14:paraId="6854350F" w14:textId="78C6673E" w:rsidR="008624EE" w:rsidRPr="005113D4" w:rsidRDefault="008624EE" w:rsidP="008624EE">
      <w:pPr>
        <w:shd w:val="clear" w:color="auto" w:fill="FFFFFF"/>
        <w:spacing w:after="0" w:line="240" w:lineRule="auto"/>
        <w:rPr>
          <w:rFonts w:ascii="Times New Roman" w:eastAsia="Times New Roman" w:hAnsi="Times New Roman" w:cs="Times New Roman"/>
          <w:b/>
          <w:bCs/>
          <w:i/>
          <w:iCs/>
          <w:color w:val="002856"/>
          <w:u w:val="single"/>
        </w:rPr>
      </w:pPr>
      <w:r w:rsidRPr="005113D4">
        <w:rPr>
          <w:rFonts w:ascii="Times New Roman" w:eastAsia="Times New Roman" w:hAnsi="Times New Roman" w:cs="Times New Roman"/>
          <w:color w:val="444444"/>
        </w:rPr>
        <w:fldChar w:fldCharType="begin"/>
      </w:r>
      <w:r w:rsidRPr="005113D4">
        <w:rPr>
          <w:rFonts w:ascii="Times New Roman" w:eastAsia="Times New Roman" w:hAnsi="Times New Roman" w:cs="Times New Roman"/>
          <w:color w:val="444444"/>
        </w:rPr>
        <w:instrText xml:space="preserve"> HYPERLINK "https://www.facebook.com/dialog/feed?app_id=58567469885&amp;redirect_uri=http%3A%2F%2Fwww.bbc.com%2Fmodules%2Fshare%2Fclose&amp;link=http%3A%2F%2Fwww.bbc.com%2Ffuture%2Fstory%2F20141205-the-man-with-two-hearts&amp;picture=http%3A%2F%2Fichef.bbci.co.uk%2Fwwfeatures%2F976_549%2Fimages%2Flive%2Fp0%2F2d%2Fkh%2Fp02dkh7c.jpg&amp;name=&amp;description=&amp;caption=&amp;display=popup&amp;" \t "_blank" </w:instrText>
      </w:r>
      <w:r w:rsidRPr="005113D4">
        <w:rPr>
          <w:rFonts w:ascii="Times New Roman" w:eastAsia="Times New Roman" w:hAnsi="Times New Roman" w:cs="Times New Roman"/>
          <w:color w:val="444444"/>
        </w:rPr>
        <w:fldChar w:fldCharType="separate"/>
      </w:r>
    </w:p>
    <w:p w14:paraId="018472DE" w14:textId="77777777" w:rsidR="008624EE" w:rsidRPr="005113D4" w:rsidRDefault="008624EE" w:rsidP="008624EE">
      <w:pPr>
        <w:shd w:val="clear" w:color="auto" w:fill="FFFFFF"/>
        <w:spacing w:after="0" w:line="240" w:lineRule="auto"/>
        <w:rPr>
          <w:rFonts w:ascii="Times New Roman" w:eastAsia="Times New Roman" w:hAnsi="Times New Roman" w:cs="Times New Roman"/>
          <w:color w:val="444444"/>
        </w:rPr>
      </w:pPr>
      <w:r w:rsidRPr="005113D4">
        <w:rPr>
          <w:rFonts w:ascii="Times New Roman" w:eastAsia="Times New Roman" w:hAnsi="Times New Roman" w:cs="Times New Roman"/>
          <w:color w:val="444444"/>
        </w:rPr>
        <w:fldChar w:fldCharType="end"/>
      </w:r>
      <w:r w:rsidRPr="005113D4">
        <w:rPr>
          <w:rFonts w:ascii="Times New Roman" w:eastAsia="Times New Roman" w:hAnsi="Times New Roman" w:cs="Times New Roman"/>
          <w:color w:val="444444"/>
        </w:rPr>
        <w:t xml:space="preserve">“To feel you can have an effect on the world and that things in life make sense, these are inherently important things for human beings – just like sunlight, fresh air and food,” says Eastwood. As we enter the New Year, that could be as good a reason as any to re-evaluate your life, what you are trying to achieve with it, and to rethink what you </w:t>
      </w:r>
      <w:proofErr w:type="gramStart"/>
      <w:r w:rsidRPr="005113D4">
        <w:rPr>
          <w:rFonts w:ascii="Times New Roman" w:eastAsia="Times New Roman" w:hAnsi="Times New Roman" w:cs="Times New Roman"/>
          <w:color w:val="444444"/>
        </w:rPr>
        <w:t>actually mean</w:t>
      </w:r>
      <w:proofErr w:type="gramEnd"/>
      <w:r w:rsidRPr="005113D4">
        <w:rPr>
          <w:rFonts w:ascii="Times New Roman" w:eastAsia="Times New Roman" w:hAnsi="Times New Roman" w:cs="Times New Roman"/>
          <w:color w:val="444444"/>
        </w:rPr>
        <w:t xml:space="preserve"> when you say you are bored.</w:t>
      </w:r>
    </w:p>
    <w:p w14:paraId="51377023" w14:textId="77777777" w:rsidR="008624EE" w:rsidRPr="005113D4" w:rsidRDefault="00082C1C" w:rsidP="008624EE">
      <w:pPr>
        <w:shd w:val="clear" w:color="auto" w:fill="FFFFFF"/>
        <w:spacing w:after="0" w:line="240" w:lineRule="auto"/>
        <w:rPr>
          <w:rFonts w:ascii="Times New Roman" w:eastAsia="Times New Roman" w:hAnsi="Times New Roman" w:cs="Times New Roman"/>
          <w:color w:val="444444"/>
        </w:rPr>
      </w:pPr>
      <w:hyperlink r:id="rId39" w:tgtFrame="_blank" w:history="1">
        <w:r w:rsidR="008624EE" w:rsidRPr="005113D4">
          <w:rPr>
            <w:rFonts w:ascii="Times New Roman" w:eastAsia="Times New Roman" w:hAnsi="Times New Roman" w:cs="Times New Roman"/>
            <w:b/>
            <w:bCs/>
            <w:i/>
            <w:iCs/>
            <w:color w:val="002856"/>
            <w:u w:val="single"/>
          </w:rPr>
          <w:t>Share this story on Facebook</w:t>
        </w:r>
      </w:hyperlink>
      <w:r w:rsidR="008624EE" w:rsidRPr="005113D4">
        <w:rPr>
          <w:rFonts w:ascii="Times New Roman" w:eastAsia="Times New Roman" w:hAnsi="Times New Roman" w:cs="Times New Roman"/>
          <w:i/>
          <w:iCs/>
          <w:color w:val="444444"/>
        </w:rPr>
        <w:t>, or message us on </w:t>
      </w:r>
      <w:hyperlink r:id="rId40" w:tgtFrame="_blank" w:history="1">
        <w:r w:rsidR="008624EE" w:rsidRPr="005113D4">
          <w:rPr>
            <w:rFonts w:ascii="Times New Roman" w:eastAsia="Times New Roman" w:hAnsi="Times New Roman" w:cs="Times New Roman"/>
            <w:b/>
            <w:bCs/>
            <w:i/>
            <w:iCs/>
            <w:color w:val="002856"/>
            <w:u w:val="single"/>
          </w:rPr>
          <w:t>Twitter</w:t>
        </w:r>
      </w:hyperlink>
      <w:r w:rsidR="008624EE" w:rsidRPr="005113D4">
        <w:rPr>
          <w:rFonts w:ascii="Times New Roman" w:eastAsia="Times New Roman" w:hAnsi="Times New Roman" w:cs="Times New Roman"/>
          <w:i/>
          <w:iCs/>
          <w:color w:val="444444"/>
        </w:rPr>
        <w:t>.</w:t>
      </w:r>
    </w:p>
    <w:p w14:paraId="56D5BF1D" w14:textId="77777777" w:rsidR="008624EE" w:rsidRPr="005113D4" w:rsidRDefault="008624EE" w:rsidP="008624EE">
      <w:pPr>
        <w:shd w:val="clear" w:color="auto" w:fill="FFFFFF"/>
        <w:spacing w:line="240" w:lineRule="auto"/>
        <w:rPr>
          <w:rFonts w:ascii="Times New Roman" w:eastAsia="Times New Roman" w:hAnsi="Times New Roman" w:cs="Times New Roman"/>
          <w:color w:val="000000"/>
        </w:rPr>
      </w:pPr>
    </w:p>
    <w:p w14:paraId="61119D04" w14:textId="77777777" w:rsidR="008624EE" w:rsidRPr="005113D4" w:rsidRDefault="008624EE" w:rsidP="008624EE">
      <w:pPr>
        <w:shd w:val="clear" w:color="auto" w:fill="FFFFFF"/>
        <w:spacing w:after="0" w:line="240" w:lineRule="auto"/>
        <w:rPr>
          <w:rFonts w:ascii="Times New Roman" w:eastAsia="Times New Roman" w:hAnsi="Times New Roman" w:cs="Times New Roman"/>
          <w:color w:val="212121"/>
        </w:rPr>
      </w:pPr>
    </w:p>
    <w:p w14:paraId="1D40C239" w14:textId="6278A7C4" w:rsidR="00372F07" w:rsidRPr="00FC1EE7" w:rsidRDefault="00FC1EE7" w:rsidP="008624EE">
      <w:pPr>
        <w:shd w:val="clear" w:color="auto" w:fill="FFFFFF"/>
        <w:spacing w:after="0" w:line="240" w:lineRule="auto"/>
        <w:rPr>
          <w:rFonts w:ascii="Times New Roman" w:eastAsia="Times New Roman" w:hAnsi="Times New Roman" w:cs="Times New Roman"/>
          <w:b/>
          <w:bCs/>
          <w:color w:val="212121"/>
          <w:highlight w:val="yellow"/>
        </w:rPr>
      </w:pPr>
      <w:r w:rsidRPr="00FC1EE7">
        <w:rPr>
          <w:rFonts w:ascii="Times New Roman" w:eastAsia="Times New Roman" w:hAnsi="Times New Roman" w:cs="Times New Roman"/>
          <w:b/>
          <w:bCs/>
          <w:color w:val="212121"/>
          <w:highlight w:val="yellow"/>
        </w:rPr>
        <w:t xml:space="preserve">#4) </w:t>
      </w:r>
      <w:r w:rsidR="00372F07" w:rsidRPr="00FC1EE7">
        <w:rPr>
          <w:rFonts w:ascii="Times New Roman" w:eastAsia="Times New Roman" w:hAnsi="Times New Roman" w:cs="Times New Roman"/>
          <w:b/>
          <w:bCs/>
          <w:color w:val="212121"/>
          <w:highlight w:val="yellow"/>
        </w:rPr>
        <w:t>https://theswaddle.com/quality-boredom-can-be-a-way-to-reclaim-our-time/</w:t>
      </w:r>
    </w:p>
    <w:p w14:paraId="2133B0AB" w14:textId="570D4445" w:rsidR="00372F07" w:rsidRPr="00FC1EE7" w:rsidRDefault="00372F07" w:rsidP="008624EE">
      <w:pPr>
        <w:shd w:val="clear" w:color="auto" w:fill="FFFFFF"/>
        <w:spacing w:after="0" w:line="240" w:lineRule="auto"/>
        <w:rPr>
          <w:rFonts w:ascii="Times New Roman" w:eastAsia="Times New Roman" w:hAnsi="Times New Roman" w:cs="Times New Roman"/>
          <w:b/>
          <w:bCs/>
          <w:color w:val="212121"/>
          <w:highlight w:val="yellow"/>
        </w:rPr>
      </w:pPr>
    </w:p>
    <w:p w14:paraId="0BF0FD87" w14:textId="77777777" w:rsidR="00372F07" w:rsidRPr="00FC1EE7" w:rsidRDefault="00082C1C" w:rsidP="00372F07">
      <w:pPr>
        <w:spacing w:after="120" w:line="240" w:lineRule="auto"/>
        <w:rPr>
          <w:rFonts w:ascii="Times New Roman" w:eastAsia="Times New Roman" w:hAnsi="Times New Roman" w:cs="Times New Roman"/>
          <w:b/>
          <w:bCs/>
          <w:color w:val="000000"/>
          <w:spacing w:val="10"/>
          <w:highlight w:val="yellow"/>
        </w:rPr>
      </w:pPr>
      <w:hyperlink r:id="rId41" w:history="1">
        <w:r w:rsidR="00372F07" w:rsidRPr="00FC1EE7">
          <w:rPr>
            <w:rFonts w:ascii="Times New Roman" w:eastAsia="Times New Roman" w:hAnsi="Times New Roman" w:cs="Times New Roman"/>
            <w:b/>
            <w:bCs/>
            <w:caps/>
            <w:color w:val="0000FF"/>
            <w:spacing w:val="10"/>
            <w:highlight w:val="yellow"/>
            <w:u w:val="single"/>
          </w:rPr>
          <w:t>IS THERE NO END?</w:t>
        </w:r>
      </w:hyperlink>
    </w:p>
    <w:p w14:paraId="373AD1D3" w14:textId="77777777" w:rsidR="00372F07" w:rsidRPr="00FC1EE7" w:rsidRDefault="00372F07" w:rsidP="00372F07">
      <w:pPr>
        <w:spacing w:after="0" w:line="240" w:lineRule="auto"/>
        <w:outlineLvl w:val="0"/>
        <w:rPr>
          <w:rFonts w:ascii="Times New Roman" w:eastAsia="Times New Roman" w:hAnsi="Times New Roman" w:cs="Times New Roman"/>
          <w:b/>
          <w:bCs/>
          <w:color w:val="222223"/>
          <w:kern w:val="36"/>
        </w:rPr>
      </w:pPr>
      <w:r w:rsidRPr="00FC1EE7">
        <w:rPr>
          <w:rFonts w:ascii="Times New Roman" w:eastAsia="Times New Roman" w:hAnsi="Times New Roman" w:cs="Times New Roman"/>
          <w:b/>
          <w:bCs/>
          <w:color w:val="222223"/>
          <w:kern w:val="36"/>
          <w:highlight w:val="yellow"/>
        </w:rPr>
        <w:t>‘Quality Boredom’ Can Be a Way to Reclaim Our Time</w:t>
      </w:r>
    </w:p>
    <w:p w14:paraId="669064D1" w14:textId="77777777" w:rsidR="00372F07" w:rsidRPr="005113D4" w:rsidRDefault="00372F07" w:rsidP="00372F07">
      <w:pPr>
        <w:spacing w:after="0" w:line="240" w:lineRule="auto"/>
        <w:outlineLvl w:val="1"/>
        <w:rPr>
          <w:rFonts w:ascii="Times New Roman" w:eastAsia="Times New Roman" w:hAnsi="Times New Roman" w:cs="Times New Roman"/>
          <w:color w:val="000000"/>
        </w:rPr>
      </w:pPr>
      <w:r w:rsidRPr="005113D4">
        <w:rPr>
          <w:rFonts w:ascii="Times New Roman" w:eastAsia="Times New Roman" w:hAnsi="Times New Roman" w:cs="Times New Roman"/>
          <w:color w:val="5150A1"/>
          <w:spacing w:val="10"/>
        </w:rPr>
        <w:t>By </w:t>
      </w:r>
      <w:proofErr w:type="spellStart"/>
      <w:r w:rsidRPr="005113D4">
        <w:rPr>
          <w:rFonts w:ascii="Times New Roman" w:eastAsia="Times New Roman" w:hAnsi="Times New Roman" w:cs="Times New Roman"/>
          <w:color w:val="5150A1"/>
          <w:spacing w:val="10"/>
        </w:rPr>
        <w:fldChar w:fldCharType="begin"/>
      </w:r>
      <w:r w:rsidRPr="005113D4">
        <w:rPr>
          <w:rFonts w:ascii="Times New Roman" w:eastAsia="Times New Roman" w:hAnsi="Times New Roman" w:cs="Times New Roman"/>
          <w:color w:val="5150A1"/>
          <w:spacing w:val="10"/>
        </w:rPr>
        <w:instrText xml:space="preserve"> HYPERLINK "https://theswaddle.com/author/saumyakalia/" \o "Posts by Saumya Kalia" </w:instrText>
      </w:r>
      <w:r w:rsidRPr="005113D4">
        <w:rPr>
          <w:rFonts w:ascii="Times New Roman" w:eastAsia="Times New Roman" w:hAnsi="Times New Roman" w:cs="Times New Roman"/>
          <w:color w:val="5150A1"/>
          <w:spacing w:val="10"/>
        </w:rPr>
        <w:fldChar w:fldCharType="separate"/>
      </w:r>
      <w:r w:rsidRPr="005113D4">
        <w:rPr>
          <w:rFonts w:ascii="Times New Roman" w:eastAsia="Times New Roman" w:hAnsi="Times New Roman" w:cs="Times New Roman"/>
          <w:color w:val="0000FF"/>
          <w:spacing w:val="10"/>
          <w:u w:val="single"/>
        </w:rPr>
        <w:t>Saumya</w:t>
      </w:r>
      <w:proofErr w:type="spellEnd"/>
      <w:r w:rsidRPr="005113D4">
        <w:rPr>
          <w:rFonts w:ascii="Times New Roman" w:eastAsia="Times New Roman" w:hAnsi="Times New Roman" w:cs="Times New Roman"/>
          <w:color w:val="0000FF"/>
          <w:spacing w:val="10"/>
          <w:u w:val="single"/>
        </w:rPr>
        <w:t xml:space="preserve"> Kalia</w:t>
      </w:r>
      <w:r w:rsidRPr="005113D4">
        <w:rPr>
          <w:rFonts w:ascii="Times New Roman" w:eastAsia="Times New Roman" w:hAnsi="Times New Roman" w:cs="Times New Roman"/>
          <w:color w:val="5150A1"/>
          <w:spacing w:val="10"/>
        </w:rPr>
        <w:fldChar w:fldCharType="end"/>
      </w:r>
    </w:p>
    <w:p w14:paraId="485ED320" w14:textId="14AFB188" w:rsidR="00372F07" w:rsidRPr="005113D4" w:rsidRDefault="00372F07" w:rsidP="00372F07">
      <w:pPr>
        <w:spacing w:line="240" w:lineRule="auto"/>
        <w:rPr>
          <w:rFonts w:ascii="Times New Roman" w:eastAsia="Times New Roman" w:hAnsi="Times New Roman" w:cs="Times New Roman"/>
          <w:color w:val="FFFFFF"/>
        </w:rPr>
      </w:pPr>
      <w:proofErr w:type="spellStart"/>
      <w:r w:rsidRPr="005113D4">
        <w:rPr>
          <w:rFonts w:ascii="Times New Roman" w:eastAsia="Times New Roman" w:hAnsi="Times New Roman" w:cs="Times New Roman"/>
          <w:color w:val="FFFFFF"/>
        </w:rPr>
        <w:t>dit</w:t>
      </w:r>
      <w:proofErr w:type="spellEnd"/>
      <w:r w:rsidRPr="005113D4">
        <w:rPr>
          <w:rFonts w:ascii="Times New Roman" w:eastAsia="Times New Roman" w:hAnsi="Times New Roman" w:cs="Times New Roman"/>
          <w:color w:val="FFFFFF"/>
        </w:rPr>
        <w:t xml:space="preserve">: Denise </w:t>
      </w:r>
      <w:proofErr w:type="spellStart"/>
      <w:r w:rsidRPr="005113D4">
        <w:rPr>
          <w:rFonts w:ascii="Times New Roman" w:eastAsia="Times New Roman" w:hAnsi="Times New Roman" w:cs="Times New Roman"/>
          <w:color w:val="FFFFFF"/>
        </w:rPr>
        <w:t>D'souza</w:t>
      </w:r>
      <w:proofErr w:type="spellEnd"/>
      <w:r w:rsidRPr="005113D4">
        <w:rPr>
          <w:rFonts w:ascii="Times New Roman" w:eastAsia="Times New Roman" w:hAnsi="Times New Roman" w:cs="Times New Roman"/>
          <w:color w:val="FFFFFF"/>
        </w:rPr>
        <w:t xml:space="preserve"> for The Swaddle</w:t>
      </w:r>
    </w:p>
    <w:p w14:paraId="78D63BD4" w14:textId="77777777" w:rsidR="00372F07" w:rsidRPr="005113D4" w:rsidRDefault="00372F07" w:rsidP="00372F07">
      <w:pPr>
        <w:spacing w:after="240" w:line="240" w:lineRule="auto"/>
        <w:rPr>
          <w:rFonts w:ascii="Times New Roman" w:eastAsia="Times New Roman" w:hAnsi="Times New Roman" w:cs="Times New Roman"/>
          <w:color w:val="222223"/>
        </w:rPr>
      </w:pPr>
      <w:r w:rsidRPr="005113D4">
        <w:rPr>
          <w:rFonts w:ascii="Times New Roman" w:eastAsia="Times New Roman" w:hAnsi="Times New Roman" w:cs="Times New Roman"/>
          <w:color w:val="222223"/>
        </w:rPr>
        <w:t xml:space="preserve">Over 2,000 years ago, somewhere in Rome, stoic philosopher Seneca documented a crisis of the mind: “How long the same things? </w:t>
      </w:r>
      <w:proofErr w:type="gramStart"/>
      <w:r w:rsidRPr="005113D4">
        <w:rPr>
          <w:rFonts w:ascii="Times New Roman" w:eastAsia="Times New Roman" w:hAnsi="Times New Roman" w:cs="Times New Roman"/>
          <w:color w:val="222223"/>
        </w:rPr>
        <w:t>Surely</w:t>
      </w:r>
      <w:proofErr w:type="gramEnd"/>
      <w:r w:rsidRPr="005113D4">
        <w:rPr>
          <w:rFonts w:ascii="Times New Roman" w:eastAsia="Times New Roman" w:hAnsi="Times New Roman" w:cs="Times New Roman"/>
          <w:color w:val="222223"/>
        </w:rPr>
        <w:t xml:space="preserve"> I will yawn, I will sleep, I will eat, I will be thirsty, I will be cold, I will be hot. Is there no end?” Seneca was bored. He was probably feeling the “noonday demon” — what the Middle Ages monks </w:t>
      </w:r>
      <w:hyperlink r:id="rId42" w:tgtFrame="_blank" w:history="1">
        <w:r w:rsidRPr="005113D4">
          <w:rPr>
            <w:rFonts w:ascii="Times New Roman" w:eastAsia="Times New Roman" w:hAnsi="Times New Roman" w:cs="Times New Roman"/>
            <w:color w:val="D40652"/>
            <w:u w:val="single"/>
          </w:rPr>
          <w:t>termed</w:t>
        </w:r>
      </w:hyperlink>
      <w:r w:rsidRPr="005113D4">
        <w:rPr>
          <w:rFonts w:ascii="Times New Roman" w:eastAsia="Times New Roman" w:hAnsi="Times New Roman" w:cs="Times New Roman"/>
          <w:color w:val="222223"/>
        </w:rPr>
        <w:t> lethargy and agitation that comes with the repetition of daily lives.</w:t>
      </w:r>
    </w:p>
    <w:p w14:paraId="4DC21F9D" w14:textId="77777777" w:rsidR="00372F07" w:rsidRPr="005113D4" w:rsidRDefault="00372F07" w:rsidP="00372F07">
      <w:pPr>
        <w:spacing w:after="240" w:line="240" w:lineRule="auto"/>
        <w:rPr>
          <w:rFonts w:ascii="Times New Roman" w:eastAsia="Times New Roman" w:hAnsi="Times New Roman" w:cs="Times New Roman"/>
          <w:color w:val="222223"/>
        </w:rPr>
      </w:pPr>
      <w:r w:rsidRPr="005113D4">
        <w:rPr>
          <w:rFonts w:ascii="Times New Roman" w:eastAsia="Times New Roman" w:hAnsi="Times New Roman" w:cs="Times New Roman"/>
          <w:color w:val="222223"/>
        </w:rPr>
        <w:t xml:space="preserve">Boredom is incredibly fascinating to think about. What is the point to it? Of restlessly walking around, anxiously turning in bed, fretting at a loss of things to do. Restlessness, anxiety, and fret all point to a </w:t>
      </w:r>
      <w:r w:rsidRPr="005113D4">
        <w:rPr>
          <w:rFonts w:ascii="Times New Roman" w:eastAsia="Times New Roman" w:hAnsi="Times New Roman" w:cs="Times New Roman"/>
          <w:color w:val="222223"/>
        </w:rPr>
        <w:lastRenderedPageBreak/>
        <w:t>sense of unease that comes with being bored — by pointing to the fact how unequipped we are to having our time be our own. Is there a point to boredom? Sometimes. It requires distinguishing between boredom as a state which we dip into every now and then, and boredom as a personality trait that signals a more chronic dissatisfaction.</w:t>
      </w:r>
    </w:p>
    <w:p w14:paraId="2B439D95" w14:textId="77777777" w:rsidR="00372F07" w:rsidRPr="005113D4" w:rsidRDefault="00372F07" w:rsidP="00372F07">
      <w:pPr>
        <w:spacing w:after="240" w:line="240" w:lineRule="auto"/>
        <w:rPr>
          <w:rFonts w:ascii="Times New Roman" w:eastAsia="Times New Roman" w:hAnsi="Times New Roman" w:cs="Times New Roman"/>
          <w:color w:val="222223"/>
        </w:rPr>
      </w:pPr>
      <w:r w:rsidRPr="005113D4">
        <w:rPr>
          <w:rFonts w:ascii="Times New Roman" w:eastAsia="Times New Roman" w:hAnsi="Times New Roman" w:cs="Times New Roman"/>
          <w:color w:val="222223"/>
        </w:rPr>
        <w:t>But boredom doesn’t have to be our undoing. The land of torpor presents a chance for meaningful reflection, social connection, and sparking a creative energy dried and dull, something affirmed in studies done over the years. There is a right way to be bored, and when processed meaningfully, boredom offers a way to make amends with who we are and what we do.</w:t>
      </w:r>
    </w:p>
    <w:p w14:paraId="5C0124E9" w14:textId="77777777" w:rsidR="00372F07" w:rsidRPr="005113D4" w:rsidRDefault="00372F07" w:rsidP="00372F07">
      <w:pPr>
        <w:spacing w:after="240" w:line="240" w:lineRule="auto"/>
        <w:rPr>
          <w:rFonts w:ascii="Times New Roman" w:eastAsia="Times New Roman" w:hAnsi="Times New Roman" w:cs="Times New Roman"/>
          <w:color w:val="222223"/>
        </w:rPr>
      </w:pPr>
      <w:r w:rsidRPr="005113D4">
        <w:rPr>
          <w:rFonts w:ascii="Times New Roman" w:eastAsia="Times New Roman" w:hAnsi="Times New Roman" w:cs="Times New Roman"/>
          <w:color w:val="222223"/>
        </w:rPr>
        <w:t xml:space="preserve">Is boredom an emotion? Partly yes, for it signals a lack of satisfaction and can motivate people to do something about it, just the way “thirst” and “hunger” do. It is also an ongoing cognitive process, wrote psychologists James </w:t>
      </w:r>
      <w:proofErr w:type="spellStart"/>
      <w:r w:rsidRPr="005113D4">
        <w:rPr>
          <w:rFonts w:ascii="Times New Roman" w:eastAsia="Times New Roman" w:hAnsi="Times New Roman" w:cs="Times New Roman"/>
          <w:color w:val="222223"/>
        </w:rPr>
        <w:t>Danckert</w:t>
      </w:r>
      <w:proofErr w:type="spellEnd"/>
      <w:r w:rsidRPr="005113D4">
        <w:rPr>
          <w:rFonts w:ascii="Times New Roman" w:eastAsia="Times New Roman" w:hAnsi="Times New Roman" w:cs="Times New Roman"/>
          <w:color w:val="222223"/>
        </w:rPr>
        <w:t xml:space="preserve"> and John D. Eastwood </w:t>
      </w:r>
      <w:proofErr w:type="gramStart"/>
      <w:r w:rsidRPr="005113D4">
        <w:rPr>
          <w:rFonts w:ascii="Times New Roman" w:eastAsia="Times New Roman" w:hAnsi="Times New Roman" w:cs="Times New Roman"/>
          <w:color w:val="222223"/>
        </w:rPr>
        <w:t>In</w:t>
      </w:r>
      <w:proofErr w:type="gramEnd"/>
      <w:r w:rsidRPr="005113D4">
        <w:rPr>
          <w:rFonts w:ascii="Times New Roman" w:eastAsia="Times New Roman" w:hAnsi="Times New Roman" w:cs="Times New Roman"/>
          <w:color w:val="222223"/>
        </w:rPr>
        <w:t xml:space="preserve"> Out of My Skull. They define boredom as the uncomfortable feeling of “wanting to do something, but not wanting to do anything.” We’re bored, feeling an indescribable </w:t>
      </w:r>
      <w:proofErr w:type="gramStart"/>
      <w:r w:rsidRPr="005113D4">
        <w:rPr>
          <w:rFonts w:ascii="Times New Roman" w:eastAsia="Times New Roman" w:hAnsi="Times New Roman" w:cs="Times New Roman"/>
          <w:color w:val="222223"/>
        </w:rPr>
        <w:t>restlessness</w:t>
      </w:r>
      <w:proofErr w:type="gramEnd"/>
      <w:r w:rsidRPr="005113D4">
        <w:rPr>
          <w:rFonts w:ascii="Times New Roman" w:eastAsia="Times New Roman" w:hAnsi="Times New Roman" w:cs="Times New Roman"/>
          <w:color w:val="222223"/>
        </w:rPr>
        <w:t xml:space="preserve"> and waiting for the world to get better. But we’re also not: we’re constantly falling into digital bubbles and picking up tasks and keeping ourselves occupied because we can’t imagine a reality where our time is not fragmented into pockets of productivity.</w:t>
      </w:r>
    </w:p>
    <w:p w14:paraId="32F1D8EF" w14:textId="77777777" w:rsidR="00372F07" w:rsidRPr="005113D4" w:rsidRDefault="00372F07" w:rsidP="00372F07">
      <w:pPr>
        <w:spacing w:after="240" w:line="240" w:lineRule="auto"/>
        <w:rPr>
          <w:rFonts w:ascii="Times New Roman" w:eastAsia="Times New Roman" w:hAnsi="Times New Roman" w:cs="Times New Roman"/>
          <w:color w:val="222223"/>
        </w:rPr>
      </w:pPr>
      <w:r w:rsidRPr="005113D4">
        <w:rPr>
          <w:rFonts w:ascii="Times New Roman" w:eastAsia="Times New Roman" w:hAnsi="Times New Roman" w:cs="Times New Roman"/>
          <w:color w:val="222223"/>
        </w:rPr>
        <w:t>“Quality boredom” is a more refined way to understand what possible benefits boredom can have for us. For one, a bored person is more likely to be creative and productive, even if that sounds unintuitive. </w:t>
      </w:r>
      <w:hyperlink r:id="rId43" w:tgtFrame="_blank" w:history="1">
        <w:r w:rsidRPr="005113D4">
          <w:rPr>
            <w:rFonts w:ascii="Times New Roman" w:eastAsia="Times New Roman" w:hAnsi="Times New Roman" w:cs="Times New Roman"/>
            <w:color w:val="D40652"/>
            <w:u w:val="single"/>
          </w:rPr>
          <w:t>Studies</w:t>
        </w:r>
      </w:hyperlink>
      <w:r w:rsidRPr="005113D4">
        <w:rPr>
          <w:rFonts w:ascii="Times New Roman" w:eastAsia="Times New Roman" w:hAnsi="Times New Roman" w:cs="Times New Roman"/>
          <w:color w:val="222223"/>
        </w:rPr>
        <w:t> dating as far back as the 1970s point out this link; this was again reiterated in 2019 when a </w:t>
      </w:r>
      <w:hyperlink r:id="rId44" w:tgtFrame="_blank" w:history="1">
        <w:r w:rsidRPr="005113D4">
          <w:rPr>
            <w:rFonts w:ascii="Times New Roman" w:eastAsia="Times New Roman" w:hAnsi="Times New Roman" w:cs="Times New Roman"/>
            <w:color w:val="D40652"/>
            <w:u w:val="single"/>
          </w:rPr>
          <w:t>study</w:t>
        </w:r>
      </w:hyperlink>
      <w:r w:rsidRPr="005113D4">
        <w:rPr>
          <w:rFonts w:ascii="Times New Roman" w:eastAsia="Times New Roman" w:hAnsi="Times New Roman" w:cs="Times New Roman"/>
          <w:color w:val="222223"/>
        </w:rPr>
        <w:t> found people who were asked to do methodically boring tasks, let’s say one of sorting a bowl of beans by color, ended up with better ideas than people who first did a more “creative activity.” The 21st century has a host of such research squeezed within: this 2014 </w:t>
      </w:r>
      <w:hyperlink r:id="rId45" w:anchor="preview/" w:tgtFrame="_blank" w:history="1">
        <w:r w:rsidRPr="005113D4">
          <w:rPr>
            <w:rFonts w:ascii="Times New Roman" w:eastAsia="Times New Roman" w:hAnsi="Times New Roman" w:cs="Times New Roman"/>
            <w:color w:val="D40652"/>
            <w:u w:val="single"/>
          </w:rPr>
          <w:t>study</w:t>
        </w:r>
      </w:hyperlink>
      <w:r w:rsidRPr="005113D4">
        <w:rPr>
          <w:rFonts w:ascii="Times New Roman" w:eastAsia="Times New Roman" w:hAnsi="Times New Roman" w:cs="Times New Roman"/>
          <w:color w:val="222223"/>
        </w:rPr>
        <w:t> asked people to find different uses possible for a pair of plastic cups, and </w:t>
      </w:r>
      <w:hyperlink r:id="rId46" w:tgtFrame="_blank" w:history="1">
        <w:r w:rsidRPr="005113D4">
          <w:rPr>
            <w:rFonts w:ascii="Times New Roman" w:eastAsia="Times New Roman" w:hAnsi="Times New Roman" w:cs="Times New Roman"/>
            <w:color w:val="D40652"/>
            <w:u w:val="single"/>
          </w:rPr>
          <w:t>another</w:t>
        </w:r>
      </w:hyperlink>
      <w:r w:rsidRPr="005113D4">
        <w:rPr>
          <w:rFonts w:ascii="Times New Roman" w:eastAsia="Times New Roman" w:hAnsi="Times New Roman" w:cs="Times New Roman"/>
          <w:color w:val="222223"/>
        </w:rPr>
        <w:t> asked people to do a seemingly mundane task too. In all cases, those who were bored more, ended up with a more prominent creative flair.</w:t>
      </w:r>
    </w:p>
    <w:p w14:paraId="77A97051" w14:textId="77777777" w:rsidR="005113D4" w:rsidRPr="005113D4" w:rsidRDefault="005113D4" w:rsidP="005113D4">
      <w:pPr>
        <w:spacing w:before="240" w:after="240" w:line="240" w:lineRule="auto"/>
        <w:rPr>
          <w:rFonts w:ascii="Times New Roman" w:eastAsia="Times New Roman" w:hAnsi="Times New Roman" w:cs="Times New Roman"/>
          <w:color w:val="222223"/>
        </w:rPr>
      </w:pPr>
      <w:r w:rsidRPr="005113D4">
        <w:rPr>
          <w:rFonts w:ascii="Times New Roman" w:eastAsia="Times New Roman" w:hAnsi="Times New Roman" w:cs="Times New Roman"/>
          <w:color w:val="222223"/>
        </w:rPr>
        <w:t>This makes sense: when the mind is bored it wanders and even daydreams, the mental recesses can indeed spark creativity, generate ideas, or conjure up interesting ways to solve situations. It’s hard to be ever truly bored given we’re absorbed by our digital worlds, but the research makes a strong case for creating ideas if we can’t find them.</w:t>
      </w:r>
    </w:p>
    <w:p w14:paraId="3A46BF53" w14:textId="77777777" w:rsidR="005113D4" w:rsidRPr="005113D4" w:rsidRDefault="005113D4" w:rsidP="005113D4">
      <w:pPr>
        <w:spacing w:after="240" w:line="240" w:lineRule="auto"/>
        <w:rPr>
          <w:rFonts w:ascii="Times New Roman" w:eastAsia="Times New Roman" w:hAnsi="Times New Roman" w:cs="Times New Roman"/>
          <w:color w:val="222223"/>
        </w:rPr>
      </w:pPr>
      <w:r w:rsidRPr="005113D4">
        <w:rPr>
          <w:rFonts w:ascii="Times New Roman" w:eastAsia="Times New Roman" w:hAnsi="Times New Roman" w:cs="Times New Roman"/>
          <w:color w:val="222223"/>
        </w:rPr>
        <w:t xml:space="preserve">While boredom may represent an inertia, it has the potential to inspire people to action. The restlessness that comes with the desire to do something can motivate people in ways more than one. “The negative and aversive experience of boredom acts as a force that motivates us to pursue a goal that appears to us to be more stimulating, interesting, challenging, or fulfilling than the goal that we currently pursue,” argued philosopher Andreas </w:t>
      </w:r>
      <w:proofErr w:type="spellStart"/>
      <w:r w:rsidRPr="005113D4">
        <w:rPr>
          <w:rFonts w:ascii="Times New Roman" w:eastAsia="Times New Roman" w:hAnsi="Times New Roman" w:cs="Times New Roman"/>
          <w:color w:val="222223"/>
        </w:rPr>
        <w:t>Epidorou</w:t>
      </w:r>
      <w:proofErr w:type="spellEnd"/>
      <w:r w:rsidRPr="005113D4">
        <w:rPr>
          <w:rFonts w:ascii="Times New Roman" w:eastAsia="Times New Roman" w:hAnsi="Times New Roman" w:cs="Times New Roman"/>
          <w:color w:val="222223"/>
        </w:rPr>
        <w:t xml:space="preserve"> in a 2014 Frontiers in Psychology </w:t>
      </w:r>
      <w:hyperlink r:id="rId47" w:tgtFrame="_blank" w:history="1">
        <w:r w:rsidRPr="005113D4">
          <w:rPr>
            <w:rFonts w:ascii="Times New Roman" w:eastAsia="Times New Roman" w:hAnsi="Times New Roman" w:cs="Times New Roman"/>
            <w:color w:val="D40652"/>
            <w:u w:val="single"/>
          </w:rPr>
          <w:t>article</w:t>
        </w:r>
      </w:hyperlink>
      <w:r w:rsidRPr="005113D4">
        <w:rPr>
          <w:rFonts w:ascii="Times New Roman" w:eastAsia="Times New Roman" w:hAnsi="Times New Roman" w:cs="Times New Roman"/>
          <w:color w:val="222223"/>
        </w:rPr>
        <w:t>. This is something evolutionary psychology shows too: being stale and stodgy could have helped push people to find new ways of growing. “A dull village life might have prompted our ancestors to explore what might be across that river, or perhaps to try a new berry they found in the woods,” </w:t>
      </w:r>
      <w:hyperlink r:id="rId48" w:tgtFrame="_blank" w:history="1">
        <w:r w:rsidRPr="005113D4">
          <w:rPr>
            <w:rFonts w:ascii="Times New Roman" w:eastAsia="Times New Roman" w:hAnsi="Times New Roman" w:cs="Times New Roman"/>
            <w:color w:val="D40652"/>
            <w:u w:val="single"/>
          </w:rPr>
          <w:t>wrote</w:t>
        </w:r>
      </w:hyperlink>
      <w:r w:rsidRPr="005113D4">
        <w:rPr>
          <w:rFonts w:ascii="Times New Roman" w:eastAsia="Times New Roman" w:hAnsi="Times New Roman" w:cs="Times New Roman"/>
          <w:color w:val="222223"/>
        </w:rPr>
        <w:t xml:space="preserve"> Sara Chodosh in </w:t>
      </w:r>
      <w:proofErr w:type="spellStart"/>
      <w:r w:rsidRPr="005113D4">
        <w:rPr>
          <w:rFonts w:ascii="Times New Roman" w:eastAsia="Times New Roman" w:hAnsi="Times New Roman" w:cs="Times New Roman"/>
          <w:color w:val="222223"/>
        </w:rPr>
        <w:t>PopSci</w:t>
      </w:r>
      <w:proofErr w:type="spellEnd"/>
      <w:r w:rsidRPr="005113D4">
        <w:rPr>
          <w:rFonts w:ascii="Times New Roman" w:eastAsia="Times New Roman" w:hAnsi="Times New Roman" w:cs="Times New Roman"/>
          <w:color w:val="222223"/>
        </w:rPr>
        <w:t>, calling this an “evolutionary quirk.”</w:t>
      </w:r>
    </w:p>
    <w:p w14:paraId="47269C35" w14:textId="77777777" w:rsidR="005113D4" w:rsidRPr="005113D4" w:rsidRDefault="005113D4" w:rsidP="005113D4">
      <w:pPr>
        <w:spacing w:after="240" w:line="240" w:lineRule="auto"/>
        <w:rPr>
          <w:rFonts w:ascii="Times New Roman" w:eastAsia="Times New Roman" w:hAnsi="Times New Roman" w:cs="Times New Roman"/>
          <w:color w:val="222223"/>
        </w:rPr>
      </w:pPr>
      <w:r w:rsidRPr="005113D4">
        <w:rPr>
          <w:rFonts w:ascii="Times New Roman" w:eastAsia="Times New Roman" w:hAnsi="Times New Roman" w:cs="Times New Roman"/>
          <w:color w:val="222223"/>
        </w:rPr>
        <w:t>Can we ever truly tap into boredom though? </w:t>
      </w:r>
      <w:hyperlink r:id="rId49" w:tgtFrame="_blank" w:history="1">
        <w:r w:rsidRPr="005113D4">
          <w:rPr>
            <w:rFonts w:ascii="Times New Roman" w:eastAsia="Times New Roman" w:hAnsi="Times New Roman" w:cs="Times New Roman"/>
            <w:color w:val="D40652"/>
            <w:u w:val="single"/>
          </w:rPr>
          <w:t>According</w:t>
        </w:r>
      </w:hyperlink>
      <w:r w:rsidRPr="005113D4">
        <w:rPr>
          <w:rFonts w:ascii="Times New Roman" w:eastAsia="Times New Roman" w:hAnsi="Times New Roman" w:cs="Times New Roman"/>
          <w:color w:val="222223"/>
        </w:rPr>
        <w:t> to Sandi Mann, a senior psychology lecturer at the University of Central Lancashire in the U.K, simply letting the mind wander, without any stimulation to guide it, is one way. Quality boredom demands deliberately picking an activity that doesn’t require the brain to churn. Think walking a familiar route, sitting with eyes closed, even swimming laps. Scrolling through feeds doesn’t count here because it does require concentration and mental labor to a degree.</w:t>
      </w:r>
    </w:p>
    <w:p w14:paraId="5C5E191C" w14:textId="400E700D" w:rsidR="005113D4" w:rsidRPr="005113D4" w:rsidRDefault="005113D4" w:rsidP="00FC1EE7">
      <w:pPr>
        <w:spacing w:after="240" w:line="240" w:lineRule="auto"/>
        <w:rPr>
          <w:rFonts w:ascii="Times New Roman" w:eastAsia="Times New Roman" w:hAnsi="Times New Roman" w:cs="Times New Roman"/>
          <w:color w:val="222223"/>
        </w:rPr>
      </w:pPr>
      <w:r w:rsidRPr="005113D4">
        <w:rPr>
          <w:rFonts w:ascii="Times New Roman" w:eastAsia="Times New Roman" w:hAnsi="Times New Roman" w:cs="Times New Roman"/>
          <w:color w:val="222223"/>
        </w:rPr>
        <w:t>Instead, the idea is to plunge into activities without looking for a clear reward — it’s almost as if we’re tricking our brain into not seeking anything. There’s </w:t>
      </w:r>
      <w:hyperlink r:id="rId50" w:tgtFrame="_blank" w:history="1">
        <w:r w:rsidRPr="005113D4">
          <w:rPr>
            <w:rFonts w:ascii="Times New Roman" w:eastAsia="Times New Roman" w:hAnsi="Times New Roman" w:cs="Times New Roman"/>
            <w:color w:val="D40652"/>
            <w:u w:val="single"/>
          </w:rPr>
          <w:t>research</w:t>
        </w:r>
      </w:hyperlink>
      <w:r w:rsidRPr="005113D4">
        <w:rPr>
          <w:rFonts w:ascii="Times New Roman" w:eastAsia="Times New Roman" w:hAnsi="Times New Roman" w:cs="Times New Roman"/>
          <w:color w:val="222223"/>
        </w:rPr>
        <w:t xml:space="preserve"> to show why people feel inspired or more creative after spending some time in nature. “If you’ve been using your brain to multitask—as most of us </w:t>
      </w:r>
      <w:r w:rsidRPr="005113D4">
        <w:rPr>
          <w:rFonts w:ascii="Times New Roman" w:eastAsia="Times New Roman" w:hAnsi="Times New Roman" w:cs="Times New Roman"/>
          <w:color w:val="222223"/>
        </w:rPr>
        <w:lastRenderedPageBreak/>
        <w:t>do most of the day—and then you set that aside and go on a walk, without all of the gadgets, you’ve let the prefrontal cortex recover,” said the researcher of a </w:t>
      </w:r>
      <w:hyperlink r:id="rId51" w:tgtFrame="_blank" w:history="1">
        <w:r w:rsidRPr="005113D4">
          <w:rPr>
            <w:rFonts w:ascii="Times New Roman" w:eastAsia="Times New Roman" w:hAnsi="Times New Roman" w:cs="Times New Roman"/>
            <w:color w:val="D40652"/>
            <w:u w:val="single"/>
          </w:rPr>
          <w:t>2012 study</w:t>
        </w:r>
      </w:hyperlink>
      <w:r w:rsidRPr="005113D4">
        <w:rPr>
          <w:rFonts w:ascii="Times New Roman" w:eastAsia="Times New Roman" w:hAnsi="Times New Roman" w:cs="Times New Roman"/>
          <w:color w:val="222223"/>
        </w:rPr>
        <w:t>. “And that’s when we see these bursts in creativity, problem-solving, and feelings of well-being.”</w:t>
      </w:r>
    </w:p>
    <w:p w14:paraId="20F62A74" w14:textId="77777777" w:rsidR="005113D4" w:rsidRPr="005113D4" w:rsidRDefault="005113D4" w:rsidP="005113D4">
      <w:pPr>
        <w:spacing w:before="240" w:after="240" w:line="240" w:lineRule="auto"/>
        <w:rPr>
          <w:rFonts w:ascii="Times New Roman" w:eastAsia="Times New Roman" w:hAnsi="Times New Roman" w:cs="Times New Roman"/>
          <w:color w:val="222223"/>
        </w:rPr>
      </w:pPr>
      <w:r w:rsidRPr="005113D4">
        <w:rPr>
          <w:rFonts w:ascii="Times New Roman" w:eastAsia="Times New Roman" w:hAnsi="Times New Roman" w:cs="Times New Roman"/>
          <w:color w:val="222223"/>
        </w:rPr>
        <w:t>During the pandemic, we also understood how destructive boredom can be. It became shorthand for any experience that made us feel disconnected from our realities, so much so that the lockdown </w:t>
      </w:r>
      <w:hyperlink r:id="rId52" w:tgtFrame="_blank" w:history="1">
        <w:r w:rsidRPr="005113D4">
          <w:rPr>
            <w:rFonts w:ascii="Times New Roman" w:eastAsia="Times New Roman" w:hAnsi="Times New Roman" w:cs="Times New Roman"/>
            <w:color w:val="D40652"/>
            <w:u w:val="single"/>
          </w:rPr>
          <w:t>blurred</w:t>
        </w:r>
      </w:hyperlink>
      <w:r w:rsidRPr="005113D4">
        <w:rPr>
          <w:rFonts w:ascii="Times New Roman" w:eastAsia="Times New Roman" w:hAnsi="Times New Roman" w:cs="Times New Roman"/>
          <w:color w:val="222223"/>
        </w:rPr>
        <w:t> the lines between boredom and depression as a whole. This naturally has worrying implications, for it exaggerates our general uneasiness with a malaise so deep that it sets within our bones. But this is not a problem that goes by looking away; we can’t turn away from the tedium in and around boredom.</w:t>
      </w:r>
    </w:p>
    <w:p w14:paraId="1EC77178" w14:textId="77777777" w:rsidR="005113D4" w:rsidRPr="005113D4" w:rsidRDefault="005113D4" w:rsidP="005113D4">
      <w:pPr>
        <w:spacing w:after="240" w:line="240" w:lineRule="auto"/>
        <w:rPr>
          <w:rFonts w:ascii="Times New Roman" w:eastAsia="Times New Roman" w:hAnsi="Times New Roman" w:cs="Times New Roman"/>
          <w:color w:val="222223"/>
        </w:rPr>
      </w:pPr>
      <w:r w:rsidRPr="005113D4">
        <w:rPr>
          <w:rFonts w:ascii="Times New Roman" w:eastAsia="Times New Roman" w:hAnsi="Times New Roman" w:cs="Times New Roman"/>
          <w:color w:val="222223"/>
        </w:rPr>
        <w:t>We are accustomed to not having time to be bored or think. A 2014 study found that many people chose to administer painful electric shocks to themselves, rather than being left alone with their thoughts, noted The Guardian. One man shocked himself 190 times in 15 minutes. Our unease with boredom remains rather adversarial, to say the least.</w:t>
      </w:r>
    </w:p>
    <w:p w14:paraId="6458CD73" w14:textId="77777777" w:rsidR="005113D4" w:rsidRPr="005113D4" w:rsidRDefault="005113D4" w:rsidP="005113D4">
      <w:pPr>
        <w:spacing w:after="240" w:line="240" w:lineRule="auto"/>
        <w:rPr>
          <w:rFonts w:ascii="Times New Roman" w:eastAsia="Times New Roman" w:hAnsi="Times New Roman" w:cs="Times New Roman"/>
          <w:color w:val="222223"/>
        </w:rPr>
      </w:pPr>
      <w:r w:rsidRPr="005113D4">
        <w:rPr>
          <w:rFonts w:ascii="Times New Roman" w:eastAsia="Times New Roman" w:hAnsi="Times New Roman" w:cs="Times New Roman"/>
          <w:color w:val="222223"/>
        </w:rPr>
        <w:t>The problem runs much deeper: there is a cultural misunderstanding around the idea of boredom. People who are bored are quickly cast as “lazy,” “uninspired,” not curious. We measure individual worth with productivity, productivity with physical action, and action with results. There’s a hint of mechanical predictability at play, one that takes the vintage of efficiency. But boredom promises nothing; free time or downtime is thought to be time wasted. It is also subversive and anxiety-inducing for the status quo, for people who have the capacity for boredom are also people who can think and radically imagine realities outside capitalistic norms of productivity.</w:t>
      </w:r>
    </w:p>
    <w:p w14:paraId="3DCEB235" w14:textId="77777777" w:rsidR="005113D4" w:rsidRPr="005113D4" w:rsidRDefault="005113D4" w:rsidP="005113D4">
      <w:pPr>
        <w:spacing w:after="240" w:line="240" w:lineRule="auto"/>
        <w:rPr>
          <w:rFonts w:ascii="Times New Roman" w:eastAsia="Times New Roman" w:hAnsi="Times New Roman" w:cs="Times New Roman"/>
          <w:color w:val="222223"/>
        </w:rPr>
      </w:pPr>
      <w:r w:rsidRPr="005113D4">
        <w:rPr>
          <w:rFonts w:ascii="Times New Roman" w:eastAsia="Times New Roman" w:hAnsi="Times New Roman" w:cs="Times New Roman"/>
          <w:color w:val="222223"/>
        </w:rPr>
        <w:t>There is no better time to understand boredom better, and even embrace it. For one, it is very important that we understand how boredom isn’t a static state; it involves action, ideological and physical, some more evident than others. Two, there’s a hint of self-reflection at play here. If we are not doing anything, we have greater time and energy to take stock of desires, choices, and relationships.</w:t>
      </w:r>
    </w:p>
    <w:p w14:paraId="3D9777A4" w14:textId="77777777" w:rsidR="005113D4" w:rsidRPr="005113D4" w:rsidRDefault="005113D4" w:rsidP="005113D4">
      <w:pPr>
        <w:spacing w:after="240" w:line="240" w:lineRule="auto"/>
        <w:rPr>
          <w:rFonts w:ascii="Times New Roman" w:eastAsia="Times New Roman" w:hAnsi="Times New Roman" w:cs="Times New Roman"/>
          <w:color w:val="222223"/>
        </w:rPr>
      </w:pPr>
      <w:r w:rsidRPr="005113D4">
        <w:rPr>
          <w:rFonts w:ascii="Times New Roman" w:eastAsia="Times New Roman" w:hAnsi="Times New Roman" w:cs="Times New Roman"/>
          <w:color w:val="222223"/>
        </w:rPr>
        <w:t>This is a plea for giving the brain time to wander, and for letting us claim time as our own.</w:t>
      </w:r>
    </w:p>
    <w:p w14:paraId="22BFB54B" w14:textId="77777777" w:rsidR="00FC1EE7" w:rsidRDefault="00FC1EE7" w:rsidP="00372F07">
      <w:pPr>
        <w:shd w:val="clear" w:color="auto" w:fill="FCFCFC"/>
        <w:spacing w:before="120" w:after="0" w:line="240" w:lineRule="auto"/>
        <w:outlineLvl w:val="0"/>
        <w:rPr>
          <w:rFonts w:ascii="Times New Roman" w:eastAsia="Times New Roman" w:hAnsi="Times New Roman" w:cs="Times New Roman"/>
          <w:caps/>
          <w:color w:val="222223"/>
        </w:rPr>
      </w:pPr>
    </w:p>
    <w:p w14:paraId="5E6FA30E" w14:textId="77777777" w:rsidR="00FC1EE7" w:rsidRDefault="00FC1EE7" w:rsidP="00372F07">
      <w:pPr>
        <w:shd w:val="clear" w:color="auto" w:fill="FCFCFC"/>
        <w:spacing w:before="120" w:after="0" w:line="240" w:lineRule="auto"/>
        <w:outlineLvl w:val="0"/>
        <w:rPr>
          <w:rFonts w:ascii="Times New Roman" w:eastAsia="Times New Roman" w:hAnsi="Times New Roman" w:cs="Times New Roman"/>
          <w:caps/>
          <w:color w:val="222223"/>
        </w:rPr>
      </w:pPr>
    </w:p>
    <w:p w14:paraId="28416E4C" w14:textId="57274D15" w:rsidR="00372F07" w:rsidRPr="00FC1EE7" w:rsidRDefault="00FC1EE7" w:rsidP="00372F07">
      <w:pPr>
        <w:shd w:val="clear" w:color="auto" w:fill="FCFCFC"/>
        <w:spacing w:before="120" w:after="0" w:line="240" w:lineRule="auto"/>
        <w:outlineLvl w:val="0"/>
        <w:rPr>
          <w:rFonts w:ascii="Times New Roman" w:eastAsia="Times New Roman" w:hAnsi="Times New Roman" w:cs="Times New Roman"/>
          <w:b/>
          <w:bCs/>
          <w:color w:val="333333"/>
          <w:kern w:val="36"/>
          <w:highlight w:val="yellow"/>
        </w:rPr>
      </w:pPr>
      <w:r w:rsidRPr="00FC1EE7">
        <w:rPr>
          <w:rFonts w:ascii="Times New Roman" w:eastAsia="Times New Roman" w:hAnsi="Times New Roman" w:cs="Times New Roman"/>
          <w:b/>
          <w:bCs/>
          <w:caps/>
          <w:color w:val="222223"/>
          <w:highlight w:val="yellow"/>
        </w:rPr>
        <w:t xml:space="preserve">#5) </w:t>
      </w:r>
      <w:r w:rsidR="00372F07" w:rsidRPr="00FC1EE7">
        <w:rPr>
          <w:rFonts w:ascii="Times New Roman" w:eastAsia="Times New Roman" w:hAnsi="Times New Roman" w:cs="Times New Roman"/>
          <w:b/>
          <w:bCs/>
          <w:color w:val="333333"/>
          <w:kern w:val="36"/>
          <w:highlight w:val="yellow"/>
        </w:rPr>
        <w:t xml:space="preserve">Why Neuroscientists Say, ‘Boredom Is Good </w:t>
      </w:r>
      <w:proofErr w:type="gramStart"/>
      <w:r w:rsidR="00372F07" w:rsidRPr="00FC1EE7">
        <w:rPr>
          <w:rFonts w:ascii="Times New Roman" w:eastAsia="Times New Roman" w:hAnsi="Times New Roman" w:cs="Times New Roman"/>
          <w:b/>
          <w:bCs/>
          <w:color w:val="333333"/>
          <w:kern w:val="36"/>
          <w:highlight w:val="yellow"/>
        </w:rPr>
        <w:t>For</w:t>
      </w:r>
      <w:proofErr w:type="gramEnd"/>
      <w:r w:rsidR="00372F07" w:rsidRPr="00FC1EE7">
        <w:rPr>
          <w:rFonts w:ascii="Times New Roman" w:eastAsia="Times New Roman" w:hAnsi="Times New Roman" w:cs="Times New Roman"/>
          <w:b/>
          <w:bCs/>
          <w:color w:val="333333"/>
          <w:kern w:val="36"/>
          <w:highlight w:val="yellow"/>
        </w:rPr>
        <w:t xml:space="preserve"> Your Brain’s Health.’</w:t>
      </w:r>
    </w:p>
    <w:p w14:paraId="7131267C" w14:textId="65B866A3" w:rsidR="00372F07" w:rsidRDefault="00082C1C" w:rsidP="00372F07">
      <w:pPr>
        <w:shd w:val="clear" w:color="auto" w:fill="FCFCFC"/>
        <w:spacing w:after="0" w:line="240" w:lineRule="atLeast"/>
        <w:rPr>
          <w:rFonts w:ascii="Times New Roman" w:eastAsia="Times New Roman" w:hAnsi="Times New Roman" w:cs="Times New Roman"/>
          <w:b/>
          <w:bCs/>
          <w:color w:val="333333"/>
        </w:rPr>
      </w:pPr>
      <w:hyperlink r:id="rId53" w:history="1">
        <w:r w:rsidR="00372F07" w:rsidRPr="00FC1EE7">
          <w:rPr>
            <w:rFonts w:ascii="Times New Roman" w:eastAsia="Times New Roman" w:hAnsi="Times New Roman" w:cs="Times New Roman"/>
            <w:b/>
            <w:bCs/>
            <w:color w:val="333333"/>
            <w:highlight w:val="yellow"/>
          </w:rPr>
          <w:t>Bryan Robinson, Ph.D.</w:t>
        </w:r>
      </w:hyperlink>
    </w:p>
    <w:p w14:paraId="6E466F34" w14:textId="2F9DD648" w:rsidR="003D5B0E" w:rsidRDefault="003D5B0E" w:rsidP="00372F07">
      <w:pPr>
        <w:shd w:val="clear" w:color="auto" w:fill="FCFCFC"/>
        <w:spacing w:after="0" w:line="240" w:lineRule="atLeast"/>
        <w:rPr>
          <w:rFonts w:ascii="Times New Roman" w:eastAsia="Times New Roman" w:hAnsi="Times New Roman" w:cs="Times New Roman"/>
          <w:b/>
          <w:bCs/>
        </w:rPr>
      </w:pPr>
    </w:p>
    <w:p w14:paraId="55324E83" w14:textId="39B72A5C" w:rsidR="003D5B0E" w:rsidRPr="00FC1EE7" w:rsidRDefault="003D5B0E" w:rsidP="00372F07">
      <w:pPr>
        <w:shd w:val="clear" w:color="auto" w:fill="FCFCFC"/>
        <w:spacing w:after="0" w:line="240" w:lineRule="atLeast"/>
        <w:rPr>
          <w:rFonts w:ascii="Times New Roman" w:eastAsia="Times New Roman" w:hAnsi="Times New Roman" w:cs="Times New Roman"/>
          <w:b/>
          <w:bCs/>
        </w:rPr>
      </w:pPr>
      <w:r w:rsidRPr="003D5B0E">
        <w:rPr>
          <w:rFonts w:ascii="Times New Roman" w:eastAsia="Times New Roman" w:hAnsi="Times New Roman" w:cs="Times New Roman"/>
          <w:b/>
          <w:bCs/>
        </w:rPr>
        <w:t>https://www.forbes.com/sites/bryanrobinson/2020/09/02/why-neuroscientists-say-boredom-is-good-for-your-brains-health/?sh=c34576518427</w:t>
      </w:r>
    </w:p>
    <w:p w14:paraId="4E8E9E98" w14:textId="77777777" w:rsidR="00372F07" w:rsidRPr="005113D4" w:rsidRDefault="00372F07" w:rsidP="00372F07">
      <w:pPr>
        <w:shd w:val="clear" w:color="auto" w:fill="FCFCFC"/>
        <w:spacing w:before="100" w:beforeAutospacing="1" w:after="100" w:afterAutospacing="1" w:line="450" w:lineRule="atLeast"/>
        <w:rPr>
          <w:rFonts w:ascii="Times New Roman" w:eastAsia="Times New Roman" w:hAnsi="Times New Roman" w:cs="Times New Roman"/>
          <w:color w:val="333333"/>
        </w:rPr>
      </w:pPr>
      <w:r w:rsidRPr="005113D4">
        <w:rPr>
          <w:rFonts w:ascii="Times New Roman" w:eastAsia="Times New Roman" w:hAnsi="Times New Roman" w:cs="Times New Roman"/>
          <w:color w:val="333333"/>
        </w:rPr>
        <w:t xml:space="preserve">Your brain works 24/7. Even when you’re asleep, it never is. It’s listening, </w:t>
      </w:r>
      <w:proofErr w:type="gramStart"/>
      <w:r w:rsidRPr="005113D4">
        <w:rPr>
          <w:rFonts w:ascii="Times New Roman" w:eastAsia="Times New Roman" w:hAnsi="Times New Roman" w:cs="Times New Roman"/>
          <w:color w:val="333333"/>
        </w:rPr>
        <w:t>sensing</w:t>
      </w:r>
      <w:proofErr w:type="gramEnd"/>
      <w:r w:rsidRPr="005113D4">
        <w:rPr>
          <w:rFonts w:ascii="Times New Roman" w:eastAsia="Times New Roman" w:hAnsi="Times New Roman" w:cs="Times New Roman"/>
          <w:color w:val="333333"/>
        </w:rPr>
        <w:t xml:space="preserve"> and dealing with stressors to keep you safe and sound. It’s resolving solutions, making </w:t>
      </w:r>
      <w:proofErr w:type="gramStart"/>
      <w:r w:rsidRPr="005113D4">
        <w:rPr>
          <w:rFonts w:ascii="Times New Roman" w:eastAsia="Times New Roman" w:hAnsi="Times New Roman" w:cs="Times New Roman"/>
          <w:color w:val="333333"/>
        </w:rPr>
        <w:t>decisions</w:t>
      </w:r>
      <w:proofErr w:type="gramEnd"/>
      <w:r w:rsidRPr="005113D4">
        <w:rPr>
          <w:rFonts w:ascii="Times New Roman" w:eastAsia="Times New Roman" w:hAnsi="Times New Roman" w:cs="Times New Roman"/>
          <w:color w:val="333333"/>
        </w:rPr>
        <w:t xml:space="preserve"> and thinking about possibilities even when you’re not aware of it. This “always on” organ is so </w:t>
      </w:r>
      <w:proofErr w:type="gramStart"/>
      <w:r w:rsidRPr="005113D4">
        <w:rPr>
          <w:rFonts w:ascii="Times New Roman" w:eastAsia="Times New Roman" w:hAnsi="Times New Roman" w:cs="Times New Roman"/>
          <w:color w:val="333333"/>
        </w:rPr>
        <w:t>devoted,</w:t>
      </w:r>
      <w:proofErr w:type="gramEnd"/>
      <w:r w:rsidRPr="005113D4">
        <w:rPr>
          <w:rFonts w:ascii="Times New Roman" w:eastAsia="Times New Roman" w:hAnsi="Times New Roman" w:cs="Times New Roman"/>
          <w:color w:val="333333"/>
        </w:rPr>
        <w:t xml:space="preserve"> it never takes a break or a vacation. But neuroscientists also say it has its limits. Sleep is one way your brain cleans up after a full day, although it’s still on the job.</w:t>
      </w:r>
    </w:p>
    <w:p w14:paraId="50670B2E" w14:textId="77777777" w:rsidR="00372F07" w:rsidRPr="005113D4" w:rsidRDefault="00372F07" w:rsidP="00372F07">
      <w:pPr>
        <w:shd w:val="clear" w:color="auto" w:fill="FCFCFC"/>
        <w:spacing w:before="100" w:beforeAutospacing="1" w:after="100" w:afterAutospacing="1" w:line="450" w:lineRule="atLeast"/>
        <w:rPr>
          <w:rFonts w:ascii="Times New Roman" w:eastAsia="Times New Roman" w:hAnsi="Times New Roman" w:cs="Times New Roman"/>
          <w:color w:val="333333"/>
        </w:rPr>
      </w:pPr>
      <w:r w:rsidRPr="005113D4">
        <w:rPr>
          <w:rFonts w:ascii="Times New Roman" w:eastAsia="Times New Roman" w:hAnsi="Times New Roman" w:cs="Times New Roman"/>
          <w:b/>
          <w:bCs/>
          <w:color w:val="333333"/>
        </w:rPr>
        <w:t xml:space="preserve">Go To </w:t>
      </w:r>
      <w:proofErr w:type="gramStart"/>
      <w:r w:rsidRPr="005113D4">
        <w:rPr>
          <w:rFonts w:ascii="Times New Roman" w:eastAsia="Times New Roman" w:hAnsi="Times New Roman" w:cs="Times New Roman"/>
          <w:b/>
          <w:bCs/>
          <w:color w:val="333333"/>
        </w:rPr>
        <w:t>The</w:t>
      </w:r>
      <w:proofErr w:type="gramEnd"/>
      <w:r w:rsidRPr="005113D4">
        <w:rPr>
          <w:rFonts w:ascii="Times New Roman" w:eastAsia="Times New Roman" w:hAnsi="Times New Roman" w:cs="Times New Roman"/>
          <w:b/>
          <w:bCs/>
          <w:color w:val="333333"/>
        </w:rPr>
        <w:t xml:space="preserve"> Land Of Nod</w:t>
      </w:r>
    </w:p>
    <w:p w14:paraId="1C24B503" w14:textId="77777777" w:rsidR="00372F07" w:rsidRPr="005113D4" w:rsidRDefault="00372F07" w:rsidP="00372F07">
      <w:pPr>
        <w:shd w:val="clear" w:color="auto" w:fill="FCFCFC"/>
        <w:spacing w:before="100" w:beforeAutospacing="1" w:after="100" w:afterAutospacing="1" w:line="450" w:lineRule="atLeast"/>
        <w:rPr>
          <w:rFonts w:ascii="Times New Roman" w:eastAsia="Times New Roman" w:hAnsi="Times New Roman" w:cs="Times New Roman"/>
          <w:color w:val="333333"/>
        </w:rPr>
      </w:pPr>
      <w:r w:rsidRPr="005113D4">
        <w:rPr>
          <w:rFonts w:ascii="Times New Roman" w:eastAsia="Times New Roman" w:hAnsi="Times New Roman" w:cs="Times New Roman"/>
          <w:color w:val="333333"/>
        </w:rPr>
        <w:lastRenderedPageBreak/>
        <w:t>According to brain scientist, Jill Bolte Taylor, author of </w:t>
      </w:r>
      <w:hyperlink r:id="rId54" w:tgtFrame="_blank" w:tooltip="https://www.amazon.com/My-Stroke-Insight-Scientists-Personal/dp/0452295548/ref=sr_1_3?crid=TBGV85JG92KR&amp;dchild=1&amp;keywords=my+stroke+of+insight&amp;qid=1598878123&amp;sprefix=my+stroke+of%2Caps%2C200&amp;sr=8-3" w:history="1">
        <w:r w:rsidRPr="005113D4">
          <w:rPr>
            <w:rFonts w:ascii="Times New Roman" w:eastAsia="Times New Roman" w:hAnsi="Times New Roman" w:cs="Times New Roman"/>
            <w:color w:val="003891"/>
          </w:rPr>
          <w:t>My Stroke Of Insight</w:t>
        </w:r>
      </w:hyperlink>
      <w:r w:rsidRPr="005113D4">
        <w:rPr>
          <w:rFonts w:ascii="Times New Roman" w:eastAsia="Times New Roman" w:hAnsi="Times New Roman" w:cs="Times New Roman"/>
          <w:color w:val="333333"/>
        </w:rPr>
        <w:t xml:space="preserve">, “Every ability you have, you have brain cells that are communicating. When you’re walking, you have brain cells communicating with the muscles to move. The cells in your brain are constantly working. They eat and they create waste, so sleep is the optimal time for the waste to be cleared out between the cells so they can </w:t>
      </w:r>
      <w:proofErr w:type="gramStart"/>
      <w:r w:rsidRPr="005113D4">
        <w:rPr>
          <w:rFonts w:ascii="Times New Roman" w:eastAsia="Times New Roman" w:hAnsi="Times New Roman" w:cs="Times New Roman"/>
          <w:color w:val="333333"/>
        </w:rPr>
        <w:t>actually function</w:t>
      </w:r>
      <w:proofErr w:type="gramEnd"/>
      <w:r w:rsidRPr="005113D4">
        <w:rPr>
          <w:rFonts w:ascii="Times New Roman" w:eastAsia="Times New Roman" w:hAnsi="Times New Roman" w:cs="Times New Roman"/>
          <w:color w:val="333333"/>
        </w:rPr>
        <w:t xml:space="preserve">. I compare it to when the garbage collectors go on strike, we know how congested the streets become. That’s </w:t>
      </w:r>
      <w:proofErr w:type="gramStart"/>
      <w:r w:rsidRPr="005113D4">
        <w:rPr>
          <w:rFonts w:ascii="Times New Roman" w:eastAsia="Times New Roman" w:hAnsi="Times New Roman" w:cs="Times New Roman"/>
          <w:color w:val="333333"/>
        </w:rPr>
        <w:t>exactly the same</w:t>
      </w:r>
      <w:proofErr w:type="gramEnd"/>
      <w:r w:rsidRPr="005113D4">
        <w:rPr>
          <w:rFonts w:ascii="Times New Roman" w:eastAsia="Times New Roman" w:hAnsi="Times New Roman" w:cs="Times New Roman"/>
          <w:color w:val="333333"/>
        </w:rPr>
        <w:t xml:space="preserve"> thing going on with the brain cells. If you wake up to an alarm before your system is ready to wake up, you have cut part of a cycle of sleep off that your brain wanted. Sleep is about rejuvenating the brain.” A study at Iowa State University published this month in the journal </w:t>
      </w:r>
      <w:r w:rsidRPr="005113D4">
        <w:rPr>
          <w:rFonts w:ascii="Times New Roman" w:eastAsia="Times New Roman" w:hAnsi="Times New Roman" w:cs="Times New Roman"/>
          <w:i/>
          <w:iCs/>
          <w:color w:val="333333"/>
        </w:rPr>
        <w:t>Sleep</w:t>
      </w:r>
      <w:r w:rsidRPr="005113D4">
        <w:rPr>
          <w:rFonts w:ascii="Times New Roman" w:eastAsia="Times New Roman" w:hAnsi="Times New Roman" w:cs="Times New Roman"/>
          <w:color w:val="333333"/>
        </w:rPr>
        <w:t xml:space="preserve"> shows that sleep restriction </w:t>
      </w:r>
      <w:proofErr w:type="gramStart"/>
      <w:r w:rsidRPr="005113D4">
        <w:rPr>
          <w:rFonts w:ascii="Times New Roman" w:eastAsia="Times New Roman" w:hAnsi="Times New Roman" w:cs="Times New Roman"/>
          <w:color w:val="333333"/>
        </w:rPr>
        <w:t>actually amplifies</w:t>
      </w:r>
      <w:proofErr w:type="gramEnd"/>
      <w:r w:rsidRPr="005113D4">
        <w:rPr>
          <w:rFonts w:ascii="Times New Roman" w:eastAsia="Times New Roman" w:hAnsi="Times New Roman" w:cs="Times New Roman"/>
          <w:color w:val="333333"/>
        </w:rPr>
        <w:t xml:space="preserve"> your anger. It’s as if the brain gets mad when it doesn’t get the rest it needs.</w:t>
      </w:r>
    </w:p>
    <w:p w14:paraId="4740EAA3" w14:textId="77777777" w:rsidR="00372F07" w:rsidRPr="005113D4" w:rsidRDefault="00372F07" w:rsidP="00372F07">
      <w:pPr>
        <w:shd w:val="clear" w:color="auto" w:fill="FCFCFC"/>
        <w:spacing w:before="100" w:beforeAutospacing="1" w:after="100" w:afterAutospacing="1" w:line="450" w:lineRule="atLeast"/>
        <w:rPr>
          <w:rFonts w:ascii="Times New Roman" w:eastAsia="Times New Roman" w:hAnsi="Times New Roman" w:cs="Times New Roman"/>
          <w:color w:val="333333"/>
        </w:rPr>
      </w:pPr>
      <w:r w:rsidRPr="005113D4">
        <w:rPr>
          <w:rFonts w:ascii="Times New Roman" w:eastAsia="Times New Roman" w:hAnsi="Times New Roman" w:cs="Times New Roman"/>
          <w:b/>
          <w:bCs/>
          <w:color w:val="333333"/>
        </w:rPr>
        <w:t>Don’t Just Do Something, Sit There</w:t>
      </w:r>
    </w:p>
    <w:p w14:paraId="2076520C" w14:textId="77777777" w:rsidR="00372F07" w:rsidRPr="005113D4" w:rsidRDefault="00372F07" w:rsidP="00372F07">
      <w:pPr>
        <w:shd w:val="clear" w:color="auto" w:fill="FCFCFC"/>
        <w:spacing w:before="100" w:beforeAutospacing="1" w:after="100" w:afterAutospacing="1" w:line="450" w:lineRule="atLeast"/>
        <w:rPr>
          <w:rFonts w:ascii="Times New Roman" w:eastAsia="Times New Roman" w:hAnsi="Times New Roman" w:cs="Times New Roman"/>
          <w:color w:val="333333"/>
        </w:rPr>
      </w:pPr>
      <w:r w:rsidRPr="005113D4">
        <w:rPr>
          <w:rFonts w:ascii="Times New Roman" w:eastAsia="Times New Roman" w:hAnsi="Times New Roman" w:cs="Times New Roman"/>
          <w:color w:val="333333"/>
        </w:rPr>
        <w:t>“Sit and do nothing?” you ask. I can imagine you rolling your eyes, glancing at your to-do list. You’re up to your eyeballs in work, deadlines loom and you can’t find enough hours in the day to juggle emails, work remotely and home school the kids. It’s counter-</w:t>
      </w:r>
      <w:proofErr w:type="gramStart"/>
      <w:r w:rsidRPr="005113D4">
        <w:rPr>
          <w:rFonts w:ascii="Times New Roman" w:eastAsia="Times New Roman" w:hAnsi="Times New Roman" w:cs="Times New Roman"/>
          <w:color w:val="333333"/>
        </w:rPr>
        <w:t>intuitive, but</w:t>
      </w:r>
      <w:proofErr w:type="gramEnd"/>
      <w:r w:rsidRPr="005113D4">
        <w:rPr>
          <w:rFonts w:ascii="Times New Roman" w:eastAsia="Times New Roman" w:hAnsi="Times New Roman" w:cs="Times New Roman"/>
          <w:color w:val="333333"/>
        </w:rPr>
        <w:t xml:space="preserve"> doing nothing is productivity’s brakes to doing something’s gas. If you were a car without brakes, you’d burn out your engine, but you don’t have to let that happen to achieve career success. According to neuroscientists, boredom has gotten a bum rap, and it can </w:t>
      </w:r>
      <w:proofErr w:type="gramStart"/>
      <w:r w:rsidRPr="005113D4">
        <w:rPr>
          <w:rFonts w:ascii="Times New Roman" w:eastAsia="Times New Roman" w:hAnsi="Times New Roman" w:cs="Times New Roman"/>
          <w:color w:val="333333"/>
        </w:rPr>
        <w:t>actually amp</w:t>
      </w:r>
      <w:proofErr w:type="gramEnd"/>
      <w:r w:rsidRPr="005113D4">
        <w:rPr>
          <w:rFonts w:ascii="Times New Roman" w:eastAsia="Times New Roman" w:hAnsi="Times New Roman" w:cs="Times New Roman"/>
          <w:color w:val="333333"/>
        </w:rPr>
        <w:t xml:space="preserve"> up your creativity, task engagement and job productivity.</w:t>
      </w:r>
    </w:p>
    <w:p w14:paraId="1F16E1BF" w14:textId="77777777" w:rsidR="00372F07" w:rsidRPr="005113D4" w:rsidRDefault="00372F07" w:rsidP="00372F07">
      <w:pPr>
        <w:shd w:val="clear" w:color="auto" w:fill="FCFCFC"/>
        <w:spacing w:before="100" w:beforeAutospacing="1" w:after="100" w:afterAutospacing="1" w:line="450" w:lineRule="atLeast"/>
        <w:rPr>
          <w:rFonts w:ascii="Times New Roman" w:eastAsia="Times New Roman" w:hAnsi="Times New Roman" w:cs="Times New Roman"/>
          <w:color w:val="333333"/>
        </w:rPr>
      </w:pPr>
      <w:r w:rsidRPr="005113D4">
        <w:rPr>
          <w:rFonts w:ascii="Times New Roman" w:eastAsia="Times New Roman" w:hAnsi="Times New Roman" w:cs="Times New Roman"/>
          <w:color w:val="333333"/>
        </w:rPr>
        <w:t xml:space="preserve">Neuroscientist Alicia </w:t>
      </w:r>
      <w:proofErr w:type="spellStart"/>
      <w:r w:rsidRPr="005113D4">
        <w:rPr>
          <w:rFonts w:ascii="Times New Roman" w:eastAsia="Times New Roman" w:hAnsi="Times New Roman" w:cs="Times New Roman"/>
          <w:color w:val="333333"/>
        </w:rPr>
        <w:t>Walf</w:t>
      </w:r>
      <w:proofErr w:type="spellEnd"/>
      <w:r w:rsidRPr="005113D4">
        <w:rPr>
          <w:rFonts w:ascii="Times New Roman" w:eastAsia="Times New Roman" w:hAnsi="Times New Roman" w:cs="Times New Roman"/>
          <w:color w:val="333333"/>
        </w:rPr>
        <w:t xml:space="preserve">, a researcher in the Department of Cognitive Science at Rensselaer Polytechnic Institute, says it’s critical for brain health to let yourself be bored from time to time. Being bored, she says, improves social connections. Social neuroscientists have found that the brain has a default network mode that is on when we’re disengaged from doing. Boredom can </w:t>
      </w:r>
      <w:proofErr w:type="gramStart"/>
      <w:r w:rsidRPr="005113D4">
        <w:rPr>
          <w:rFonts w:ascii="Times New Roman" w:eastAsia="Times New Roman" w:hAnsi="Times New Roman" w:cs="Times New Roman"/>
          <w:color w:val="333333"/>
        </w:rPr>
        <w:t>actually foster</w:t>
      </w:r>
      <w:proofErr w:type="gramEnd"/>
      <w:r w:rsidRPr="005113D4">
        <w:rPr>
          <w:rFonts w:ascii="Times New Roman" w:eastAsia="Times New Roman" w:hAnsi="Times New Roman" w:cs="Times New Roman"/>
          <w:color w:val="333333"/>
        </w:rPr>
        <w:t xml:space="preserve"> creative ideas, refilling your dwindling reservoir, replenishing your work mojo and providing an incubation period for embryonic work ideas to hatch. In those moments that might seem boring, empty and needless, strategies and solutions that have been there all along in some embryonic </w:t>
      </w:r>
      <w:proofErr w:type="gramStart"/>
      <w:r w:rsidRPr="005113D4">
        <w:rPr>
          <w:rFonts w:ascii="Times New Roman" w:eastAsia="Times New Roman" w:hAnsi="Times New Roman" w:cs="Times New Roman"/>
          <w:color w:val="333333"/>
        </w:rPr>
        <w:t>form</w:t>
      </w:r>
      <w:proofErr w:type="gramEnd"/>
      <w:r w:rsidRPr="005113D4">
        <w:rPr>
          <w:rFonts w:ascii="Times New Roman" w:eastAsia="Times New Roman" w:hAnsi="Times New Roman" w:cs="Times New Roman"/>
          <w:color w:val="333333"/>
        </w:rPr>
        <w:t xml:space="preserve"> are given space and come to life. And your brain gets a </w:t>
      </w:r>
      <w:proofErr w:type="gramStart"/>
      <w:r w:rsidRPr="005113D4">
        <w:rPr>
          <w:rFonts w:ascii="Times New Roman" w:eastAsia="Times New Roman" w:hAnsi="Times New Roman" w:cs="Times New Roman"/>
          <w:color w:val="333333"/>
        </w:rPr>
        <w:t>much needed</w:t>
      </w:r>
      <w:proofErr w:type="gramEnd"/>
      <w:r w:rsidRPr="005113D4">
        <w:rPr>
          <w:rFonts w:ascii="Times New Roman" w:eastAsia="Times New Roman" w:hAnsi="Times New Roman" w:cs="Times New Roman"/>
          <w:color w:val="333333"/>
        </w:rPr>
        <w:t xml:space="preserve"> rest when we’re not working it too hard. Famous writers have </w:t>
      </w:r>
      <w:r w:rsidRPr="005113D4">
        <w:rPr>
          <w:rFonts w:ascii="Times New Roman" w:eastAsia="Times New Roman" w:hAnsi="Times New Roman" w:cs="Times New Roman"/>
          <w:color w:val="333333"/>
        </w:rPr>
        <w:lastRenderedPageBreak/>
        <w:t xml:space="preserve">said their most creative ideas come to them when they’re moving furniture, taking a </w:t>
      </w:r>
      <w:proofErr w:type="gramStart"/>
      <w:r w:rsidRPr="005113D4">
        <w:rPr>
          <w:rFonts w:ascii="Times New Roman" w:eastAsia="Times New Roman" w:hAnsi="Times New Roman" w:cs="Times New Roman"/>
          <w:color w:val="333333"/>
        </w:rPr>
        <w:t>shower</w:t>
      </w:r>
      <w:proofErr w:type="gramEnd"/>
      <w:r w:rsidRPr="005113D4">
        <w:rPr>
          <w:rFonts w:ascii="Times New Roman" w:eastAsia="Times New Roman" w:hAnsi="Times New Roman" w:cs="Times New Roman"/>
          <w:color w:val="333333"/>
        </w:rPr>
        <w:t xml:space="preserve"> or pulling weeds. These eureka moments are called insight.</w:t>
      </w:r>
    </w:p>
    <w:p w14:paraId="4BDF3148" w14:textId="77777777" w:rsidR="00372F07" w:rsidRPr="005113D4" w:rsidRDefault="00372F07" w:rsidP="00372F07">
      <w:pPr>
        <w:shd w:val="clear" w:color="auto" w:fill="FCFCFC"/>
        <w:spacing w:before="100" w:beforeAutospacing="1" w:after="100" w:afterAutospacing="1" w:line="450" w:lineRule="atLeast"/>
        <w:rPr>
          <w:rFonts w:ascii="Times New Roman" w:eastAsia="Times New Roman" w:hAnsi="Times New Roman" w:cs="Times New Roman"/>
          <w:color w:val="333333"/>
        </w:rPr>
      </w:pPr>
      <w:r w:rsidRPr="005113D4">
        <w:rPr>
          <w:rFonts w:ascii="Times New Roman" w:eastAsia="Times New Roman" w:hAnsi="Times New Roman" w:cs="Times New Roman"/>
          <w:b/>
          <w:bCs/>
          <w:color w:val="333333"/>
        </w:rPr>
        <w:t>Make A To-Be List</w:t>
      </w:r>
    </w:p>
    <w:p w14:paraId="4C726947" w14:textId="77777777" w:rsidR="00372F07" w:rsidRPr="005113D4" w:rsidRDefault="00372F07" w:rsidP="00372F07">
      <w:pPr>
        <w:shd w:val="clear" w:color="auto" w:fill="FCFCFC"/>
        <w:spacing w:before="100" w:beforeAutospacing="1" w:after="100" w:afterAutospacing="1" w:line="450" w:lineRule="atLeast"/>
        <w:rPr>
          <w:rFonts w:ascii="Times New Roman" w:eastAsia="Times New Roman" w:hAnsi="Times New Roman" w:cs="Times New Roman"/>
          <w:color w:val="333333"/>
        </w:rPr>
      </w:pPr>
      <w:r w:rsidRPr="005113D4">
        <w:rPr>
          <w:rFonts w:ascii="Times New Roman" w:eastAsia="Times New Roman" w:hAnsi="Times New Roman" w:cs="Times New Roman"/>
          <w:color w:val="333333"/>
        </w:rPr>
        <w:t>The Italians have a name for it: “il dolce far niente”—the sweetness of doing nothing. It doesn’t translate in the United States, where tasks and schedules define us. The closest translation we have is “killing time.” But “il dolce far niente” demands more: to intentionally let go and prioritize </w:t>
      </w:r>
      <w:r w:rsidRPr="005113D4">
        <w:rPr>
          <w:rFonts w:ascii="Times New Roman" w:eastAsia="Times New Roman" w:hAnsi="Times New Roman" w:cs="Times New Roman"/>
          <w:i/>
          <w:iCs/>
          <w:color w:val="333333"/>
        </w:rPr>
        <w:t>being</w:t>
      </w:r>
      <w:r w:rsidRPr="005113D4">
        <w:rPr>
          <w:rFonts w:ascii="Times New Roman" w:eastAsia="Times New Roman" w:hAnsi="Times New Roman" w:cs="Times New Roman"/>
          <w:color w:val="333333"/>
        </w:rPr>
        <w:t> alongside of </w:t>
      </w:r>
      <w:r w:rsidRPr="005113D4">
        <w:rPr>
          <w:rFonts w:ascii="Times New Roman" w:eastAsia="Times New Roman" w:hAnsi="Times New Roman" w:cs="Times New Roman"/>
          <w:i/>
          <w:iCs/>
          <w:color w:val="333333"/>
        </w:rPr>
        <w:t>doing. </w:t>
      </w:r>
      <w:r w:rsidRPr="005113D4">
        <w:rPr>
          <w:rFonts w:ascii="Times New Roman" w:eastAsia="Times New Roman" w:hAnsi="Times New Roman" w:cs="Times New Roman"/>
          <w:color w:val="333333"/>
        </w:rPr>
        <w:t xml:space="preserve">Doing nothing has been compared to the </w:t>
      </w:r>
      <w:proofErr w:type="gramStart"/>
      <w:r w:rsidRPr="005113D4">
        <w:rPr>
          <w:rFonts w:ascii="Times New Roman" w:eastAsia="Times New Roman" w:hAnsi="Times New Roman" w:cs="Times New Roman"/>
          <w:color w:val="333333"/>
        </w:rPr>
        <w:t>pauses</w:t>
      </w:r>
      <w:proofErr w:type="gramEnd"/>
      <w:r w:rsidRPr="005113D4">
        <w:rPr>
          <w:rFonts w:ascii="Times New Roman" w:eastAsia="Times New Roman" w:hAnsi="Times New Roman" w:cs="Times New Roman"/>
          <w:color w:val="333333"/>
        </w:rPr>
        <w:t xml:space="preserve"> integral to a beautiful piece of music. Without the absences of sound, the music would be just noise. “Il dolce far niente” provides the brain the brakes it needs to recharge so that it can be more productive.</w:t>
      </w:r>
    </w:p>
    <w:p w14:paraId="3857ED05" w14:textId="77777777" w:rsidR="00372F07" w:rsidRPr="005113D4" w:rsidRDefault="00372F07" w:rsidP="00372F07">
      <w:pPr>
        <w:shd w:val="clear" w:color="auto" w:fill="FCFCFC"/>
        <w:spacing w:before="100" w:beforeAutospacing="1" w:after="100" w:afterAutospacing="1" w:line="450" w:lineRule="atLeast"/>
        <w:rPr>
          <w:rFonts w:ascii="Times New Roman" w:eastAsia="Times New Roman" w:hAnsi="Times New Roman" w:cs="Times New Roman"/>
          <w:color w:val="333333"/>
        </w:rPr>
      </w:pPr>
      <w:proofErr w:type="gramStart"/>
      <w:r w:rsidRPr="005113D4">
        <w:rPr>
          <w:rFonts w:ascii="Times New Roman" w:eastAsia="Times New Roman" w:hAnsi="Times New Roman" w:cs="Times New Roman"/>
          <w:color w:val="333333"/>
        </w:rPr>
        <w:t>So</w:t>
      </w:r>
      <w:proofErr w:type="gramEnd"/>
      <w:r w:rsidRPr="005113D4">
        <w:rPr>
          <w:rFonts w:ascii="Times New Roman" w:eastAsia="Times New Roman" w:hAnsi="Times New Roman" w:cs="Times New Roman"/>
          <w:color w:val="333333"/>
        </w:rPr>
        <w:t xml:space="preserve"> ditch that outdated adage, “An idle mind is the devil’s workshop,” and alongside your to-do list, create a to-be list—a time when you can be mindfully present in each moment. You give yourself elbowroom to stretch and deep breathe between appointments, time to walk around the block and clear your head. Or meditate, pray, practice chair yoga at your desk, watch the grass grow or just contemplate the universe. Your brain will be happier and healthier when it coexists with idle moments without imperatives, nothing to rush to, fix, or accomplish. After applying the brakes and doing something for nothing more than the sheer pleasure of it, you’re ready to go again. Then watch your resilience, </w:t>
      </w:r>
      <w:proofErr w:type="gramStart"/>
      <w:r w:rsidRPr="005113D4">
        <w:rPr>
          <w:rFonts w:ascii="Times New Roman" w:eastAsia="Times New Roman" w:hAnsi="Times New Roman" w:cs="Times New Roman"/>
          <w:color w:val="333333"/>
        </w:rPr>
        <w:t>creativity</w:t>
      </w:r>
      <w:proofErr w:type="gramEnd"/>
      <w:r w:rsidRPr="005113D4">
        <w:rPr>
          <w:rFonts w:ascii="Times New Roman" w:eastAsia="Times New Roman" w:hAnsi="Times New Roman" w:cs="Times New Roman"/>
          <w:color w:val="333333"/>
        </w:rPr>
        <w:t xml:space="preserve"> and productivity soar.</w:t>
      </w:r>
    </w:p>
    <w:p w14:paraId="202C9DAE" w14:textId="77777777" w:rsidR="00372F07" w:rsidRPr="005113D4" w:rsidRDefault="00372F07" w:rsidP="00372F07">
      <w:pPr>
        <w:shd w:val="clear" w:color="auto" w:fill="FCFCFC"/>
        <w:spacing w:before="100" w:beforeAutospacing="1" w:after="100" w:afterAutospacing="1" w:line="450" w:lineRule="atLeast"/>
        <w:rPr>
          <w:rFonts w:ascii="Times New Roman" w:eastAsia="Times New Roman" w:hAnsi="Times New Roman" w:cs="Times New Roman"/>
          <w:color w:val="333333"/>
        </w:rPr>
      </w:pPr>
      <w:r w:rsidRPr="005113D4">
        <w:rPr>
          <w:rFonts w:ascii="Times New Roman" w:eastAsia="Times New Roman" w:hAnsi="Times New Roman" w:cs="Times New Roman"/>
          <w:b/>
          <w:bCs/>
          <w:color w:val="333333"/>
        </w:rPr>
        <w:t>Reference</w:t>
      </w:r>
    </w:p>
    <w:p w14:paraId="40A3A579" w14:textId="5DBAF7CF" w:rsidR="005113D4" w:rsidRDefault="00372F07" w:rsidP="005113D4">
      <w:pPr>
        <w:shd w:val="clear" w:color="auto" w:fill="FCFCFC"/>
        <w:spacing w:before="100" w:beforeAutospacing="1" w:after="100" w:afterAutospacing="1" w:line="450" w:lineRule="atLeast"/>
        <w:rPr>
          <w:rFonts w:ascii="Times New Roman" w:eastAsia="Times New Roman" w:hAnsi="Times New Roman" w:cs="Times New Roman"/>
          <w:color w:val="333333"/>
        </w:rPr>
      </w:pPr>
      <w:proofErr w:type="spellStart"/>
      <w:r w:rsidRPr="005113D4">
        <w:rPr>
          <w:rFonts w:ascii="Times New Roman" w:eastAsia="Times New Roman" w:hAnsi="Times New Roman" w:cs="Times New Roman"/>
          <w:color w:val="333333"/>
        </w:rPr>
        <w:t>Krizan</w:t>
      </w:r>
      <w:proofErr w:type="spellEnd"/>
      <w:r w:rsidRPr="005113D4">
        <w:rPr>
          <w:rFonts w:ascii="Times New Roman" w:eastAsia="Times New Roman" w:hAnsi="Times New Roman" w:cs="Times New Roman"/>
          <w:color w:val="333333"/>
        </w:rPr>
        <w:t>, Z., et al. (2020). Does losing sleep unleash anger? </w:t>
      </w:r>
      <w:r w:rsidRPr="005113D4">
        <w:rPr>
          <w:rFonts w:ascii="Times New Roman" w:eastAsia="Times New Roman" w:hAnsi="Times New Roman" w:cs="Times New Roman"/>
          <w:i/>
          <w:iCs/>
          <w:color w:val="333333"/>
        </w:rPr>
        <w:t>Sleep</w:t>
      </w:r>
      <w:r w:rsidRPr="005113D4">
        <w:rPr>
          <w:rFonts w:ascii="Times New Roman" w:eastAsia="Times New Roman" w:hAnsi="Times New Roman" w:cs="Times New Roman"/>
          <w:color w:val="333333"/>
        </w:rPr>
        <w:t>, 43. DOI.org/10.1093/sleep/zsaa056.274</w:t>
      </w:r>
    </w:p>
    <w:p w14:paraId="68C1A161" w14:textId="6758F6A1" w:rsidR="002772EB" w:rsidRDefault="002772EB" w:rsidP="005113D4">
      <w:pPr>
        <w:shd w:val="clear" w:color="auto" w:fill="FCFCFC"/>
        <w:spacing w:before="100" w:beforeAutospacing="1" w:after="100" w:afterAutospacing="1" w:line="450" w:lineRule="atLeast"/>
        <w:rPr>
          <w:rFonts w:ascii="Times New Roman" w:eastAsia="Times New Roman" w:hAnsi="Times New Roman" w:cs="Times New Roman"/>
          <w:color w:val="333333"/>
        </w:rPr>
      </w:pPr>
    </w:p>
    <w:p w14:paraId="5AFA6A02" w14:textId="53C1C1AA" w:rsidR="002772EB" w:rsidRDefault="002772EB" w:rsidP="005113D4">
      <w:pPr>
        <w:shd w:val="clear" w:color="auto" w:fill="FCFCFC"/>
        <w:spacing w:before="100" w:beforeAutospacing="1" w:after="100" w:afterAutospacing="1" w:line="450" w:lineRule="atLeast"/>
        <w:rPr>
          <w:rFonts w:ascii="Times New Roman" w:eastAsia="Times New Roman" w:hAnsi="Times New Roman" w:cs="Times New Roman"/>
          <w:color w:val="333333"/>
        </w:rPr>
      </w:pPr>
    </w:p>
    <w:p w14:paraId="4B2F8906" w14:textId="79A88517" w:rsidR="002772EB" w:rsidRDefault="002772EB" w:rsidP="005113D4">
      <w:pPr>
        <w:shd w:val="clear" w:color="auto" w:fill="FCFCFC"/>
        <w:spacing w:before="100" w:beforeAutospacing="1" w:after="100" w:afterAutospacing="1" w:line="450" w:lineRule="atLeast"/>
        <w:rPr>
          <w:rFonts w:ascii="Times New Roman" w:eastAsia="Times New Roman" w:hAnsi="Times New Roman" w:cs="Times New Roman"/>
          <w:color w:val="333333"/>
        </w:rPr>
      </w:pPr>
    </w:p>
    <w:p w14:paraId="5106C25C" w14:textId="77777777" w:rsidR="002772EB" w:rsidRPr="002772EB" w:rsidRDefault="002772EB" w:rsidP="005113D4">
      <w:pPr>
        <w:shd w:val="clear" w:color="auto" w:fill="FCFCFC"/>
        <w:spacing w:before="100" w:beforeAutospacing="1" w:after="100" w:afterAutospacing="1" w:line="450" w:lineRule="atLeast"/>
        <w:rPr>
          <w:rFonts w:ascii="Times New Roman" w:eastAsia="Times New Roman" w:hAnsi="Times New Roman" w:cs="Times New Roman"/>
          <w:color w:val="333333"/>
        </w:rPr>
      </w:pPr>
    </w:p>
    <w:p w14:paraId="0F08A814" w14:textId="77777777" w:rsidR="00372F07" w:rsidRPr="003D5B0E" w:rsidRDefault="00372F07" w:rsidP="00372F07">
      <w:pPr>
        <w:shd w:val="clear" w:color="auto" w:fill="F7F7F7"/>
        <w:spacing w:after="0" w:line="240" w:lineRule="auto"/>
        <w:rPr>
          <w:rFonts w:ascii="Times New Roman" w:eastAsia="Times New Roman" w:hAnsi="Times New Roman" w:cs="Times New Roman"/>
          <w:b/>
          <w:bCs/>
          <w:color w:val="282828"/>
          <w:highlight w:val="yellow"/>
        </w:rPr>
      </w:pPr>
      <w:r w:rsidRPr="003D5B0E">
        <w:rPr>
          <w:rFonts w:ascii="Times New Roman" w:eastAsia="Times New Roman" w:hAnsi="Times New Roman" w:cs="Times New Roman"/>
          <w:b/>
          <w:bCs/>
          <w:color w:val="282828"/>
          <w:highlight w:val="yellow"/>
        </w:rPr>
        <w:lastRenderedPageBreak/>
        <w:t>Front. Psychol., 03 November 2014</w:t>
      </w:r>
      <w:r w:rsidRPr="003D5B0E">
        <w:rPr>
          <w:rFonts w:ascii="Times New Roman" w:eastAsia="Times New Roman" w:hAnsi="Times New Roman" w:cs="Times New Roman"/>
          <w:b/>
          <w:bCs/>
          <w:color w:val="282828"/>
          <w:highlight w:val="yellow"/>
        </w:rPr>
        <w:br/>
      </w:r>
      <w:proofErr w:type="spellStart"/>
      <w:r w:rsidRPr="003D5B0E">
        <w:rPr>
          <w:rFonts w:ascii="Times New Roman" w:eastAsia="Times New Roman" w:hAnsi="Times New Roman" w:cs="Times New Roman"/>
          <w:b/>
          <w:bCs/>
          <w:color w:val="282828"/>
          <w:highlight w:val="yellow"/>
        </w:rPr>
        <w:t>Sec.Theoretical</w:t>
      </w:r>
      <w:proofErr w:type="spellEnd"/>
      <w:r w:rsidRPr="003D5B0E">
        <w:rPr>
          <w:rFonts w:ascii="Times New Roman" w:eastAsia="Times New Roman" w:hAnsi="Times New Roman" w:cs="Times New Roman"/>
          <w:b/>
          <w:bCs/>
          <w:color w:val="282828"/>
          <w:highlight w:val="yellow"/>
        </w:rPr>
        <w:t xml:space="preserve"> and Philosophical Psychology</w:t>
      </w:r>
      <w:r w:rsidRPr="003D5B0E">
        <w:rPr>
          <w:rFonts w:ascii="Times New Roman" w:eastAsia="Times New Roman" w:hAnsi="Times New Roman" w:cs="Times New Roman"/>
          <w:b/>
          <w:bCs/>
          <w:color w:val="282828"/>
          <w:highlight w:val="yellow"/>
        </w:rPr>
        <w:br/>
      </w:r>
      <w:hyperlink r:id="rId55" w:history="1">
        <w:r w:rsidRPr="003D5B0E">
          <w:rPr>
            <w:rFonts w:ascii="Times New Roman" w:eastAsia="Times New Roman" w:hAnsi="Times New Roman" w:cs="Times New Roman"/>
            <w:b/>
            <w:bCs/>
            <w:color w:val="282828"/>
            <w:highlight w:val="yellow"/>
            <w:u w:val="single"/>
          </w:rPr>
          <w:t>https://doi.org/10.3389/fpsyg.2014.01245</w:t>
        </w:r>
      </w:hyperlink>
    </w:p>
    <w:p w14:paraId="5A24C681" w14:textId="5F5D9C82" w:rsidR="00372F07" w:rsidRPr="003D5B0E" w:rsidRDefault="003D5B0E" w:rsidP="00372F07">
      <w:pPr>
        <w:shd w:val="clear" w:color="auto" w:fill="F7F7F7"/>
        <w:spacing w:before="480" w:after="480" w:line="240" w:lineRule="auto"/>
        <w:outlineLvl w:val="0"/>
        <w:rPr>
          <w:rFonts w:ascii="Times New Roman" w:eastAsia="Times New Roman" w:hAnsi="Times New Roman" w:cs="Times New Roman"/>
          <w:b/>
          <w:bCs/>
          <w:color w:val="282828"/>
          <w:kern w:val="36"/>
          <w:highlight w:val="yellow"/>
        </w:rPr>
      </w:pPr>
      <w:bookmarkStart w:id="0" w:name="h1"/>
      <w:bookmarkEnd w:id="0"/>
      <w:r w:rsidRPr="003D5B0E">
        <w:rPr>
          <w:rFonts w:ascii="Times New Roman" w:eastAsia="Times New Roman" w:hAnsi="Times New Roman" w:cs="Times New Roman"/>
          <w:b/>
          <w:bCs/>
          <w:color w:val="282828"/>
          <w:kern w:val="36"/>
          <w:highlight w:val="yellow"/>
        </w:rPr>
        <w:t xml:space="preserve">#6) </w:t>
      </w:r>
      <w:r w:rsidR="00372F07" w:rsidRPr="003D5B0E">
        <w:rPr>
          <w:rFonts w:ascii="Times New Roman" w:eastAsia="Times New Roman" w:hAnsi="Times New Roman" w:cs="Times New Roman"/>
          <w:b/>
          <w:bCs/>
          <w:color w:val="282828"/>
          <w:kern w:val="36"/>
          <w:highlight w:val="yellow"/>
        </w:rPr>
        <w:t>The bright side of boredom</w:t>
      </w:r>
    </w:p>
    <w:p w14:paraId="4FE02864" w14:textId="77777777" w:rsidR="00372F07" w:rsidRPr="003D5B0E" w:rsidRDefault="00082C1C" w:rsidP="00372F07">
      <w:pPr>
        <w:shd w:val="clear" w:color="auto" w:fill="F7F7F7"/>
        <w:spacing w:after="0" w:line="240" w:lineRule="auto"/>
        <w:rPr>
          <w:rFonts w:ascii="Times New Roman" w:eastAsia="Times New Roman" w:hAnsi="Times New Roman" w:cs="Times New Roman"/>
          <w:b/>
          <w:bCs/>
          <w:color w:val="282828"/>
        </w:rPr>
      </w:pPr>
      <w:hyperlink r:id="rId56" w:history="1">
        <w:r w:rsidR="00372F07" w:rsidRPr="003D5B0E">
          <w:rPr>
            <w:rFonts w:ascii="Times New Roman" w:eastAsia="Times New Roman" w:hAnsi="Times New Roman" w:cs="Times New Roman"/>
            <w:b/>
            <w:bCs/>
            <w:noProof/>
            <w:color w:val="282828"/>
            <w:highlight w:val="yellow"/>
          </w:rPr>
          <w:drawing>
            <wp:inline distT="0" distB="0" distL="0" distR="0" wp14:anchorId="5F95A658" wp14:editId="0B1B6765">
              <wp:extent cx="225425" cy="225425"/>
              <wp:effectExtent l="0" t="0" r="3175" b="3175"/>
              <wp:docPr id="28" name="Picture 28">
                <a:hlinkClick xmlns:a="http://schemas.openxmlformats.org/drawingml/2006/main" r:id="rId5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a:hlinkClick r:id="rId56"/>
                      </pic:cNvPr>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225425" cy="225425"/>
                      </a:xfrm>
                      <a:prstGeom prst="rect">
                        <a:avLst/>
                      </a:prstGeom>
                      <a:noFill/>
                      <a:ln>
                        <a:noFill/>
                      </a:ln>
                    </pic:spPr>
                  </pic:pic>
                </a:graphicData>
              </a:graphic>
            </wp:inline>
          </w:drawing>
        </w:r>
        <w:r w:rsidR="00372F07" w:rsidRPr="003D5B0E">
          <w:rPr>
            <w:rFonts w:ascii="Times New Roman" w:eastAsia="Times New Roman" w:hAnsi="Times New Roman" w:cs="Times New Roman"/>
            <w:b/>
            <w:bCs/>
            <w:color w:val="282828"/>
            <w:highlight w:val="yellow"/>
            <w:u w:val="single"/>
          </w:rPr>
          <w:t xml:space="preserve">Andreas </w:t>
        </w:r>
        <w:proofErr w:type="spellStart"/>
        <w:r w:rsidR="00372F07" w:rsidRPr="003D5B0E">
          <w:rPr>
            <w:rFonts w:ascii="Times New Roman" w:eastAsia="Times New Roman" w:hAnsi="Times New Roman" w:cs="Times New Roman"/>
            <w:b/>
            <w:bCs/>
            <w:color w:val="282828"/>
            <w:highlight w:val="yellow"/>
            <w:u w:val="single"/>
          </w:rPr>
          <w:t>Elpidorou</w:t>
        </w:r>
        <w:proofErr w:type="spellEnd"/>
      </w:hyperlink>
      <w:r w:rsidR="00372F07" w:rsidRPr="003D5B0E">
        <w:rPr>
          <w:rFonts w:ascii="Times New Roman" w:eastAsia="Times New Roman" w:hAnsi="Times New Roman" w:cs="Times New Roman"/>
          <w:b/>
          <w:bCs/>
          <w:color w:val="282828"/>
          <w:highlight w:val="yellow"/>
          <w:vertAlign w:val="superscript"/>
        </w:rPr>
        <w:t>*</w:t>
      </w:r>
    </w:p>
    <w:p w14:paraId="657A62E3" w14:textId="77777777" w:rsidR="00372F07" w:rsidRPr="005113D4" w:rsidRDefault="00372F07" w:rsidP="00372F07">
      <w:pPr>
        <w:numPr>
          <w:ilvl w:val="0"/>
          <w:numId w:val="5"/>
        </w:numPr>
        <w:shd w:val="clear" w:color="auto" w:fill="F7F7F7"/>
        <w:spacing w:before="100" w:beforeAutospacing="1" w:after="100" w:afterAutospacing="1" w:line="240" w:lineRule="auto"/>
        <w:rPr>
          <w:rFonts w:ascii="Times New Roman" w:eastAsia="Times New Roman" w:hAnsi="Times New Roman" w:cs="Times New Roman"/>
          <w:color w:val="7E7E7E"/>
        </w:rPr>
      </w:pPr>
      <w:r w:rsidRPr="005113D4">
        <w:rPr>
          <w:rFonts w:ascii="Times New Roman" w:eastAsia="Times New Roman" w:hAnsi="Times New Roman" w:cs="Times New Roman"/>
          <w:color w:val="7E7E7E"/>
        </w:rPr>
        <w:t>Department of Philosophy, University of Louisville, Louisville, KY, USA</w:t>
      </w:r>
    </w:p>
    <w:p w14:paraId="23308126"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r w:rsidRPr="005113D4">
        <w:rPr>
          <w:rFonts w:ascii="Times New Roman" w:eastAsia="Times New Roman" w:hAnsi="Times New Roman" w:cs="Times New Roman"/>
          <w:color w:val="282828"/>
        </w:rPr>
        <w:t>Boredom </w:t>
      </w:r>
      <w:r w:rsidRPr="005113D4">
        <w:rPr>
          <w:rFonts w:ascii="Times New Roman" w:eastAsia="Times New Roman" w:hAnsi="Times New Roman" w:cs="Times New Roman"/>
          <w:i/>
          <w:iCs/>
          <w:color w:val="282828"/>
        </w:rPr>
        <w:t>proneness</w:t>
      </w:r>
      <w:r w:rsidRPr="005113D4">
        <w:rPr>
          <w:rFonts w:ascii="Times New Roman" w:eastAsia="Times New Roman" w:hAnsi="Times New Roman" w:cs="Times New Roman"/>
          <w:color w:val="282828"/>
        </w:rPr>
        <w:t> is commonly assessed and measured using self-report scales and questionnaires. The only full-scale measure of boredom that has been extensively used to assess boredom proneness is the Boredom Proneness Scale (BPS) (</w:t>
      </w:r>
      <w:hyperlink r:id="rId58" w:anchor="B20" w:history="1">
        <w:r w:rsidRPr="005113D4">
          <w:rPr>
            <w:rFonts w:ascii="Times New Roman" w:eastAsia="Times New Roman" w:hAnsi="Times New Roman" w:cs="Times New Roman"/>
            <w:color w:val="1DB5C3"/>
            <w:u w:val="single"/>
          </w:rPr>
          <w:t>Farmer and Sundberg, 1986</w:t>
        </w:r>
      </w:hyperlink>
      <w:r w:rsidRPr="005113D4">
        <w:rPr>
          <w:rFonts w:ascii="Times New Roman" w:eastAsia="Times New Roman" w:hAnsi="Times New Roman" w:cs="Times New Roman"/>
          <w:color w:val="282828"/>
        </w:rPr>
        <w:t>). BPS takes boredom proneness to be the tendency to experience boredom in a wide range of situations (</w:t>
      </w:r>
      <w:hyperlink r:id="rId59" w:anchor="B20" w:history="1">
        <w:r w:rsidRPr="005113D4">
          <w:rPr>
            <w:rFonts w:ascii="Times New Roman" w:eastAsia="Times New Roman" w:hAnsi="Times New Roman" w:cs="Times New Roman"/>
            <w:color w:val="1DB5C3"/>
            <w:u w:val="single"/>
          </w:rPr>
          <w:t>Farmer and Sundberg, 1986</w:t>
        </w:r>
      </w:hyperlink>
      <w:r w:rsidRPr="005113D4">
        <w:rPr>
          <w:rFonts w:ascii="Times New Roman" w:eastAsia="Times New Roman" w:hAnsi="Times New Roman" w:cs="Times New Roman"/>
          <w:color w:val="282828"/>
        </w:rPr>
        <w:t>). Although there is a close semantic relationship between the terms “tendency” and “disposition,” boredom proneness should not be understood as a dispositional state or property. A subject can possess the disposition to Φ even if the subject never actually Φ s. For that reason, I wish to suggest that one is prone to boredom not only if one possesses characteristics that make one susceptible to being bored, but also if one </w:t>
      </w:r>
      <w:r w:rsidRPr="005113D4">
        <w:rPr>
          <w:rFonts w:ascii="Times New Roman" w:eastAsia="Times New Roman" w:hAnsi="Times New Roman" w:cs="Times New Roman"/>
          <w:i/>
          <w:iCs/>
          <w:color w:val="282828"/>
        </w:rPr>
        <w:t>frequently</w:t>
      </w:r>
      <w:r w:rsidRPr="005113D4">
        <w:rPr>
          <w:rFonts w:ascii="Times New Roman" w:eastAsia="Times New Roman" w:hAnsi="Times New Roman" w:cs="Times New Roman"/>
          <w:color w:val="282828"/>
        </w:rPr>
        <w:t> experiences boredom</w:t>
      </w:r>
      <w:hyperlink r:id="rId60" w:anchor="note1" w:history="1">
        <w:r w:rsidRPr="005113D4">
          <w:rPr>
            <w:rFonts w:ascii="Times New Roman" w:eastAsia="Times New Roman" w:hAnsi="Times New Roman" w:cs="Times New Roman"/>
            <w:color w:val="1DB5C3"/>
            <w:u w:val="single"/>
            <w:vertAlign w:val="superscript"/>
          </w:rPr>
          <w:t>1</w:t>
        </w:r>
      </w:hyperlink>
      <w:r w:rsidRPr="005113D4">
        <w:rPr>
          <w:rFonts w:ascii="Times New Roman" w:eastAsia="Times New Roman" w:hAnsi="Times New Roman" w:cs="Times New Roman"/>
          <w:color w:val="282828"/>
        </w:rPr>
        <w:t>. Unlike a disposition that can remain hidden or non-actualized, boredom proneness, I hold, has visible and significant for the subject manifestations. Indeed, the frequent experience of boredom forms something akin to a pervasive lens through which the world is filtered. The boredom prone individual often and easily finds herself to be bored, even in situations that others, typically, find interesting and stimulating. Furthermore, she regularly becomes incapable of maintaining sustained attention, and interest in one's activities (</w:t>
      </w:r>
      <w:proofErr w:type="spellStart"/>
      <w:r w:rsidRPr="005113D4">
        <w:rPr>
          <w:rFonts w:ascii="Times New Roman" w:eastAsia="Times New Roman" w:hAnsi="Times New Roman" w:cs="Times New Roman"/>
          <w:color w:val="282828"/>
        </w:rPr>
        <w:fldChar w:fldCharType="begin"/>
      </w:r>
      <w:r w:rsidRPr="005113D4">
        <w:rPr>
          <w:rFonts w:ascii="Times New Roman" w:eastAsia="Times New Roman" w:hAnsi="Times New Roman" w:cs="Times New Roman"/>
          <w:color w:val="282828"/>
        </w:rPr>
        <w:instrText xml:space="preserve"> HYPERLINK "https://www.frontiersin.org/articles/10.3389/fpsyg.2014.01245/full" \l "B12" </w:instrText>
      </w:r>
      <w:r w:rsidRPr="005113D4">
        <w:rPr>
          <w:rFonts w:ascii="Times New Roman" w:eastAsia="Times New Roman" w:hAnsi="Times New Roman" w:cs="Times New Roman"/>
          <w:color w:val="282828"/>
        </w:rPr>
        <w:fldChar w:fldCharType="separate"/>
      </w:r>
      <w:r w:rsidRPr="005113D4">
        <w:rPr>
          <w:rFonts w:ascii="Times New Roman" w:eastAsia="Times New Roman" w:hAnsi="Times New Roman" w:cs="Times New Roman"/>
          <w:color w:val="1DB5C3"/>
          <w:u w:val="single"/>
        </w:rPr>
        <w:t>Damrad</w:t>
      </w:r>
      <w:proofErr w:type="spellEnd"/>
      <w:r w:rsidRPr="005113D4">
        <w:rPr>
          <w:rFonts w:ascii="Times New Roman" w:eastAsia="Times New Roman" w:hAnsi="Times New Roman" w:cs="Times New Roman"/>
          <w:color w:val="1DB5C3"/>
          <w:u w:val="single"/>
        </w:rPr>
        <w:t>-Frye and Laird, 1989</w:t>
      </w:r>
      <w:r w:rsidRPr="005113D4">
        <w:rPr>
          <w:rFonts w:ascii="Times New Roman" w:eastAsia="Times New Roman" w:hAnsi="Times New Roman" w:cs="Times New Roman"/>
          <w:color w:val="282828"/>
        </w:rPr>
        <w:fldChar w:fldCharType="end"/>
      </w:r>
      <w:r w:rsidRPr="005113D4">
        <w:rPr>
          <w:rFonts w:ascii="Times New Roman" w:eastAsia="Times New Roman" w:hAnsi="Times New Roman" w:cs="Times New Roman"/>
          <w:color w:val="282828"/>
        </w:rPr>
        <w:t>; </w:t>
      </w:r>
      <w:hyperlink r:id="rId61" w:anchor="B16" w:history="1">
        <w:r w:rsidRPr="005113D4">
          <w:rPr>
            <w:rFonts w:ascii="Times New Roman" w:eastAsia="Times New Roman" w:hAnsi="Times New Roman" w:cs="Times New Roman"/>
            <w:color w:val="1DB5C3"/>
            <w:u w:val="single"/>
          </w:rPr>
          <w:t>Eastwood et al., 2012</w:t>
        </w:r>
      </w:hyperlink>
      <w:r w:rsidRPr="005113D4">
        <w:rPr>
          <w:rFonts w:ascii="Times New Roman" w:eastAsia="Times New Roman" w:hAnsi="Times New Roman" w:cs="Times New Roman"/>
          <w:color w:val="282828"/>
        </w:rPr>
        <w:t>; </w:t>
      </w:r>
      <w:proofErr w:type="spellStart"/>
      <w:r w:rsidRPr="005113D4">
        <w:rPr>
          <w:rFonts w:ascii="Times New Roman" w:eastAsia="Times New Roman" w:hAnsi="Times New Roman" w:cs="Times New Roman"/>
          <w:color w:val="282828"/>
        </w:rPr>
        <w:fldChar w:fldCharType="begin"/>
      </w:r>
      <w:r w:rsidRPr="005113D4">
        <w:rPr>
          <w:rFonts w:ascii="Times New Roman" w:eastAsia="Times New Roman" w:hAnsi="Times New Roman" w:cs="Times New Roman"/>
          <w:color w:val="282828"/>
        </w:rPr>
        <w:instrText xml:space="preserve"> HYPERLINK "https://www.frontiersin.org/articles/10.3389/fpsyg.2014.01245/full" \l "B36" </w:instrText>
      </w:r>
      <w:r w:rsidRPr="005113D4">
        <w:rPr>
          <w:rFonts w:ascii="Times New Roman" w:eastAsia="Times New Roman" w:hAnsi="Times New Roman" w:cs="Times New Roman"/>
          <w:color w:val="282828"/>
        </w:rPr>
        <w:fldChar w:fldCharType="separate"/>
      </w:r>
      <w:r w:rsidRPr="005113D4">
        <w:rPr>
          <w:rFonts w:ascii="Times New Roman" w:eastAsia="Times New Roman" w:hAnsi="Times New Roman" w:cs="Times New Roman"/>
          <w:color w:val="1DB5C3"/>
          <w:u w:val="single"/>
        </w:rPr>
        <w:t>Malkovsky</w:t>
      </w:r>
      <w:proofErr w:type="spellEnd"/>
      <w:r w:rsidRPr="005113D4">
        <w:rPr>
          <w:rFonts w:ascii="Times New Roman" w:eastAsia="Times New Roman" w:hAnsi="Times New Roman" w:cs="Times New Roman"/>
          <w:color w:val="1DB5C3"/>
          <w:u w:val="single"/>
        </w:rPr>
        <w:t xml:space="preserve"> et al., 2012</w:t>
      </w:r>
      <w:r w:rsidRPr="005113D4">
        <w:rPr>
          <w:rFonts w:ascii="Times New Roman" w:eastAsia="Times New Roman" w:hAnsi="Times New Roman" w:cs="Times New Roman"/>
          <w:color w:val="282828"/>
        </w:rPr>
        <w:fldChar w:fldCharType="end"/>
      </w:r>
      <w:r w:rsidRPr="005113D4">
        <w:rPr>
          <w:rFonts w:ascii="Times New Roman" w:eastAsia="Times New Roman" w:hAnsi="Times New Roman" w:cs="Times New Roman"/>
          <w:color w:val="282828"/>
        </w:rPr>
        <w:t>), she lacks excitement for, or can find no purpose in, what she is doing (</w:t>
      </w:r>
      <w:proofErr w:type="spellStart"/>
      <w:r w:rsidRPr="005113D4">
        <w:rPr>
          <w:rFonts w:ascii="Times New Roman" w:eastAsia="Times New Roman" w:hAnsi="Times New Roman" w:cs="Times New Roman"/>
          <w:color w:val="282828"/>
        </w:rPr>
        <w:fldChar w:fldCharType="begin"/>
      </w:r>
      <w:r w:rsidRPr="005113D4">
        <w:rPr>
          <w:rFonts w:ascii="Times New Roman" w:eastAsia="Times New Roman" w:hAnsi="Times New Roman" w:cs="Times New Roman"/>
          <w:color w:val="282828"/>
        </w:rPr>
        <w:instrText xml:space="preserve"> HYPERLINK "https://www.frontiersin.org/articles/10.3389/fpsyg.2014.01245/full" \l "B2" </w:instrText>
      </w:r>
      <w:r w:rsidRPr="005113D4">
        <w:rPr>
          <w:rFonts w:ascii="Times New Roman" w:eastAsia="Times New Roman" w:hAnsi="Times New Roman" w:cs="Times New Roman"/>
          <w:color w:val="282828"/>
        </w:rPr>
        <w:fldChar w:fldCharType="separate"/>
      </w:r>
      <w:r w:rsidRPr="005113D4">
        <w:rPr>
          <w:rFonts w:ascii="Times New Roman" w:eastAsia="Times New Roman" w:hAnsi="Times New Roman" w:cs="Times New Roman"/>
          <w:color w:val="1DB5C3"/>
          <w:u w:val="single"/>
        </w:rPr>
        <w:t>Barbalet</w:t>
      </w:r>
      <w:proofErr w:type="spellEnd"/>
      <w:r w:rsidRPr="005113D4">
        <w:rPr>
          <w:rFonts w:ascii="Times New Roman" w:eastAsia="Times New Roman" w:hAnsi="Times New Roman" w:cs="Times New Roman"/>
          <w:color w:val="1DB5C3"/>
          <w:u w:val="single"/>
        </w:rPr>
        <w:t>, 1999</w:t>
      </w:r>
      <w:r w:rsidRPr="005113D4">
        <w:rPr>
          <w:rFonts w:ascii="Times New Roman" w:eastAsia="Times New Roman" w:hAnsi="Times New Roman" w:cs="Times New Roman"/>
          <w:color w:val="282828"/>
        </w:rPr>
        <w:fldChar w:fldCharType="end"/>
      </w:r>
      <w:r w:rsidRPr="005113D4">
        <w:rPr>
          <w:rFonts w:ascii="Times New Roman" w:eastAsia="Times New Roman" w:hAnsi="Times New Roman" w:cs="Times New Roman"/>
          <w:color w:val="282828"/>
        </w:rPr>
        <w:t>; </w:t>
      </w:r>
      <w:hyperlink r:id="rId62" w:anchor="B18" w:history="1">
        <w:r w:rsidRPr="005113D4">
          <w:rPr>
            <w:rFonts w:ascii="Times New Roman" w:eastAsia="Times New Roman" w:hAnsi="Times New Roman" w:cs="Times New Roman"/>
            <w:color w:val="1DB5C3"/>
            <w:u w:val="single"/>
          </w:rPr>
          <w:t>Fahlman et al., 2009</w:t>
        </w:r>
      </w:hyperlink>
      <w:r w:rsidRPr="005113D4">
        <w:rPr>
          <w:rFonts w:ascii="Times New Roman" w:eastAsia="Times New Roman" w:hAnsi="Times New Roman" w:cs="Times New Roman"/>
          <w:color w:val="282828"/>
        </w:rPr>
        <w:t>; </w:t>
      </w:r>
      <w:hyperlink r:id="rId63" w:anchor="B62" w:history="1">
        <w:r w:rsidRPr="005113D4">
          <w:rPr>
            <w:rFonts w:ascii="Times New Roman" w:eastAsia="Times New Roman" w:hAnsi="Times New Roman" w:cs="Times New Roman"/>
            <w:color w:val="1DB5C3"/>
            <w:u w:val="single"/>
          </w:rPr>
          <w:t>van Tilburg and Igou, 2012</w:t>
        </w:r>
      </w:hyperlink>
      <w:r w:rsidRPr="005113D4">
        <w:rPr>
          <w:rFonts w:ascii="Times New Roman" w:eastAsia="Times New Roman" w:hAnsi="Times New Roman" w:cs="Times New Roman"/>
          <w:color w:val="282828"/>
        </w:rPr>
        <w:t>), and she easily becomes frustrated, restless, or weary by either stimuli-poor or challenging situations (</w:t>
      </w:r>
      <w:hyperlink r:id="rId64" w:anchor="B20" w:history="1">
        <w:r w:rsidRPr="005113D4">
          <w:rPr>
            <w:rFonts w:ascii="Times New Roman" w:eastAsia="Times New Roman" w:hAnsi="Times New Roman" w:cs="Times New Roman"/>
            <w:color w:val="1DB5C3"/>
            <w:u w:val="single"/>
          </w:rPr>
          <w:t>Farmer and Sundberg, 1986</w:t>
        </w:r>
      </w:hyperlink>
      <w:r w:rsidRPr="005113D4">
        <w:rPr>
          <w:rFonts w:ascii="Times New Roman" w:eastAsia="Times New Roman" w:hAnsi="Times New Roman" w:cs="Times New Roman"/>
          <w:color w:val="282828"/>
        </w:rPr>
        <w:t>). Boredom proneness is associated with a plethora of significant bodily, psychological, and social harms (</w:t>
      </w:r>
      <w:hyperlink r:id="rId65" w:anchor="B63" w:history="1">
        <w:r w:rsidRPr="005113D4">
          <w:rPr>
            <w:rFonts w:ascii="Times New Roman" w:eastAsia="Times New Roman" w:hAnsi="Times New Roman" w:cs="Times New Roman"/>
            <w:color w:val="1DB5C3"/>
            <w:u w:val="single"/>
          </w:rPr>
          <w:t>Vodanovich, 2003</w:t>
        </w:r>
      </w:hyperlink>
      <w:r w:rsidRPr="005113D4">
        <w:rPr>
          <w:rFonts w:ascii="Times New Roman" w:eastAsia="Times New Roman" w:hAnsi="Times New Roman" w:cs="Times New Roman"/>
          <w:color w:val="282828"/>
        </w:rPr>
        <w:t>). Boredom proneness is positively correlated with depression and anxiety (</w:t>
      </w:r>
      <w:hyperlink r:id="rId66" w:anchor="B1" w:history="1">
        <w:r w:rsidRPr="005113D4">
          <w:rPr>
            <w:rFonts w:ascii="Times New Roman" w:eastAsia="Times New Roman" w:hAnsi="Times New Roman" w:cs="Times New Roman"/>
            <w:color w:val="1DB5C3"/>
            <w:u w:val="single"/>
          </w:rPr>
          <w:t>Ahmed, 1990</w:t>
        </w:r>
      </w:hyperlink>
      <w:r w:rsidRPr="005113D4">
        <w:rPr>
          <w:rFonts w:ascii="Times New Roman" w:eastAsia="Times New Roman" w:hAnsi="Times New Roman" w:cs="Times New Roman"/>
          <w:color w:val="282828"/>
        </w:rPr>
        <w:t>; </w:t>
      </w:r>
      <w:proofErr w:type="spellStart"/>
      <w:r w:rsidRPr="005113D4">
        <w:rPr>
          <w:rFonts w:ascii="Times New Roman" w:eastAsia="Times New Roman" w:hAnsi="Times New Roman" w:cs="Times New Roman"/>
          <w:color w:val="282828"/>
        </w:rPr>
        <w:fldChar w:fldCharType="begin"/>
      </w:r>
      <w:r w:rsidRPr="005113D4">
        <w:rPr>
          <w:rFonts w:ascii="Times New Roman" w:eastAsia="Times New Roman" w:hAnsi="Times New Roman" w:cs="Times New Roman"/>
          <w:color w:val="282828"/>
        </w:rPr>
        <w:instrText xml:space="preserve"> HYPERLINK "https://www.frontiersin.org/articles/10.3389/fpsyg.2014.01245/full" \l "B6" </w:instrText>
      </w:r>
      <w:r w:rsidRPr="005113D4">
        <w:rPr>
          <w:rFonts w:ascii="Times New Roman" w:eastAsia="Times New Roman" w:hAnsi="Times New Roman" w:cs="Times New Roman"/>
          <w:color w:val="282828"/>
        </w:rPr>
        <w:fldChar w:fldCharType="separate"/>
      </w:r>
      <w:r w:rsidRPr="005113D4">
        <w:rPr>
          <w:rFonts w:ascii="Times New Roman" w:eastAsia="Times New Roman" w:hAnsi="Times New Roman" w:cs="Times New Roman"/>
          <w:color w:val="1DB5C3"/>
          <w:u w:val="single"/>
        </w:rPr>
        <w:t>Blaszczynski</w:t>
      </w:r>
      <w:proofErr w:type="spellEnd"/>
      <w:r w:rsidRPr="005113D4">
        <w:rPr>
          <w:rFonts w:ascii="Times New Roman" w:eastAsia="Times New Roman" w:hAnsi="Times New Roman" w:cs="Times New Roman"/>
          <w:color w:val="1DB5C3"/>
          <w:u w:val="single"/>
        </w:rPr>
        <w:t xml:space="preserve"> et al., 1990</w:t>
      </w:r>
      <w:r w:rsidRPr="005113D4">
        <w:rPr>
          <w:rFonts w:ascii="Times New Roman" w:eastAsia="Times New Roman" w:hAnsi="Times New Roman" w:cs="Times New Roman"/>
          <w:color w:val="282828"/>
        </w:rPr>
        <w:fldChar w:fldCharType="end"/>
      </w:r>
      <w:r w:rsidRPr="005113D4">
        <w:rPr>
          <w:rFonts w:ascii="Times New Roman" w:eastAsia="Times New Roman" w:hAnsi="Times New Roman" w:cs="Times New Roman"/>
          <w:color w:val="282828"/>
        </w:rPr>
        <w:t>; </w:t>
      </w:r>
      <w:hyperlink r:id="rId67" w:anchor="B58" w:history="1">
        <w:r w:rsidRPr="005113D4">
          <w:rPr>
            <w:rFonts w:ascii="Times New Roman" w:eastAsia="Times New Roman" w:hAnsi="Times New Roman" w:cs="Times New Roman"/>
            <w:color w:val="1DB5C3"/>
            <w:u w:val="single"/>
          </w:rPr>
          <w:t>Sommers and Vodanovich, 2000</w:t>
        </w:r>
      </w:hyperlink>
      <w:r w:rsidRPr="005113D4">
        <w:rPr>
          <w:rFonts w:ascii="Times New Roman" w:eastAsia="Times New Roman" w:hAnsi="Times New Roman" w:cs="Times New Roman"/>
          <w:color w:val="282828"/>
        </w:rPr>
        <w:t>; </w:t>
      </w:r>
      <w:hyperlink r:id="rId68" w:anchor="B69" w:history="1">
        <w:r w:rsidRPr="005113D4">
          <w:rPr>
            <w:rFonts w:ascii="Times New Roman" w:eastAsia="Times New Roman" w:hAnsi="Times New Roman" w:cs="Times New Roman"/>
            <w:color w:val="1DB5C3"/>
            <w:u w:val="single"/>
          </w:rPr>
          <w:t>Goldberg et al., 2011</w:t>
        </w:r>
      </w:hyperlink>
      <w:r w:rsidRPr="005113D4">
        <w:rPr>
          <w:rFonts w:ascii="Times New Roman" w:eastAsia="Times New Roman" w:hAnsi="Times New Roman" w:cs="Times New Roman"/>
          <w:color w:val="282828"/>
        </w:rPr>
        <w:t>; </w:t>
      </w:r>
      <w:proofErr w:type="spellStart"/>
      <w:r w:rsidRPr="005113D4">
        <w:rPr>
          <w:rFonts w:ascii="Times New Roman" w:eastAsia="Times New Roman" w:hAnsi="Times New Roman" w:cs="Times New Roman"/>
          <w:color w:val="282828"/>
        </w:rPr>
        <w:fldChar w:fldCharType="begin"/>
      </w:r>
      <w:r w:rsidRPr="005113D4">
        <w:rPr>
          <w:rFonts w:ascii="Times New Roman" w:eastAsia="Times New Roman" w:hAnsi="Times New Roman" w:cs="Times New Roman"/>
          <w:color w:val="282828"/>
        </w:rPr>
        <w:instrText xml:space="preserve"> HYPERLINK "https://www.frontiersin.org/articles/10.3389/fpsyg.2014.01245/full" \l "B34" </w:instrText>
      </w:r>
      <w:r w:rsidRPr="005113D4">
        <w:rPr>
          <w:rFonts w:ascii="Times New Roman" w:eastAsia="Times New Roman" w:hAnsi="Times New Roman" w:cs="Times New Roman"/>
          <w:color w:val="282828"/>
        </w:rPr>
        <w:fldChar w:fldCharType="separate"/>
      </w:r>
      <w:r w:rsidRPr="005113D4">
        <w:rPr>
          <w:rFonts w:ascii="Times New Roman" w:eastAsia="Times New Roman" w:hAnsi="Times New Roman" w:cs="Times New Roman"/>
          <w:color w:val="1DB5C3"/>
          <w:u w:val="single"/>
        </w:rPr>
        <w:t>LePera</w:t>
      </w:r>
      <w:proofErr w:type="spellEnd"/>
      <w:r w:rsidRPr="005113D4">
        <w:rPr>
          <w:rFonts w:ascii="Times New Roman" w:eastAsia="Times New Roman" w:hAnsi="Times New Roman" w:cs="Times New Roman"/>
          <w:color w:val="1DB5C3"/>
          <w:u w:val="single"/>
        </w:rPr>
        <w:t>, 2011</w:t>
      </w:r>
      <w:r w:rsidRPr="005113D4">
        <w:rPr>
          <w:rFonts w:ascii="Times New Roman" w:eastAsia="Times New Roman" w:hAnsi="Times New Roman" w:cs="Times New Roman"/>
          <w:color w:val="282828"/>
        </w:rPr>
        <w:fldChar w:fldCharType="end"/>
      </w:r>
      <w:r w:rsidRPr="005113D4">
        <w:rPr>
          <w:rFonts w:ascii="Times New Roman" w:eastAsia="Times New Roman" w:hAnsi="Times New Roman" w:cs="Times New Roman"/>
          <w:color w:val="282828"/>
        </w:rPr>
        <w:t>), anger and aggression (</w:t>
      </w:r>
      <w:hyperlink r:id="rId69" w:anchor="B68" w:history="1">
        <w:r w:rsidRPr="005113D4">
          <w:rPr>
            <w:rFonts w:ascii="Times New Roman" w:eastAsia="Times New Roman" w:hAnsi="Times New Roman" w:cs="Times New Roman"/>
            <w:color w:val="1DB5C3"/>
            <w:u w:val="single"/>
          </w:rPr>
          <w:t>Gordon et al., 1997</w:t>
        </w:r>
      </w:hyperlink>
      <w:r w:rsidRPr="005113D4">
        <w:rPr>
          <w:rFonts w:ascii="Times New Roman" w:eastAsia="Times New Roman" w:hAnsi="Times New Roman" w:cs="Times New Roman"/>
          <w:color w:val="282828"/>
        </w:rPr>
        <w:t>; </w:t>
      </w:r>
      <w:hyperlink r:id="rId70" w:anchor="B51" w:history="1">
        <w:r w:rsidRPr="005113D4">
          <w:rPr>
            <w:rFonts w:ascii="Times New Roman" w:eastAsia="Times New Roman" w:hAnsi="Times New Roman" w:cs="Times New Roman"/>
            <w:color w:val="1DB5C3"/>
            <w:u w:val="single"/>
          </w:rPr>
          <w:t>Rupp and Vodanovich, 1997</w:t>
        </w:r>
      </w:hyperlink>
      <w:r w:rsidRPr="005113D4">
        <w:rPr>
          <w:rFonts w:ascii="Times New Roman" w:eastAsia="Times New Roman" w:hAnsi="Times New Roman" w:cs="Times New Roman"/>
          <w:color w:val="282828"/>
        </w:rPr>
        <w:t>; </w:t>
      </w:r>
      <w:hyperlink r:id="rId71" w:anchor="B11" w:history="1">
        <w:r w:rsidRPr="005113D4">
          <w:rPr>
            <w:rFonts w:ascii="Times New Roman" w:eastAsia="Times New Roman" w:hAnsi="Times New Roman" w:cs="Times New Roman"/>
            <w:color w:val="1DB5C3"/>
            <w:u w:val="single"/>
          </w:rPr>
          <w:t>Dahlen et al., 2004</w:t>
        </w:r>
      </w:hyperlink>
      <w:r w:rsidRPr="005113D4">
        <w:rPr>
          <w:rFonts w:ascii="Times New Roman" w:eastAsia="Times New Roman" w:hAnsi="Times New Roman" w:cs="Times New Roman"/>
          <w:color w:val="282828"/>
        </w:rPr>
        <w:t>), a lower tendency to engage in and enjoy thinking (</w:t>
      </w:r>
      <w:hyperlink r:id="rId72" w:anchor="B65" w:history="1">
        <w:r w:rsidRPr="005113D4">
          <w:rPr>
            <w:rFonts w:ascii="Times New Roman" w:eastAsia="Times New Roman" w:hAnsi="Times New Roman" w:cs="Times New Roman"/>
            <w:color w:val="1DB5C3"/>
            <w:u w:val="single"/>
          </w:rPr>
          <w:t>Watt and Blanchard, 1994</w:t>
        </w:r>
      </w:hyperlink>
      <w:r w:rsidRPr="005113D4">
        <w:rPr>
          <w:rFonts w:ascii="Times New Roman" w:eastAsia="Times New Roman" w:hAnsi="Times New Roman" w:cs="Times New Roman"/>
          <w:color w:val="282828"/>
        </w:rPr>
        <w:t>; </w:t>
      </w:r>
      <w:proofErr w:type="spellStart"/>
      <w:r w:rsidRPr="005113D4">
        <w:rPr>
          <w:rFonts w:ascii="Times New Roman" w:eastAsia="Times New Roman" w:hAnsi="Times New Roman" w:cs="Times New Roman"/>
          <w:color w:val="282828"/>
        </w:rPr>
        <w:fldChar w:fldCharType="begin"/>
      </w:r>
      <w:r w:rsidRPr="005113D4">
        <w:rPr>
          <w:rFonts w:ascii="Times New Roman" w:eastAsia="Times New Roman" w:hAnsi="Times New Roman" w:cs="Times New Roman"/>
          <w:color w:val="282828"/>
        </w:rPr>
        <w:instrText xml:space="preserve"> HYPERLINK "https://www.frontiersin.org/articles/10.3389/fpsyg.2014.01245/full" \l "B57" </w:instrText>
      </w:r>
      <w:r w:rsidRPr="005113D4">
        <w:rPr>
          <w:rFonts w:ascii="Times New Roman" w:eastAsia="Times New Roman" w:hAnsi="Times New Roman" w:cs="Times New Roman"/>
          <w:color w:val="282828"/>
        </w:rPr>
        <w:fldChar w:fldCharType="separate"/>
      </w:r>
      <w:r w:rsidRPr="005113D4">
        <w:rPr>
          <w:rFonts w:ascii="Times New Roman" w:eastAsia="Times New Roman" w:hAnsi="Times New Roman" w:cs="Times New Roman"/>
          <w:color w:val="1DB5C3"/>
          <w:u w:val="single"/>
        </w:rPr>
        <w:t>Seib</w:t>
      </w:r>
      <w:proofErr w:type="spellEnd"/>
      <w:r w:rsidRPr="005113D4">
        <w:rPr>
          <w:rFonts w:ascii="Times New Roman" w:eastAsia="Times New Roman" w:hAnsi="Times New Roman" w:cs="Times New Roman"/>
          <w:color w:val="1DB5C3"/>
          <w:u w:val="single"/>
        </w:rPr>
        <w:t xml:space="preserve"> and Vodanovich, 1998</w:t>
      </w:r>
      <w:r w:rsidRPr="005113D4">
        <w:rPr>
          <w:rFonts w:ascii="Times New Roman" w:eastAsia="Times New Roman" w:hAnsi="Times New Roman" w:cs="Times New Roman"/>
          <w:color w:val="282828"/>
        </w:rPr>
        <w:fldChar w:fldCharType="end"/>
      </w:r>
      <w:r w:rsidRPr="005113D4">
        <w:rPr>
          <w:rFonts w:ascii="Times New Roman" w:eastAsia="Times New Roman" w:hAnsi="Times New Roman" w:cs="Times New Roman"/>
          <w:color w:val="282828"/>
        </w:rPr>
        <w:t>), a propensity to make mistakes in completing common tasks (</w:t>
      </w:r>
      <w:hyperlink r:id="rId73" w:anchor="B64" w:history="1">
        <w:r w:rsidRPr="005113D4">
          <w:rPr>
            <w:rFonts w:ascii="Times New Roman" w:eastAsia="Times New Roman" w:hAnsi="Times New Roman" w:cs="Times New Roman"/>
            <w:color w:val="1DB5C3"/>
            <w:u w:val="single"/>
          </w:rPr>
          <w:t>Wallace et al., 2002</w:t>
        </w:r>
      </w:hyperlink>
      <w:r w:rsidRPr="005113D4">
        <w:rPr>
          <w:rFonts w:ascii="Times New Roman" w:eastAsia="Times New Roman" w:hAnsi="Times New Roman" w:cs="Times New Roman"/>
          <w:color w:val="282828"/>
        </w:rPr>
        <w:t>), poor interpersonal and social relationships (</w:t>
      </w:r>
      <w:hyperlink r:id="rId74" w:anchor="B33" w:history="1">
        <w:r w:rsidRPr="005113D4">
          <w:rPr>
            <w:rFonts w:ascii="Times New Roman" w:eastAsia="Times New Roman" w:hAnsi="Times New Roman" w:cs="Times New Roman"/>
            <w:color w:val="1DB5C3"/>
            <w:u w:val="single"/>
          </w:rPr>
          <w:t>Leong and Schneller, 1993</w:t>
        </w:r>
      </w:hyperlink>
      <w:r w:rsidRPr="005113D4">
        <w:rPr>
          <w:rFonts w:ascii="Times New Roman" w:eastAsia="Times New Roman" w:hAnsi="Times New Roman" w:cs="Times New Roman"/>
          <w:color w:val="282828"/>
        </w:rPr>
        <w:t>; </w:t>
      </w:r>
      <w:hyperlink r:id="rId75" w:anchor="B66" w:history="1">
        <w:r w:rsidRPr="005113D4">
          <w:rPr>
            <w:rFonts w:ascii="Times New Roman" w:eastAsia="Times New Roman" w:hAnsi="Times New Roman" w:cs="Times New Roman"/>
            <w:color w:val="1DB5C3"/>
            <w:u w:val="single"/>
          </w:rPr>
          <w:t>Watt and Vodanovich, 1999</w:t>
        </w:r>
      </w:hyperlink>
      <w:r w:rsidRPr="005113D4">
        <w:rPr>
          <w:rFonts w:ascii="Times New Roman" w:eastAsia="Times New Roman" w:hAnsi="Times New Roman" w:cs="Times New Roman"/>
          <w:color w:val="282828"/>
        </w:rPr>
        <w:t>), lower job and life satisfaction (</w:t>
      </w:r>
      <w:hyperlink r:id="rId76" w:anchor="B20" w:history="1">
        <w:r w:rsidRPr="005113D4">
          <w:rPr>
            <w:rFonts w:ascii="Times New Roman" w:eastAsia="Times New Roman" w:hAnsi="Times New Roman" w:cs="Times New Roman"/>
            <w:color w:val="1DB5C3"/>
            <w:u w:val="single"/>
          </w:rPr>
          <w:t>Farmer and Sundberg, 1986</w:t>
        </w:r>
      </w:hyperlink>
      <w:r w:rsidRPr="005113D4">
        <w:rPr>
          <w:rFonts w:ascii="Times New Roman" w:eastAsia="Times New Roman" w:hAnsi="Times New Roman" w:cs="Times New Roman"/>
          <w:color w:val="282828"/>
        </w:rPr>
        <w:t>; </w:t>
      </w:r>
      <w:proofErr w:type="spellStart"/>
      <w:r w:rsidRPr="005113D4">
        <w:rPr>
          <w:rFonts w:ascii="Times New Roman" w:eastAsia="Times New Roman" w:hAnsi="Times New Roman" w:cs="Times New Roman"/>
          <w:color w:val="282828"/>
        </w:rPr>
        <w:fldChar w:fldCharType="begin"/>
      </w:r>
      <w:r w:rsidRPr="005113D4">
        <w:rPr>
          <w:rFonts w:ascii="Times New Roman" w:eastAsia="Times New Roman" w:hAnsi="Times New Roman" w:cs="Times New Roman"/>
          <w:color w:val="282828"/>
        </w:rPr>
        <w:instrText xml:space="preserve"> HYPERLINK "https://www.frontiersin.org/articles/10.3389/fpsyg.2014.01245/full" \l "B30" </w:instrText>
      </w:r>
      <w:r w:rsidRPr="005113D4">
        <w:rPr>
          <w:rFonts w:ascii="Times New Roman" w:eastAsia="Times New Roman" w:hAnsi="Times New Roman" w:cs="Times New Roman"/>
          <w:color w:val="282828"/>
        </w:rPr>
        <w:fldChar w:fldCharType="separate"/>
      </w:r>
      <w:r w:rsidRPr="005113D4">
        <w:rPr>
          <w:rFonts w:ascii="Times New Roman" w:eastAsia="Times New Roman" w:hAnsi="Times New Roman" w:cs="Times New Roman"/>
          <w:color w:val="1DB5C3"/>
          <w:u w:val="single"/>
        </w:rPr>
        <w:t>Kass</w:t>
      </w:r>
      <w:proofErr w:type="spellEnd"/>
      <w:r w:rsidRPr="005113D4">
        <w:rPr>
          <w:rFonts w:ascii="Times New Roman" w:eastAsia="Times New Roman" w:hAnsi="Times New Roman" w:cs="Times New Roman"/>
          <w:color w:val="1DB5C3"/>
          <w:u w:val="single"/>
        </w:rPr>
        <w:t xml:space="preserve"> et al., 2001</w:t>
      </w:r>
      <w:r w:rsidRPr="005113D4">
        <w:rPr>
          <w:rFonts w:ascii="Times New Roman" w:eastAsia="Times New Roman" w:hAnsi="Times New Roman" w:cs="Times New Roman"/>
          <w:color w:val="282828"/>
        </w:rPr>
        <w:fldChar w:fldCharType="end"/>
      </w:r>
      <w:r w:rsidRPr="005113D4">
        <w:rPr>
          <w:rFonts w:ascii="Times New Roman" w:eastAsia="Times New Roman" w:hAnsi="Times New Roman" w:cs="Times New Roman"/>
          <w:color w:val="282828"/>
        </w:rPr>
        <w:t>), problem gambling (</w:t>
      </w:r>
      <w:proofErr w:type="spellStart"/>
      <w:r w:rsidRPr="005113D4">
        <w:rPr>
          <w:rFonts w:ascii="Times New Roman" w:eastAsia="Times New Roman" w:hAnsi="Times New Roman" w:cs="Times New Roman"/>
          <w:color w:val="282828"/>
        </w:rPr>
        <w:fldChar w:fldCharType="begin"/>
      </w:r>
      <w:r w:rsidRPr="005113D4">
        <w:rPr>
          <w:rFonts w:ascii="Times New Roman" w:eastAsia="Times New Roman" w:hAnsi="Times New Roman" w:cs="Times New Roman"/>
          <w:color w:val="282828"/>
        </w:rPr>
        <w:instrText xml:space="preserve"> HYPERLINK "https://www.frontiersin.org/articles/10.3389/fpsyg.2014.01245/full" \l "B6" </w:instrText>
      </w:r>
      <w:r w:rsidRPr="005113D4">
        <w:rPr>
          <w:rFonts w:ascii="Times New Roman" w:eastAsia="Times New Roman" w:hAnsi="Times New Roman" w:cs="Times New Roman"/>
          <w:color w:val="282828"/>
        </w:rPr>
        <w:fldChar w:fldCharType="separate"/>
      </w:r>
      <w:r w:rsidRPr="005113D4">
        <w:rPr>
          <w:rFonts w:ascii="Times New Roman" w:eastAsia="Times New Roman" w:hAnsi="Times New Roman" w:cs="Times New Roman"/>
          <w:color w:val="1DB5C3"/>
          <w:u w:val="single"/>
        </w:rPr>
        <w:t>Blaszczynski</w:t>
      </w:r>
      <w:proofErr w:type="spellEnd"/>
      <w:r w:rsidRPr="005113D4">
        <w:rPr>
          <w:rFonts w:ascii="Times New Roman" w:eastAsia="Times New Roman" w:hAnsi="Times New Roman" w:cs="Times New Roman"/>
          <w:color w:val="1DB5C3"/>
          <w:u w:val="single"/>
        </w:rPr>
        <w:t xml:space="preserve"> et al., 1990</w:t>
      </w:r>
      <w:r w:rsidRPr="005113D4">
        <w:rPr>
          <w:rFonts w:ascii="Times New Roman" w:eastAsia="Times New Roman" w:hAnsi="Times New Roman" w:cs="Times New Roman"/>
          <w:color w:val="282828"/>
        </w:rPr>
        <w:fldChar w:fldCharType="end"/>
      </w:r>
      <w:r w:rsidRPr="005113D4">
        <w:rPr>
          <w:rFonts w:ascii="Times New Roman" w:eastAsia="Times New Roman" w:hAnsi="Times New Roman" w:cs="Times New Roman"/>
          <w:color w:val="282828"/>
        </w:rPr>
        <w:t>; </w:t>
      </w:r>
      <w:hyperlink r:id="rId77" w:anchor="B38" w:history="1">
        <w:r w:rsidRPr="005113D4">
          <w:rPr>
            <w:rFonts w:ascii="Times New Roman" w:eastAsia="Times New Roman" w:hAnsi="Times New Roman" w:cs="Times New Roman"/>
            <w:color w:val="1DB5C3"/>
            <w:u w:val="single"/>
          </w:rPr>
          <w:t>Mercer and Eastwood, 2010</w:t>
        </w:r>
      </w:hyperlink>
      <w:r w:rsidRPr="005113D4">
        <w:rPr>
          <w:rFonts w:ascii="Times New Roman" w:eastAsia="Times New Roman" w:hAnsi="Times New Roman" w:cs="Times New Roman"/>
          <w:color w:val="282828"/>
        </w:rPr>
        <w:t>), and drug and alcohol abuse (</w:t>
      </w:r>
      <w:hyperlink r:id="rId78" w:anchor="B32" w:history="1">
        <w:r w:rsidRPr="005113D4">
          <w:rPr>
            <w:rFonts w:ascii="Times New Roman" w:eastAsia="Times New Roman" w:hAnsi="Times New Roman" w:cs="Times New Roman"/>
            <w:color w:val="1DB5C3"/>
            <w:u w:val="single"/>
          </w:rPr>
          <w:t>Lee et al., 2007</w:t>
        </w:r>
      </w:hyperlink>
      <w:r w:rsidRPr="005113D4">
        <w:rPr>
          <w:rFonts w:ascii="Times New Roman" w:eastAsia="Times New Roman" w:hAnsi="Times New Roman" w:cs="Times New Roman"/>
          <w:color w:val="282828"/>
        </w:rPr>
        <w:t>; </w:t>
      </w:r>
      <w:proofErr w:type="spellStart"/>
      <w:r w:rsidRPr="005113D4">
        <w:rPr>
          <w:rFonts w:ascii="Times New Roman" w:eastAsia="Times New Roman" w:hAnsi="Times New Roman" w:cs="Times New Roman"/>
          <w:color w:val="282828"/>
        </w:rPr>
        <w:fldChar w:fldCharType="begin"/>
      </w:r>
      <w:r w:rsidRPr="005113D4">
        <w:rPr>
          <w:rFonts w:ascii="Times New Roman" w:eastAsia="Times New Roman" w:hAnsi="Times New Roman" w:cs="Times New Roman"/>
          <w:color w:val="282828"/>
        </w:rPr>
        <w:instrText xml:space="preserve"> HYPERLINK "https://www.frontiersin.org/articles/10.3389/fpsyg.2014.01245/full" \l "B34" </w:instrText>
      </w:r>
      <w:r w:rsidRPr="005113D4">
        <w:rPr>
          <w:rFonts w:ascii="Times New Roman" w:eastAsia="Times New Roman" w:hAnsi="Times New Roman" w:cs="Times New Roman"/>
          <w:color w:val="282828"/>
        </w:rPr>
        <w:fldChar w:fldCharType="separate"/>
      </w:r>
      <w:r w:rsidRPr="005113D4">
        <w:rPr>
          <w:rFonts w:ascii="Times New Roman" w:eastAsia="Times New Roman" w:hAnsi="Times New Roman" w:cs="Times New Roman"/>
          <w:color w:val="1DB5C3"/>
          <w:u w:val="single"/>
        </w:rPr>
        <w:t>LePera</w:t>
      </w:r>
      <w:proofErr w:type="spellEnd"/>
      <w:r w:rsidRPr="005113D4">
        <w:rPr>
          <w:rFonts w:ascii="Times New Roman" w:eastAsia="Times New Roman" w:hAnsi="Times New Roman" w:cs="Times New Roman"/>
          <w:color w:val="1DB5C3"/>
          <w:u w:val="single"/>
        </w:rPr>
        <w:t>, 2011</w:t>
      </w:r>
      <w:r w:rsidRPr="005113D4">
        <w:rPr>
          <w:rFonts w:ascii="Times New Roman" w:eastAsia="Times New Roman" w:hAnsi="Times New Roman" w:cs="Times New Roman"/>
          <w:color w:val="282828"/>
        </w:rPr>
        <w:fldChar w:fldCharType="end"/>
      </w:r>
      <w:r w:rsidRPr="005113D4">
        <w:rPr>
          <w:rFonts w:ascii="Times New Roman" w:eastAsia="Times New Roman" w:hAnsi="Times New Roman" w:cs="Times New Roman"/>
          <w:color w:val="282828"/>
        </w:rPr>
        <w:t>).</w:t>
      </w:r>
    </w:p>
    <w:p w14:paraId="16D74AC0"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r w:rsidRPr="005113D4">
        <w:rPr>
          <w:rFonts w:ascii="Times New Roman" w:eastAsia="Times New Roman" w:hAnsi="Times New Roman" w:cs="Times New Roman"/>
          <w:color w:val="282828"/>
        </w:rPr>
        <w:t>Boredom proneness ought to be distinguished from the state of boredom, i.e., the actual experience of boredom (cf. </w:t>
      </w:r>
      <w:proofErr w:type="spellStart"/>
      <w:r w:rsidRPr="005113D4">
        <w:rPr>
          <w:rFonts w:ascii="Times New Roman" w:eastAsia="Times New Roman" w:hAnsi="Times New Roman" w:cs="Times New Roman"/>
          <w:color w:val="282828"/>
        </w:rPr>
        <w:fldChar w:fldCharType="begin"/>
      </w:r>
      <w:r w:rsidRPr="005113D4">
        <w:rPr>
          <w:rFonts w:ascii="Times New Roman" w:eastAsia="Times New Roman" w:hAnsi="Times New Roman" w:cs="Times New Roman"/>
          <w:color w:val="282828"/>
        </w:rPr>
        <w:instrText xml:space="preserve"> HYPERLINK "https://www.frontiersin.org/articles/10.3389/fpsyg.2014.01245/full" \l "B21" </w:instrText>
      </w:r>
      <w:r w:rsidRPr="005113D4">
        <w:rPr>
          <w:rFonts w:ascii="Times New Roman" w:eastAsia="Times New Roman" w:hAnsi="Times New Roman" w:cs="Times New Roman"/>
          <w:color w:val="282828"/>
        </w:rPr>
        <w:fldChar w:fldCharType="separate"/>
      </w:r>
      <w:r w:rsidRPr="005113D4">
        <w:rPr>
          <w:rFonts w:ascii="Times New Roman" w:eastAsia="Times New Roman" w:hAnsi="Times New Roman" w:cs="Times New Roman"/>
          <w:color w:val="1DB5C3"/>
          <w:u w:val="single"/>
        </w:rPr>
        <w:t>Fenichel</w:t>
      </w:r>
      <w:proofErr w:type="spellEnd"/>
      <w:r w:rsidRPr="005113D4">
        <w:rPr>
          <w:rFonts w:ascii="Times New Roman" w:eastAsia="Times New Roman" w:hAnsi="Times New Roman" w:cs="Times New Roman"/>
          <w:color w:val="1DB5C3"/>
          <w:u w:val="single"/>
        </w:rPr>
        <w:t>, 1953</w:t>
      </w:r>
      <w:r w:rsidRPr="005113D4">
        <w:rPr>
          <w:rFonts w:ascii="Times New Roman" w:eastAsia="Times New Roman" w:hAnsi="Times New Roman" w:cs="Times New Roman"/>
          <w:color w:val="282828"/>
        </w:rPr>
        <w:fldChar w:fldCharType="end"/>
      </w:r>
      <w:r w:rsidRPr="005113D4">
        <w:rPr>
          <w:rFonts w:ascii="Times New Roman" w:eastAsia="Times New Roman" w:hAnsi="Times New Roman" w:cs="Times New Roman"/>
          <w:color w:val="282828"/>
        </w:rPr>
        <w:t>; </w:t>
      </w:r>
      <w:hyperlink r:id="rId79" w:anchor="B46" w:history="1">
        <w:r w:rsidRPr="005113D4">
          <w:rPr>
            <w:rFonts w:ascii="Times New Roman" w:eastAsia="Times New Roman" w:hAnsi="Times New Roman" w:cs="Times New Roman"/>
            <w:color w:val="1DB5C3"/>
            <w:u w:val="single"/>
          </w:rPr>
          <w:t>O'Hanlon, 1981</w:t>
        </w:r>
      </w:hyperlink>
      <w:r w:rsidRPr="005113D4">
        <w:rPr>
          <w:rFonts w:ascii="Times New Roman" w:eastAsia="Times New Roman" w:hAnsi="Times New Roman" w:cs="Times New Roman"/>
          <w:color w:val="282828"/>
        </w:rPr>
        <w:t>; </w:t>
      </w:r>
      <w:hyperlink r:id="rId80" w:anchor="B42" w:history="1">
        <w:r w:rsidRPr="005113D4">
          <w:rPr>
            <w:rFonts w:ascii="Times New Roman" w:eastAsia="Times New Roman" w:hAnsi="Times New Roman" w:cs="Times New Roman"/>
            <w:color w:val="1DB5C3"/>
            <w:u w:val="single"/>
          </w:rPr>
          <w:t>Neu, 1998</w:t>
        </w:r>
      </w:hyperlink>
      <w:r w:rsidRPr="005113D4">
        <w:rPr>
          <w:rFonts w:ascii="Times New Roman" w:eastAsia="Times New Roman" w:hAnsi="Times New Roman" w:cs="Times New Roman"/>
          <w:color w:val="282828"/>
        </w:rPr>
        <w:t>; </w:t>
      </w:r>
      <w:hyperlink r:id="rId81" w:anchor="B19" w:history="1">
        <w:r w:rsidRPr="005113D4">
          <w:rPr>
            <w:rFonts w:ascii="Times New Roman" w:eastAsia="Times New Roman" w:hAnsi="Times New Roman" w:cs="Times New Roman"/>
            <w:color w:val="1DB5C3"/>
            <w:u w:val="single"/>
          </w:rPr>
          <w:t>Fahlman et al., 2013</w:t>
        </w:r>
      </w:hyperlink>
      <w:r w:rsidRPr="005113D4">
        <w:rPr>
          <w:rFonts w:ascii="Times New Roman" w:eastAsia="Times New Roman" w:hAnsi="Times New Roman" w:cs="Times New Roman"/>
          <w:color w:val="282828"/>
        </w:rPr>
        <w:t xml:space="preserve">). Even though boredom proneness is predicated on the antecedent experience of boredom—viz., one cannot be said to be prone to boredom if one never experienced boredom—the very experience of boredom does not entail boredom proneness. One can be in a state of boredom without one necessarily being prone to boredom. Understood as a psychological state that is not necessarily the manifestation of boredom proneness, boredom is an aversive, transient state that can be often easily alleviated. It can also be a rather common and mundane experience. For instance, most of us experience boredom while waiting in line to pay for our shopping, when our bus or train is delayed, or when we </w:t>
      </w:r>
      <w:proofErr w:type="gramStart"/>
      <w:r w:rsidRPr="005113D4">
        <w:rPr>
          <w:rFonts w:ascii="Times New Roman" w:eastAsia="Times New Roman" w:hAnsi="Times New Roman" w:cs="Times New Roman"/>
          <w:color w:val="282828"/>
        </w:rPr>
        <w:t>have to</w:t>
      </w:r>
      <w:proofErr w:type="gramEnd"/>
      <w:r w:rsidRPr="005113D4">
        <w:rPr>
          <w:rFonts w:ascii="Times New Roman" w:eastAsia="Times New Roman" w:hAnsi="Times New Roman" w:cs="Times New Roman"/>
          <w:color w:val="282828"/>
        </w:rPr>
        <w:t xml:space="preserve"> endure the same conversation, lecture, or TV show over and over again. Often, boredom is situational: it is brought about by the unchallenging, monotonous, or repetitive situations in which we find ourselves (</w:t>
      </w:r>
      <w:hyperlink r:id="rId82" w:anchor="B46" w:history="1">
        <w:r w:rsidRPr="005113D4">
          <w:rPr>
            <w:rFonts w:ascii="Times New Roman" w:eastAsia="Times New Roman" w:hAnsi="Times New Roman" w:cs="Times New Roman"/>
            <w:color w:val="1DB5C3"/>
            <w:u w:val="single"/>
          </w:rPr>
          <w:t>O'Hanlon, 1981</w:t>
        </w:r>
      </w:hyperlink>
      <w:r w:rsidRPr="005113D4">
        <w:rPr>
          <w:rFonts w:ascii="Times New Roman" w:eastAsia="Times New Roman" w:hAnsi="Times New Roman" w:cs="Times New Roman"/>
          <w:color w:val="282828"/>
        </w:rPr>
        <w:t xml:space="preserve">). As a result, boredom can be allayed </w:t>
      </w:r>
      <w:r w:rsidRPr="005113D4">
        <w:rPr>
          <w:rFonts w:ascii="Times New Roman" w:eastAsia="Times New Roman" w:hAnsi="Times New Roman" w:cs="Times New Roman"/>
          <w:color w:val="282828"/>
        </w:rPr>
        <w:lastRenderedPageBreak/>
        <w:t xml:space="preserve">by a mere change in setting. Boredom, however, need not always be situational. Depending on our moods, desires, and attitudes, situations that are </w:t>
      </w:r>
      <w:proofErr w:type="spellStart"/>
      <w:r w:rsidRPr="005113D4">
        <w:rPr>
          <w:rFonts w:ascii="Times New Roman" w:eastAsia="Times New Roman" w:hAnsi="Times New Roman" w:cs="Times New Roman"/>
          <w:color w:val="282828"/>
        </w:rPr>
        <w:t>ostensively</w:t>
      </w:r>
      <w:proofErr w:type="spellEnd"/>
      <w:r w:rsidRPr="005113D4">
        <w:rPr>
          <w:rFonts w:ascii="Times New Roman" w:eastAsia="Times New Roman" w:hAnsi="Times New Roman" w:cs="Times New Roman"/>
          <w:color w:val="282828"/>
        </w:rPr>
        <w:t xml:space="preserve"> meaningful and challenging could also bring about the state of boredom (</w:t>
      </w:r>
      <w:proofErr w:type="spellStart"/>
      <w:r w:rsidRPr="005113D4">
        <w:rPr>
          <w:rFonts w:ascii="Times New Roman" w:eastAsia="Times New Roman" w:hAnsi="Times New Roman" w:cs="Times New Roman"/>
          <w:color w:val="282828"/>
        </w:rPr>
        <w:fldChar w:fldCharType="begin"/>
      </w:r>
      <w:r w:rsidRPr="005113D4">
        <w:rPr>
          <w:rFonts w:ascii="Times New Roman" w:eastAsia="Times New Roman" w:hAnsi="Times New Roman" w:cs="Times New Roman"/>
          <w:color w:val="282828"/>
        </w:rPr>
        <w:instrText xml:space="preserve"> HYPERLINK "https://www.frontiersin.org/articles/10.3389/fpsyg.2014.01245/full" \l "B25" </w:instrText>
      </w:r>
      <w:r w:rsidRPr="005113D4">
        <w:rPr>
          <w:rFonts w:ascii="Times New Roman" w:eastAsia="Times New Roman" w:hAnsi="Times New Roman" w:cs="Times New Roman"/>
          <w:color w:val="282828"/>
        </w:rPr>
        <w:fldChar w:fldCharType="separate"/>
      </w:r>
      <w:r w:rsidRPr="005113D4">
        <w:rPr>
          <w:rFonts w:ascii="Times New Roman" w:eastAsia="Times New Roman" w:hAnsi="Times New Roman" w:cs="Times New Roman"/>
          <w:color w:val="1DB5C3"/>
          <w:u w:val="single"/>
        </w:rPr>
        <w:t>Geiwitz</w:t>
      </w:r>
      <w:proofErr w:type="spellEnd"/>
      <w:r w:rsidRPr="005113D4">
        <w:rPr>
          <w:rFonts w:ascii="Times New Roman" w:eastAsia="Times New Roman" w:hAnsi="Times New Roman" w:cs="Times New Roman"/>
          <w:color w:val="1DB5C3"/>
          <w:u w:val="single"/>
        </w:rPr>
        <w:t>, 1966</w:t>
      </w:r>
      <w:r w:rsidRPr="005113D4">
        <w:rPr>
          <w:rFonts w:ascii="Times New Roman" w:eastAsia="Times New Roman" w:hAnsi="Times New Roman" w:cs="Times New Roman"/>
          <w:color w:val="282828"/>
        </w:rPr>
        <w:fldChar w:fldCharType="end"/>
      </w:r>
      <w:r w:rsidRPr="005113D4">
        <w:rPr>
          <w:rFonts w:ascii="Times New Roman" w:eastAsia="Times New Roman" w:hAnsi="Times New Roman" w:cs="Times New Roman"/>
          <w:color w:val="282828"/>
        </w:rPr>
        <w:t>; </w:t>
      </w:r>
      <w:proofErr w:type="spellStart"/>
      <w:r w:rsidRPr="005113D4">
        <w:rPr>
          <w:rFonts w:ascii="Times New Roman" w:eastAsia="Times New Roman" w:hAnsi="Times New Roman" w:cs="Times New Roman"/>
          <w:color w:val="282828"/>
        </w:rPr>
        <w:fldChar w:fldCharType="begin"/>
      </w:r>
      <w:r w:rsidRPr="005113D4">
        <w:rPr>
          <w:rFonts w:ascii="Times New Roman" w:eastAsia="Times New Roman" w:hAnsi="Times New Roman" w:cs="Times New Roman"/>
          <w:color w:val="282828"/>
        </w:rPr>
        <w:instrText xml:space="preserve"> HYPERLINK "https://www.frontiersin.org/articles/10.3389/fpsyg.2014.01245/full" \l "B41" </w:instrText>
      </w:r>
      <w:r w:rsidRPr="005113D4">
        <w:rPr>
          <w:rFonts w:ascii="Times New Roman" w:eastAsia="Times New Roman" w:hAnsi="Times New Roman" w:cs="Times New Roman"/>
          <w:color w:val="282828"/>
        </w:rPr>
        <w:fldChar w:fldCharType="separate"/>
      </w:r>
      <w:r w:rsidRPr="005113D4">
        <w:rPr>
          <w:rFonts w:ascii="Times New Roman" w:eastAsia="Times New Roman" w:hAnsi="Times New Roman" w:cs="Times New Roman"/>
          <w:color w:val="1DB5C3"/>
          <w:u w:val="single"/>
        </w:rPr>
        <w:t>Mikulas</w:t>
      </w:r>
      <w:proofErr w:type="spellEnd"/>
      <w:r w:rsidRPr="005113D4">
        <w:rPr>
          <w:rFonts w:ascii="Times New Roman" w:eastAsia="Times New Roman" w:hAnsi="Times New Roman" w:cs="Times New Roman"/>
          <w:color w:val="1DB5C3"/>
          <w:u w:val="single"/>
        </w:rPr>
        <w:t xml:space="preserve"> and Vodanovich, 1993</w:t>
      </w:r>
      <w:r w:rsidRPr="005113D4">
        <w:rPr>
          <w:rFonts w:ascii="Times New Roman" w:eastAsia="Times New Roman" w:hAnsi="Times New Roman" w:cs="Times New Roman"/>
          <w:color w:val="282828"/>
        </w:rPr>
        <w:fldChar w:fldCharType="end"/>
      </w:r>
      <w:r w:rsidRPr="005113D4">
        <w:rPr>
          <w:rFonts w:ascii="Times New Roman" w:eastAsia="Times New Roman" w:hAnsi="Times New Roman" w:cs="Times New Roman"/>
          <w:color w:val="282828"/>
        </w:rPr>
        <w:t>); conversely, situations that are repetitive, monotonous, and utterly humdrum do not have to lead to the experience of boredom (</w:t>
      </w:r>
      <w:hyperlink r:id="rId83" w:anchor="B49" w:history="1">
        <w:r w:rsidRPr="005113D4">
          <w:rPr>
            <w:rFonts w:ascii="Times New Roman" w:eastAsia="Times New Roman" w:hAnsi="Times New Roman" w:cs="Times New Roman"/>
            <w:color w:val="1DB5C3"/>
            <w:u w:val="single"/>
          </w:rPr>
          <w:t>Perkins and Hill, 1985</w:t>
        </w:r>
      </w:hyperlink>
      <w:r w:rsidRPr="005113D4">
        <w:rPr>
          <w:rFonts w:ascii="Times New Roman" w:eastAsia="Times New Roman" w:hAnsi="Times New Roman" w:cs="Times New Roman"/>
          <w:color w:val="282828"/>
        </w:rPr>
        <w:t>; </w:t>
      </w:r>
      <w:proofErr w:type="spellStart"/>
      <w:r w:rsidRPr="005113D4">
        <w:rPr>
          <w:rFonts w:ascii="Times New Roman" w:eastAsia="Times New Roman" w:hAnsi="Times New Roman" w:cs="Times New Roman"/>
          <w:color w:val="282828"/>
        </w:rPr>
        <w:fldChar w:fldCharType="begin"/>
      </w:r>
      <w:r w:rsidRPr="005113D4">
        <w:rPr>
          <w:rFonts w:ascii="Times New Roman" w:eastAsia="Times New Roman" w:hAnsi="Times New Roman" w:cs="Times New Roman"/>
          <w:color w:val="282828"/>
        </w:rPr>
        <w:instrText xml:space="preserve"> HYPERLINK "https://www.frontiersin.org/articles/10.3389/fpsyg.2014.01245/full" \l "B13" </w:instrText>
      </w:r>
      <w:r w:rsidRPr="005113D4">
        <w:rPr>
          <w:rFonts w:ascii="Times New Roman" w:eastAsia="Times New Roman" w:hAnsi="Times New Roman" w:cs="Times New Roman"/>
          <w:color w:val="282828"/>
        </w:rPr>
        <w:fldChar w:fldCharType="separate"/>
      </w:r>
      <w:r w:rsidRPr="005113D4">
        <w:rPr>
          <w:rFonts w:ascii="Times New Roman" w:eastAsia="Times New Roman" w:hAnsi="Times New Roman" w:cs="Times New Roman"/>
          <w:color w:val="1DB5C3"/>
          <w:u w:val="single"/>
        </w:rPr>
        <w:t>DeChenne</w:t>
      </w:r>
      <w:proofErr w:type="spellEnd"/>
      <w:r w:rsidRPr="005113D4">
        <w:rPr>
          <w:rFonts w:ascii="Times New Roman" w:eastAsia="Times New Roman" w:hAnsi="Times New Roman" w:cs="Times New Roman"/>
          <w:color w:val="1DB5C3"/>
          <w:u w:val="single"/>
        </w:rPr>
        <w:t xml:space="preserve"> and Moody, 1988</w:t>
      </w:r>
      <w:r w:rsidRPr="005113D4">
        <w:rPr>
          <w:rFonts w:ascii="Times New Roman" w:eastAsia="Times New Roman" w:hAnsi="Times New Roman" w:cs="Times New Roman"/>
          <w:color w:val="282828"/>
        </w:rPr>
        <w:fldChar w:fldCharType="end"/>
      </w:r>
      <w:r w:rsidRPr="005113D4">
        <w:rPr>
          <w:rFonts w:ascii="Times New Roman" w:eastAsia="Times New Roman" w:hAnsi="Times New Roman" w:cs="Times New Roman"/>
          <w:color w:val="282828"/>
        </w:rPr>
        <w:t>).</w:t>
      </w:r>
    </w:p>
    <w:p w14:paraId="5C5B6736"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r w:rsidRPr="005113D4">
        <w:rPr>
          <w:rFonts w:ascii="Times New Roman" w:eastAsia="Times New Roman" w:hAnsi="Times New Roman" w:cs="Times New Roman"/>
          <w:color w:val="282828"/>
        </w:rPr>
        <w:t>Theoretical discussions of the state of boredom have been predominantly one-sided. Notwithstanding a few notable exceptions (</w:t>
      </w:r>
      <w:hyperlink r:id="rId84" w:anchor="B43" w:history="1">
        <w:r w:rsidRPr="005113D4">
          <w:rPr>
            <w:rFonts w:ascii="Times New Roman" w:eastAsia="Times New Roman" w:hAnsi="Times New Roman" w:cs="Times New Roman"/>
            <w:color w:val="1DB5C3"/>
            <w:u w:val="single"/>
          </w:rPr>
          <w:t>Nietzsche, 1974</w:t>
        </w:r>
      </w:hyperlink>
      <w:r w:rsidRPr="005113D4">
        <w:rPr>
          <w:rFonts w:ascii="Times New Roman" w:eastAsia="Times New Roman" w:hAnsi="Times New Roman" w:cs="Times New Roman"/>
          <w:color w:val="282828"/>
        </w:rPr>
        <w:t>, p. 108; </w:t>
      </w:r>
      <w:hyperlink r:id="rId85" w:anchor="B7" w:history="1">
        <w:r w:rsidRPr="005113D4">
          <w:rPr>
            <w:rFonts w:ascii="Times New Roman" w:eastAsia="Times New Roman" w:hAnsi="Times New Roman" w:cs="Times New Roman"/>
            <w:color w:val="1DB5C3"/>
            <w:u w:val="single"/>
          </w:rPr>
          <w:t>Brodsky, 1995</w:t>
        </w:r>
      </w:hyperlink>
      <w:r w:rsidRPr="005113D4">
        <w:rPr>
          <w:rFonts w:ascii="Times New Roman" w:eastAsia="Times New Roman" w:hAnsi="Times New Roman" w:cs="Times New Roman"/>
          <w:color w:val="282828"/>
        </w:rPr>
        <w:t>; and </w:t>
      </w:r>
      <w:hyperlink r:id="rId86" w:anchor="B52" w:history="1">
        <w:r w:rsidRPr="005113D4">
          <w:rPr>
            <w:rFonts w:ascii="Times New Roman" w:eastAsia="Times New Roman" w:hAnsi="Times New Roman" w:cs="Times New Roman"/>
            <w:color w:val="1DB5C3"/>
            <w:u w:val="single"/>
          </w:rPr>
          <w:t>Russell, 1996</w:t>
        </w:r>
      </w:hyperlink>
      <w:r w:rsidRPr="005113D4">
        <w:rPr>
          <w:rFonts w:ascii="Times New Roman" w:eastAsia="Times New Roman" w:hAnsi="Times New Roman" w:cs="Times New Roman"/>
          <w:color w:val="282828"/>
        </w:rPr>
        <w:t>, pp. 48, 52), the literary and philosophical history of boredom consists of a series of attempts to articulate boredom's distinctively negative nature. Boredom is thought to be disruptive and harmful (</w:t>
      </w:r>
      <w:hyperlink r:id="rId87" w:anchor="B15" w:history="1">
        <w:r w:rsidRPr="005113D4">
          <w:rPr>
            <w:rFonts w:ascii="Times New Roman" w:eastAsia="Times New Roman" w:hAnsi="Times New Roman" w:cs="Times New Roman"/>
            <w:color w:val="1DB5C3"/>
            <w:u w:val="single"/>
          </w:rPr>
          <w:t>Dostoevsky, 1962</w:t>
        </w:r>
      </w:hyperlink>
      <w:r w:rsidRPr="005113D4">
        <w:rPr>
          <w:rFonts w:ascii="Times New Roman" w:eastAsia="Times New Roman" w:hAnsi="Times New Roman" w:cs="Times New Roman"/>
          <w:color w:val="282828"/>
        </w:rPr>
        <w:t>, p. 418; </w:t>
      </w:r>
      <w:hyperlink r:id="rId88" w:anchor="B59" w:history="1">
        <w:r w:rsidRPr="005113D4">
          <w:rPr>
            <w:rFonts w:ascii="Times New Roman" w:eastAsia="Times New Roman" w:hAnsi="Times New Roman" w:cs="Times New Roman"/>
            <w:color w:val="1DB5C3"/>
            <w:u w:val="single"/>
          </w:rPr>
          <w:t>Stendhal, 1975</w:t>
        </w:r>
      </w:hyperlink>
      <w:r w:rsidRPr="005113D4">
        <w:rPr>
          <w:rFonts w:ascii="Times New Roman" w:eastAsia="Times New Roman" w:hAnsi="Times New Roman" w:cs="Times New Roman"/>
          <w:color w:val="282828"/>
        </w:rPr>
        <w:t>, p. 211; </w:t>
      </w:r>
      <w:hyperlink r:id="rId89" w:anchor="B8" w:history="1">
        <w:r w:rsidRPr="005113D4">
          <w:rPr>
            <w:rFonts w:ascii="Times New Roman" w:eastAsia="Times New Roman" w:hAnsi="Times New Roman" w:cs="Times New Roman"/>
            <w:color w:val="1DB5C3"/>
            <w:u w:val="single"/>
          </w:rPr>
          <w:t>Burton, 1621/2001</w:t>
        </w:r>
      </w:hyperlink>
      <w:r w:rsidRPr="005113D4">
        <w:rPr>
          <w:rFonts w:ascii="Times New Roman" w:eastAsia="Times New Roman" w:hAnsi="Times New Roman" w:cs="Times New Roman"/>
          <w:color w:val="282828"/>
        </w:rPr>
        <w:t>, p. 390; </w:t>
      </w:r>
      <w:hyperlink r:id="rId90" w:anchor="B50" w:history="1">
        <w:r w:rsidRPr="005113D4">
          <w:rPr>
            <w:rFonts w:ascii="Times New Roman" w:eastAsia="Times New Roman" w:hAnsi="Times New Roman" w:cs="Times New Roman"/>
            <w:color w:val="1DB5C3"/>
            <w:u w:val="single"/>
          </w:rPr>
          <w:t>Pessoa, 2002</w:t>
        </w:r>
      </w:hyperlink>
      <w:r w:rsidRPr="005113D4">
        <w:rPr>
          <w:rFonts w:ascii="Times New Roman" w:eastAsia="Times New Roman" w:hAnsi="Times New Roman" w:cs="Times New Roman"/>
          <w:color w:val="282828"/>
        </w:rPr>
        <w:t>, p. 76; Novalis in </w:t>
      </w:r>
      <w:proofErr w:type="spellStart"/>
      <w:r w:rsidRPr="005113D4">
        <w:rPr>
          <w:rFonts w:ascii="Times New Roman" w:eastAsia="Times New Roman" w:hAnsi="Times New Roman" w:cs="Times New Roman"/>
          <w:color w:val="282828"/>
        </w:rPr>
        <w:fldChar w:fldCharType="begin"/>
      </w:r>
      <w:r w:rsidRPr="005113D4">
        <w:rPr>
          <w:rFonts w:ascii="Times New Roman" w:eastAsia="Times New Roman" w:hAnsi="Times New Roman" w:cs="Times New Roman"/>
          <w:color w:val="282828"/>
        </w:rPr>
        <w:instrText xml:space="preserve"> HYPERLINK "https://www.frontiersin.org/articles/10.3389/fpsyg.2014.01245/full" \l "B14" </w:instrText>
      </w:r>
      <w:r w:rsidRPr="005113D4">
        <w:rPr>
          <w:rFonts w:ascii="Times New Roman" w:eastAsia="Times New Roman" w:hAnsi="Times New Roman" w:cs="Times New Roman"/>
          <w:color w:val="282828"/>
        </w:rPr>
        <w:fldChar w:fldCharType="separate"/>
      </w:r>
      <w:r w:rsidRPr="005113D4">
        <w:rPr>
          <w:rFonts w:ascii="Times New Roman" w:eastAsia="Times New Roman" w:hAnsi="Times New Roman" w:cs="Times New Roman"/>
          <w:color w:val="1DB5C3"/>
          <w:u w:val="single"/>
        </w:rPr>
        <w:t>Donehower</w:t>
      </w:r>
      <w:proofErr w:type="spellEnd"/>
      <w:r w:rsidRPr="005113D4">
        <w:rPr>
          <w:rFonts w:ascii="Times New Roman" w:eastAsia="Times New Roman" w:hAnsi="Times New Roman" w:cs="Times New Roman"/>
          <w:color w:val="1DB5C3"/>
          <w:u w:val="single"/>
        </w:rPr>
        <w:t>, 2012</w:t>
      </w:r>
      <w:r w:rsidRPr="005113D4">
        <w:rPr>
          <w:rFonts w:ascii="Times New Roman" w:eastAsia="Times New Roman" w:hAnsi="Times New Roman" w:cs="Times New Roman"/>
          <w:color w:val="282828"/>
        </w:rPr>
        <w:fldChar w:fldCharType="end"/>
      </w:r>
      <w:r w:rsidRPr="005113D4">
        <w:rPr>
          <w:rFonts w:ascii="Times New Roman" w:eastAsia="Times New Roman" w:hAnsi="Times New Roman" w:cs="Times New Roman"/>
          <w:color w:val="282828"/>
        </w:rPr>
        <w:t>, p. 48), a great source of unhappiness and suffering (</w:t>
      </w:r>
      <w:hyperlink r:id="rId91" w:anchor="B56" w:history="1">
        <w:r w:rsidRPr="005113D4">
          <w:rPr>
            <w:rFonts w:ascii="Times New Roman" w:eastAsia="Times New Roman" w:hAnsi="Times New Roman" w:cs="Times New Roman"/>
            <w:color w:val="1DB5C3"/>
            <w:u w:val="single"/>
          </w:rPr>
          <w:t>Schopenhauer, 1966</w:t>
        </w:r>
      </w:hyperlink>
      <w:r w:rsidRPr="005113D4">
        <w:rPr>
          <w:rFonts w:ascii="Times New Roman" w:eastAsia="Times New Roman" w:hAnsi="Times New Roman" w:cs="Times New Roman"/>
          <w:color w:val="282828"/>
        </w:rPr>
        <w:t>, pp. 204, 312–313, 321; </w:t>
      </w:r>
      <w:hyperlink r:id="rId92" w:anchor="B3" w:history="1">
        <w:r w:rsidRPr="005113D4">
          <w:rPr>
            <w:rFonts w:ascii="Times New Roman" w:eastAsia="Times New Roman" w:hAnsi="Times New Roman" w:cs="Times New Roman"/>
            <w:color w:val="1DB5C3"/>
            <w:u w:val="single"/>
          </w:rPr>
          <w:t>Beckett, 1978</w:t>
        </w:r>
      </w:hyperlink>
      <w:r w:rsidRPr="005113D4">
        <w:rPr>
          <w:rFonts w:ascii="Times New Roman" w:eastAsia="Times New Roman" w:hAnsi="Times New Roman" w:cs="Times New Roman"/>
          <w:color w:val="282828"/>
        </w:rPr>
        <w:t>; </w:t>
      </w:r>
      <w:hyperlink r:id="rId93" w:anchor="B44" w:history="1">
        <w:r w:rsidRPr="005113D4">
          <w:rPr>
            <w:rFonts w:ascii="Times New Roman" w:eastAsia="Times New Roman" w:hAnsi="Times New Roman" w:cs="Times New Roman"/>
            <w:color w:val="1DB5C3"/>
            <w:u w:val="single"/>
          </w:rPr>
          <w:t>Nisbet, 1982</w:t>
        </w:r>
      </w:hyperlink>
      <w:r w:rsidRPr="005113D4">
        <w:rPr>
          <w:rFonts w:ascii="Times New Roman" w:eastAsia="Times New Roman" w:hAnsi="Times New Roman" w:cs="Times New Roman"/>
          <w:color w:val="282828"/>
        </w:rPr>
        <w:t>, p. 26; </w:t>
      </w:r>
      <w:hyperlink r:id="rId94" w:anchor="B31" w:history="1">
        <w:r w:rsidRPr="005113D4">
          <w:rPr>
            <w:rFonts w:ascii="Times New Roman" w:eastAsia="Times New Roman" w:hAnsi="Times New Roman" w:cs="Times New Roman"/>
            <w:color w:val="1DB5C3"/>
            <w:u w:val="single"/>
          </w:rPr>
          <w:t>Kierkegaard, 1987</w:t>
        </w:r>
      </w:hyperlink>
      <w:r w:rsidRPr="005113D4">
        <w:rPr>
          <w:rFonts w:ascii="Times New Roman" w:eastAsia="Times New Roman" w:hAnsi="Times New Roman" w:cs="Times New Roman"/>
          <w:color w:val="282828"/>
        </w:rPr>
        <w:t>, pp. 37, 285–286; </w:t>
      </w:r>
      <w:hyperlink r:id="rId95" w:anchor="B23" w:history="1">
        <w:r w:rsidRPr="005113D4">
          <w:rPr>
            <w:rFonts w:ascii="Times New Roman" w:eastAsia="Times New Roman" w:hAnsi="Times New Roman" w:cs="Times New Roman"/>
            <w:color w:val="1DB5C3"/>
            <w:u w:val="single"/>
          </w:rPr>
          <w:t>Fromm, 1990</w:t>
        </w:r>
      </w:hyperlink>
      <w:r w:rsidRPr="005113D4">
        <w:rPr>
          <w:rFonts w:ascii="Times New Roman" w:eastAsia="Times New Roman" w:hAnsi="Times New Roman" w:cs="Times New Roman"/>
          <w:color w:val="282828"/>
        </w:rPr>
        <w:t>; </w:t>
      </w:r>
      <w:proofErr w:type="spellStart"/>
      <w:r w:rsidRPr="005113D4">
        <w:rPr>
          <w:rFonts w:ascii="Times New Roman" w:eastAsia="Times New Roman" w:hAnsi="Times New Roman" w:cs="Times New Roman"/>
          <w:color w:val="282828"/>
        </w:rPr>
        <w:fldChar w:fldCharType="begin"/>
      </w:r>
      <w:r w:rsidRPr="005113D4">
        <w:rPr>
          <w:rFonts w:ascii="Times New Roman" w:eastAsia="Times New Roman" w:hAnsi="Times New Roman" w:cs="Times New Roman"/>
          <w:color w:val="282828"/>
        </w:rPr>
        <w:instrText xml:space="preserve"> HYPERLINK "https://www.frontiersin.org/articles/10.3389/fpsyg.2014.01245/full" \l "B55" </w:instrText>
      </w:r>
      <w:r w:rsidRPr="005113D4">
        <w:rPr>
          <w:rFonts w:ascii="Times New Roman" w:eastAsia="Times New Roman" w:hAnsi="Times New Roman" w:cs="Times New Roman"/>
          <w:color w:val="282828"/>
        </w:rPr>
        <w:fldChar w:fldCharType="separate"/>
      </w:r>
      <w:r w:rsidRPr="005113D4">
        <w:rPr>
          <w:rFonts w:ascii="Times New Roman" w:eastAsia="Times New Roman" w:hAnsi="Times New Roman" w:cs="Times New Roman"/>
          <w:color w:val="1DB5C3"/>
          <w:u w:val="single"/>
        </w:rPr>
        <w:t>Schachtel</w:t>
      </w:r>
      <w:proofErr w:type="spellEnd"/>
      <w:r w:rsidRPr="005113D4">
        <w:rPr>
          <w:rFonts w:ascii="Times New Roman" w:eastAsia="Times New Roman" w:hAnsi="Times New Roman" w:cs="Times New Roman"/>
          <w:color w:val="1DB5C3"/>
          <w:u w:val="single"/>
        </w:rPr>
        <w:t>, 2001</w:t>
      </w:r>
      <w:r w:rsidRPr="005113D4">
        <w:rPr>
          <w:rFonts w:ascii="Times New Roman" w:eastAsia="Times New Roman" w:hAnsi="Times New Roman" w:cs="Times New Roman"/>
          <w:color w:val="282828"/>
        </w:rPr>
        <w:fldChar w:fldCharType="end"/>
      </w:r>
      <w:r w:rsidRPr="005113D4">
        <w:rPr>
          <w:rFonts w:ascii="Times New Roman" w:eastAsia="Times New Roman" w:hAnsi="Times New Roman" w:cs="Times New Roman"/>
          <w:color w:val="282828"/>
        </w:rPr>
        <w:t>, p. 183) and, ultimately, a state that hinders the development of one's intellectual, social, and even moral capacities (Dante's </w:t>
      </w:r>
      <w:proofErr w:type="spellStart"/>
      <w:r w:rsidRPr="005113D4">
        <w:rPr>
          <w:rFonts w:ascii="Times New Roman" w:eastAsia="Times New Roman" w:hAnsi="Times New Roman" w:cs="Times New Roman"/>
          <w:i/>
          <w:iCs/>
          <w:color w:val="282828"/>
        </w:rPr>
        <w:t>Purgatorio</w:t>
      </w:r>
      <w:proofErr w:type="spellEnd"/>
      <w:r w:rsidRPr="005113D4">
        <w:rPr>
          <w:rFonts w:ascii="Times New Roman" w:eastAsia="Times New Roman" w:hAnsi="Times New Roman" w:cs="Times New Roman"/>
          <w:color w:val="282828"/>
        </w:rPr>
        <w:t>, XVII-XIX; </w:t>
      </w:r>
      <w:hyperlink r:id="rId96" w:anchor="B9" w:history="1">
        <w:r w:rsidRPr="005113D4">
          <w:rPr>
            <w:rFonts w:ascii="Times New Roman" w:eastAsia="Times New Roman" w:hAnsi="Times New Roman" w:cs="Times New Roman"/>
            <w:color w:val="1DB5C3"/>
            <w:u w:val="single"/>
          </w:rPr>
          <w:t>Cassian, 2000</w:t>
        </w:r>
      </w:hyperlink>
      <w:r w:rsidRPr="005113D4">
        <w:rPr>
          <w:rFonts w:ascii="Times New Roman" w:eastAsia="Times New Roman" w:hAnsi="Times New Roman" w:cs="Times New Roman"/>
          <w:color w:val="282828"/>
        </w:rPr>
        <w:t>; </w:t>
      </w:r>
      <w:proofErr w:type="spellStart"/>
      <w:r w:rsidRPr="005113D4">
        <w:rPr>
          <w:rFonts w:ascii="Times New Roman" w:eastAsia="Times New Roman" w:hAnsi="Times New Roman" w:cs="Times New Roman"/>
          <w:color w:val="282828"/>
        </w:rPr>
        <w:fldChar w:fldCharType="begin"/>
      </w:r>
      <w:r w:rsidRPr="005113D4">
        <w:rPr>
          <w:rFonts w:ascii="Times New Roman" w:eastAsia="Times New Roman" w:hAnsi="Times New Roman" w:cs="Times New Roman"/>
          <w:color w:val="282828"/>
        </w:rPr>
        <w:instrText xml:space="preserve"> HYPERLINK "https://www.frontiersin.org/articles/10.3389/fpsyg.2014.01245/full" \l "B17" </w:instrText>
      </w:r>
      <w:r w:rsidRPr="005113D4">
        <w:rPr>
          <w:rFonts w:ascii="Times New Roman" w:eastAsia="Times New Roman" w:hAnsi="Times New Roman" w:cs="Times New Roman"/>
          <w:color w:val="282828"/>
        </w:rPr>
        <w:fldChar w:fldCharType="separate"/>
      </w:r>
      <w:r w:rsidRPr="005113D4">
        <w:rPr>
          <w:rFonts w:ascii="Times New Roman" w:eastAsia="Times New Roman" w:hAnsi="Times New Roman" w:cs="Times New Roman"/>
          <w:color w:val="1DB5C3"/>
          <w:u w:val="single"/>
        </w:rPr>
        <w:t>Sinkewicz</w:t>
      </w:r>
      <w:proofErr w:type="spellEnd"/>
      <w:r w:rsidRPr="005113D4">
        <w:rPr>
          <w:rFonts w:ascii="Times New Roman" w:eastAsia="Times New Roman" w:hAnsi="Times New Roman" w:cs="Times New Roman"/>
          <w:color w:val="1DB5C3"/>
          <w:u w:val="single"/>
        </w:rPr>
        <w:t>, 2003</w:t>
      </w:r>
      <w:r w:rsidRPr="005113D4">
        <w:rPr>
          <w:rFonts w:ascii="Times New Roman" w:eastAsia="Times New Roman" w:hAnsi="Times New Roman" w:cs="Times New Roman"/>
          <w:color w:val="282828"/>
        </w:rPr>
        <w:fldChar w:fldCharType="end"/>
      </w:r>
      <w:r w:rsidRPr="005113D4">
        <w:rPr>
          <w:rFonts w:ascii="Times New Roman" w:eastAsia="Times New Roman" w:hAnsi="Times New Roman" w:cs="Times New Roman"/>
          <w:color w:val="282828"/>
        </w:rPr>
        <w:t>; </w:t>
      </w:r>
      <w:hyperlink r:id="rId97" w:anchor="B48" w:history="1">
        <w:r w:rsidRPr="005113D4">
          <w:rPr>
            <w:rFonts w:ascii="Times New Roman" w:eastAsia="Times New Roman" w:hAnsi="Times New Roman" w:cs="Times New Roman"/>
            <w:color w:val="1DB5C3"/>
            <w:u w:val="single"/>
          </w:rPr>
          <w:t>Pascal, 2004</w:t>
        </w:r>
      </w:hyperlink>
      <w:r w:rsidRPr="005113D4">
        <w:rPr>
          <w:rFonts w:ascii="Times New Roman" w:eastAsia="Times New Roman" w:hAnsi="Times New Roman" w:cs="Times New Roman"/>
          <w:color w:val="282828"/>
        </w:rPr>
        <w:t>, pp. 40, 163). Boredom, as “the root of all evil,” is a problematic state (</w:t>
      </w:r>
      <w:hyperlink r:id="rId98" w:anchor="B31" w:history="1">
        <w:r w:rsidRPr="005113D4">
          <w:rPr>
            <w:rFonts w:ascii="Times New Roman" w:eastAsia="Times New Roman" w:hAnsi="Times New Roman" w:cs="Times New Roman"/>
            <w:color w:val="1DB5C3"/>
            <w:u w:val="single"/>
          </w:rPr>
          <w:t>Kierkegaard, 1987</w:t>
        </w:r>
      </w:hyperlink>
      <w:r w:rsidRPr="005113D4">
        <w:rPr>
          <w:rFonts w:ascii="Times New Roman" w:eastAsia="Times New Roman" w:hAnsi="Times New Roman" w:cs="Times New Roman"/>
          <w:color w:val="282828"/>
        </w:rPr>
        <w:t>, p. 286); it has very few, if any, redeeming characteristics</w:t>
      </w:r>
      <w:hyperlink r:id="rId99" w:anchor="note2" w:history="1">
        <w:r w:rsidRPr="005113D4">
          <w:rPr>
            <w:rFonts w:ascii="Times New Roman" w:eastAsia="Times New Roman" w:hAnsi="Times New Roman" w:cs="Times New Roman"/>
            <w:color w:val="1DB5C3"/>
            <w:u w:val="single"/>
            <w:vertAlign w:val="superscript"/>
          </w:rPr>
          <w:t>2</w:t>
        </w:r>
      </w:hyperlink>
      <w:r w:rsidRPr="005113D4">
        <w:rPr>
          <w:rFonts w:ascii="Times New Roman" w:eastAsia="Times New Roman" w:hAnsi="Times New Roman" w:cs="Times New Roman"/>
          <w:color w:val="282828"/>
        </w:rPr>
        <w:t>.</w:t>
      </w:r>
    </w:p>
    <w:p w14:paraId="39937D0D"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r w:rsidRPr="005113D4">
        <w:rPr>
          <w:rFonts w:ascii="Times New Roman" w:eastAsia="Times New Roman" w:hAnsi="Times New Roman" w:cs="Times New Roman"/>
          <w:color w:val="282828"/>
        </w:rPr>
        <w:t>Despite its impressive historical backing, the view that boredom is entirely negative should be rejected. Recent empirical work on boredom, taken in tandem with theoretical considerations about its nature and character, suggest a rather different picture of the state of boredom (</w:t>
      </w:r>
      <w:proofErr w:type="spellStart"/>
      <w:r w:rsidRPr="005113D4">
        <w:rPr>
          <w:rFonts w:ascii="Times New Roman" w:eastAsia="Times New Roman" w:hAnsi="Times New Roman" w:cs="Times New Roman"/>
          <w:color w:val="282828"/>
        </w:rPr>
        <w:fldChar w:fldCharType="begin"/>
      </w:r>
      <w:r w:rsidRPr="005113D4">
        <w:rPr>
          <w:rFonts w:ascii="Times New Roman" w:eastAsia="Times New Roman" w:hAnsi="Times New Roman" w:cs="Times New Roman"/>
          <w:color w:val="282828"/>
        </w:rPr>
        <w:instrText xml:space="preserve"> HYPERLINK "https://www.frontiersin.org/articles/10.3389/fpsyg.2014.01245/full" \l "B2" </w:instrText>
      </w:r>
      <w:r w:rsidRPr="005113D4">
        <w:rPr>
          <w:rFonts w:ascii="Times New Roman" w:eastAsia="Times New Roman" w:hAnsi="Times New Roman" w:cs="Times New Roman"/>
          <w:color w:val="282828"/>
        </w:rPr>
        <w:fldChar w:fldCharType="separate"/>
      </w:r>
      <w:r w:rsidRPr="005113D4">
        <w:rPr>
          <w:rFonts w:ascii="Times New Roman" w:eastAsia="Times New Roman" w:hAnsi="Times New Roman" w:cs="Times New Roman"/>
          <w:color w:val="1DB5C3"/>
          <w:u w:val="single"/>
        </w:rPr>
        <w:t>Barbalet</w:t>
      </w:r>
      <w:proofErr w:type="spellEnd"/>
      <w:r w:rsidRPr="005113D4">
        <w:rPr>
          <w:rFonts w:ascii="Times New Roman" w:eastAsia="Times New Roman" w:hAnsi="Times New Roman" w:cs="Times New Roman"/>
          <w:color w:val="1DB5C3"/>
          <w:u w:val="single"/>
        </w:rPr>
        <w:t>, 1999</w:t>
      </w:r>
      <w:r w:rsidRPr="005113D4">
        <w:rPr>
          <w:rFonts w:ascii="Times New Roman" w:eastAsia="Times New Roman" w:hAnsi="Times New Roman" w:cs="Times New Roman"/>
          <w:color w:val="282828"/>
        </w:rPr>
        <w:fldChar w:fldCharType="end"/>
      </w:r>
      <w:r w:rsidRPr="005113D4">
        <w:rPr>
          <w:rFonts w:ascii="Times New Roman" w:eastAsia="Times New Roman" w:hAnsi="Times New Roman" w:cs="Times New Roman"/>
          <w:color w:val="282828"/>
        </w:rPr>
        <w:t>; </w:t>
      </w:r>
      <w:hyperlink r:id="rId100" w:anchor="B62" w:history="1">
        <w:r w:rsidRPr="005113D4">
          <w:rPr>
            <w:rFonts w:ascii="Times New Roman" w:eastAsia="Times New Roman" w:hAnsi="Times New Roman" w:cs="Times New Roman"/>
            <w:color w:val="1DB5C3"/>
            <w:u w:val="single"/>
          </w:rPr>
          <w:t>van Tilburg and Igou, 2012</w:t>
        </w:r>
      </w:hyperlink>
      <w:r w:rsidRPr="005113D4">
        <w:rPr>
          <w:rFonts w:ascii="Times New Roman" w:eastAsia="Times New Roman" w:hAnsi="Times New Roman" w:cs="Times New Roman"/>
          <w:color w:val="282828"/>
        </w:rPr>
        <w:t>; </w:t>
      </w:r>
      <w:hyperlink r:id="rId101" w:anchor="B4" w:history="1">
        <w:r w:rsidRPr="005113D4">
          <w:rPr>
            <w:rFonts w:ascii="Times New Roman" w:eastAsia="Times New Roman" w:hAnsi="Times New Roman" w:cs="Times New Roman"/>
            <w:color w:val="1DB5C3"/>
            <w:u w:val="single"/>
          </w:rPr>
          <w:t xml:space="preserve">Bench and </w:t>
        </w:r>
        <w:proofErr w:type="spellStart"/>
        <w:r w:rsidRPr="005113D4">
          <w:rPr>
            <w:rFonts w:ascii="Times New Roman" w:eastAsia="Times New Roman" w:hAnsi="Times New Roman" w:cs="Times New Roman"/>
            <w:color w:val="1DB5C3"/>
            <w:u w:val="single"/>
          </w:rPr>
          <w:t>Lench</w:t>
        </w:r>
        <w:proofErr w:type="spellEnd"/>
        <w:r w:rsidRPr="005113D4">
          <w:rPr>
            <w:rFonts w:ascii="Times New Roman" w:eastAsia="Times New Roman" w:hAnsi="Times New Roman" w:cs="Times New Roman"/>
            <w:color w:val="1DB5C3"/>
            <w:u w:val="single"/>
          </w:rPr>
          <w:t>, 2013</w:t>
        </w:r>
      </w:hyperlink>
      <w:r w:rsidRPr="005113D4">
        <w:rPr>
          <w:rFonts w:ascii="Times New Roman" w:eastAsia="Times New Roman" w:hAnsi="Times New Roman" w:cs="Times New Roman"/>
          <w:color w:val="282828"/>
        </w:rPr>
        <w:t>; </w:t>
      </w:r>
      <w:hyperlink r:id="rId102" w:anchor="B24" w:history="1">
        <w:r w:rsidRPr="005113D4">
          <w:rPr>
            <w:rFonts w:ascii="Times New Roman" w:eastAsia="Times New Roman" w:hAnsi="Times New Roman" w:cs="Times New Roman"/>
            <w:color w:val="1DB5C3"/>
            <w:u w:val="single"/>
          </w:rPr>
          <w:t xml:space="preserve">Gasper and </w:t>
        </w:r>
        <w:proofErr w:type="spellStart"/>
        <w:r w:rsidRPr="005113D4">
          <w:rPr>
            <w:rFonts w:ascii="Times New Roman" w:eastAsia="Times New Roman" w:hAnsi="Times New Roman" w:cs="Times New Roman"/>
            <w:color w:val="1DB5C3"/>
            <w:u w:val="single"/>
          </w:rPr>
          <w:t>Middlewood</w:t>
        </w:r>
        <w:proofErr w:type="spellEnd"/>
        <w:r w:rsidRPr="005113D4">
          <w:rPr>
            <w:rFonts w:ascii="Times New Roman" w:eastAsia="Times New Roman" w:hAnsi="Times New Roman" w:cs="Times New Roman"/>
            <w:color w:val="1DB5C3"/>
            <w:u w:val="single"/>
          </w:rPr>
          <w:t>, 2014</w:t>
        </w:r>
      </w:hyperlink>
      <w:r w:rsidRPr="005113D4">
        <w:rPr>
          <w:rFonts w:ascii="Times New Roman" w:eastAsia="Times New Roman" w:hAnsi="Times New Roman" w:cs="Times New Roman"/>
          <w:color w:val="282828"/>
        </w:rPr>
        <w:t>). In broad strokes, the picture is as follows: on account of its affective, volitional, and cognitive aspects, boredom motivates the pursuit of a new goal when the current goal ceases to be satisfactory, attractive, or meaningful to the agent. Boredom helps to restore the perception that one's activities are meaningful or significant. It acts as a regulatory state that keeps one in line with one's projects. In the absence of boredom, one would remain trapped in unfulfilling situations, and miss out on many emotionally, cognitively, and socially rewarding experiences. Boredom is both a warning that we are not doing what we want to be doing and a “push” that motivates us to switch goals and projects. Neither apathy, nor dislike, nor frustration can fulfill boredom's function (</w:t>
      </w:r>
      <w:hyperlink r:id="rId103" w:anchor="B69" w:history="1">
        <w:r w:rsidRPr="005113D4">
          <w:rPr>
            <w:rFonts w:ascii="Times New Roman" w:eastAsia="Times New Roman" w:hAnsi="Times New Roman" w:cs="Times New Roman"/>
            <w:color w:val="1DB5C3"/>
            <w:u w:val="single"/>
          </w:rPr>
          <w:t>Goldberg et al., 2011</w:t>
        </w:r>
      </w:hyperlink>
      <w:r w:rsidRPr="005113D4">
        <w:rPr>
          <w:rFonts w:ascii="Times New Roman" w:eastAsia="Times New Roman" w:hAnsi="Times New Roman" w:cs="Times New Roman"/>
          <w:color w:val="282828"/>
        </w:rPr>
        <w:t>). In what follows, I elaborate on this picture of boredom and make a case for its value and significance.</w:t>
      </w:r>
    </w:p>
    <w:p w14:paraId="6A312DEB"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r w:rsidRPr="005113D4">
        <w:rPr>
          <w:rFonts w:ascii="Times New Roman" w:eastAsia="Times New Roman" w:hAnsi="Times New Roman" w:cs="Times New Roman"/>
          <w:color w:val="282828"/>
        </w:rPr>
        <w:t>But first, more needs to be said about the very nature of the state of boredom. In terms of its affective (or qualitative) character, boredom is an aversive state that is characterized by feelings of dissatisfaction, restlessness, and weariness. Although additional feelings might be present during the state of boredom (e.g., mild frustration), the aforesaid feelings are essential to boredom. Not only subjects who experience boredom report on having these feelings, but also, and most importantly, the lack of any one of these feelings would result in a psychological state that is different than boredom (</w:t>
      </w:r>
      <w:hyperlink r:id="rId104" w:anchor="B62" w:history="1">
        <w:r w:rsidRPr="005113D4">
          <w:rPr>
            <w:rFonts w:ascii="Times New Roman" w:eastAsia="Times New Roman" w:hAnsi="Times New Roman" w:cs="Times New Roman"/>
            <w:color w:val="1DB5C3"/>
            <w:u w:val="single"/>
          </w:rPr>
          <w:t>van Tilburg and Igou, 2012</w:t>
        </w:r>
      </w:hyperlink>
      <w:r w:rsidRPr="005113D4">
        <w:rPr>
          <w:rFonts w:ascii="Times New Roman" w:eastAsia="Times New Roman" w:hAnsi="Times New Roman" w:cs="Times New Roman"/>
          <w:color w:val="282828"/>
        </w:rPr>
        <w:t>; </w:t>
      </w:r>
      <w:hyperlink r:id="rId105" w:anchor="B19" w:history="1">
        <w:r w:rsidRPr="005113D4">
          <w:rPr>
            <w:rFonts w:ascii="Times New Roman" w:eastAsia="Times New Roman" w:hAnsi="Times New Roman" w:cs="Times New Roman"/>
            <w:color w:val="1DB5C3"/>
            <w:u w:val="single"/>
          </w:rPr>
          <w:t>Fahlman et al., 2013</w:t>
        </w:r>
      </w:hyperlink>
      <w:r w:rsidRPr="005113D4">
        <w:rPr>
          <w:rFonts w:ascii="Times New Roman" w:eastAsia="Times New Roman" w:hAnsi="Times New Roman" w:cs="Times New Roman"/>
          <w:color w:val="282828"/>
        </w:rPr>
        <w:t>; cf. </w:t>
      </w:r>
      <w:hyperlink r:id="rId106" w:anchor="B61" w:history="1">
        <w:proofErr w:type="spellStart"/>
        <w:r w:rsidRPr="005113D4">
          <w:rPr>
            <w:rFonts w:ascii="Times New Roman" w:eastAsia="Times New Roman" w:hAnsi="Times New Roman" w:cs="Times New Roman"/>
            <w:color w:val="1DB5C3"/>
            <w:u w:val="single"/>
          </w:rPr>
          <w:t>Thackray</w:t>
        </w:r>
        <w:proofErr w:type="spellEnd"/>
        <w:r w:rsidRPr="005113D4">
          <w:rPr>
            <w:rFonts w:ascii="Times New Roman" w:eastAsia="Times New Roman" w:hAnsi="Times New Roman" w:cs="Times New Roman"/>
            <w:color w:val="1DB5C3"/>
            <w:u w:val="single"/>
          </w:rPr>
          <w:t xml:space="preserve"> et al., 1975</w:t>
        </w:r>
      </w:hyperlink>
      <w:r w:rsidRPr="005113D4">
        <w:rPr>
          <w:rFonts w:ascii="Times New Roman" w:eastAsia="Times New Roman" w:hAnsi="Times New Roman" w:cs="Times New Roman"/>
          <w:color w:val="282828"/>
        </w:rPr>
        <w:t>; </w:t>
      </w:r>
      <w:hyperlink r:id="rId107" w:anchor="B29" w:history="1">
        <w:r w:rsidRPr="005113D4">
          <w:rPr>
            <w:rFonts w:ascii="Times New Roman" w:eastAsia="Times New Roman" w:hAnsi="Times New Roman" w:cs="Times New Roman"/>
            <w:color w:val="1DB5C3"/>
            <w:u w:val="single"/>
          </w:rPr>
          <w:t>Hill and Perkins, 1985</w:t>
        </w:r>
      </w:hyperlink>
      <w:r w:rsidRPr="005113D4">
        <w:rPr>
          <w:rFonts w:ascii="Times New Roman" w:eastAsia="Times New Roman" w:hAnsi="Times New Roman" w:cs="Times New Roman"/>
          <w:color w:val="282828"/>
        </w:rPr>
        <w:t>; </w:t>
      </w:r>
      <w:hyperlink r:id="rId108" w:anchor="B49" w:history="1">
        <w:r w:rsidRPr="005113D4">
          <w:rPr>
            <w:rFonts w:ascii="Times New Roman" w:eastAsia="Times New Roman" w:hAnsi="Times New Roman" w:cs="Times New Roman"/>
            <w:color w:val="1DB5C3"/>
            <w:u w:val="single"/>
          </w:rPr>
          <w:t>Perkins and Hill, 1985</w:t>
        </w:r>
      </w:hyperlink>
      <w:r w:rsidRPr="005113D4">
        <w:rPr>
          <w:rFonts w:ascii="Times New Roman" w:eastAsia="Times New Roman" w:hAnsi="Times New Roman" w:cs="Times New Roman"/>
          <w:color w:val="282828"/>
        </w:rPr>
        <w:t>; </w:t>
      </w:r>
      <w:hyperlink r:id="rId109" w:anchor="B47" w:history="1">
        <w:r w:rsidRPr="005113D4">
          <w:rPr>
            <w:rFonts w:ascii="Times New Roman" w:eastAsia="Times New Roman" w:hAnsi="Times New Roman" w:cs="Times New Roman"/>
            <w:color w:val="1DB5C3"/>
            <w:u w:val="single"/>
          </w:rPr>
          <w:t>O'Brien, 2014</w:t>
        </w:r>
      </w:hyperlink>
      <w:r w:rsidRPr="005113D4">
        <w:rPr>
          <w:rFonts w:ascii="Times New Roman" w:eastAsia="Times New Roman" w:hAnsi="Times New Roman" w:cs="Times New Roman"/>
          <w:color w:val="282828"/>
        </w:rPr>
        <w:t>). Boredom without dissatisfaction cannot be boredom: to be satisfied with one's situation is to cease to be bored with the situation. Restlessness and weariness are equally essential. When one is bored one is not content with one's situation. The state of boredom is one from which we seek to escape. While bored, one is thus restless, for one is not content with one's current situation and one wishes to be doing something else (</w:t>
      </w:r>
      <w:hyperlink r:id="rId110" w:anchor="B62" w:history="1">
        <w:r w:rsidRPr="005113D4">
          <w:rPr>
            <w:rFonts w:ascii="Times New Roman" w:eastAsia="Times New Roman" w:hAnsi="Times New Roman" w:cs="Times New Roman"/>
            <w:color w:val="1DB5C3"/>
            <w:u w:val="single"/>
          </w:rPr>
          <w:t>van Tilburg and Igou, 2012</w:t>
        </w:r>
      </w:hyperlink>
      <w:r w:rsidRPr="005113D4">
        <w:rPr>
          <w:rFonts w:ascii="Times New Roman" w:eastAsia="Times New Roman" w:hAnsi="Times New Roman" w:cs="Times New Roman"/>
          <w:color w:val="282828"/>
        </w:rPr>
        <w:t>). Lastly, the experience of boredom involves weariness. To experience boredom is to experience a certain kind of weariness or mental fatigue. The boring, in other words, tires us.</w:t>
      </w:r>
    </w:p>
    <w:p w14:paraId="7BBB742C"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r w:rsidRPr="005113D4">
        <w:rPr>
          <w:rFonts w:ascii="Times New Roman" w:eastAsia="Times New Roman" w:hAnsi="Times New Roman" w:cs="Times New Roman"/>
          <w:color w:val="282828"/>
        </w:rPr>
        <w:t xml:space="preserve">The experiential character of boredom includes more than its affective aspects. </w:t>
      </w:r>
      <w:proofErr w:type="gramStart"/>
      <w:r w:rsidRPr="005113D4">
        <w:rPr>
          <w:rFonts w:ascii="Times New Roman" w:eastAsia="Times New Roman" w:hAnsi="Times New Roman" w:cs="Times New Roman"/>
          <w:color w:val="282828"/>
        </w:rPr>
        <w:t>That is to say, boredom</w:t>
      </w:r>
      <w:proofErr w:type="gramEnd"/>
      <w:r w:rsidRPr="005113D4">
        <w:rPr>
          <w:rFonts w:ascii="Times New Roman" w:eastAsia="Times New Roman" w:hAnsi="Times New Roman" w:cs="Times New Roman"/>
          <w:color w:val="282828"/>
        </w:rPr>
        <w:t xml:space="preserve"> is not merely a sensual or a qualitatively state. While bored one has certain thoughts about one's situation or object of attention. Often, for example, one thinks that the situation in which one finds oneself is bereft of significance or meaning (</w:t>
      </w:r>
      <w:hyperlink r:id="rId111" w:anchor="B62" w:history="1">
        <w:r w:rsidRPr="005113D4">
          <w:rPr>
            <w:rFonts w:ascii="Times New Roman" w:eastAsia="Times New Roman" w:hAnsi="Times New Roman" w:cs="Times New Roman"/>
            <w:color w:val="1DB5C3"/>
            <w:u w:val="single"/>
          </w:rPr>
          <w:t>van Tilburg and Igou, 2012</w:t>
        </w:r>
      </w:hyperlink>
      <w:r w:rsidRPr="005113D4">
        <w:rPr>
          <w:rFonts w:ascii="Times New Roman" w:eastAsia="Times New Roman" w:hAnsi="Times New Roman" w:cs="Times New Roman"/>
          <w:color w:val="282828"/>
        </w:rPr>
        <w:t xml:space="preserve">), or that what one is currently doing is incongruous </w:t>
      </w:r>
      <w:r w:rsidRPr="005113D4">
        <w:rPr>
          <w:rFonts w:ascii="Times New Roman" w:eastAsia="Times New Roman" w:hAnsi="Times New Roman" w:cs="Times New Roman"/>
          <w:color w:val="282828"/>
        </w:rPr>
        <w:lastRenderedPageBreak/>
        <w:t>with one's plans. Furthermore, while bored one has a desire, often quite strong, to engage in a different and more satisfying activity. One also has a difficulty maintaining and focusing one's attention (</w:t>
      </w:r>
      <w:hyperlink r:id="rId112" w:anchor="B5" w:history="1">
        <w:r w:rsidRPr="005113D4">
          <w:rPr>
            <w:rFonts w:ascii="Times New Roman" w:eastAsia="Times New Roman" w:hAnsi="Times New Roman" w:cs="Times New Roman"/>
            <w:color w:val="1DB5C3"/>
            <w:u w:val="single"/>
          </w:rPr>
          <w:t>Bernstein, 1975</w:t>
        </w:r>
      </w:hyperlink>
      <w:r w:rsidRPr="005113D4">
        <w:rPr>
          <w:rFonts w:ascii="Times New Roman" w:eastAsia="Times New Roman" w:hAnsi="Times New Roman" w:cs="Times New Roman"/>
          <w:color w:val="282828"/>
        </w:rPr>
        <w:t>; </w:t>
      </w:r>
      <w:hyperlink r:id="rId113" w:anchor="B22" w:history="1">
        <w:r w:rsidRPr="005113D4">
          <w:rPr>
            <w:rFonts w:ascii="Times New Roman" w:eastAsia="Times New Roman" w:hAnsi="Times New Roman" w:cs="Times New Roman"/>
            <w:color w:val="1DB5C3"/>
            <w:u w:val="single"/>
          </w:rPr>
          <w:t>Fisher, 1993</w:t>
        </w:r>
      </w:hyperlink>
      <w:r w:rsidRPr="005113D4">
        <w:rPr>
          <w:rFonts w:ascii="Times New Roman" w:eastAsia="Times New Roman" w:hAnsi="Times New Roman" w:cs="Times New Roman"/>
          <w:color w:val="282828"/>
        </w:rPr>
        <w:t>; </w:t>
      </w:r>
      <w:hyperlink r:id="rId114" w:anchor="B37" w:history="1">
        <w:r w:rsidRPr="005113D4">
          <w:rPr>
            <w:rFonts w:ascii="Times New Roman" w:eastAsia="Times New Roman" w:hAnsi="Times New Roman" w:cs="Times New Roman"/>
            <w:color w:val="1DB5C3"/>
            <w:u w:val="single"/>
          </w:rPr>
          <w:t>Martin et al., 2006</w:t>
        </w:r>
      </w:hyperlink>
      <w:r w:rsidRPr="005113D4">
        <w:rPr>
          <w:rFonts w:ascii="Times New Roman" w:eastAsia="Times New Roman" w:hAnsi="Times New Roman" w:cs="Times New Roman"/>
          <w:color w:val="282828"/>
        </w:rPr>
        <w:t>; </w:t>
      </w:r>
      <w:hyperlink r:id="rId115" w:anchor="B16" w:history="1">
        <w:r w:rsidRPr="005113D4">
          <w:rPr>
            <w:rFonts w:ascii="Times New Roman" w:eastAsia="Times New Roman" w:hAnsi="Times New Roman" w:cs="Times New Roman"/>
            <w:color w:val="1DB5C3"/>
            <w:u w:val="single"/>
          </w:rPr>
          <w:t>Eastwood et al., 2012</w:t>
        </w:r>
      </w:hyperlink>
      <w:r w:rsidRPr="005113D4">
        <w:rPr>
          <w:rFonts w:ascii="Times New Roman" w:eastAsia="Times New Roman" w:hAnsi="Times New Roman" w:cs="Times New Roman"/>
          <w:color w:val="282828"/>
        </w:rPr>
        <w:t>). One even experiences a slow passage of time (</w:t>
      </w:r>
      <w:proofErr w:type="spellStart"/>
      <w:r w:rsidRPr="005113D4">
        <w:rPr>
          <w:rFonts w:ascii="Times New Roman" w:eastAsia="Times New Roman" w:hAnsi="Times New Roman" w:cs="Times New Roman"/>
          <w:color w:val="282828"/>
        </w:rPr>
        <w:fldChar w:fldCharType="begin"/>
      </w:r>
      <w:r w:rsidRPr="005113D4">
        <w:rPr>
          <w:rFonts w:ascii="Times New Roman" w:eastAsia="Times New Roman" w:hAnsi="Times New Roman" w:cs="Times New Roman"/>
          <w:color w:val="282828"/>
        </w:rPr>
        <w:instrText xml:space="preserve"> HYPERLINK "https://www.frontiersin.org/articles/10.3389/fpsyg.2014.01245/full" \l "B21" </w:instrText>
      </w:r>
      <w:r w:rsidRPr="005113D4">
        <w:rPr>
          <w:rFonts w:ascii="Times New Roman" w:eastAsia="Times New Roman" w:hAnsi="Times New Roman" w:cs="Times New Roman"/>
          <w:color w:val="282828"/>
        </w:rPr>
        <w:fldChar w:fldCharType="separate"/>
      </w:r>
      <w:r w:rsidRPr="005113D4">
        <w:rPr>
          <w:rFonts w:ascii="Times New Roman" w:eastAsia="Times New Roman" w:hAnsi="Times New Roman" w:cs="Times New Roman"/>
          <w:color w:val="1DB5C3"/>
          <w:u w:val="single"/>
        </w:rPr>
        <w:t>Fenichel</w:t>
      </w:r>
      <w:proofErr w:type="spellEnd"/>
      <w:r w:rsidRPr="005113D4">
        <w:rPr>
          <w:rFonts w:ascii="Times New Roman" w:eastAsia="Times New Roman" w:hAnsi="Times New Roman" w:cs="Times New Roman"/>
          <w:color w:val="1DB5C3"/>
          <w:u w:val="single"/>
        </w:rPr>
        <w:t>, 1953</w:t>
      </w:r>
      <w:r w:rsidRPr="005113D4">
        <w:rPr>
          <w:rFonts w:ascii="Times New Roman" w:eastAsia="Times New Roman" w:hAnsi="Times New Roman" w:cs="Times New Roman"/>
          <w:color w:val="282828"/>
        </w:rPr>
        <w:fldChar w:fldCharType="end"/>
      </w:r>
      <w:r w:rsidRPr="005113D4">
        <w:rPr>
          <w:rFonts w:ascii="Times New Roman" w:eastAsia="Times New Roman" w:hAnsi="Times New Roman" w:cs="Times New Roman"/>
          <w:color w:val="282828"/>
        </w:rPr>
        <w:t>; </w:t>
      </w:r>
      <w:hyperlink r:id="rId116" w:anchor="B45" w:history="1">
        <w:r w:rsidRPr="005113D4">
          <w:rPr>
            <w:rFonts w:ascii="Times New Roman" w:eastAsia="Times New Roman" w:hAnsi="Times New Roman" w:cs="Times New Roman"/>
            <w:color w:val="1DB5C3"/>
            <w:u w:val="single"/>
          </w:rPr>
          <w:t>O'Connor, 1967</w:t>
        </w:r>
      </w:hyperlink>
      <w:r w:rsidRPr="005113D4">
        <w:rPr>
          <w:rFonts w:ascii="Times New Roman" w:eastAsia="Times New Roman" w:hAnsi="Times New Roman" w:cs="Times New Roman"/>
          <w:color w:val="282828"/>
        </w:rPr>
        <w:t>; </w:t>
      </w:r>
      <w:proofErr w:type="spellStart"/>
      <w:r w:rsidRPr="005113D4">
        <w:rPr>
          <w:rFonts w:ascii="Times New Roman" w:eastAsia="Times New Roman" w:hAnsi="Times New Roman" w:cs="Times New Roman"/>
          <w:color w:val="282828"/>
        </w:rPr>
        <w:fldChar w:fldCharType="begin"/>
      </w:r>
      <w:r w:rsidRPr="005113D4">
        <w:rPr>
          <w:rFonts w:ascii="Times New Roman" w:eastAsia="Times New Roman" w:hAnsi="Times New Roman" w:cs="Times New Roman"/>
          <w:color w:val="282828"/>
        </w:rPr>
        <w:instrText xml:space="preserve"> HYPERLINK "https://www.frontiersin.org/articles/10.3389/fpsyg.2014.01245/full" \l "B26" </w:instrText>
      </w:r>
      <w:r w:rsidRPr="005113D4">
        <w:rPr>
          <w:rFonts w:ascii="Times New Roman" w:eastAsia="Times New Roman" w:hAnsi="Times New Roman" w:cs="Times New Roman"/>
          <w:color w:val="282828"/>
        </w:rPr>
        <w:fldChar w:fldCharType="separate"/>
      </w:r>
      <w:r w:rsidRPr="005113D4">
        <w:rPr>
          <w:rFonts w:ascii="Times New Roman" w:eastAsia="Times New Roman" w:hAnsi="Times New Roman" w:cs="Times New Roman"/>
          <w:color w:val="1DB5C3"/>
          <w:u w:val="single"/>
        </w:rPr>
        <w:t>Hartocollis</w:t>
      </w:r>
      <w:proofErr w:type="spellEnd"/>
      <w:r w:rsidRPr="005113D4">
        <w:rPr>
          <w:rFonts w:ascii="Times New Roman" w:eastAsia="Times New Roman" w:hAnsi="Times New Roman" w:cs="Times New Roman"/>
          <w:color w:val="1DB5C3"/>
          <w:u w:val="single"/>
        </w:rPr>
        <w:t>, 1972</w:t>
      </w:r>
      <w:r w:rsidRPr="005113D4">
        <w:rPr>
          <w:rFonts w:ascii="Times New Roman" w:eastAsia="Times New Roman" w:hAnsi="Times New Roman" w:cs="Times New Roman"/>
          <w:color w:val="282828"/>
        </w:rPr>
        <w:fldChar w:fldCharType="end"/>
      </w:r>
      <w:r w:rsidRPr="005113D4">
        <w:rPr>
          <w:rFonts w:ascii="Times New Roman" w:eastAsia="Times New Roman" w:hAnsi="Times New Roman" w:cs="Times New Roman"/>
          <w:color w:val="282828"/>
        </w:rPr>
        <w:t>; </w:t>
      </w:r>
      <w:hyperlink r:id="rId117" w:anchor="B10" w:history="1">
        <w:r w:rsidRPr="005113D4">
          <w:rPr>
            <w:rFonts w:ascii="Times New Roman" w:eastAsia="Times New Roman" w:hAnsi="Times New Roman" w:cs="Times New Roman"/>
            <w:color w:val="1DB5C3"/>
            <w:u w:val="single"/>
          </w:rPr>
          <w:t>Conrad, 1997</w:t>
        </w:r>
      </w:hyperlink>
      <w:r w:rsidRPr="005113D4">
        <w:rPr>
          <w:rFonts w:ascii="Times New Roman" w:eastAsia="Times New Roman" w:hAnsi="Times New Roman" w:cs="Times New Roman"/>
          <w:color w:val="282828"/>
        </w:rPr>
        <w:t>; </w:t>
      </w:r>
      <w:hyperlink r:id="rId118" w:anchor="B37" w:history="1">
        <w:r w:rsidRPr="005113D4">
          <w:rPr>
            <w:rFonts w:ascii="Times New Roman" w:eastAsia="Times New Roman" w:hAnsi="Times New Roman" w:cs="Times New Roman"/>
            <w:color w:val="1DB5C3"/>
            <w:u w:val="single"/>
          </w:rPr>
          <w:t>Martin et al., 2006</w:t>
        </w:r>
      </w:hyperlink>
      <w:r w:rsidRPr="005113D4">
        <w:rPr>
          <w:rFonts w:ascii="Times New Roman" w:eastAsia="Times New Roman" w:hAnsi="Times New Roman" w:cs="Times New Roman"/>
          <w:color w:val="282828"/>
        </w:rPr>
        <w:t>).</w:t>
      </w:r>
    </w:p>
    <w:p w14:paraId="6164BA16"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r w:rsidRPr="005113D4">
        <w:rPr>
          <w:rFonts w:ascii="Times New Roman" w:eastAsia="Times New Roman" w:hAnsi="Times New Roman" w:cs="Times New Roman"/>
          <w:color w:val="282828"/>
        </w:rPr>
        <w:t>In a state of boredom, the world is revealed to oneself in a particular and indeed striking fashion (</w:t>
      </w:r>
      <w:proofErr w:type="spellStart"/>
      <w:r w:rsidRPr="005113D4">
        <w:rPr>
          <w:rFonts w:ascii="Times New Roman" w:eastAsia="Times New Roman" w:hAnsi="Times New Roman" w:cs="Times New Roman"/>
          <w:color w:val="282828"/>
        </w:rPr>
        <w:fldChar w:fldCharType="begin"/>
      </w:r>
      <w:r w:rsidRPr="005113D4">
        <w:rPr>
          <w:rFonts w:ascii="Times New Roman" w:eastAsia="Times New Roman" w:hAnsi="Times New Roman" w:cs="Times New Roman"/>
          <w:color w:val="282828"/>
        </w:rPr>
        <w:instrText xml:space="preserve"> HYPERLINK "https://www.frontiersin.org/articles/10.3389/fpsyg.2014.01245/full" \l "B67" </w:instrText>
      </w:r>
      <w:r w:rsidRPr="005113D4">
        <w:rPr>
          <w:rFonts w:ascii="Times New Roman" w:eastAsia="Times New Roman" w:hAnsi="Times New Roman" w:cs="Times New Roman"/>
          <w:color w:val="282828"/>
        </w:rPr>
        <w:fldChar w:fldCharType="separate"/>
      </w:r>
      <w:r w:rsidRPr="005113D4">
        <w:rPr>
          <w:rFonts w:ascii="Times New Roman" w:eastAsia="Times New Roman" w:hAnsi="Times New Roman" w:cs="Times New Roman"/>
          <w:color w:val="1DB5C3"/>
          <w:u w:val="single"/>
        </w:rPr>
        <w:t>Elpidorou</w:t>
      </w:r>
      <w:proofErr w:type="spellEnd"/>
      <w:r w:rsidRPr="005113D4">
        <w:rPr>
          <w:rFonts w:ascii="Times New Roman" w:eastAsia="Times New Roman" w:hAnsi="Times New Roman" w:cs="Times New Roman"/>
          <w:color w:val="1DB5C3"/>
          <w:u w:val="single"/>
        </w:rPr>
        <w:t>, forthcoming</w:t>
      </w:r>
      <w:r w:rsidRPr="005113D4">
        <w:rPr>
          <w:rFonts w:ascii="Times New Roman" w:eastAsia="Times New Roman" w:hAnsi="Times New Roman" w:cs="Times New Roman"/>
          <w:color w:val="282828"/>
        </w:rPr>
        <w:fldChar w:fldCharType="end"/>
      </w:r>
      <w:r w:rsidRPr="005113D4">
        <w:rPr>
          <w:rFonts w:ascii="Times New Roman" w:eastAsia="Times New Roman" w:hAnsi="Times New Roman" w:cs="Times New Roman"/>
          <w:color w:val="282828"/>
        </w:rPr>
        <w:t>). The world appears not only to be uninteresting, but also distant, foreign, and often unyielding. Boredom contributes to a loss of value, significance, or meaning. The world of boredom is, in a sense, not </w:t>
      </w:r>
      <w:r w:rsidRPr="005113D4">
        <w:rPr>
          <w:rFonts w:ascii="Times New Roman" w:eastAsia="Times New Roman" w:hAnsi="Times New Roman" w:cs="Times New Roman"/>
          <w:i/>
          <w:iCs/>
          <w:color w:val="282828"/>
        </w:rPr>
        <w:t>our</w:t>
      </w:r>
      <w:r w:rsidRPr="005113D4">
        <w:rPr>
          <w:rFonts w:ascii="Times New Roman" w:eastAsia="Times New Roman" w:hAnsi="Times New Roman" w:cs="Times New Roman"/>
          <w:color w:val="282828"/>
        </w:rPr>
        <w:t> world: it is not the world that is in line with our projects and desires. Our current situation does not attract us; we do not feel compelled to engage with it. The weariness that we experience while bored, compounded with the perception of a slower passage of time, makes the character of boredom all the more aversive (</w:t>
      </w:r>
      <w:hyperlink r:id="rId119" w:anchor="B53" w:history="1">
        <w:r w:rsidRPr="005113D4">
          <w:rPr>
            <w:rFonts w:ascii="Times New Roman" w:eastAsia="Times New Roman" w:hAnsi="Times New Roman" w:cs="Times New Roman"/>
            <w:color w:val="1DB5C3"/>
            <w:u w:val="single"/>
          </w:rPr>
          <w:t>Sackett et al., 2010</w:t>
        </w:r>
      </w:hyperlink>
      <w:r w:rsidRPr="005113D4">
        <w:rPr>
          <w:rFonts w:ascii="Times New Roman" w:eastAsia="Times New Roman" w:hAnsi="Times New Roman" w:cs="Times New Roman"/>
          <w:color w:val="282828"/>
        </w:rPr>
        <w:t>). Being in a state of boredom feels like being emotionally trapped: the unsatisfying situation with which we are engaging seems to last longer; it appears to be removed from our concerns; and we feel weary. Crucially, however, boredom is not a state of equilibrium. We are not content in it. We feel restless and wish to be doing something else. We desire escape from boredom. In turn, while bored it is difficult for us to focus our attention on features of the present situation. Our mind wanders and alternative goals and situations suddenly become salient to us. If boredom is likened to an emotional trap, it is a trap that due to its own character fortunately “pushes” us to escape from it.</w:t>
      </w:r>
    </w:p>
    <w:p w14:paraId="7043D2CE"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r w:rsidRPr="005113D4">
        <w:rPr>
          <w:rFonts w:ascii="Times New Roman" w:eastAsia="Times New Roman" w:hAnsi="Times New Roman" w:cs="Times New Roman"/>
          <w:color w:val="282828"/>
        </w:rPr>
        <w:t xml:space="preserve">The significance and value of boredom should now be apparent. First, boredom is informative: it tells us something both about the world and about ourselves. While bored, our situation is disclosed to us as unfulfilling, uninteresting, unchallenging, or non-stimulating. </w:t>
      </w:r>
      <w:proofErr w:type="gramStart"/>
      <w:r w:rsidRPr="005113D4">
        <w:rPr>
          <w:rFonts w:ascii="Times New Roman" w:eastAsia="Times New Roman" w:hAnsi="Times New Roman" w:cs="Times New Roman"/>
          <w:color w:val="282828"/>
        </w:rPr>
        <w:t>On account of</w:t>
      </w:r>
      <w:proofErr w:type="gramEnd"/>
      <w:r w:rsidRPr="005113D4">
        <w:rPr>
          <w:rFonts w:ascii="Times New Roman" w:eastAsia="Times New Roman" w:hAnsi="Times New Roman" w:cs="Times New Roman"/>
          <w:color w:val="282828"/>
        </w:rPr>
        <w:t xml:space="preserve"> this disclosure, boredom also informs us of our own goals, interests, and even self-perceived wellbeing. Being bored means that we are currently engaged not only in an uninteresting or unchallenging situation, but also in a situation that fails to meet our expectations and desires. Boredom is a state that is about </w:t>
      </w:r>
      <w:proofErr w:type="gramStart"/>
      <w:r w:rsidRPr="005113D4">
        <w:rPr>
          <w:rFonts w:ascii="Times New Roman" w:eastAsia="Times New Roman" w:hAnsi="Times New Roman" w:cs="Times New Roman"/>
          <w:color w:val="282828"/>
        </w:rPr>
        <w:t>ourselves</w:t>
      </w:r>
      <w:proofErr w:type="gramEnd"/>
      <w:r w:rsidRPr="005113D4">
        <w:rPr>
          <w:rFonts w:ascii="Times New Roman" w:eastAsia="Times New Roman" w:hAnsi="Times New Roman" w:cs="Times New Roman"/>
          <w:color w:val="282828"/>
        </w:rPr>
        <w:t xml:space="preserve"> as much as it is about the world.</w:t>
      </w:r>
    </w:p>
    <w:p w14:paraId="74FB097E"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r w:rsidRPr="005113D4">
        <w:rPr>
          <w:rFonts w:ascii="Times New Roman" w:eastAsia="Times New Roman" w:hAnsi="Times New Roman" w:cs="Times New Roman"/>
          <w:color w:val="282828"/>
        </w:rPr>
        <w:t>Second, and most importantly, the negative and aversive experience of boredom acts as a force that motivates us to pursue a goal that appears to us to be more stimulating, interesting, challenging, or fulfilling than the goal that we currently pursue (</w:t>
      </w:r>
      <w:proofErr w:type="spellStart"/>
      <w:r w:rsidRPr="005113D4">
        <w:rPr>
          <w:rFonts w:ascii="Times New Roman" w:eastAsia="Times New Roman" w:hAnsi="Times New Roman" w:cs="Times New Roman"/>
          <w:color w:val="282828"/>
        </w:rPr>
        <w:fldChar w:fldCharType="begin"/>
      </w:r>
      <w:r w:rsidRPr="005113D4">
        <w:rPr>
          <w:rFonts w:ascii="Times New Roman" w:eastAsia="Times New Roman" w:hAnsi="Times New Roman" w:cs="Times New Roman"/>
          <w:color w:val="282828"/>
        </w:rPr>
        <w:instrText xml:space="preserve"> HYPERLINK "https://www.frontiersin.org/articles/10.3389/fpsyg.2014.01245/full" \l "B2" </w:instrText>
      </w:r>
      <w:r w:rsidRPr="005113D4">
        <w:rPr>
          <w:rFonts w:ascii="Times New Roman" w:eastAsia="Times New Roman" w:hAnsi="Times New Roman" w:cs="Times New Roman"/>
          <w:color w:val="282828"/>
        </w:rPr>
        <w:fldChar w:fldCharType="separate"/>
      </w:r>
      <w:r w:rsidRPr="005113D4">
        <w:rPr>
          <w:rFonts w:ascii="Times New Roman" w:eastAsia="Times New Roman" w:hAnsi="Times New Roman" w:cs="Times New Roman"/>
          <w:color w:val="1DB5C3"/>
          <w:u w:val="single"/>
        </w:rPr>
        <w:t>Barbalet</w:t>
      </w:r>
      <w:proofErr w:type="spellEnd"/>
      <w:r w:rsidRPr="005113D4">
        <w:rPr>
          <w:rFonts w:ascii="Times New Roman" w:eastAsia="Times New Roman" w:hAnsi="Times New Roman" w:cs="Times New Roman"/>
          <w:color w:val="1DB5C3"/>
          <w:u w:val="single"/>
        </w:rPr>
        <w:t>, 1999</w:t>
      </w:r>
      <w:r w:rsidRPr="005113D4">
        <w:rPr>
          <w:rFonts w:ascii="Times New Roman" w:eastAsia="Times New Roman" w:hAnsi="Times New Roman" w:cs="Times New Roman"/>
          <w:color w:val="282828"/>
        </w:rPr>
        <w:fldChar w:fldCharType="end"/>
      </w:r>
      <w:r w:rsidRPr="005113D4">
        <w:rPr>
          <w:rFonts w:ascii="Times New Roman" w:eastAsia="Times New Roman" w:hAnsi="Times New Roman" w:cs="Times New Roman"/>
          <w:color w:val="282828"/>
        </w:rPr>
        <w:t>; </w:t>
      </w:r>
      <w:hyperlink r:id="rId120" w:anchor="B62" w:history="1">
        <w:r w:rsidRPr="005113D4">
          <w:rPr>
            <w:rFonts w:ascii="Times New Roman" w:eastAsia="Times New Roman" w:hAnsi="Times New Roman" w:cs="Times New Roman"/>
            <w:color w:val="1DB5C3"/>
            <w:u w:val="single"/>
          </w:rPr>
          <w:t>van Tilburg and Igou, 2012</w:t>
        </w:r>
      </w:hyperlink>
      <w:r w:rsidRPr="005113D4">
        <w:rPr>
          <w:rFonts w:ascii="Times New Roman" w:eastAsia="Times New Roman" w:hAnsi="Times New Roman" w:cs="Times New Roman"/>
          <w:color w:val="282828"/>
        </w:rPr>
        <w:t>; </w:t>
      </w:r>
      <w:hyperlink r:id="rId121" w:anchor="B4" w:history="1">
        <w:r w:rsidRPr="005113D4">
          <w:rPr>
            <w:rFonts w:ascii="Times New Roman" w:eastAsia="Times New Roman" w:hAnsi="Times New Roman" w:cs="Times New Roman"/>
            <w:color w:val="1DB5C3"/>
            <w:u w:val="single"/>
          </w:rPr>
          <w:t xml:space="preserve">Bench and </w:t>
        </w:r>
        <w:proofErr w:type="spellStart"/>
        <w:r w:rsidRPr="005113D4">
          <w:rPr>
            <w:rFonts w:ascii="Times New Roman" w:eastAsia="Times New Roman" w:hAnsi="Times New Roman" w:cs="Times New Roman"/>
            <w:color w:val="1DB5C3"/>
            <w:u w:val="single"/>
          </w:rPr>
          <w:t>Lench</w:t>
        </w:r>
        <w:proofErr w:type="spellEnd"/>
        <w:r w:rsidRPr="005113D4">
          <w:rPr>
            <w:rFonts w:ascii="Times New Roman" w:eastAsia="Times New Roman" w:hAnsi="Times New Roman" w:cs="Times New Roman"/>
            <w:color w:val="1DB5C3"/>
            <w:u w:val="single"/>
          </w:rPr>
          <w:t>, 2013</w:t>
        </w:r>
      </w:hyperlink>
      <w:r w:rsidRPr="005113D4">
        <w:rPr>
          <w:rFonts w:ascii="Times New Roman" w:eastAsia="Times New Roman" w:hAnsi="Times New Roman" w:cs="Times New Roman"/>
          <w:color w:val="282828"/>
        </w:rPr>
        <w:t xml:space="preserve">). In an episode of boredom, our current goal or situation is perceived as unpleasant and unappealing, often as devoid of meaning or significance; on the contrary, alternative goals and situations are made salient and appear to us to be attractive. Boredom thus facilitates the pursuit of alternative goals: </w:t>
      </w:r>
      <w:proofErr w:type="gramStart"/>
      <w:r w:rsidRPr="005113D4">
        <w:rPr>
          <w:rFonts w:ascii="Times New Roman" w:eastAsia="Times New Roman" w:hAnsi="Times New Roman" w:cs="Times New Roman"/>
          <w:color w:val="282828"/>
        </w:rPr>
        <w:t>it</w:t>
      </w:r>
      <w:proofErr w:type="gramEnd"/>
      <w:r w:rsidRPr="005113D4">
        <w:rPr>
          <w:rFonts w:ascii="Times New Roman" w:eastAsia="Times New Roman" w:hAnsi="Times New Roman" w:cs="Times New Roman"/>
          <w:color w:val="282828"/>
        </w:rPr>
        <w:t xml:space="preserve"> “pushes” us </w:t>
      </w:r>
      <w:r w:rsidRPr="005113D4">
        <w:rPr>
          <w:rFonts w:ascii="Times New Roman" w:eastAsia="Times New Roman" w:hAnsi="Times New Roman" w:cs="Times New Roman"/>
          <w:i/>
          <w:iCs/>
          <w:color w:val="282828"/>
        </w:rPr>
        <w:t>out</w:t>
      </w:r>
      <w:r w:rsidRPr="005113D4">
        <w:rPr>
          <w:rFonts w:ascii="Times New Roman" w:eastAsia="Times New Roman" w:hAnsi="Times New Roman" w:cs="Times New Roman"/>
          <w:color w:val="282828"/>
        </w:rPr>
        <w:t> of this non-stimulating, uninteresting, or unchallenging situation and </w:t>
      </w:r>
      <w:r w:rsidRPr="005113D4">
        <w:rPr>
          <w:rFonts w:ascii="Times New Roman" w:eastAsia="Times New Roman" w:hAnsi="Times New Roman" w:cs="Times New Roman"/>
          <w:i/>
          <w:iCs/>
          <w:color w:val="282828"/>
        </w:rPr>
        <w:t>into</w:t>
      </w:r>
      <w:r w:rsidRPr="005113D4">
        <w:rPr>
          <w:rFonts w:ascii="Times New Roman" w:eastAsia="Times New Roman" w:hAnsi="Times New Roman" w:cs="Times New Roman"/>
          <w:color w:val="282828"/>
        </w:rPr>
        <w:t> another. In motivating us to pursue a situation that is different from our current one, boredom ultimately promotes the restoration of the perception that one's activities are meaningful and congruent with one's overall projects (</w:t>
      </w:r>
      <w:hyperlink r:id="rId122" w:anchor="B35" w:history="1">
        <w:r w:rsidRPr="005113D4">
          <w:rPr>
            <w:rFonts w:ascii="Times New Roman" w:eastAsia="Times New Roman" w:hAnsi="Times New Roman" w:cs="Times New Roman"/>
            <w:color w:val="1DB5C3"/>
            <w:u w:val="single"/>
          </w:rPr>
          <w:t>Locke and Latham, 1990</w:t>
        </w:r>
      </w:hyperlink>
      <w:r w:rsidRPr="005113D4">
        <w:rPr>
          <w:rFonts w:ascii="Times New Roman" w:eastAsia="Times New Roman" w:hAnsi="Times New Roman" w:cs="Times New Roman"/>
          <w:color w:val="282828"/>
        </w:rPr>
        <w:t>; </w:t>
      </w:r>
      <w:hyperlink r:id="rId123" w:anchor="B54" w:history="1">
        <w:r w:rsidRPr="005113D4">
          <w:rPr>
            <w:rFonts w:ascii="Times New Roman" w:eastAsia="Times New Roman" w:hAnsi="Times New Roman" w:cs="Times New Roman"/>
            <w:color w:val="1DB5C3"/>
            <w:u w:val="single"/>
          </w:rPr>
          <w:t>Sansone et al., 1992</w:t>
        </w:r>
      </w:hyperlink>
      <w:r w:rsidRPr="005113D4">
        <w:rPr>
          <w:rFonts w:ascii="Times New Roman" w:eastAsia="Times New Roman" w:hAnsi="Times New Roman" w:cs="Times New Roman"/>
          <w:color w:val="282828"/>
        </w:rPr>
        <w:t>; </w:t>
      </w:r>
      <w:hyperlink r:id="rId124" w:anchor="B28" w:history="1">
        <w:r w:rsidRPr="005113D4">
          <w:rPr>
            <w:rFonts w:ascii="Times New Roman" w:eastAsia="Times New Roman" w:hAnsi="Times New Roman" w:cs="Times New Roman"/>
            <w:color w:val="1DB5C3"/>
            <w:u w:val="single"/>
          </w:rPr>
          <w:t>Heine et al., 2006</w:t>
        </w:r>
      </w:hyperlink>
      <w:r w:rsidRPr="005113D4">
        <w:rPr>
          <w:rFonts w:ascii="Times New Roman" w:eastAsia="Times New Roman" w:hAnsi="Times New Roman" w:cs="Times New Roman"/>
          <w:color w:val="282828"/>
        </w:rPr>
        <w:t>). What alleviates boredom is not simply a change of activity. Rather, what alleviates boredom is a change from an uninteresting, unfulfilling, or non-stimulating situation to one that is perceived by the agent to be satisfactory and in line with her plans and wishes.</w:t>
      </w:r>
    </w:p>
    <w:p w14:paraId="5DA80CE6"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r w:rsidRPr="005113D4">
        <w:rPr>
          <w:rFonts w:ascii="Times New Roman" w:eastAsia="Times New Roman" w:hAnsi="Times New Roman" w:cs="Times New Roman"/>
          <w:color w:val="282828"/>
        </w:rPr>
        <w:t>Given its twofold function, boredom is best understood as a state that monitors and regulates our behavior. It informs us when we are out of tune with our interests, and, on account of its aversive character, motivates us to engage in situations that are perceived by us as fulfilling or meaningful. Boredom is important. It promotes our interests by trying to keep us in touch with what we care about. It safeguards us from emotional traps and long-term dullness.</w:t>
      </w:r>
    </w:p>
    <w:p w14:paraId="1303C393" w14:textId="77777777" w:rsidR="00372F07" w:rsidRPr="005113D4" w:rsidRDefault="00372F07" w:rsidP="00372F07">
      <w:pPr>
        <w:shd w:val="clear" w:color="auto" w:fill="F7F7F7"/>
        <w:spacing w:before="840" w:after="360" w:line="240" w:lineRule="auto"/>
        <w:outlineLvl w:val="1"/>
        <w:rPr>
          <w:rFonts w:ascii="Times New Roman" w:eastAsia="Times New Roman" w:hAnsi="Times New Roman" w:cs="Times New Roman"/>
          <w:color w:val="282828"/>
        </w:rPr>
      </w:pPr>
      <w:bookmarkStart w:id="1" w:name="h2"/>
      <w:bookmarkEnd w:id="1"/>
      <w:r w:rsidRPr="005113D4">
        <w:rPr>
          <w:rFonts w:ascii="Times New Roman" w:eastAsia="Times New Roman" w:hAnsi="Times New Roman" w:cs="Times New Roman"/>
          <w:color w:val="282828"/>
        </w:rPr>
        <w:t>Conflict of Interest Statement</w:t>
      </w:r>
    </w:p>
    <w:p w14:paraId="1272A716"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r w:rsidRPr="005113D4">
        <w:rPr>
          <w:rFonts w:ascii="Times New Roman" w:eastAsia="Times New Roman" w:hAnsi="Times New Roman" w:cs="Times New Roman"/>
          <w:color w:val="282828"/>
        </w:rPr>
        <w:lastRenderedPageBreak/>
        <w:t>The author declares that the research was conducted in the absence of any commercial or financial relationships that could be construed as a potential conflict of interest.</w:t>
      </w:r>
    </w:p>
    <w:p w14:paraId="5380B1CF" w14:textId="77777777" w:rsidR="00372F07" w:rsidRPr="005113D4" w:rsidRDefault="00372F07" w:rsidP="00372F07">
      <w:pPr>
        <w:shd w:val="clear" w:color="auto" w:fill="F7F7F7"/>
        <w:spacing w:before="840" w:after="360" w:line="240" w:lineRule="auto"/>
        <w:outlineLvl w:val="1"/>
        <w:rPr>
          <w:rFonts w:ascii="Times New Roman" w:eastAsia="Times New Roman" w:hAnsi="Times New Roman" w:cs="Times New Roman"/>
          <w:color w:val="282828"/>
        </w:rPr>
      </w:pPr>
      <w:bookmarkStart w:id="2" w:name="h3"/>
      <w:bookmarkEnd w:id="2"/>
      <w:r w:rsidRPr="005113D4">
        <w:rPr>
          <w:rFonts w:ascii="Times New Roman" w:eastAsia="Times New Roman" w:hAnsi="Times New Roman" w:cs="Times New Roman"/>
          <w:color w:val="282828"/>
        </w:rPr>
        <w:t>Acknowledgment</w:t>
      </w:r>
    </w:p>
    <w:p w14:paraId="0B324298"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r w:rsidRPr="005113D4">
        <w:rPr>
          <w:rFonts w:ascii="Times New Roman" w:eastAsia="Times New Roman" w:hAnsi="Times New Roman" w:cs="Times New Roman"/>
          <w:color w:val="282828"/>
        </w:rPr>
        <w:t>I am grateful to a reviewer for extensive and very helpful comments on previous versions of this article.</w:t>
      </w:r>
    </w:p>
    <w:p w14:paraId="22318661" w14:textId="77777777" w:rsidR="00372F07" w:rsidRPr="005113D4" w:rsidRDefault="00372F07" w:rsidP="00372F07">
      <w:pPr>
        <w:shd w:val="clear" w:color="auto" w:fill="F7F7F7"/>
        <w:spacing w:before="840" w:after="360" w:line="240" w:lineRule="auto"/>
        <w:outlineLvl w:val="1"/>
        <w:rPr>
          <w:rFonts w:ascii="Times New Roman" w:eastAsia="Times New Roman" w:hAnsi="Times New Roman" w:cs="Times New Roman"/>
          <w:color w:val="282828"/>
        </w:rPr>
      </w:pPr>
      <w:bookmarkStart w:id="3" w:name="h4"/>
      <w:bookmarkEnd w:id="3"/>
      <w:r w:rsidRPr="005113D4">
        <w:rPr>
          <w:rFonts w:ascii="Times New Roman" w:eastAsia="Times New Roman" w:hAnsi="Times New Roman" w:cs="Times New Roman"/>
          <w:color w:val="282828"/>
        </w:rPr>
        <w:t>Footnotes</w:t>
      </w:r>
    </w:p>
    <w:p w14:paraId="60FD03D0" w14:textId="77777777" w:rsidR="00372F07" w:rsidRPr="005113D4" w:rsidRDefault="00372F07" w:rsidP="00372F07">
      <w:pPr>
        <w:shd w:val="clear" w:color="auto" w:fill="F7F7F7"/>
        <w:spacing w:after="0" w:line="240" w:lineRule="auto"/>
        <w:ind w:left="240" w:hanging="240"/>
        <w:rPr>
          <w:rFonts w:ascii="Times New Roman" w:eastAsia="Times New Roman" w:hAnsi="Times New Roman" w:cs="Times New Roman"/>
          <w:color w:val="282828"/>
        </w:rPr>
      </w:pPr>
      <w:r w:rsidRPr="005113D4">
        <w:rPr>
          <w:rFonts w:ascii="Times New Roman" w:eastAsia="Times New Roman" w:hAnsi="Times New Roman" w:cs="Times New Roman"/>
          <w:color w:val="282828"/>
        </w:rPr>
        <w:t>1. </w:t>
      </w:r>
      <w:hyperlink r:id="rId125" w:anchor="note1a" w:history="1">
        <w:r w:rsidRPr="005113D4">
          <w:rPr>
            <w:rFonts w:ascii="Times New Roman" w:eastAsia="Times New Roman" w:hAnsi="Times New Roman" w:cs="Times New Roman"/>
            <w:color w:val="1DB5C3"/>
            <w:u w:val="single"/>
          </w:rPr>
          <w:t>^</w:t>
        </w:r>
      </w:hyperlink>
      <w:r w:rsidRPr="005113D4">
        <w:rPr>
          <w:rFonts w:ascii="Times New Roman" w:eastAsia="Times New Roman" w:hAnsi="Times New Roman" w:cs="Times New Roman"/>
          <w:color w:val="282828"/>
        </w:rPr>
        <w:t>In </w:t>
      </w:r>
      <w:hyperlink r:id="rId126" w:anchor="B19" w:history="1">
        <w:r w:rsidRPr="005113D4">
          <w:rPr>
            <w:rFonts w:ascii="Times New Roman" w:eastAsia="Times New Roman" w:hAnsi="Times New Roman" w:cs="Times New Roman"/>
            <w:color w:val="0000FF"/>
            <w:u w:val="single"/>
          </w:rPr>
          <w:t>Fahlman et al. (2013)</w:t>
        </w:r>
      </w:hyperlink>
      <w:r w:rsidRPr="005113D4">
        <w:rPr>
          <w:rFonts w:ascii="Times New Roman" w:eastAsia="Times New Roman" w:hAnsi="Times New Roman" w:cs="Times New Roman"/>
          <w:color w:val="282828"/>
        </w:rPr>
        <w:t>, a disjunctive account of boredom proneness is offered. “When a person declares herself to be prone to boredom, she is claiming (</w:t>
      </w:r>
      <w:proofErr w:type="spellStart"/>
      <w:r w:rsidRPr="005113D4">
        <w:rPr>
          <w:rFonts w:ascii="Times New Roman" w:eastAsia="Times New Roman" w:hAnsi="Times New Roman" w:cs="Times New Roman"/>
          <w:color w:val="282828"/>
        </w:rPr>
        <w:t>i</w:t>
      </w:r>
      <w:proofErr w:type="spellEnd"/>
      <w:r w:rsidRPr="005113D4">
        <w:rPr>
          <w:rFonts w:ascii="Times New Roman" w:eastAsia="Times New Roman" w:hAnsi="Times New Roman" w:cs="Times New Roman"/>
          <w:color w:val="282828"/>
        </w:rPr>
        <w:t>) that she </w:t>
      </w:r>
      <w:r w:rsidRPr="005113D4">
        <w:rPr>
          <w:rFonts w:ascii="Times New Roman" w:eastAsia="Times New Roman" w:hAnsi="Times New Roman" w:cs="Times New Roman"/>
          <w:i/>
          <w:iCs/>
          <w:color w:val="282828"/>
        </w:rPr>
        <w:t>frequently</w:t>
      </w:r>
      <w:r w:rsidRPr="005113D4">
        <w:rPr>
          <w:rFonts w:ascii="Times New Roman" w:eastAsia="Times New Roman" w:hAnsi="Times New Roman" w:cs="Times New Roman"/>
          <w:color w:val="282828"/>
        </w:rPr>
        <w:t> experiences boredom, or (ii) that she </w:t>
      </w:r>
      <w:r w:rsidRPr="005113D4">
        <w:rPr>
          <w:rFonts w:ascii="Times New Roman" w:eastAsia="Times New Roman" w:hAnsi="Times New Roman" w:cs="Times New Roman"/>
          <w:i/>
          <w:iCs/>
          <w:color w:val="282828"/>
        </w:rPr>
        <w:t>possesses the qualities that predispose</w:t>
      </w:r>
      <w:r w:rsidRPr="005113D4">
        <w:rPr>
          <w:rFonts w:ascii="Times New Roman" w:eastAsia="Times New Roman" w:hAnsi="Times New Roman" w:cs="Times New Roman"/>
          <w:color w:val="282828"/>
        </w:rPr>
        <w:t> her to experience boredom </w:t>
      </w:r>
      <w:r w:rsidRPr="005113D4">
        <w:rPr>
          <w:rFonts w:ascii="Times New Roman" w:eastAsia="Times New Roman" w:hAnsi="Times New Roman" w:cs="Times New Roman"/>
          <w:i/>
          <w:iCs/>
          <w:color w:val="282828"/>
        </w:rPr>
        <w:t>given the right circumstances</w:t>
      </w:r>
      <w:r w:rsidRPr="005113D4">
        <w:rPr>
          <w:rFonts w:ascii="Times New Roman" w:eastAsia="Times New Roman" w:hAnsi="Times New Roman" w:cs="Times New Roman"/>
          <w:color w:val="282828"/>
        </w:rPr>
        <w:t>” (81; Roman numerals added). My description of boredom proneness is conjunctive: both (</w:t>
      </w:r>
      <w:proofErr w:type="spellStart"/>
      <w:r w:rsidRPr="005113D4">
        <w:rPr>
          <w:rFonts w:ascii="Times New Roman" w:eastAsia="Times New Roman" w:hAnsi="Times New Roman" w:cs="Times New Roman"/>
          <w:color w:val="282828"/>
        </w:rPr>
        <w:t>i</w:t>
      </w:r>
      <w:proofErr w:type="spellEnd"/>
      <w:r w:rsidRPr="005113D4">
        <w:rPr>
          <w:rFonts w:ascii="Times New Roman" w:eastAsia="Times New Roman" w:hAnsi="Times New Roman" w:cs="Times New Roman"/>
          <w:color w:val="282828"/>
        </w:rPr>
        <w:t xml:space="preserve">) and (ii) are taken to be necessary </w:t>
      </w:r>
      <w:proofErr w:type="gramStart"/>
      <w:r w:rsidRPr="005113D4">
        <w:rPr>
          <w:rFonts w:ascii="Times New Roman" w:eastAsia="Times New Roman" w:hAnsi="Times New Roman" w:cs="Times New Roman"/>
          <w:color w:val="282828"/>
        </w:rPr>
        <w:t>in order for</w:t>
      </w:r>
      <w:proofErr w:type="gramEnd"/>
      <w:r w:rsidRPr="005113D4">
        <w:rPr>
          <w:rFonts w:ascii="Times New Roman" w:eastAsia="Times New Roman" w:hAnsi="Times New Roman" w:cs="Times New Roman"/>
          <w:color w:val="282828"/>
        </w:rPr>
        <w:t xml:space="preserve"> an individual to be prone to boredom. If (ii) was a sufficient condition for boredom proneness, then one could be said to be prone to boredom even if one never experienced boredom (e.g., one possesses the relevant </w:t>
      </w:r>
      <w:proofErr w:type="gramStart"/>
      <w:r w:rsidRPr="005113D4">
        <w:rPr>
          <w:rFonts w:ascii="Times New Roman" w:eastAsia="Times New Roman" w:hAnsi="Times New Roman" w:cs="Times New Roman"/>
          <w:color w:val="282828"/>
        </w:rPr>
        <w:t>characteristics</w:t>
      </w:r>
      <w:proofErr w:type="gramEnd"/>
      <w:r w:rsidRPr="005113D4">
        <w:rPr>
          <w:rFonts w:ascii="Times New Roman" w:eastAsia="Times New Roman" w:hAnsi="Times New Roman" w:cs="Times New Roman"/>
          <w:color w:val="282828"/>
        </w:rPr>
        <w:t xml:space="preserve"> but one never finds herself in circumstances that permit those characteristics to bring about the experience of boredom). If (</w:t>
      </w:r>
      <w:proofErr w:type="spellStart"/>
      <w:r w:rsidRPr="005113D4">
        <w:rPr>
          <w:rFonts w:ascii="Times New Roman" w:eastAsia="Times New Roman" w:hAnsi="Times New Roman" w:cs="Times New Roman"/>
          <w:color w:val="282828"/>
        </w:rPr>
        <w:t>i</w:t>
      </w:r>
      <w:proofErr w:type="spellEnd"/>
      <w:r w:rsidRPr="005113D4">
        <w:rPr>
          <w:rFonts w:ascii="Times New Roman" w:eastAsia="Times New Roman" w:hAnsi="Times New Roman" w:cs="Times New Roman"/>
          <w:color w:val="282828"/>
        </w:rPr>
        <w:t>) was sufficient, then accidental environmental (or exogenous) conditions could render an individual prone to boredom, even if the individual possesses none of the characteristics that predispose her to experience boredom.</w:t>
      </w:r>
    </w:p>
    <w:p w14:paraId="658834D4" w14:textId="77777777" w:rsidR="00372F07" w:rsidRPr="005113D4" w:rsidRDefault="00372F07" w:rsidP="00372F07">
      <w:pPr>
        <w:shd w:val="clear" w:color="auto" w:fill="F7F7F7"/>
        <w:spacing w:line="240" w:lineRule="auto"/>
        <w:ind w:left="240" w:hanging="240"/>
        <w:rPr>
          <w:rFonts w:ascii="Times New Roman" w:eastAsia="Times New Roman" w:hAnsi="Times New Roman" w:cs="Times New Roman"/>
          <w:color w:val="282828"/>
        </w:rPr>
      </w:pPr>
      <w:r w:rsidRPr="005113D4">
        <w:rPr>
          <w:rFonts w:ascii="Times New Roman" w:eastAsia="Times New Roman" w:hAnsi="Times New Roman" w:cs="Times New Roman"/>
          <w:color w:val="282828"/>
        </w:rPr>
        <w:t>2. </w:t>
      </w:r>
      <w:hyperlink r:id="rId127" w:anchor="note2a" w:history="1">
        <w:r w:rsidRPr="005113D4">
          <w:rPr>
            <w:rFonts w:ascii="Times New Roman" w:eastAsia="Times New Roman" w:hAnsi="Times New Roman" w:cs="Times New Roman"/>
            <w:color w:val="1DB5C3"/>
            <w:u w:val="single"/>
          </w:rPr>
          <w:t>^</w:t>
        </w:r>
      </w:hyperlink>
      <w:r w:rsidRPr="005113D4">
        <w:rPr>
          <w:rFonts w:ascii="Times New Roman" w:eastAsia="Times New Roman" w:hAnsi="Times New Roman" w:cs="Times New Roman"/>
          <w:color w:val="282828"/>
        </w:rPr>
        <w:t>More recent theoretical discussions of boredom do not diverge greatly from the practice of treating boredom as a problem or malaise. See e.g., </w:t>
      </w:r>
      <w:hyperlink r:id="rId128" w:anchor="B27" w:history="1">
        <w:r w:rsidRPr="005113D4">
          <w:rPr>
            <w:rFonts w:ascii="Times New Roman" w:eastAsia="Times New Roman" w:hAnsi="Times New Roman" w:cs="Times New Roman"/>
            <w:color w:val="0000FF"/>
            <w:u w:val="single"/>
          </w:rPr>
          <w:t>Healy (1984</w:t>
        </w:r>
      </w:hyperlink>
      <w:r w:rsidRPr="005113D4">
        <w:rPr>
          <w:rFonts w:ascii="Times New Roman" w:eastAsia="Times New Roman" w:hAnsi="Times New Roman" w:cs="Times New Roman"/>
          <w:color w:val="282828"/>
        </w:rPr>
        <w:t>, pp. 11, 75) and </w:t>
      </w:r>
      <w:hyperlink r:id="rId129" w:anchor="B60" w:history="1">
        <w:r w:rsidRPr="005113D4">
          <w:rPr>
            <w:rFonts w:ascii="Times New Roman" w:eastAsia="Times New Roman" w:hAnsi="Times New Roman" w:cs="Times New Roman"/>
            <w:color w:val="0000FF"/>
            <w:u w:val="single"/>
          </w:rPr>
          <w:t>Svendsen (2004</w:t>
        </w:r>
      </w:hyperlink>
      <w:r w:rsidRPr="005113D4">
        <w:rPr>
          <w:rFonts w:ascii="Times New Roman" w:eastAsia="Times New Roman" w:hAnsi="Times New Roman" w:cs="Times New Roman"/>
          <w:color w:val="282828"/>
        </w:rPr>
        <w:t>, pp. 16, 154) Even Brodsky, who sets out to defend boredom, describes boredom as an “incurable malaise” (1997, p. 104).</w:t>
      </w:r>
    </w:p>
    <w:p w14:paraId="355F82EE" w14:textId="77777777" w:rsidR="00372F07" w:rsidRPr="005113D4" w:rsidRDefault="00372F07" w:rsidP="00372F07">
      <w:pPr>
        <w:shd w:val="clear" w:color="auto" w:fill="F7F7F7"/>
        <w:spacing w:before="840" w:after="360" w:line="240" w:lineRule="auto"/>
        <w:outlineLvl w:val="1"/>
        <w:rPr>
          <w:rFonts w:ascii="Times New Roman" w:eastAsia="Times New Roman" w:hAnsi="Times New Roman" w:cs="Times New Roman"/>
          <w:color w:val="282828"/>
        </w:rPr>
      </w:pPr>
      <w:bookmarkStart w:id="4" w:name="h5"/>
      <w:bookmarkEnd w:id="4"/>
      <w:r w:rsidRPr="005113D4">
        <w:rPr>
          <w:rFonts w:ascii="Times New Roman" w:eastAsia="Times New Roman" w:hAnsi="Times New Roman" w:cs="Times New Roman"/>
          <w:color w:val="282828"/>
        </w:rPr>
        <w:t>References</w:t>
      </w:r>
    </w:p>
    <w:p w14:paraId="2C2EBD1A"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bookmarkStart w:id="5" w:name="B1"/>
      <w:bookmarkEnd w:id="5"/>
      <w:r w:rsidRPr="005113D4">
        <w:rPr>
          <w:rFonts w:ascii="Times New Roman" w:eastAsia="Times New Roman" w:hAnsi="Times New Roman" w:cs="Times New Roman"/>
          <w:color w:val="282828"/>
        </w:rPr>
        <w:t>Ahmed, S. M. S. (1990). Psychometric properties of the boredom proneness scale. </w:t>
      </w:r>
      <w:r w:rsidRPr="005113D4">
        <w:rPr>
          <w:rFonts w:ascii="Times New Roman" w:eastAsia="Times New Roman" w:hAnsi="Times New Roman" w:cs="Times New Roman"/>
          <w:i/>
          <w:iCs/>
          <w:color w:val="282828"/>
        </w:rPr>
        <w:t>Percept. Mot. Skills</w:t>
      </w:r>
      <w:r w:rsidRPr="005113D4">
        <w:rPr>
          <w:rFonts w:ascii="Times New Roman" w:eastAsia="Times New Roman" w:hAnsi="Times New Roman" w:cs="Times New Roman"/>
          <w:color w:val="282828"/>
        </w:rPr>
        <w:t xml:space="preserve"> 71, 963–966. </w:t>
      </w:r>
      <w:proofErr w:type="spellStart"/>
      <w:r w:rsidRPr="005113D4">
        <w:rPr>
          <w:rFonts w:ascii="Times New Roman" w:eastAsia="Times New Roman" w:hAnsi="Times New Roman" w:cs="Times New Roman"/>
          <w:color w:val="282828"/>
        </w:rPr>
        <w:t>doi</w:t>
      </w:r>
      <w:proofErr w:type="spellEnd"/>
      <w:r w:rsidRPr="005113D4">
        <w:rPr>
          <w:rFonts w:ascii="Times New Roman" w:eastAsia="Times New Roman" w:hAnsi="Times New Roman" w:cs="Times New Roman"/>
          <w:color w:val="282828"/>
        </w:rPr>
        <w:t>: 10.2466/pms.1990.71.3.963</w:t>
      </w:r>
    </w:p>
    <w:p w14:paraId="181963B7" w14:textId="77777777" w:rsidR="00372F07" w:rsidRPr="005113D4" w:rsidRDefault="00082C1C" w:rsidP="00372F07">
      <w:pPr>
        <w:shd w:val="clear" w:color="auto" w:fill="F7F7F7"/>
        <w:spacing w:line="240" w:lineRule="auto"/>
        <w:rPr>
          <w:rFonts w:ascii="Times New Roman" w:eastAsia="Times New Roman" w:hAnsi="Times New Roman" w:cs="Times New Roman"/>
          <w:color w:val="282828"/>
        </w:rPr>
      </w:pPr>
      <w:hyperlink r:id="rId130" w:tgtFrame="_blank" w:history="1">
        <w:proofErr w:type="spellStart"/>
        <w:r w:rsidR="00372F07" w:rsidRPr="005113D4">
          <w:rPr>
            <w:rFonts w:ascii="Times New Roman" w:eastAsia="Times New Roman" w:hAnsi="Times New Roman" w:cs="Times New Roman"/>
            <w:color w:val="1DB5C3"/>
            <w:u w:val="single"/>
          </w:rPr>
          <w:t>Pubmed</w:t>
        </w:r>
        <w:proofErr w:type="spellEnd"/>
        <w:r w:rsidR="00372F07" w:rsidRPr="005113D4">
          <w:rPr>
            <w:rFonts w:ascii="Times New Roman" w:eastAsia="Times New Roman" w:hAnsi="Times New Roman" w:cs="Times New Roman"/>
            <w:color w:val="1DB5C3"/>
            <w:u w:val="single"/>
          </w:rPr>
          <w:t xml:space="preserve"> Abstract</w:t>
        </w:r>
      </w:hyperlink>
      <w:r w:rsidR="00372F07" w:rsidRPr="005113D4">
        <w:rPr>
          <w:rFonts w:ascii="Times New Roman" w:eastAsia="Times New Roman" w:hAnsi="Times New Roman" w:cs="Times New Roman"/>
          <w:color w:val="282828"/>
        </w:rPr>
        <w:t> | </w:t>
      </w:r>
      <w:proofErr w:type="spellStart"/>
      <w:r w:rsidRPr="005113D4">
        <w:rPr>
          <w:rFonts w:ascii="Times New Roman" w:hAnsi="Times New Roman" w:cs="Times New Roman"/>
        </w:rPr>
        <w:fldChar w:fldCharType="begin"/>
      </w:r>
      <w:r w:rsidRPr="005113D4">
        <w:rPr>
          <w:rFonts w:ascii="Times New Roman" w:hAnsi="Times New Roman" w:cs="Times New Roman"/>
        </w:rPr>
        <w:instrText xml:space="preserve"> HYPERLINK "http://eutils.ncbi.nlm.nih.gov/ent</w:instrText>
      </w:r>
      <w:r w:rsidRPr="005113D4">
        <w:rPr>
          <w:rFonts w:ascii="Times New Roman" w:hAnsi="Times New Roman" w:cs="Times New Roman"/>
        </w:rPr>
        <w:instrText xml:space="preserve">rez/eutils/elink.fcgi?db=pubmed&amp;cmd=prlinks&amp;retmode=ref&amp;id=14992349" \t "_blank" </w:instrText>
      </w:r>
      <w:r w:rsidRPr="005113D4">
        <w:rPr>
          <w:rFonts w:ascii="Times New Roman" w:hAnsi="Times New Roman" w:cs="Times New Roman"/>
        </w:rPr>
        <w:fldChar w:fldCharType="separate"/>
      </w:r>
      <w:r w:rsidR="00372F07" w:rsidRPr="005113D4">
        <w:rPr>
          <w:rFonts w:ascii="Times New Roman" w:eastAsia="Times New Roman" w:hAnsi="Times New Roman" w:cs="Times New Roman"/>
          <w:color w:val="1DB5C3"/>
          <w:u w:val="single"/>
        </w:rPr>
        <w:t>Pubmed</w:t>
      </w:r>
      <w:proofErr w:type="spellEnd"/>
      <w:r w:rsidR="00372F07" w:rsidRPr="005113D4">
        <w:rPr>
          <w:rFonts w:ascii="Times New Roman" w:eastAsia="Times New Roman" w:hAnsi="Times New Roman" w:cs="Times New Roman"/>
          <w:color w:val="1DB5C3"/>
          <w:u w:val="single"/>
        </w:rPr>
        <w:t xml:space="preserve"> Full Text</w:t>
      </w:r>
      <w:r w:rsidRPr="005113D4">
        <w:rPr>
          <w:rFonts w:ascii="Times New Roman" w:eastAsia="Times New Roman" w:hAnsi="Times New Roman" w:cs="Times New Roman"/>
          <w:color w:val="1DB5C3"/>
          <w:u w:val="single"/>
        </w:rPr>
        <w:fldChar w:fldCharType="end"/>
      </w:r>
      <w:r w:rsidR="00372F07" w:rsidRPr="005113D4">
        <w:rPr>
          <w:rFonts w:ascii="Times New Roman" w:eastAsia="Times New Roman" w:hAnsi="Times New Roman" w:cs="Times New Roman"/>
          <w:color w:val="282828"/>
        </w:rPr>
        <w:t> | </w:t>
      </w:r>
      <w:proofErr w:type="spellStart"/>
      <w:r w:rsidR="00372F07" w:rsidRPr="005113D4">
        <w:rPr>
          <w:rFonts w:ascii="Times New Roman" w:eastAsia="Times New Roman" w:hAnsi="Times New Roman" w:cs="Times New Roman"/>
          <w:color w:val="282828"/>
        </w:rPr>
        <w:fldChar w:fldCharType="begin"/>
      </w:r>
      <w:r w:rsidR="00372F07" w:rsidRPr="005113D4">
        <w:rPr>
          <w:rFonts w:ascii="Times New Roman" w:eastAsia="Times New Roman" w:hAnsi="Times New Roman" w:cs="Times New Roman"/>
          <w:color w:val="282828"/>
        </w:rPr>
        <w:instrText xml:space="preserve"> HYPERLINK "http://dx.doi.org/10.1080/00223980309600636" \t "_blank" </w:instrText>
      </w:r>
      <w:r w:rsidR="00372F07" w:rsidRPr="005113D4">
        <w:rPr>
          <w:rFonts w:ascii="Times New Roman" w:eastAsia="Times New Roman" w:hAnsi="Times New Roman" w:cs="Times New Roman"/>
          <w:color w:val="282828"/>
        </w:rPr>
        <w:fldChar w:fldCharType="separate"/>
      </w:r>
      <w:r w:rsidR="00372F07" w:rsidRPr="005113D4">
        <w:rPr>
          <w:rFonts w:ascii="Times New Roman" w:eastAsia="Times New Roman" w:hAnsi="Times New Roman" w:cs="Times New Roman"/>
          <w:color w:val="1DB5C3"/>
          <w:u w:val="single"/>
        </w:rPr>
        <w:t>CrossRef</w:t>
      </w:r>
      <w:proofErr w:type="spellEnd"/>
      <w:r w:rsidR="00372F07" w:rsidRPr="005113D4">
        <w:rPr>
          <w:rFonts w:ascii="Times New Roman" w:eastAsia="Times New Roman" w:hAnsi="Times New Roman" w:cs="Times New Roman"/>
          <w:color w:val="1DB5C3"/>
          <w:u w:val="single"/>
        </w:rPr>
        <w:t xml:space="preserve"> Full Text</w:t>
      </w:r>
      <w:r w:rsidR="00372F07" w:rsidRPr="005113D4">
        <w:rPr>
          <w:rFonts w:ascii="Times New Roman" w:eastAsia="Times New Roman" w:hAnsi="Times New Roman" w:cs="Times New Roman"/>
          <w:color w:val="282828"/>
        </w:rPr>
        <w:fldChar w:fldCharType="end"/>
      </w:r>
      <w:r w:rsidR="00372F07" w:rsidRPr="005113D4">
        <w:rPr>
          <w:rFonts w:ascii="Times New Roman" w:eastAsia="Times New Roman" w:hAnsi="Times New Roman" w:cs="Times New Roman"/>
          <w:color w:val="282828"/>
        </w:rPr>
        <w:t> | </w:t>
      </w:r>
      <w:hyperlink r:id="rId131" w:tgtFrame="_blank" w:history="1">
        <w:r w:rsidR="00372F07" w:rsidRPr="005113D4">
          <w:rPr>
            <w:rFonts w:ascii="Times New Roman" w:eastAsia="Times New Roman" w:hAnsi="Times New Roman" w:cs="Times New Roman"/>
            <w:color w:val="1DB5C3"/>
            <w:u w:val="single"/>
          </w:rPr>
          <w:t>Google Scholar</w:t>
        </w:r>
      </w:hyperlink>
    </w:p>
    <w:p w14:paraId="21133215"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bookmarkStart w:id="6" w:name="B2"/>
      <w:bookmarkEnd w:id="6"/>
      <w:proofErr w:type="spellStart"/>
      <w:r w:rsidRPr="005113D4">
        <w:rPr>
          <w:rFonts w:ascii="Times New Roman" w:eastAsia="Times New Roman" w:hAnsi="Times New Roman" w:cs="Times New Roman"/>
          <w:color w:val="282828"/>
        </w:rPr>
        <w:t>Barbalet</w:t>
      </w:r>
      <w:proofErr w:type="spellEnd"/>
      <w:r w:rsidRPr="005113D4">
        <w:rPr>
          <w:rFonts w:ascii="Times New Roman" w:eastAsia="Times New Roman" w:hAnsi="Times New Roman" w:cs="Times New Roman"/>
          <w:color w:val="282828"/>
        </w:rPr>
        <w:t>, J. M. (1999). Boredom and social meaning. </w:t>
      </w:r>
      <w:r w:rsidRPr="005113D4">
        <w:rPr>
          <w:rFonts w:ascii="Times New Roman" w:eastAsia="Times New Roman" w:hAnsi="Times New Roman" w:cs="Times New Roman"/>
          <w:i/>
          <w:iCs/>
          <w:color w:val="282828"/>
        </w:rPr>
        <w:t xml:space="preserve">Br. J. </w:t>
      </w:r>
      <w:proofErr w:type="spellStart"/>
      <w:r w:rsidRPr="005113D4">
        <w:rPr>
          <w:rFonts w:ascii="Times New Roman" w:eastAsia="Times New Roman" w:hAnsi="Times New Roman" w:cs="Times New Roman"/>
          <w:i/>
          <w:iCs/>
          <w:color w:val="282828"/>
        </w:rPr>
        <w:t>Sociol</w:t>
      </w:r>
      <w:proofErr w:type="spellEnd"/>
      <w:r w:rsidRPr="005113D4">
        <w:rPr>
          <w:rFonts w:ascii="Times New Roman" w:eastAsia="Times New Roman" w:hAnsi="Times New Roman" w:cs="Times New Roman"/>
          <w:color w:val="282828"/>
        </w:rPr>
        <w:t xml:space="preserve">. 50, 631–646. </w:t>
      </w:r>
      <w:proofErr w:type="spellStart"/>
      <w:r w:rsidRPr="005113D4">
        <w:rPr>
          <w:rFonts w:ascii="Times New Roman" w:eastAsia="Times New Roman" w:hAnsi="Times New Roman" w:cs="Times New Roman"/>
          <w:color w:val="282828"/>
        </w:rPr>
        <w:t>doi</w:t>
      </w:r>
      <w:proofErr w:type="spellEnd"/>
      <w:r w:rsidRPr="005113D4">
        <w:rPr>
          <w:rFonts w:ascii="Times New Roman" w:eastAsia="Times New Roman" w:hAnsi="Times New Roman" w:cs="Times New Roman"/>
          <w:color w:val="282828"/>
        </w:rPr>
        <w:t>: 10.1080/000713199358572</w:t>
      </w:r>
    </w:p>
    <w:p w14:paraId="787517DB" w14:textId="77777777" w:rsidR="00372F07" w:rsidRPr="005113D4" w:rsidRDefault="00082C1C" w:rsidP="00372F07">
      <w:pPr>
        <w:shd w:val="clear" w:color="auto" w:fill="F7F7F7"/>
        <w:spacing w:line="240" w:lineRule="auto"/>
        <w:rPr>
          <w:rFonts w:ascii="Times New Roman" w:eastAsia="Times New Roman" w:hAnsi="Times New Roman" w:cs="Times New Roman"/>
          <w:color w:val="282828"/>
        </w:rPr>
      </w:pPr>
      <w:hyperlink r:id="rId132" w:tgtFrame="_blank" w:history="1">
        <w:proofErr w:type="spellStart"/>
        <w:r w:rsidR="00372F07" w:rsidRPr="005113D4">
          <w:rPr>
            <w:rFonts w:ascii="Times New Roman" w:eastAsia="Times New Roman" w:hAnsi="Times New Roman" w:cs="Times New Roman"/>
            <w:color w:val="1DB5C3"/>
            <w:u w:val="single"/>
          </w:rPr>
          <w:t>Pubmed</w:t>
        </w:r>
        <w:proofErr w:type="spellEnd"/>
        <w:r w:rsidR="00372F07" w:rsidRPr="005113D4">
          <w:rPr>
            <w:rFonts w:ascii="Times New Roman" w:eastAsia="Times New Roman" w:hAnsi="Times New Roman" w:cs="Times New Roman"/>
            <w:color w:val="1DB5C3"/>
            <w:u w:val="single"/>
          </w:rPr>
          <w:t xml:space="preserve"> Abstract</w:t>
        </w:r>
      </w:hyperlink>
      <w:r w:rsidR="00372F07" w:rsidRPr="005113D4">
        <w:rPr>
          <w:rFonts w:ascii="Times New Roman" w:eastAsia="Times New Roman" w:hAnsi="Times New Roman" w:cs="Times New Roman"/>
          <w:color w:val="282828"/>
        </w:rPr>
        <w:t> | </w:t>
      </w:r>
      <w:proofErr w:type="spellStart"/>
      <w:r w:rsidR="00372F07" w:rsidRPr="005113D4">
        <w:rPr>
          <w:rFonts w:ascii="Times New Roman" w:eastAsia="Times New Roman" w:hAnsi="Times New Roman" w:cs="Times New Roman"/>
          <w:color w:val="282828"/>
        </w:rPr>
        <w:fldChar w:fldCharType="begin"/>
      </w:r>
      <w:r w:rsidR="00372F07" w:rsidRPr="005113D4">
        <w:rPr>
          <w:rFonts w:ascii="Times New Roman" w:eastAsia="Times New Roman" w:hAnsi="Times New Roman" w:cs="Times New Roman"/>
          <w:color w:val="282828"/>
        </w:rPr>
        <w:instrText xml:space="preserve"> HYPERLINK "http://eutils.ncbi.nlm.nih.gov/entrez/eutils/elink.fcgi?db=pubmed&amp;cmd=prlinks&amp;retmode=ref&amp;id=15270068" \t "_blank" </w:instrText>
      </w:r>
      <w:r w:rsidR="00372F07" w:rsidRPr="005113D4">
        <w:rPr>
          <w:rFonts w:ascii="Times New Roman" w:eastAsia="Times New Roman" w:hAnsi="Times New Roman" w:cs="Times New Roman"/>
          <w:color w:val="282828"/>
        </w:rPr>
        <w:fldChar w:fldCharType="separate"/>
      </w:r>
      <w:r w:rsidR="00372F07" w:rsidRPr="005113D4">
        <w:rPr>
          <w:rFonts w:ascii="Times New Roman" w:eastAsia="Times New Roman" w:hAnsi="Times New Roman" w:cs="Times New Roman"/>
          <w:color w:val="1DB5C3"/>
          <w:u w:val="single"/>
        </w:rPr>
        <w:t>Pubmed</w:t>
      </w:r>
      <w:proofErr w:type="spellEnd"/>
      <w:r w:rsidR="00372F07" w:rsidRPr="005113D4">
        <w:rPr>
          <w:rFonts w:ascii="Times New Roman" w:eastAsia="Times New Roman" w:hAnsi="Times New Roman" w:cs="Times New Roman"/>
          <w:color w:val="1DB5C3"/>
          <w:u w:val="single"/>
        </w:rPr>
        <w:t xml:space="preserve"> Full Text</w:t>
      </w:r>
      <w:r w:rsidR="00372F07" w:rsidRPr="005113D4">
        <w:rPr>
          <w:rFonts w:ascii="Times New Roman" w:eastAsia="Times New Roman" w:hAnsi="Times New Roman" w:cs="Times New Roman"/>
          <w:color w:val="282828"/>
        </w:rPr>
        <w:fldChar w:fldCharType="end"/>
      </w:r>
      <w:r w:rsidR="00372F07" w:rsidRPr="005113D4">
        <w:rPr>
          <w:rFonts w:ascii="Times New Roman" w:eastAsia="Times New Roman" w:hAnsi="Times New Roman" w:cs="Times New Roman"/>
          <w:color w:val="282828"/>
        </w:rPr>
        <w:t> | </w:t>
      </w:r>
      <w:proofErr w:type="spellStart"/>
      <w:r w:rsidR="00372F07" w:rsidRPr="005113D4">
        <w:rPr>
          <w:rFonts w:ascii="Times New Roman" w:eastAsia="Times New Roman" w:hAnsi="Times New Roman" w:cs="Times New Roman"/>
          <w:color w:val="282828"/>
        </w:rPr>
        <w:fldChar w:fldCharType="begin"/>
      </w:r>
      <w:r w:rsidR="00372F07" w:rsidRPr="005113D4">
        <w:rPr>
          <w:rFonts w:ascii="Times New Roman" w:eastAsia="Times New Roman" w:hAnsi="Times New Roman" w:cs="Times New Roman"/>
          <w:color w:val="282828"/>
        </w:rPr>
        <w:instrText xml:space="preserve"> HYPERLINK "http://dx.doi.org/10.1080/000713199358572" \t "_blank" </w:instrText>
      </w:r>
      <w:r w:rsidR="00372F07" w:rsidRPr="005113D4">
        <w:rPr>
          <w:rFonts w:ascii="Times New Roman" w:eastAsia="Times New Roman" w:hAnsi="Times New Roman" w:cs="Times New Roman"/>
          <w:color w:val="282828"/>
        </w:rPr>
        <w:fldChar w:fldCharType="separate"/>
      </w:r>
      <w:r w:rsidR="00372F07" w:rsidRPr="005113D4">
        <w:rPr>
          <w:rFonts w:ascii="Times New Roman" w:eastAsia="Times New Roman" w:hAnsi="Times New Roman" w:cs="Times New Roman"/>
          <w:color w:val="1DB5C3"/>
          <w:u w:val="single"/>
        </w:rPr>
        <w:t>CrossRef</w:t>
      </w:r>
      <w:proofErr w:type="spellEnd"/>
      <w:r w:rsidR="00372F07" w:rsidRPr="005113D4">
        <w:rPr>
          <w:rFonts w:ascii="Times New Roman" w:eastAsia="Times New Roman" w:hAnsi="Times New Roman" w:cs="Times New Roman"/>
          <w:color w:val="1DB5C3"/>
          <w:u w:val="single"/>
        </w:rPr>
        <w:t xml:space="preserve"> Full Text</w:t>
      </w:r>
      <w:r w:rsidR="00372F07" w:rsidRPr="005113D4">
        <w:rPr>
          <w:rFonts w:ascii="Times New Roman" w:eastAsia="Times New Roman" w:hAnsi="Times New Roman" w:cs="Times New Roman"/>
          <w:color w:val="282828"/>
        </w:rPr>
        <w:fldChar w:fldCharType="end"/>
      </w:r>
      <w:r w:rsidR="00372F07" w:rsidRPr="005113D4">
        <w:rPr>
          <w:rFonts w:ascii="Times New Roman" w:eastAsia="Times New Roman" w:hAnsi="Times New Roman" w:cs="Times New Roman"/>
          <w:color w:val="282828"/>
        </w:rPr>
        <w:t> | </w:t>
      </w:r>
      <w:hyperlink r:id="rId133" w:tgtFrame="_blank" w:history="1">
        <w:r w:rsidR="00372F07" w:rsidRPr="005113D4">
          <w:rPr>
            <w:rFonts w:ascii="Times New Roman" w:eastAsia="Times New Roman" w:hAnsi="Times New Roman" w:cs="Times New Roman"/>
            <w:color w:val="1DB5C3"/>
            <w:u w:val="single"/>
          </w:rPr>
          <w:t>Google Scholar</w:t>
        </w:r>
      </w:hyperlink>
    </w:p>
    <w:p w14:paraId="3F2130A8"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bookmarkStart w:id="7" w:name="B3"/>
      <w:bookmarkEnd w:id="7"/>
      <w:r w:rsidRPr="005113D4">
        <w:rPr>
          <w:rFonts w:ascii="Times New Roman" w:eastAsia="Times New Roman" w:hAnsi="Times New Roman" w:cs="Times New Roman"/>
          <w:color w:val="282828"/>
        </w:rPr>
        <w:t>Beckett, S. (1978). </w:t>
      </w:r>
      <w:r w:rsidRPr="005113D4">
        <w:rPr>
          <w:rFonts w:ascii="Times New Roman" w:eastAsia="Times New Roman" w:hAnsi="Times New Roman" w:cs="Times New Roman"/>
          <w:i/>
          <w:iCs/>
          <w:color w:val="282828"/>
        </w:rPr>
        <w:t>Proust</w:t>
      </w:r>
      <w:r w:rsidRPr="005113D4">
        <w:rPr>
          <w:rFonts w:ascii="Times New Roman" w:eastAsia="Times New Roman" w:hAnsi="Times New Roman" w:cs="Times New Roman"/>
          <w:color w:val="282828"/>
        </w:rPr>
        <w:t>. New York, NY: Grove Press.</w:t>
      </w:r>
    </w:p>
    <w:p w14:paraId="77547FDC"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bookmarkStart w:id="8" w:name="B4"/>
      <w:bookmarkEnd w:id="8"/>
      <w:r w:rsidRPr="005113D4">
        <w:rPr>
          <w:rFonts w:ascii="Times New Roman" w:eastAsia="Times New Roman" w:hAnsi="Times New Roman" w:cs="Times New Roman"/>
          <w:color w:val="282828"/>
        </w:rPr>
        <w:t xml:space="preserve">Bench, S. W., and </w:t>
      </w:r>
      <w:proofErr w:type="spellStart"/>
      <w:r w:rsidRPr="005113D4">
        <w:rPr>
          <w:rFonts w:ascii="Times New Roman" w:eastAsia="Times New Roman" w:hAnsi="Times New Roman" w:cs="Times New Roman"/>
          <w:color w:val="282828"/>
        </w:rPr>
        <w:t>Lench</w:t>
      </w:r>
      <w:proofErr w:type="spellEnd"/>
      <w:r w:rsidRPr="005113D4">
        <w:rPr>
          <w:rFonts w:ascii="Times New Roman" w:eastAsia="Times New Roman" w:hAnsi="Times New Roman" w:cs="Times New Roman"/>
          <w:color w:val="282828"/>
        </w:rPr>
        <w:t>, H. C. (2013). On the function of boredom. </w:t>
      </w:r>
      <w:proofErr w:type="spellStart"/>
      <w:r w:rsidRPr="005113D4">
        <w:rPr>
          <w:rFonts w:ascii="Times New Roman" w:eastAsia="Times New Roman" w:hAnsi="Times New Roman" w:cs="Times New Roman"/>
          <w:i/>
          <w:iCs/>
          <w:color w:val="282828"/>
        </w:rPr>
        <w:t>Behav</w:t>
      </w:r>
      <w:proofErr w:type="spellEnd"/>
      <w:r w:rsidRPr="005113D4">
        <w:rPr>
          <w:rFonts w:ascii="Times New Roman" w:eastAsia="Times New Roman" w:hAnsi="Times New Roman" w:cs="Times New Roman"/>
          <w:i/>
          <w:iCs/>
          <w:color w:val="282828"/>
        </w:rPr>
        <w:t>. Sci</w:t>
      </w:r>
      <w:r w:rsidRPr="005113D4">
        <w:rPr>
          <w:rFonts w:ascii="Times New Roman" w:eastAsia="Times New Roman" w:hAnsi="Times New Roman" w:cs="Times New Roman"/>
          <w:color w:val="282828"/>
        </w:rPr>
        <w:t xml:space="preserve">. 3, 459–472. </w:t>
      </w:r>
      <w:proofErr w:type="spellStart"/>
      <w:r w:rsidRPr="005113D4">
        <w:rPr>
          <w:rFonts w:ascii="Times New Roman" w:eastAsia="Times New Roman" w:hAnsi="Times New Roman" w:cs="Times New Roman"/>
          <w:color w:val="282828"/>
        </w:rPr>
        <w:t>doi</w:t>
      </w:r>
      <w:proofErr w:type="spellEnd"/>
      <w:r w:rsidRPr="005113D4">
        <w:rPr>
          <w:rFonts w:ascii="Times New Roman" w:eastAsia="Times New Roman" w:hAnsi="Times New Roman" w:cs="Times New Roman"/>
          <w:color w:val="282828"/>
        </w:rPr>
        <w:t>: 10.3390/bs3030459</w:t>
      </w:r>
    </w:p>
    <w:p w14:paraId="7FBA0B29" w14:textId="77777777" w:rsidR="00372F07" w:rsidRPr="005113D4" w:rsidRDefault="00082C1C" w:rsidP="00372F07">
      <w:pPr>
        <w:shd w:val="clear" w:color="auto" w:fill="F7F7F7"/>
        <w:spacing w:line="240" w:lineRule="auto"/>
        <w:rPr>
          <w:rFonts w:ascii="Times New Roman" w:eastAsia="Times New Roman" w:hAnsi="Times New Roman" w:cs="Times New Roman"/>
          <w:color w:val="282828"/>
        </w:rPr>
      </w:pPr>
      <w:hyperlink r:id="rId134" w:tgtFrame="_blank" w:history="1">
        <w:proofErr w:type="spellStart"/>
        <w:r w:rsidR="00372F07" w:rsidRPr="005113D4">
          <w:rPr>
            <w:rFonts w:ascii="Times New Roman" w:eastAsia="Times New Roman" w:hAnsi="Times New Roman" w:cs="Times New Roman"/>
            <w:color w:val="1DB5C3"/>
            <w:u w:val="single"/>
          </w:rPr>
          <w:t>CrossRef</w:t>
        </w:r>
        <w:proofErr w:type="spellEnd"/>
        <w:r w:rsidR="00372F07" w:rsidRPr="005113D4">
          <w:rPr>
            <w:rFonts w:ascii="Times New Roman" w:eastAsia="Times New Roman" w:hAnsi="Times New Roman" w:cs="Times New Roman"/>
            <w:color w:val="1DB5C3"/>
            <w:u w:val="single"/>
          </w:rPr>
          <w:t xml:space="preserve"> Full Text</w:t>
        </w:r>
      </w:hyperlink>
      <w:r w:rsidR="00372F07" w:rsidRPr="005113D4">
        <w:rPr>
          <w:rFonts w:ascii="Times New Roman" w:eastAsia="Times New Roman" w:hAnsi="Times New Roman" w:cs="Times New Roman"/>
          <w:color w:val="282828"/>
        </w:rPr>
        <w:t> | </w:t>
      </w:r>
      <w:hyperlink r:id="rId135" w:tgtFrame="_blank" w:history="1">
        <w:r w:rsidR="00372F07" w:rsidRPr="005113D4">
          <w:rPr>
            <w:rFonts w:ascii="Times New Roman" w:eastAsia="Times New Roman" w:hAnsi="Times New Roman" w:cs="Times New Roman"/>
            <w:color w:val="1DB5C3"/>
            <w:u w:val="single"/>
          </w:rPr>
          <w:t>Google Scholar</w:t>
        </w:r>
      </w:hyperlink>
    </w:p>
    <w:p w14:paraId="1F4B27FF"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bookmarkStart w:id="9" w:name="B5"/>
      <w:bookmarkEnd w:id="9"/>
      <w:r w:rsidRPr="005113D4">
        <w:rPr>
          <w:rFonts w:ascii="Times New Roman" w:eastAsia="Times New Roman" w:hAnsi="Times New Roman" w:cs="Times New Roman"/>
          <w:color w:val="282828"/>
        </w:rPr>
        <w:lastRenderedPageBreak/>
        <w:t>Bernstein, H. E. (1975). Boredom and the ready-made life. </w:t>
      </w:r>
      <w:r w:rsidRPr="005113D4">
        <w:rPr>
          <w:rFonts w:ascii="Times New Roman" w:eastAsia="Times New Roman" w:hAnsi="Times New Roman" w:cs="Times New Roman"/>
          <w:i/>
          <w:iCs/>
          <w:color w:val="282828"/>
        </w:rPr>
        <w:t>Soc. Res</w:t>
      </w:r>
      <w:r w:rsidRPr="005113D4">
        <w:rPr>
          <w:rFonts w:ascii="Times New Roman" w:eastAsia="Times New Roman" w:hAnsi="Times New Roman" w:cs="Times New Roman"/>
          <w:color w:val="282828"/>
        </w:rPr>
        <w:t>. 42, 512–537.</w:t>
      </w:r>
    </w:p>
    <w:p w14:paraId="214A1E1B" w14:textId="77777777" w:rsidR="00372F07" w:rsidRPr="005113D4" w:rsidRDefault="00082C1C" w:rsidP="00372F07">
      <w:pPr>
        <w:shd w:val="clear" w:color="auto" w:fill="F7F7F7"/>
        <w:spacing w:line="240" w:lineRule="auto"/>
        <w:rPr>
          <w:rFonts w:ascii="Times New Roman" w:eastAsia="Times New Roman" w:hAnsi="Times New Roman" w:cs="Times New Roman"/>
          <w:color w:val="282828"/>
        </w:rPr>
      </w:pPr>
      <w:hyperlink r:id="rId136" w:tgtFrame="_blank" w:history="1">
        <w:r w:rsidR="00372F07" w:rsidRPr="005113D4">
          <w:rPr>
            <w:rFonts w:ascii="Times New Roman" w:eastAsia="Times New Roman" w:hAnsi="Times New Roman" w:cs="Times New Roman"/>
            <w:color w:val="1DB5C3"/>
            <w:u w:val="single"/>
          </w:rPr>
          <w:t>Google Scholar</w:t>
        </w:r>
      </w:hyperlink>
    </w:p>
    <w:p w14:paraId="3371BBB0"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bookmarkStart w:id="10" w:name="B6"/>
      <w:bookmarkEnd w:id="10"/>
      <w:proofErr w:type="spellStart"/>
      <w:r w:rsidRPr="005113D4">
        <w:rPr>
          <w:rFonts w:ascii="Times New Roman" w:eastAsia="Times New Roman" w:hAnsi="Times New Roman" w:cs="Times New Roman"/>
          <w:color w:val="282828"/>
        </w:rPr>
        <w:t>Blaszczynski</w:t>
      </w:r>
      <w:proofErr w:type="spellEnd"/>
      <w:r w:rsidRPr="005113D4">
        <w:rPr>
          <w:rFonts w:ascii="Times New Roman" w:eastAsia="Times New Roman" w:hAnsi="Times New Roman" w:cs="Times New Roman"/>
          <w:color w:val="282828"/>
        </w:rPr>
        <w:t xml:space="preserve">, A., </w:t>
      </w:r>
      <w:proofErr w:type="spellStart"/>
      <w:r w:rsidRPr="005113D4">
        <w:rPr>
          <w:rFonts w:ascii="Times New Roman" w:eastAsia="Times New Roman" w:hAnsi="Times New Roman" w:cs="Times New Roman"/>
          <w:color w:val="282828"/>
        </w:rPr>
        <w:t>McConaghy</w:t>
      </w:r>
      <w:proofErr w:type="spellEnd"/>
      <w:r w:rsidRPr="005113D4">
        <w:rPr>
          <w:rFonts w:ascii="Times New Roman" w:eastAsia="Times New Roman" w:hAnsi="Times New Roman" w:cs="Times New Roman"/>
          <w:color w:val="282828"/>
        </w:rPr>
        <w:t xml:space="preserve">, N., and </w:t>
      </w:r>
      <w:proofErr w:type="spellStart"/>
      <w:r w:rsidRPr="005113D4">
        <w:rPr>
          <w:rFonts w:ascii="Times New Roman" w:eastAsia="Times New Roman" w:hAnsi="Times New Roman" w:cs="Times New Roman"/>
          <w:color w:val="282828"/>
        </w:rPr>
        <w:t>Frankova</w:t>
      </w:r>
      <w:proofErr w:type="spellEnd"/>
      <w:r w:rsidRPr="005113D4">
        <w:rPr>
          <w:rFonts w:ascii="Times New Roman" w:eastAsia="Times New Roman" w:hAnsi="Times New Roman" w:cs="Times New Roman"/>
          <w:color w:val="282828"/>
        </w:rPr>
        <w:t>, A. (1990). Boredom proneness in pathological gambling. </w:t>
      </w:r>
      <w:r w:rsidRPr="005113D4">
        <w:rPr>
          <w:rFonts w:ascii="Times New Roman" w:eastAsia="Times New Roman" w:hAnsi="Times New Roman" w:cs="Times New Roman"/>
          <w:i/>
          <w:iCs/>
          <w:color w:val="282828"/>
        </w:rPr>
        <w:t>Psychol. Rep</w:t>
      </w:r>
      <w:r w:rsidRPr="005113D4">
        <w:rPr>
          <w:rFonts w:ascii="Times New Roman" w:eastAsia="Times New Roman" w:hAnsi="Times New Roman" w:cs="Times New Roman"/>
          <w:color w:val="282828"/>
        </w:rPr>
        <w:t xml:space="preserve">. 67, 35–42. </w:t>
      </w:r>
      <w:proofErr w:type="spellStart"/>
      <w:r w:rsidRPr="005113D4">
        <w:rPr>
          <w:rFonts w:ascii="Times New Roman" w:eastAsia="Times New Roman" w:hAnsi="Times New Roman" w:cs="Times New Roman"/>
          <w:color w:val="282828"/>
        </w:rPr>
        <w:t>doi</w:t>
      </w:r>
      <w:proofErr w:type="spellEnd"/>
      <w:r w:rsidRPr="005113D4">
        <w:rPr>
          <w:rFonts w:ascii="Times New Roman" w:eastAsia="Times New Roman" w:hAnsi="Times New Roman" w:cs="Times New Roman"/>
          <w:color w:val="282828"/>
        </w:rPr>
        <w:t>: 10.2466/pr0.1990.67.1.35</w:t>
      </w:r>
    </w:p>
    <w:p w14:paraId="2D3A2C86" w14:textId="77777777" w:rsidR="00372F07" w:rsidRPr="005113D4" w:rsidRDefault="00082C1C" w:rsidP="00372F07">
      <w:pPr>
        <w:shd w:val="clear" w:color="auto" w:fill="F7F7F7"/>
        <w:spacing w:line="240" w:lineRule="auto"/>
        <w:rPr>
          <w:rFonts w:ascii="Times New Roman" w:eastAsia="Times New Roman" w:hAnsi="Times New Roman" w:cs="Times New Roman"/>
          <w:color w:val="282828"/>
        </w:rPr>
      </w:pPr>
      <w:hyperlink r:id="rId137" w:tgtFrame="_blank" w:history="1">
        <w:proofErr w:type="spellStart"/>
        <w:r w:rsidR="00372F07" w:rsidRPr="005113D4">
          <w:rPr>
            <w:rFonts w:ascii="Times New Roman" w:eastAsia="Times New Roman" w:hAnsi="Times New Roman" w:cs="Times New Roman"/>
            <w:color w:val="1DB5C3"/>
            <w:u w:val="single"/>
          </w:rPr>
          <w:t>Pubmed</w:t>
        </w:r>
        <w:proofErr w:type="spellEnd"/>
        <w:r w:rsidR="00372F07" w:rsidRPr="005113D4">
          <w:rPr>
            <w:rFonts w:ascii="Times New Roman" w:eastAsia="Times New Roman" w:hAnsi="Times New Roman" w:cs="Times New Roman"/>
            <w:color w:val="1DB5C3"/>
            <w:u w:val="single"/>
          </w:rPr>
          <w:t xml:space="preserve"> Abstract</w:t>
        </w:r>
      </w:hyperlink>
      <w:r w:rsidR="00372F07" w:rsidRPr="005113D4">
        <w:rPr>
          <w:rFonts w:ascii="Times New Roman" w:eastAsia="Times New Roman" w:hAnsi="Times New Roman" w:cs="Times New Roman"/>
          <w:color w:val="282828"/>
        </w:rPr>
        <w:t> | </w:t>
      </w:r>
      <w:proofErr w:type="spellStart"/>
      <w:r w:rsidR="00372F07" w:rsidRPr="005113D4">
        <w:rPr>
          <w:rFonts w:ascii="Times New Roman" w:eastAsia="Times New Roman" w:hAnsi="Times New Roman" w:cs="Times New Roman"/>
          <w:color w:val="282828"/>
        </w:rPr>
        <w:fldChar w:fldCharType="begin"/>
      </w:r>
      <w:r w:rsidR="00372F07" w:rsidRPr="005113D4">
        <w:rPr>
          <w:rFonts w:ascii="Times New Roman" w:eastAsia="Times New Roman" w:hAnsi="Times New Roman" w:cs="Times New Roman"/>
          <w:color w:val="282828"/>
        </w:rPr>
        <w:instrText xml:space="preserve"> HYPERLINK "http://eutils.ncbi.nlm.nih.gov/entrez/eutils/elink.fcgi?db=pubmed&amp;cmd=prlinks&amp;retmode=ref&amp;id=2236416" \t "_blank" </w:instrText>
      </w:r>
      <w:r w:rsidR="00372F07" w:rsidRPr="005113D4">
        <w:rPr>
          <w:rFonts w:ascii="Times New Roman" w:eastAsia="Times New Roman" w:hAnsi="Times New Roman" w:cs="Times New Roman"/>
          <w:color w:val="282828"/>
        </w:rPr>
        <w:fldChar w:fldCharType="separate"/>
      </w:r>
      <w:r w:rsidR="00372F07" w:rsidRPr="005113D4">
        <w:rPr>
          <w:rFonts w:ascii="Times New Roman" w:eastAsia="Times New Roman" w:hAnsi="Times New Roman" w:cs="Times New Roman"/>
          <w:color w:val="1DB5C3"/>
          <w:u w:val="single"/>
        </w:rPr>
        <w:t>Pubmed</w:t>
      </w:r>
      <w:proofErr w:type="spellEnd"/>
      <w:r w:rsidR="00372F07" w:rsidRPr="005113D4">
        <w:rPr>
          <w:rFonts w:ascii="Times New Roman" w:eastAsia="Times New Roman" w:hAnsi="Times New Roman" w:cs="Times New Roman"/>
          <w:color w:val="1DB5C3"/>
          <w:u w:val="single"/>
        </w:rPr>
        <w:t xml:space="preserve"> Full Text</w:t>
      </w:r>
      <w:r w:rsidR="00372F07" w:rsidRPr="005113D4">
        <w:rPr>
          <w:rFonts w:ascii="Times New Roman" w:eastAsia="Times New Roman" w:hAnsi="Times New Roman" w:cs="Times New Roman"/>
          <w:color w:val="282828"/>
        </w:rPr>
        <w:fldChar w:fldCharType="end"/>
      </w:r>
      <w:r w:rsidR="00372F07" w:rsidRPr="005113D4">
        <w:rPr>
          <w:rFonts w:ascii="Times New Roman" w:eastAsia="Times New Roman" w:hAnsi="Times New Roman" w:cs="Times New Roman"/>
          <w:color w:val="282828"/>
        </w:rPr>
        <w:t> | </w:t>
      </w:r>
      <w:proofErr w:type="spellStart"/>
      <w:r w:rsidR="00372F07" w:rsidRPr="005113D4">
        <w:rPr>
          <w:rFonts w:ascii="Times New Roman" w:eastAsia="Times New Roman" w:hAnsi="Times New Roman" w:cs="Times New Roman"/>
          <w:color w:val="282828"/>
        </w:rPr>
        <w:fldChar w:fldCharType="begin"/>
      </w:r>
      <w:r w:rsidR="00372F07" w:rsidRPr="005113D4">
        <w:rPr>
          <w:rFonts w:ascii="Times New Roman" w:eastAsia="Times New Roman" w:hAnsi="Times New Roman" w:cs="Times New Roman"/>
          <w:color w:val="282828"/>
        </w:rPr>
        <w:instrText xml:space="preserve"> HYPERLINK "http://dx.doi.org/10.2466/pr0.1990.67.1.35" \t "_blank" </w:instrText>
      </w:r>
      <w:r w:rsidR="00372F07" w:rsidRPr="005113D4">
        <w:rPr>
          <w:rFonts w:ascii="Times New Roman" w:eastAsia="Times New Roman" w:hAnsi="Times New Roman" w:cs="Times New Roman"/>
          <w:color w:val="282828"/>
        </w:rPr>
        <w:fldChar w:fldCharType="separate"/>
      </w:r>
      <w:r w:rsidR="00372F07" w:rsidRPr="005113D4">
        <w:rPr>
          <w:rFonts w:ascii="Times New Roman" w:eastAsia="Times New Roman" w:hAnsi="Times New Roman" w:cs="Times New Roman"/>
          <w:color w:val="1DB5C3"/>
          <w:u w:val="single"/>
        </w:rPr>
        <w:t>CrossRef</w:t>
      </w:r>
      <w:proofErr w:type="spellEnd"/>
      <w:r w:rsidR="00372F07" w:rsidRPr="005113D4">
        <w:rPr>
          <w:rFonts w:ascii="Times New Roman" w:eastAsia="Times New Roman" w:hAnsi="Times New Roman" w:cs="Times New Roman"/>
          <w:color w:val="1DB5C3"/>
          <w:u w:val="single"/>
        </w:rPr>
        <w:t xml:space="preserve"> Full Text</w:t>
      </w:r>
      <w:r w:rsidR="00372F07" w:rsidRPr="005113D4">
        <w:rPr>
          <w:rFonts w:ascii="Times New Roman" w:eastAsia="Times New Roman" w:hAnsi="Times New Roman" w:cs="Times New Roman"/>
          <w:color w:val="282828"/>
        </w:rPr>
        <w:fldChar w:fldCharType="end"/>
      </w:r>
      <w:r w:rsidR="00372F07" w:rsidRPr="005113D4">
        <w:rPr>
          <w:rFonts w:ascii="Times New Roman" w:eastAsia="Times New Roman" w:hAnsi="Times New Roman" w:cs="Times New Roman"/>
          <w:color w:val="282828"/>
        </w:rPr>
        <w:t> | </w:t>
      </w:r>
      <w:hyperlink r:id="rId138" w:tgtFrame="_blank" w:history="1">
        <w:r w:rsidR="00372F07" w:rsidRPr="005113D4">
          <w:rPr>
            <w:rFonts w:ascii="Times New Roman" w:eastAsia="Times New Roman" w:hAnsi="Times New Roman" w:cs="Times New Roman"/>
            <w:color w:val="1DB5C3"/>
            <w:u w:val="single"/>
          </w:rPr>
          <w:t>Google Scholar</w:t>
        </w:r>
      </w:hyperlink>
    </w:p>
    <w:p w14:paraId="2BCAE580"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bookmarkStart w:id="11" w:name="B7"/>
      <w:bookmarkEnd w:id="11"/>
      <w:r w:rsidRPr="005113D4">
        <w:rPr>
          <w:rFonts w:ascii="Times New Roman" w:eastAsia="Times New Roman" w:hAnsi="Times New Roman" w:cs="Times New Roman"/>
          <w:color w:val="282828"/>
        </w:rPr>
        <w:t>Brodsky, J. (1995). </w:t>
      </w:r>
      <w:r w:rsidRPr="005113D4">
        <w:rPr>
          <w:rFonts w:ascii="Times New Roman" w:eastAsia="Times New Roman" w:hAnsi="Times New Roman" w:cs="Times New Roman"/>
          <w:i/>
          <w:iCs/>
          <w:color w:val="282828"/>
        </w:rPr>
        <w:t>On grief and Reason: Essays</w:t>
      </w:r>
      <w:r w:rsidRPr="005113D4">
        <w:rPr>
          <w:rFonts w:ascii="Times New Roman" w:eastAsia="Times New Roman" w:hAnsi="Times New Roman" w:cs="Times New Roman"/>
          <w:color w:val="282828"/>
        </w:rPr>
        <w:t>. New York, NY: Farrar, Straus, and Giroux.</w:t>
      </w:r>
    </w:p>
    <w:p w14:paraId="21D32AA8"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bookmarkStart w:id="12" w:name="B8"/>
      <w:bookmarkEnd w:id="12"/>
      <w:r w:rsidRPr="005113D4">
        <w:rPr>
          <w:rFonts w:ascii="Times New Roman" w:eastAsia="Times New Roman" w:hAnsi="Times New Roman" w:cs="Times New Roman"/>
          <w:color w:val="282828"/>
        </w:rPr>
        <w:t>Burton, R. (1621/2001). </w:t>
      </w:r>
      <w:r w:rsidRPr="005113D4">
        <w:rPr>
          <w:rFonts w:ascii="Times New Roman" w:eastAsia="Times New Roman" w:hAnsi="Times New Roman" w:cs="Times New Roman"/>
          <w:i/>
          <w:iCs/>
          <w:color w:val="282828"/>
        </w:rPr>
        <w:t>The Anatomy of Melancholy</w:t>
      </w:r>
      <w:r w:rsidRPr="005113D4">
        <w:rPr>
          <w:rFonts w:ascii="Times New Roman" w:eastAsia="Times New Roman" w:hAnsi="Times New Roman" w:cs="Times New Roman"/>
          <w:color w:val="282828"/>
        </w:rPr>
        <w:t>. New York: New York Review of Books. (Originally published).</w:t>
      </w:r>
    </w:p>
    <w:p w14:paraId="3D1829A0" w14:textId="77777777" w:rsidR="00372F07" w:rsidRPr="005113D4" w:rsidRDefault="00082C1C" w:rsidP="00372F07">
      <w:pPr>
        <w:shd w:val="clear" w:color="auto" w:fill="F7F7F7"/>
        <w:spacing w:line="240" w:lineRule="auto"/>
        <w:rPr>
          <w:rFonts w:ascii="Times New Roman" w:eastAsia="Times New Roman" w:hAnsi="Times New Roman" w:cs="Times New Roman"/>
          <w:color w:val="282828"/>
        </w:rPr>
      </w:pPr>
      <w:hyperlink r:id="rId139" w:tgtFrame="_blank" w:history="1">
        <w:r w:rsidR="00372F07" w:rsidRPr="005113D4">
          <w:rPr>
            <w:rFonts w:ascii="Times New Roman" w:eastAsia="Times New Roman" w:hAnsi="Times New Roman" w:cs="Times New Roman"/>
            <w:color w:val="1DB5C3"/>
            <w:u w:val="single"/>
          </w:rPr>
          <w:t>Google Scholar</w:t>
        </w:r>
      </w:hyperlink>
    </w:p>
    <w:p w14:paraId="6301BA9C"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bookmarkStart w:id="13" w:name="B9"/>
      <w:bookmarkEnd w:id="13"/>
      <w:r w:rsidRPr="005113D4">
        <w:rPr>
          <w:rFonts w:ascii="Times New Roman" w:eastAsia="Times New Roman" w:hAnsi="Times New Roman" w:cs="Times New Roman"/>
          <w:color w:val="282828"/>
        </w:rPr>
        <w:t>Cassian, J. (2000). </w:t>
      </w:r>
      <w:r w:rsidRPr="005113D4">
        <w:rPr>
          <w:rFonts w:ascii="Times New Roman" w:eastAsia="Times New Roman" w:hAnsi="Times New Roman" w:cs="Times New Roman"/>
          <w:i/>
          <w:iCs/>
          <w:color w:val="282828"/>
        </w:rPr>
        <w:t>John Cassian, the Institutes</w:t>
      </w:r>
      <w:r w:rsidRPr="005113D4">
        <w:rPr>
          <w:rFonts w:ascii="Times New Roman" w:eastAsia="Times New Roman" w:hAnsi="Times New Roman" w:cs="Times New Roman"/>
          <w:color w:val="282828"/>
        </w:rPr>
        <w:t>. Vol. 58. Transl. by B. Ramsey. New York, NY: Newman Press.</w:t>
      </w:r>
    </w:p>
    <w:p w14:paraId="5460EA8E"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bookmarkStart w:id="14" w:name="B10"/>
      <w:bookmarkEnd w:id="14"/>
      <w:r w:rsidRPr="005113D4">
        <w:rPr>
          <w:rFonts w:ascii="Times New Roman" w:eastAsia="Times New Roman" w:hAnsi="Times New Roman" w:cs="Times New Roman"/>
          <w:color w:val="282828"/>
        </w:rPr>
        <w:t>Conrad, P. (1997). It's boring: notes on the meanings of boredom in everyday life. </w:t>
      </w:r>
      <w:r w:rsidRPr="005113D4">
        <w:rPr>
          <w:rFonts w:ascii="Times New Roman" w:eastAsia="Times New Roman" w:hAnsi="Times New Roman" w:cs="Times New Roman"/>
          <w:i/>
          <w:iCs/>
          <w:color w:val="282828"/>
        </w:rPr>
        <w:t xml:space="preserve">Qual. </w:t>
      </w:r>
      <w:proofErr w:type="spellStart"/>
      <w:r w:rsidRPr="005113D4">
        <w:rPr>
          <w:rFonts w:ascii="Times New Roman" w:eastAsia="Times New Roman" w:hAnsi="Times New Roman" w:cs="Times New Roman"/>
          <w:i/>
          <w:iCs/>
          <w:color w:val="282828"/>
        </w:rPr>
        <w:t>Sociol</w:t>
      </w:r>
      <w:proofErr w:type="spellEnd"/>
      <w:r w:rsidRPr="005113D4">
        <w:rPr>
          <w:rFonts w:ascii="Times New Roman" w:eastAsia="Times New Roman" w:hAnsi="Times New Roman" w:cs="Times New Roman"/>
          <w:color w:val="282828"/>
        </w:rPr>
        <w:t>. 20, 465–475.</w:t>
      </w:r>
    </w:p>
    <w:p w14:paraId="25133B67" w14:textId="77777777" w:rsidR="00372F07" w:rsidRPr="005113D4" w:rsidRDefault="00082C1C" w:rsidP="00372F07">
      <w:pPr>
        <w:shd w:val="clear" w:color="auto" w:fill="F7F7F7"/>
        <w:spacing w:line="240" w:lineRule="auto"/>
        <w:rPr>
          <w:rFonts w:ascii="Times New Roman" w:eastAsia="Times New Roman" w:hAnsi="Times New Roman" w:cs="Times New Roman"/>
          <w:color w:val="282828"/>
        </w:rPr>
      </w:pPr>
      <w:hyperlink r:id="rId140" w:tgtFrame="_blank" w:history="1">
        <w:r w:rsidR="00372F07" w:rsidRPr="005113D4">
          <w:rPr>
            <w:rFonts w:ascii="Times New Roman" w:eastAsia="Times New Roman" w:hAnsi="Times New Roman" w:cs="Times New Roman"/>
            <w:color w:val="1DB5C3"/>
            <w:u w:val="single"/>
          </w:rPr>
          <w:t>Google Scholar</w:t>
        </w:r>
      </w:hyperlink>
    </w:p>
    <w:p w14:paraId="6DDAB4E2"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bookmarkStart w:id="15" w:name="B11"/>
      <w:bookmarkEnd w:id="15"/>
      <w:r w:rsidRPr="005113D4">
        <w:rPr>
          <w:rFonts w:ascii="Times New Roman" w:eastAsia="Times New Roman" w:hAnsi="Times New Roman" w:cs="Times New Roman"/>
          <w:color w:val="282828"/>
        </w:rPr>
        <w:t>Dahlen, E. R., Martin, R. C., Ragan, K., and Kuhlman, M. M. (2004). Boredom proneness in anger and aggression: effects of impulsiveness and sensation seeking. </w:t>
      </w:r>
      <w:r w:rsidRPr="005113D4">
        <w:rPr>
          <w:rFonts w:ascii="Times New Roman" w:eastAsia="Times New Roman" w:hAnsi="Times New Roman" w:cs="Times New Roman"/>
          <w:i/>
          <w:iCs/>
          <w:color w:val="282828"/>
        </w:rPr>
        <w:t xml:space="preserve">Pers. </w:t>
      </w:r>
      <w:proofErr w:type="spellStart"/>
      <w:r w:rsidRPr="005113D4">
        <w:rPr>
          <w:rFonts w:ascii="Times New Roman" w:eastAsia="Times New Roman" w:hAnsi="Times New Roman" w:cs="Times New Roman"/>
          <w:i/>
          <w:iCs/>
          <w:color w:val="282828"/>
        </w:rPr>
        <w:t>Individ</w:t>
      </w:r>
      <w:proofErr w:type="spellEnd"/>
      <w:r w:rsidRPr="005113D4">
        <w:rPr>
          <w:rFonts w:ascii="Times New Roman" w:eastAsia="Times New Roman" w:hAnsi="Times New Roman" w:cs="Times New Roman"/>
          <w:i/>
          <w:iCs/>
          <w:color w:val="282828"/>
        </w:rPr>
        <w:t>. Dif</w:t>
      </w:r>
      <w:r w:rsidRPr="005113D4">
        <w:rPr>
          <w:rFonts w:ascii="Times New Roman" w:eastAsia="Times New Roman" w:hAnsi="Times New Roman" w:cs="Times New Roman"/>
          <w:color w:val="282828"/>
        </w:rPr>
        <w:t xml:space="preserve">. 37, 1615–1627. </w:t>
      </w:r>
      <w:proofErr w:type="spellStart"/>
      <w:r w:rsidRPr="005113D4">
        <w:rPr>
          <w:rFonts w:ascii="Times New Roman" w:eastAsia="Times New Roman" w:hAnsi="Times New Roman" w:cs="Times New Roman"/>
          <w:color w:val="282828"/>
        </w:rPr>
        <w:t>doi</w:t>
      </w:r>
      <w:proofErr w:type="spellEnd"/>
      <w:r w:rsidRPr="005113D4">
        <w:rPr>
          <w:rFonts w:ascii="Times New Roman" w:eastAsia="Times New Roman" w:hAnsi="Times New Roman" w:cs="Times New Roman"/>
          <w:color w:val="282828"/>
        </w:rPr>
        <w:t>: 10.1016/j.paid.2004.02.016</w:t>
      </w:r>
    </w:p>
    <w:p w14:paraId="7A5A3377" w14:textId="77777777" w:rsidR="00372F07" w:rsidRPr="005113D4" w:rsidRDefault="00082C1C" w:rsidP="00372F07">
      <w:pPr>
        <w:shd w:val="clear" w:color="auto" w:fill="F7F7F7"/>
        <w:spacing w:line="240" w:lineRule="auto"/>
        <w:rPr>
          <w:rFonts w:ascii="Times New Roman" w:eastAsia="Times New Roman" w:hAnsi="Times New Roman" w:cs="Times New Roman"/>
          <w:color w:val="282828"/>
        </w:rPr>
      </w:pPr>
      <w:hyperlink r:id="rId141" w:tgtFrame="_blank" w:history="1">
        <w:proofErr w:type="spellStart"/>
        <w:r w:rsidR="00372F07" w:rsidRPr="005113D4">
          <w:rPr>
            <w:rFonts w:ascii="Times New Roman" w:eastAsia="Times New Roman" w:hAnsi="Times New Roman" w:cs="Times New Roman"/>
            <w:color w:val="1DB5C3"/>
            <w:u w:val="single"/>
          </w:rPr>
          <w:t>CrossRef</w:t>
        </w:r>
        <w:proofErr w:type="spellEnd"/>
        <w:r w:rsidR="00372F07" w:rsidRPr="005113D4">
          <w:rPr>
            <w:rFonts w:ascii="Times New Roman" w:eastAsia="Times New Roman" w:hAnsi="Times New Roman" w:cs="Times New Roman"/>
            <w:color w:val="1DB5C3"/>
            <w:u w:val="single"/>
          </w:rPr>
          <w:t xml:space="preserve"> Full Text</w:t>
        </w:r>
      </w:hyperlink>
      <w:r w:rsidR="00372F07" w:rsidRPr="005113D4">
        <w:rPr>
          <w:rFonts w:ascii="Times New Roman" w:eastAsia="Times New Roman" w:hAnsi="Times New Roman" w:cs="Times New Roman"/>
          <w:color w:val="282828"/>
        </w:rPr>
        <w:t> | </w:t>
      </w:r>
      <w:hyperlink r:id="rId142" w:tgtFrame="_blank" w:history="1">
        <w:r w:rsidR="00372F07" w:rsidRPr="005113D4">
          <w:rPr>
            <w:rFonts w:ascii="Times New Roman" w:eastAsia="Times New Roman" w:hAnsi="Times New Roman" w:cs="Times New Roman"/>
            <w:color w:val="1DB5C3"/>
            <w:u w:val="single"/>
          </w:rPr>
          <w:t>Google Scholar</w:t>
        </w:r>
      </w:hyperlink>
    </w:p>
    <w:p w14:paraId="717555B0"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bookmarkStart w:id="16" w:name="B12"/>
      <w:bookmarkEnd w:id="16"/>
      <w:proofErr w:type="spellStart"/>
      <w:r w:rsidRPr="005113D4">
        <w:rPr>
          <w:rFonts w:ascii="Times New Roman" w:eastAsia="Times New Roman" w:hAnsi="Times New Roman" w:cs="Times New Roman"/>
          <w:color w:val="282828"/>
        </w:rPr>
        <w:t>Damrad</w:t>
      </w:r>
      <w:proofErr w:type="spellEnd"/>
      <w:r w:rsidRPr="005113D4">
        <w:rPr>
          <w:rFonts w:ascii="Times New Roman" w:eastAsia="Times New Roman" w:hAnsi="Times New Roman" w:cs="Times New Roman"/>
          <w:color w:val="282828"/>
        </w:rPr>
        <w:t>-Frye, R., and Laird, J. D. (1989). The experience of boredom: the role of the self-perception of attention. </w:t>
      </w:r>
      <w:r w:rsidRPr="005113D4">
        <w:rPr>
          <w:rFonts w:ascii="Times New Roman" w:eastAsia="Times New Roman" w:hAnsi="Times New Roman" w:cs="Times New Roman"/>
          <w:i/>
          <w:iCs/>
          <w:color w:val="282828"/>
        </w:rPr>
        <w:t>J. Pers. Soc. Psychol</w:t>
      </w:r>
      <w:r w:rsidRPr="005113D4">
        <w:rPr>
          <w:rFonts w:ascii="Times New Roman" w:eastAsia="Times New Roman" w:hAnsi="Times New Roman" w:cs="Times New Roman"/>
          <w:color w:val="282828"/>
        </w:rPr>
        <w:t xml:space="preserve">. 57, 315–320. </w:t>
      </w:r>
      <w:proofErr w:type="spellStart"/>
      <w:r w:rsidRPr="005113D4">
        <w:rPr>
          <w:rFonts w:ascii="Times New Roman" w:eastAsia="Times New Roman" w:hAnsi="Times New Roman" w:cs="Times New Roman"/>
          <w:color w:val="282828"/>
        </w:rPr>
        <w:t>doi</w:t>
      </w:r>
      <w:proofErr w:type="spellEnd"/>
      <w:r w:rsidRPr="005113D4">
        <w:rPr>
          <w:rFonts w:ascii="Times New Roman" w:eastAsia="Times New Roman" w:hAnsi="Times New Roman" w:cs="Times New Roman"/>
          <w:color w:val="282828"/>
        </w:rPr>
        <w:t>: 10.1037/0022-3514.57.2.315</w:t>
      </w:r>
    </w:p>
    <w:p w14:paraId="3D652BB6" w14:textId="77777777" w:rsidR="00372F07" w:rsidRPr="005113D4" w:rsidRDefault="00082C1C" w:rsidP="00372F07">
      <w:pPr>
        <w:shd w:val="clear" w:color="auto" w:fill="F7F7F7"/>
        <w:spacing w:line="240" w:lineRule="auto"/>
        <w:rPr>
          <w:rFonts w:ascii="Times New Roman" w:eastAsia="Times New Roman" w:hAnsi="Times New Roman" w:cs="Times New Roman"/>
          <w:color w:val="282828"/>
        </w:rPr>
      </w:pPr>
      <w:hyperlink r:id="rId143" w:tgtFrame="_blank" w:history="1">
        <w:proofErr w:type="spellStart"/>
        <w:r w:rsidR="00372F07" w:rsidRPr="005113D4">
          <w:rPr>
            <w:rFonts w:ascii="Times New Roman" w:eastAsia="Times New Roman" w:hAnsi="Times New Roman" w:cs="Times New Roman"/>
            <w:color w:val="1DB5C3"/>
            <w:u w:val="single"/>
          </w:rPr>
          <w:t>CrossRef</w:t>
        </w:r>
        <w:proofErr w:type="spellEnd"/>
        <w:r w:rsidR="00372F07" w:rsidRPr="005113D4">
          <w:rPr>
            <w:rFonts w:ascii="Times New Roman" w:eastAsia="Times New Roman" w:hAnsi="Times New Roman" w:cs="Times New Roman"/>
            <w:color w:val="1DB5C3"/>
            <w:u w:val="single"/>
          </w:rPr>
          <w:t xml:space="preserve"> Full Text</w:t>
        </w:r>
      </w:hyperlink>
      <w:r w:rsidR="00372F07" w:rsidRPr="005113D4">
        <w:rPr>
          <w:rFonts w:ascii="Times New Roman" w:eastAsia="Times New Roman" w:hAnsi="Times New Roman" w:cs="Times New Roman"/>
          <w:color w:val="282828"/>
        </w:rPr>
        <w:t> | </w:t>
      </w:r>
      <w:hyperlink r:id="rId144" w:tgtFrame="_blank" w:history="1">
        <w:r w:rsidR="00372F07" w:rsidRPr="005113D4">
          <w:rPr>
            <w:rFonts w:ascii="Times New Roman" w:eastAsia="Times New Roman" w:hAnsi="Times New Roman" w:cs="Times New Roman"/>
            <w:color w:val="1DB5C3"/>
            <w:u w:val="single"/>
          </w:rPr>
          <w:t>Google Scholar</w:t>
        </w:r>
      </w:hyperlink>
    </w:p>
    <w:p w14:paraId="6D4AB8CF"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bookmarkStart w:id="17" w:name="B13"/>
      <w:bookmarkEnd w:id="17"/>
      <w:proofErr w:type="spellStart"/>
      <w:r w:rsidRPr="005113D4">
        <w:rPr>
          <w:rFonts w:ascii="Times New Roman" w:eastAsia="Times New Roman" w:hAnsi="Times New Roman" w:cs="Times New Roman"/>
          <w:color w:val="282828"/>
        </w:rPr>
        <w:t>DeChenne</w:t>
      </w:r>
      <w:proofErr w:type="spellEnd"/>
      <w:r w:rsidRPr="005113D4">
        <w:rPr>
          <w:rFonts w:ascii="Times New Roman" w:eastAsia="Times New Roman" w:hAnsi="Times New Roman" w:cs="Times New Roman"/>
          <w:color w:val="282828"/>
        </w:rPr>
        <w:t>, T. K., and Moody, A. J. (1988). Boredom: theory and therapy. </w:t>
      </w:r>
      <w:proofErr w:type="spellStart"/>
      <w:r w:rsidRPr="005113D4">
        <w:rPr>
          <w:rFonts w:ascii="Times New Roman" w:eastAsia="Times New Roman" w:hAnsi="Times New Roman" w:cs="Times New Roman"/>
          <w:i/>
          <w:iCs/>
          <w:color w:val="282828"/>
        </w:rPr>
        <w:t>Psychother</w:t>
      </w:r>
      <w:proofErr w:type="spellEnd"/>
      <w:r w:rsidRPr="005113D4">
        <w:rPr>
          <w:rFonts w:ascii="Times New Roman" w:eastAsia="Times New Roman" w:hAnsi="Times New Roman" w:cs="Times New Roman"/>
          <w:i/>
          <w:iCs/>
          <w:color w:val="282828"/>
        </w:rPr>
        <w:t>. Patient</w:t>
      </w:r>
      <w:r w:rsidRPr="005113D4">
        <w:rPr>
          <w:rFonts w:ascii="Times New Roman" w:eastAsia="Times New Roman" w:hAnsi="Times New Roman" w:cs="Times New Roman"/>
          <w:color w:val="282828"/>
        </w:rPr>
        <w:t xml:space="preserve"> 3, 17–29. </w:t>
      </w:r>
      <w:proofErr w:type="spellStart"/>
      <w:r w:rsidRPr="005113D4">
        <w:rPr>
          <w:rFonts w:ascii="Times New Roman" w:eastAsia="Times New Roman" w:hAnsi="Times New Roman" w:cs="Times New Roman"/>
          <w:color w:val="282828"/>
        </w:rPr>
        <w:t>doi</w:t>
      </w:r>
      <w:proofErr w:type="spellEnd"/>
      <w:r w:rsidRPr="005113D4">
        <w:rPr>
          <w:rFonts w:ascii="Times New Roman" w:eastAsia="Times New Roman" w:hAnsi="Times New Roman" w:cs="Times New Roman"/>
          <w:color w:val="282828"/>
        </w:rPr>
        <w:t>: 10.1300/J358v03n03_03</w:t>
      </w:r>
    </w:p>
    <w:p w14:paraId="66A0D947" w14:textId="77777777" w:rsidR="00372F07" w:rsidRPr="005113D4" w:rsidRDefault="00082C1C" w:rsidP="00372F07">
      <w:pPr>
        <w:shd w:val="clear" w:color="auto" w:fill="F7F7F7"/>
        <w:spacing w:line="240" w:lineRule="auto"/>
        <w:rPr>
          <w:rFonts w:ascii="Times New Roman" w:eastAsia="Times New Roman" w:hAnsi="Times New Roman" w:cs="Times New Roman"/>
          <w:color w:val="282828"/>
        </w:rPr>
      </w:pPr>
      <w:hyperlink r:id="rId145" w:tgtFrame="_blank" w:history="1">
        <w:proofErr w:type="spellStart"/>
        <w:r w:rsidR="00372F07" w:rsidRPr="005113D4">
          <w:rPr>
            <w:rFonts w:ascii="Times New Roman" w:eastAsia="Times New Roman" w:hAnsi="Times New Roman" w:cs="Times New Roman"/>
            <w:color w:val="1DB5C3"/>
            <w:u w:val="single"/>
          </w:rPr>
          <w:t>CrossRef</w:t>
        </w:r>
        <w:proofErr w:type="spellEnd"/>
        <w:r w:rsidR="00372F07" w:rsidRPr="005113D4">
          <w:rPr>
            <w:rFonts w:ascii="Times New Roman" w:eastAsia="Times New Roman" w:hAnsi="Times New Roman" w:cs="Times New Roman"/>
            <w:color w:val="1DB5C3"/>
            <w:u w:val="single"/>
          </w:rPr>
          <w:t xml:space="preserve"> Full Text</w:t>
        </w:r>
      </w:hyperlink>
      <w:r w:rsidR="00372F07" w:rsidRPr="005113D4">
        <w:rPr>
          <w:rFonts w:ascii="Times New Roman" w:eastAsia="Times New Roman" w:hAnsi="Times New Roman" w:cs="Times New Roman"/>
          <w:color w:val="282828"/>
        </w:rPr>
        <w:t> | </w:t>
      </w:r>
      <w:hyperlink r:id="rId146" w:tgtFrame="_blank" w:history="1">
        <w:r w:rsidR="00372F07" w:rsidRPr="005113D4">
          <w:rPr>
            <w:rFonts w:ascii="Times New Roman" w:eastAsia="Times New Roman" w:hAnsi="Times New Roman" w:cs="Times New Roman"/>
            <w:color w:val="1DB5C3"/>
            <w:u w:val="single"/>
          </w:rPr>
          <w:t>Google Scholar</w:t>
        </w:r>
      </w:hyperlink>
    </w:p>
    <w:p w14:paraId="43BC7134"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bookmarkStart w:id="18" w:name="B14"/>
      <w:bookmarkEnd w:id="18"/>
      <w:proofErr w:type="spellStart"/>
      <w:r w:rsidRPr="005113D4">
        <w:rPr>
          <w:rFonts w:ascii="Times New Roman" w:eastAsia="Times New Roman" w:hAnsi="Times New Roman" w:cs="Times New Roman"/>
          <w:color w:val="282828"/>
        </w:rPr>
        <w:t>Donehower</w:t>
      </w:r>
      <w:proofErr w:type="spellEnd"/>
      <w:r w:rsidRPr="005113D4">
        <w:rPr>
          <w:rFonts w:ascii="Times New Roman" w:eastAsia="Times New Roman" w:hAnsi="Times New Roman" w:cs="Times New Roman"/>
          <w:color w:val="282828"/>
        </w:rPr>
        <w:t>, B. (ed.). (2012). </w:t>
      </w:r>
      <w:r w:rsidRPr="005113D4">
        <w:rPr>
          <w:rFonts w:ascii="Times New Roman" w:eastAsia="Times New Roman" w:hAnsi="Times New Roman" w:cs="Times New Roman"/>
          <w:i/>
          <w:iCs/>
          <w:color w:val="282828"/>
        </w:rPr>
        <w:t>The Birth of Novalis: Friedrich von Hardenberg's Journal of 1797, With Selected Letters and Documents</w:t>
      </w:r>
      <w:r w:rsidRPr="005113D4">
        <w:rPr>
          <w:rFonts w:ascii="Times New Roman" w:eastAsia="Times New Roman" w:hAnsi="Times New Roman" w:cs="Times New Roman"/>
          <w:color w:val="282828"/>
        </w:rPr>
        <w:t>. Albany, NY: SUNY Press.</w:t>
      </w:r>
    </w:p>
    <w:p w14:paraId="2F4FADC3" w14:textId="77777777" w:rsidR="00372F07" w:rsidRPr="005113D4" w:rsidRDefault="00082C1C" w:rsidP="00372F07">
      <w:pPr>
        <w:shd w:val="clear" w:color="auto" w:fill="F7F7F7"/>
        <w:spacing w:line="240" w:lineRule="auto"/>
        <w:rPr>
          <w:rFonts w:ascii="Times New Roman" w:eastAsia="Times New Roman" w:hAnsi="Times New Roman" w:cs="Times New Roman"/>
          <w:color w:val="282828"/>
        </w:rPr>
      </w:pPr>
      <w:hyperlink r:id="rId147" w:tgtFrame="_blank" w:history="1">
        <w:r w:rsidR="00372F07" w:rsidRPr="005113D4">
          <w:rPr>
            <w:rFonts w:ascii="Times New Roman" w:eastAsia="Times New Roman" w:hAnsi="Times New Roman" w:cs="Times New Roman"/>
            <w:color w:val="1DB5C3"/>
            <w:u w:val="single"/>
          </w:rPr>
          <w:t>Google Scholar</w:t>
        </w:r>
      </w:hyperlink>
    </w:p>
    <w:p w14:paraId="1EC9CB76"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bookmarkStart w:id="19" w:name="B15"/>
      <w:bookmarkEnd w:id="19"/>
      <w:r w:rsidRPr="005113D4">
        <w:rPr>
          <w:rFonts w:ascii="Times New Roman" w:eastAsia="Times New Roman" w:hAnsi="Times New Roman" w:cs="Times New Roman"/>
          <w:color w:val="282828"/>
        </w:rPr>
        <w:t>Dostoevsky, F. (1962). </w:t>
      </w:r>
      <w:r w:rsidRPr="005113D4">
        <w:rPr>
          <w:rFonts w:ascii="Times New Roman" w:eastAsia="Times New Roman" w:hAnsi="Times New Roman" w:cs="Times New Roman"/>
          <w:i/>
          <w:iCs/>
          <w:color w:val="282828"/>
        </w:rPr>
        <w:t>The Possessed</w:t>
      </w:r>
      <w:r w:rsidRPr="005113D4">
        <w:rPr>
          <w:rFonts w:ascii="Times New Roman" w:eastAsia="Times New Roman" w:hAnsi="Times New Roman" w:cs="Times New Roman"/>
          <w:color w:val="282828"/>
        </w:rPr>
        <w:t>. (Trans. A. R. MacAndrew) New York, NY: New American Library.</w:t>
      </w:r>
    </w:p>
    <w:p w14:paraId="3E8F3B7E" w14:textId="77777777" w:rsidR="00372F07" w:rsidRPr="005113D4" w:rsidRDefault="00082C1C" w:rsidP="00372F07">
      <w:pPr>
        <w:shd w:val="clear" w:color="auto" w:fill="F7F7F7"/>
        <w:spacing w:line="240" w:lineRule="auto"/>
        <w:rPr>
          <w:rFonts w:ascii="Times New Roman" w:eastAsia="Times New Roman" w:hAnsi="Times New Roman" w:cs="Times New Roman"/>
          <w:color w:val="282828"/>
        </w:rPr>
      </w:pPr>
      <w:hyperlink r:id="rId148" w:tgtFrame="_blank" w:history="1">
        <w:r w:rsidR="00372F07" w:rsidRPr="005113D4">
          <w:rPr>
            <w:rFonts w:ascii="Times New Roman" w:eastAsia="Times New Roman" w:hAnsi="Times New Roman" w:cs="Times New Roman"/>
            <w:color w:val="1DB5C3"/>
            <w:u w:val="single"/>
          </w:rPr>
          <w:t>Google Scholar</w:t>
        </w:r>
      </w:hyperlink>
    </w:p>
    <w:p w14:paraId="17EA3182"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bookmarkStart w:id="20" w:name="B16"/>
      <w:bookmarkEnd w:id="20"/>
      <w:r w:rsidRPr="005113D4">
        <w:rPr>
          <w:rFonts w:ascii="Times New Roman" w:eastAsia="Times New Roman" w:hAnsi="Times New Roman" w:cs="Times New Roman"/>
          <w:color w:val="282828"/>
        </w:rPr>
        <w:t xml:space="preserve">Eastwood, J. D., </w:t>
      </w:r>
      <w:proofErr w:type="spellStart"/>
      <w:r w:rsidRPr="005113D4">
        <w:rPr>
          <w:rFonts w:ascii="Times New Roman" w:eastAsia="Times New Roman" w:hAnsi="Times New Roman" w:cs="Times New Roman"/>
          <w:color w:val="282828"/>
        </w:rPr>
        <w:t>Frischen</w:t>
      </w:r>
      <w:proofErr w:type="spellEnd"/>
      <w:r w:rsidRPr="005113D4">
        <w:rPr>
          <w:rFonts w:ascii="Times New Roman" w:eastAsia="Times New Roman" w:hAnsi="Times New Roman" w:cs="Times New Roman"/>
          <w:color w:val="282828"/>
        </w:rPr>
        <w:t xml:space="preserve">, A., Fenske, M. J., and </w:t>
      </w:r>
      <w:proofErr w:type="spellStart"/>
      <w:r w:rsidRPr="005113D4">
        <w:rPr>
          <w:rFonts w:ascii="Times New Roman" w:eastAsia="Times New Roman" w:hAnsi="Times New Roman" w:cs="Times New Roman"/>
          <w:color w:val="282828"/>
        </w:rPr>
        <w:t>Smilek</w:t>
      </w:r>
      <w:proofErr w:type="spellEnd"/>
      <w:r w:rsidRPr="005113D4">
        <w:rPr>
          <w:rFonts w:ascii="Times New Roman" w:eastAsia="Times New Roman" w:hAnsi="Times New Roman" w:cs="Times New Roman"/>
          <w:color w:val="282828"/>
        </w:rPr>
        <w:t>, D. (2012). The Unengaged mind defining boredom in terms of attention. </w:t>
      </w:r>
      <w:proofErr w:type="spellStart"/>
      <w:r w:rsidRPr="005113D4">
        <w:rPr>
          <w:rFonts w:ascii="Times New Roman" w:eastAsia="Times New Roman" w:hAnsi="Times New Roman" w:cs="Times New Roman"/>
          <w:i/>
          <w:iCs/>
          <w:color w:val="282828"/>
        </w:rPr>
        <w:t>Perspect</w:t>
      </w:r>
      <w:proofErr w:type="spellEnd"/>
      <w:r w:rsidRPr="005113D4">
        <w:rPr>
          <w:rFonts w:ascii="Times New Roman" w:eastAsia="Times New Roman" w:hAnsi="Times New Roman" w:cs="Times New Roman"/>
          <w:i/>
          <w:iCs/>
          <w:color w:val="282828"/>
        </w:rPr>
        <w:t>. Psychol. Sci</w:t>
      </w:r>
      <w:r w:rsidRPr="005113D4">
        <w:rPr>
          <w:rFonts w:ascii="Times New Roman" w:eastAsia="Times New Roman" w:hAnsi="Times New Roman" w:cs="Times New Roman"/>
          <w:color w:val="282828"/>
        </w:rPr>
        <w:t xml:space="preserve">. 7, 482–495. </w:t>
      </w:r>
      <w:proofErr w:type="spellStart"/>
      <w:r w:rsidRPr="005113D4">
        <w:rPr>
          <w:rFonts w:ascii="Times New Roman" w:eastAsia="Times New Roman" w:hAnsi="Times New Roman" w:cs="Times New Roman"/>
          <w:color w:val="282828"/>
        </w:rPr>
        <w:t>doi</w:t>
      </w:r>
      <w:proofErr w:type="spellEnd"/>
      <w:r w:rsidRPr="005113D4">
        <w:rPr>
          <w:rFonts w:ascii="Times New Roman" w:eastAsia="Times New Roman" w:hAnsi="Times New Roman" w:cs="Times New Roman"/>
          <w:color w:val="282828"/>
        </w:rPr>
        <w:t>: 10.1177/1745691612456044</w:t>
      </w:r>
    </w:p>
    <w:p w14:paraId="0E7A0ED0" w14:textId="77777777" w:rsidR="00372F07" w:rsidRPr="005113D4" w:rsidRDefault="00082C1C" w:rsidP="00372F07">
      <w:pPr>
        <w:shd w:val="clear" w:color="auto" w:fill="F7F7F7"/>
        <w:spacing w:line="240" w:lineRule="auto"/>
        <w:rPr>
          <w:rFonts w:ascii="Times New Roman" w:eastAsia="Times New Roman" w:hAnsi="Times New Roman" w:cs="Times New Roman"/>
          <w:color w:val="282828"/>
        </w:rPr>
      </w:pPr>
      <w:hyperlink r:id="rId149" w:tgtFrame="_blank" w:history="1">
        <w:proofErr w:type="spellStart"/>
        <w:r w:rsidR="00372F07" w:rsidRPr="005113D4">
          <w:rPr>
            <w:rFonts w:ascii="Times New Roman" w:eastAsia="Times New Roman" w:hAnsi="Times New Roman" w:cs="Times New Roman"/>
            <w:color w:val="1DB5C3"/>
            <w:u w:val="single"/>
          </w:rPr>
          <w:t>CrossRef</w:t>
        </w:r>
        <w:proofErr w:type="spellEnd"/>
        <w:r w:rsidR="00372F07" w:rsidRPr="005113D4">
          <w:rPr>
            <w:rFonts w:ascii="Times New Roman" w:eastAsia="Times New Roman" w:hAnsi="Times New Roman" w:cs="Times New Roman"/>
            <w:color w:val="1DB5C3"/>
            <w:u w:val="single"/>
          </w:rPr>
          <w:t xml:space="preserve"> Full Text</w:t>
        </w:r>
      </w:hyperlink>
      <w:r w:rsidR="00372F07" w:rsidRPr="005113D4">
        <w:rPr>
          <w:rFonts w:ascii="Times New Roman" w:eastAsia="Times New Roman" w:hAnsi="Times New Roman" w:cs="Times New Roman"/>
          <w:color w:val="282828"/>
        </w:rPr>
        <w:t> | </w:t>
      </w:r>
      <w:hyperlink r:id="rId150" w:tgtFrame="_blank" w:history="1">
        <w:r w:rsidR="00372F07" w:rsidRPr="005113D4">
          <w:rPr>
            <w:rFonts w:ascii="Times New Roman" w:eastAsia="Times New Roman" w:hAnsi="Times New Roman" w:cs="Times New Roman"/>
            <w:color w:val="1DB5C3"/>
            <w:u w:val="single"/>
          </w:rPr>
          <w:t>Google Scholar</w:t>
        </w:r>
      </w:hyperlink>
    </w:p>
    <w:p w14:paraId="7B96F915"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bookmarkStart w:id="21" w:name="B67"/>
      <w:bookmarkEnd w:id="21"/>
      <w:proofErr w:type="spellStart"/>
      <w:r w:rsidRPr="005113D4">
        <w:rPr>
          <w:rFonts w:ascii="Times New Roman" w:eastAsia="Times New Roman" w:hAnsi="Times New Roman" w:cs="Times New Roman"/>
          <w:color w:val="282828"/>
        </w:rPr>
        <w:lastRenderedPageBreak/>
        <w:t>Elpidorou</w:t>
      </w:r>
      <w:proofErr w:type="spellEnd"/>
      <w:r w:rsidRPr="005113D4">
        <w:rPr>
          <w:rFonts w:ascii="Times New Roman" w:eastAsia="Times New Roman" w:hAnsi="Times New Roman" w:cs="Times New Roman"/>
          <w:color w:val="282828"/>
        </w:rPr>
        <w:t xml:space="preserve">, A. (forthcoming). “The significance of boredom: a </w:t>
      </w:r>
      <w:proofErr w:type="spellStart"/>
      <w:r w:rsidRPr="005113D4">
        <w:rPr>
          <w:rFonts w:ascii="Times New Roman" w:eastAsia="Times New Roman" w:hAnsi="Times New Roman" w:cs="Times New Roman"/>
          <w:color w:val="282828"/>
        </w:rPr>
        <w:t>sartrean</w:t>
      </w:r>
      <w:proofErr w:type="spellEnd"/>
      <w:r w:rsidRPr="005113D4">
        <w:rPr>
          <w:rFonts w:ascii="Times New Roman" w:eastAsia="Times New Roman" w:hAnsi="Times New Roman" w:cs="Times New Roman"/>
          <w:color w:val="282828"/>
        </w:rPr>
        <w:t xml:space="preserve"> reading,” in </w:t>
      </w:r>
      <w:r w:rsidRPr="005113D4">
        <w:rPr>
          <w:rFonts w:ascii="Times New Roman" w:eastAsia="Times New Roman" w:hAnsi="Times New Roman" w:cs="Times New Roman"/>
          <w:i/>
          <w:iCs/>
          <w:color w:val="282828"/>
        </w:rPr>
        <w:t>Philosophy of Mind and Phenomenology</w:t>
      </w:r>
      <w:r w:rsidRPr="005113D4">
        <w:rPr>
          <w:rFonts w:ascii="Times New Roman" w:eastAsia="Times New Roman" w:hAnsi="Times New Roman" w:cs="Times New Roman"/>
          <w:color w:val="282828"/>
        </w:rPr>
        <w:t xml:space="preserve">, eds D. Dahlstrom, A. </w:t>
      </w:r>
      <w:proofErr w:type="spellStart"/>
      <w:r w:rsidRPr="005113D4">
        <w:rPr>
          <w:rFonts w:ascii="Times New Roman" w:eastAsia="Times New Roman" w:hAnsi="Times New Roman" w:cs="Times New Roman"/>
          <w:color w:val="282828"/>
        </w:rPr>
        <w:t>Elpidorou</w:t>
      </w:r>
      <w:proofErr w:type="spellEnd"/>
      <w:r w:rsidRPr="005113D4">
        <w:rPr>
          <w:rFonts w:ascii="Times New Roman" w:eastAsia="Times New Roman" w:hAnsi="Times New Roman" w:cs="Times New Roman"/>
          <w:color w:val="282828"/>
        </w:rPr>
        <w:t xml:space="preserve">, and W. </w:t>
      </w:r>
      <w:proofErr w:type="spellStart"/>
      <w:r w:rsidRPr="005113D4">
        <w:rPr>
          <w:rFonts w:ascii="Times New Roman" w:eastAsia="Times New Roman" w:hAnsi="Times New Roman" w:cs="Times New Roman"/>
          <w:color w:val="282828"/>
        </w:rPr>
        <w:t>Hopp</w:t>
      </w:r>
      <w:proofErr w:type="spellEnd"/>
      <w:r w:rsidRPr="005113D4">
        <w:rPr>
          <w:rFonts w:ascii="Times New Roman" w:eastAsia="Times New Roman" w:hAnsi="Times New Roman" w:cs="Times New Roman"/>
          <w:color w:val="282828"/>
        </w:rPr>
        <w:t xml:space="preserve"> (New York, NY: Routledge).</w:t>
      </w:r>
    </w:p>
    <w:p w14:paraId="69DE8B52" w14:textId="77777777" w:rsidR="00372F07" w:rsidRPr="005113D4" w:rsidRDefault="00082C1C" w:rsidP="00372F07">
      <w:pPr>
        <w:shd w:val="clear" w:color="auto" w:fill="F7F7F7"/>
        <w:spacing w:line="240" w:lineRule="auto"/>
        <w:rPr>
          <w:rFonts w:ascii="Times New Roman" w:eastAsia="Times New Roman" w:hAnsi="Times New Roman" w:cs="Times New Roman"/>
          <w:color w:val="282828"/>
        </w:rPr>
      </w:pPr>
      <w:hyperlink r:id="rId151" w:tgtFrame="_blank" w:history="1">
        <w:r w:rsidR="00372F07" w:rsidRPr="005113D4">
          <w:rPr>
            <w:rFonts w:ascii="Times New Roman" w:eastAsia="Times New Roman" w:hAnsi="Times New Roman" w:cs="Times New Roman"/>
            <w:color w:val="1DB5C3"/>
            <w:u w:val="single"/>
          </w:rPr>
          <w:t>Google Scholar</w:t>
        </w:r>
      </w:hyperlink>
    </w:p>
    <w:p w14:paraId="1993A9D3"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bookmarkStart w:id="22" w:name="B18"/>
      <w:bookmarkEnd w:id="22"/>
      <w:r w:rsidRPr="005113D4">
        <w:rPr>
          <w:rFonts w:ascii="Times New Roman" w:eastAsia="Times New Roman" w:hAnsi="Times New Roman" w:cs="Times New Roman"/>
          <w:color w:val="282828"/>
        </w:rPr>
        <w:t xml:space="preserve">Fahlman, S. A., Mercer, K. B., </w:t>
      </w:r>
      <w:proofErr w:type="spellStart"/>
      <w:r w:rsidRPr="005113D4">
        <w:rPr>
          <w:rFonts w:ascii="Times New Roman" w:eastAsia="Times New Roman" w:hAnsi="Times New Roman" w:cs="Times New Roman"/>
          <w:color w:val="282828"/>
        </w:rPr>
        <w:t>Gaskovski</w:t>
      </w:r>
      <w:proofErr w:type="spellEnd"/>
      <w:r w:rsidRPr="005113D4">
        <w:rPr>
          <w:rFonts w:ascii="Times New Roman" w:eastAsia="Times New Roman" w:hAnsi="Times New Roman" w:cs="Times New Roman"/>
          <w:color w:val="282828"/>
        </w:rPr>
        <w:t>, P., Eastwood, A. E., and Eastwood, J. D. (2009). Does a lack of meaning cause boredom? Results from psychometric, longitudinal, and experimental analyses. </w:t>
      </w:r>
      <w:r w:rsidRPr="005113D4">
        <w:rPr>
          <w:rFonts w:ascii="Times New Roman" w:eastAsia="Times New Roman" w:hAnsi="Times New Roman" w:cs="Times New Roman"/>
          <w:i/>
          <w:iCs/>
          <w:color w:val="282828"/>
        </w:rPr>
        <w:t>J. Soc. Clin. Psychol</w:t>
      </w:r>
      <w:r w:rsidRPr="005113D4">
        <w:rPr>
          <w:rFonts w:ascii="Times New Roman" w:eastAsia="Times New Roman" w:hAnsi="Times New Roman" w:cs="Times New Roman"/>
          <w:color w:val="282828"/>
        </w:rPr>
        <w:t xml:space="preserve">. 28, 307–340. </w:t>
      </w:r>
      <w:proofErr w:type="spellStart"/>
      <w:r w:rsidRPr="005113D4">
        <w:rPr>
          <w:rFonts w:ascii="Times New Roman" w:eastAsia="Times New Roman" w:hAnsi="Times New Roman" w:cs="Times New Roman"/>
          <w:color w:val="282828"/>
        </w:rPr>
        <w:t>doi</w:t>
      </w:r>
      <w:proofErr w:type="spellEnd"/>
      <w:r w:rsidRPr="005113D4">
        <w:rPr>
          <w:rFonts w:ascii="Times New Roman" w:eastAsia="Times New Roman" w:hAnsi="Times New Roman" w:cs="Times New Roman"/>
          <w:color w:val="282828"/>
        </w:rPr>
        <w:t>: 10.1521/jscp.2009.28.3.307</w:t>
      </w:r>
    </w:p>
    <w:p w14:paraId="50E6BFBE" w14:textId="77777777" w:rsidR="00372F07" w:rsidRPr="005113D4" w:rsidRDefault="00082C1C" w:rsidP="00372F07">
      <w:pPr>
        <w:shd w:val="clear" w:color="auto" w:fill="F7F7F7"/>
        <w:spacing w:line="240" w:lineRule="auto"/>
        <w:rPr>
          <w:rFonts w:ascii="Times New Roman" w:eastAsia="Times New Roman" w:hAnsi="Times New Roman" w:cs="Times New Roman"/>
          <w:color w:val="282828"/>
        </w:rPr>
      </w:pPr>
      <w:hyperlink r:id="rId152" w:tgtFrame="_blank" w:history="1">
        <w:proofErr w:type="spellStart"/>
        <w:r w:rsidR="00372F07" w:rsidRPr="005113D4">
          <w:rPr>
            <w:rFonts w:ascii="Times New Roman" w:eastAsia="Times New Roman" w:hAnsi="Times New Roman" w:cs="Times New Roman"/>
            <w:color w:val="1DB5C3"/>
            <w:u w:val="single"/>
          </w:rPr>
          <w:t>CrossRef</w:t>
        </w:r>
        <w:proofErr w:type="spellEnd"/>
        <w:r w:rsidR="00372F07" w:rsidRPr="005113D4">
          <w:rPr>
            <w:rFonts w:ascii="Times New Roman" w:eastAsia="Times New Roman" w:hAnsi="Times New Roman" w:cs="Times New Roman"/>
            <w:color w:val="1DB5C3"/>
            <w:u w:val="single"/>
          </w:rPr>
          <w:t xml:space="preserve"> Full Text</w:t>
        </w:r>
      </w:hyperlink>
      <w:r w:rsidR="00372F07" w:rsidRPr="005113D4">
        <w:rPr>
          <w:rFonts w:ascii="Times New Roman" w:eastAsia="Times New Roman" w:hAnsi="Times New Roman" w:cs="Times New Roman"/>
          <w:color w:val="282828"/>
        </w:rPr>
        <w:t> | </w:t>
      </w:r>
      <w:hyperlink r:id="rId153" w:tgtFrame="_blank" w:history="1">
        <w:r w:rsidR="00372F07" w:rsidRPr="005113D4">
          <w:rPr>
            <w:rFonts w:ascii="Times New Roman" w:eastAsia="Times New Roman" w:hAnsi="Times New Roman" w:cs="Times New Roman"/>
            <w:color w:val="1DB5C3"/>
            <w:u w:val="single"/>
          </w:rPr>
          <w:t>Google Scholar</w:t>
        </w:r>
      </w:hyperlink>
    </w:p>
    <w:p w14:paraId="3F56CFCA"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bookmarkStart w:id="23" w:name="B19"/>
      <w:bookmarkEnd w:id="23"/>
      <w:r w:rsidRPr="005113D4">
        <w:rPr>
          <w:rFonts w:ascii="Times New Roman" w:eastAsia="Times New Roman" w:hAnsi="Times New Roman" w:cs="Times New Roman"/>
          <w:color w:val="282828"/>
        </w:rPr>
        <w:t>Fahlman, S. A., Mercer-Lynn, K. B., Flora, D. B., and Eastwood, J. D. (2013). Development and validation of the multidimensional state boredom scale. </w:t>
      </w:r>
      <w:r w:rsidRPr="005113D4">
        <w:rPr>
          <w:rFonts w:ascii="Times New Roman" w:eastAsia="Times New Roman" w:hAnsi="Times New Roman" w:cs="Times New Roman"/>
          <w:i/>
          <w:iCs/>
          <w:color w:val="282828"/>
        </w:rPr>
        <w:t>Assessment</w:t>
      </w:r>
      <w:r w:rsidRPr="005113D4">
        <w:rPr>
          <w:rFonts w:ascii="Times New Roman" w:eastAsia="Times New Roman" w:hAnsi="Times New Roman" w:cs="Times New Roman"/>
          <w:color w:val="282828"/>
        </w:rPr>
        <w:t xml:space="preserve"> 20, 68–85. </w:t>
      </w:r>
      <w:proofErr w:type="spellStart"/>
      <w:r w:rsidRPr="005113D4">
        <w:rPr>
          <w:rFonts w:ascii="Times New Roman" w:eastAsia="Times New Roman" w:hAnsi="Times New Roman" w:cs="Times New Roman"/>
          <w:color w:val="282828"/>
        </w:rPr>
        <w:t>doi</w:t>
      </w:r>
      <w:proofErr w:type="spellEnd"/>
      <w:r w:rsidRPr="005113D4">
        <w:rPr>
          <w:rFonts w:ascii="Times New Roman" w:eastAsia="Times New Roman" w:hAnsi="Times New Roman" w:cs="Times New Roman"/>
          <w:color w:val="282828"/>
        </w:rPr>
        <w:t>: 10.1177/1073191111421303</w:t>
      </w:r>
    </w:p>
    <w:p w14:paraId="006E4437" w14:textId="77777777" w:rsidR="00372F07" w:rsidRPr="005113D4" w:rsidRDefault="00082C1C" w:rsidP="00372F07">
      <w:pPr>
        <w:shd w:val="clear" w:color="auto" w:fill="F7F7F7"/>
        <w:spacing w:line="240" w:lineRule="auto"/>
        <w:rPr>
          <w:rFonts w:ascii="Times New Roman" w:eastAsia="Times New Roman" w:hAnsi="Times New Roman" w:cs="Times New Roman"/>
          <w:color w:val="282828"/>
        </w:rPr>
      </w:pPr>
      <w:hyperlink r:id="rId154" w:tgtFrame="_blank" w:history="1">
        <w:proofErr w:type="spellStart"/>
        <w:r w:rsidR="00372F07" w:rsidRPr="005113D4">
          <w:rPr>
            <w:rFonts w:ascii="Times New Roman" w:eastAsia="Times New Roman" w:hAnsi="Times New Roman" w:cs="Times New Roman"/>
            <w:color w:val="1DB5C3"/>
            <w:u w:val="single"/>
          </w:rPr>
          <w:t>Pubmed</w:t>
        </w:r>
        <w:proofErr w:type="spellEnd"/>
        <w:r w:rsidR="00372F07" w:rsidRPr="005113D4">
          <w:rPr>
            <w:rFonts w:ascii="Times New Roman" w:eastAsia="Times New Roman" w:hAnsi="Times New Roman" w:cs="Times New Roman"/>
            <w:color w:val="1DB5C3"/>
            <w:u w:val="single"/>
          </w:rPr>
          <w:t xml:space="preserve"> Abstract</w:t>
        </w:r>
      </w:hyperlink>
      <w:r w:rsidR="00372F07" w:rsidRPr="005113D4">
        <w:rPr>
          <w:rFonts w:ascii="Times New Roman" w:eastAsia="Times New Roman" w:hAnsi="Times New Roman" w:cs="Times New Roman"/>
          <w:color w:val="282828"/>
        </w:rPr>
        <w:t> | </w:t>
      </w:r>
      <w:proofErr w:type="spellStart"/>
      <w:r w:rsidR="00372F07" w:rsidRPr="005113D4">
        <w:rPr>
          <w:rFonts w:ascii="Times New Roman" w:eastAsia="Times New Roman" w:hAnsi="Times New Roman" w:cs="Times New Roman"/>
          <w:color w:val="282828"/>
        </w:rPr>
        <w:fldChar w:fldCharType="begin"/>
      </w:r>
      <w:r w:rsidR="00372F07" w:rsidRPr="005113D4">
        <w:rPr>
          <w:rFonts w:ascii="Times New Roman" w:eastAsia="Times New Roman" w:hAnsi="Times New Roman" w:cs="Times New Roman"/>
          <w:color w:val="282828"/>
        </w:rPr>
        <w:instrText xml:space="preserve"> HYPERLINK "http://eutils.ncbi.nlm.nih.gov/entrez/eutils/elink.fcgi?db=pubmed&amp;cmd=prlinks&amp;retmode=ref&amp;id=21903683" \t "_blank" </w:instrText>
      </w:r>
      <w:r w:rsidR="00372F07" w:rsidRPr="005113D4">
        <w:rPr>
          <w:rFonts w:ascii="Times New Roman" w:eastAsia="Times New Roman" w:hAnsi="Times New Roman" w:cs="Times New Roman"/>
          <w:color w:val="282828"/>
        </w:rPr>
        <w:fldChar w:fldCharType="separate"/>
      </w:r>
      <w:r w:rsidR="00372F07" w:rsidRPr="005113D4">
        <w:rPr>
          <w:rFonts w:ascii="Times New Roman" w:eastAsia="Times New Roman" w:hAnsi="Times New Roman" w:cs="Times New Roman"/>
          <w:color w:val="1DB5C3"/>
          <w:u w:val="single"/>
        </w:rPr>
        <w:t>Pubmed</w:t>
      </w:r>
      <w:proofErr w:type="spellEnd"/>
      <w:r w:rsidR="00372F07" w:rsidRPr="005113D4">
        <w:rPr>
          <w:rFonts w:ascii="Times New Roman" w:eastAsia="Times New Roman" w:hAnsi="Times New Roman" w:cs="Times New Roman"/>
          <w:color w:val="1DB5C3"/>
          <w:u w:val="single"/>
        </w:rPr>
        <w:t xml:space="preserve"> Full Text</w:t>
      </w:r>
      <w:r w:rsidR="00372F07" w:rsidRPr="005113D4">
        <w:rPr>
          <w:rFonts w:ascii="Times New Roman" w:eastAsia="Times New Roman" w:hAnsi="Times New Roman" w:cs="Times New Roman"/>
          <w:color w:val="282828"/>
        </w:rPr>
        <w:fldChar w:fldCharType="end"/>
      </w:r>
      <w:r w:rsidR="00372F07" w:rsidRPr="005113D4">
        <w:rPr>
          <w:rFonts w:ascii="Times New Roman" w:eastAsia="Times New Roman" w:hAnsi="Times New Roman" w:cs="Times New Roman"/>
          <w:color w:val="282828"/>
        </w:rPr>
        <w:t> | </w:t>
      </w:r>
      <w:proofErr w:type="spellStart"/>
      <w:r w:rsidRPr="005113D4">
        <w:rPr>
          <w:rFonts w:ascii="Times New Roman" w:hAnsi="Times New Roman" w:cs="Times New Roman"/>
        </w:rPr>
        <w:fldChar w:fldCharType="begin"/>
      </w:r>
      <w:r w:rsidRPr="005113D4">
        <w:rPr>
          <w:rFonts w:ascii="Times New Roman" w:hAnsi="Times New Roman" w:cs="Times New Roman"/>
        </w:rPr>
        <w:instrText xml:space="preserve"> HYPERLINK "http://dx.doi.org/10.1177/1073191111421303" \t "_blank" </w:instrText>
      </w:r>
      <w:r w:rsidRPr="005113D4">
        <w:rPr>
          <w:rFonts w:ascii="Times New Roman" w:hAnsi="Times New Roman" w:cs="Times New Roman"/>
        </w:rPr>
        <w:fldChar w:fldCharType="separate"/>
      </w:r>
      <w:r w:rsidR="00372F07" w:rsidRPr="005113D4">
        <w:rPr>
          <w:rFonts w:ascii="Times New Roman" w:eastAsia="Times New Roman" w:hAnsi="Times New Roman" w:cs="Times New Roman"/>
          <w:color w:val="1DB5C3"/>
          <w:u w:val="single"/>
        </w:rPr>
        <w:t>CrossRef</w:t>
      </w:r>
      <w:proofErr w:type="spellEnd"/>
      <w:r w:rsidR="00372F07" w:rsidRPr="005113D4">
        <w:rPr>
          <w:rFonts w:ascii="Times New Roman" w:eastAsia="Times New Roman" w:hAnsi="Times New Roman" w:cs="Times New Roman"/>
          <w:color w:val="1DB5C3"/>
          <w:u w:val="single"/>
        </w:rPr>
        <w:t xml:space="preserve"> Full Text</w:t>
      </w:r>
      <w:r w:rsidRPr="005113D4">
        <w:rPr>
          <w:rFonts w:ascii="Times New Roman" w:eastAsia="Times New Roman" w:hAnsi="Times New Roman" w:cs="Times New Roman"/>
          <w:color w:val="1DB5C3"/>
          <w:u w:val="single"/>
        </w:rPr>
        <w:fldChar w:fldCharType="end"/>
      </w:r>
      <w:r w:rsidR="00372F07" w:rsidRPr="005113D4">
        <w:rPr>
          <w:rFonts w:ascii="Times New Roman" w:eastAsia="Times New Roman" w:hAnsi="Times New Roman" w:cs="Times New Roman"/>
          <w:color w:val="282828"/>
        </w:rPr>
        <w:t> | </w:t>
      </w:r>
      <w:hyperlink r:id="rId155" w:tgtFrame="_blank" w:history="1">
        <w:r w:rsidR="00372F07" w:rsidRPr="005113D4">
          <w:rPr>
            <w:rFonts w:ascii="Times New Roman" w:eastAsia="Times New Roman" w:hAnsi="Times New Roman" w:cs="Times New Roman"/>
            <w:color w:val="1DB5C3"/>
            <w:u w:val="single"/>
          </w:rPr>
          <w:t>Google Scholar</w:t>
        </w:r>
      </w:hyperlink>
    </w:p>
    <w:p w14:paraId="213B9E91"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bookmarkStart w:id="24" w:name="B20"/>
      <w:bookmarkEnd w:id="24"/>
      <w:r w:rsidRPr="005113D4">
        <w:rPr>
          <w:rFonts w:ascii="Times New Roman" w:eastAsia="Times New Roman" w:hAnsi="Times New Roman" w:cs="Times New Roman"/>
          <w:color w:val="282828"/>
        </w:rPr>
        <w:t>Farmer, R., and Sundberg, N. D. (1986). Boredom proneness–the development and correlates of a new state. </w:t>
      </w:r>
      <w:r w:rsidRPr="005113D4">
        <w:rPr>
          <w:rFonts w:ascii="Times New Roman" w:eastAsia="Times New Roman" w:hAnsi="Times New Roman" w:cs="Times New Roman"/>
          <w:i/>
          <w:iCs/>
          <w:color w:val="282828"/>
        </w:rPr>
        <w:t>J. Pers. Assess</w:t>
      </w:r>
      <w:r w:rsidRPr="005113D4">
        <w:rPr>
          <w:rFonts w:ascii="Times New Roman" w:eastAsia="Times New Roman" w:hAnsi="Times New Roman" w:cs="Times New Roman"/>
          <w:color w:val="282828"/>
        </w:rPr>
        <w:t>. 50, 4–17.</w:t>
      </w:r>
    </w:p>
    <w:p w14:paraId="073ED714" w14:textId="77777777" w:rsidR="00372F07" w:rsidRPr="005113D4" w:rsidRDefault="00082C1C" w:rsidP="00372F07">
      <w:pPr>
        <w:shd w:val="clear" w:color="auto" w:fill="F7F7F7"/>
        <w:spacing w:line="240" w:lineRule="auto"/>
        <w:rPr>
          <w:rFonts w:ascii="Times New Roman" w:eastAsia="Times New Roman" w:hAnsi="Times New Roman" w:cs="Times New Roman"/>
          <w:color w:val="282828"/>
        </w:rPr>
      </w:pPr>
      <w:hyperlink r:id="rId156" w:tgtFrame="_blank" w:history="1">
        <w:proofErr w:type="spellStart"/>
        <w:r w:rsidR="00372F07" w:rsidRPr="005113D4">
          <w:rPr>
            <w:rFonts w:ascii="Times New Roman" w:eastAsia="Times New Roman" w:hAnsi="Times New Roman" w:cs="Times New Roman"/>
            <w:color w:val="1DB5C3"/>
            <w:u w:val="single"/>
          </w:rPr>
          <w:t>Pubmed</w:t>
        </w:r>
        <w:proofErr w:type="spellEnd"/>
        <w:r w:rsidR="00372F07" w:rsidRPr="005113D4">
          <w:rPr>
            <w:rFonts w:ascii="Times New Roman" w:eastAsia="Times New Roman" w:hAnsi="Times New Roman" w:cs="Times New Roman"/>
            <w:color w:val="1DB5C3"/>
            <w:u w:val="single"/>
          </w:rPr>
          <w:t xml:space="preserve"> Abstract</w:t>
        </w:r>
      </w:hyperlink>
      <w:r w:rsidR="00372F07" w:rsidRPr="005113D4">
        <w:rPr>
          <w:rFonts w:ascii="Times New Roman" w:eastAsia="Times New Roman" w:hAnsi="Times New Roman" w:cs="Times New Roman"/>
          <w:color w:val="282828"/>
        </w:rPr>
        <w:t> | </w:t>
      </w:r>
      <w:proofErr w:type="spellStart"/>
      <w:r w:rsidR="00372F07" w:rsidRPr="005113D4">
        <w:rPr>
          <w:rFonts w:ascii="Times New Roman" w:eastAsia="Times New Roman" w:hAnsi="Times New Roman" w:cs="Times New Roman"/>
          <w:color w:val="282828"/>
        </w:rPr>
        <w:fldChar w:fldCharType="begin"/>
      </w:r>
      <w:r w:rsidR="00372F07" w:rsidRPr="005113D4">
        <w:rPr>
          <w:rFonts w:ascii="Times New Roman" w:eastAsia="Times New Roman" w:hAnsi="Times New Roman" w:cs="Times New Roman"/>
          <w:color w:val="282828"/>
        </w:rPr>
        <w:instrText xml:space="preserve"> HYPERLINK "http://eutils.ncbi.nlm.nih.gov/entrez/eutils/elink.fcgi?db=pubmed&amp;cmd=prlinks&amp;retmode=ref&amp;id=3723312" \t "_blank" </w:instrText>
      </w:r>
      <w:r w:rsidR="00372F07" w:rsidRPr="005113D4">
        <w:rPr>
          <w:rFonts w:ascii="Times New Roman" w:eastAsia="Times New Roman" w:hAnsi="Times New Roman" w:cs="Times New Roman"/>
          <w:color w:val="282828"/>
        </w:rPr>
        <w:fldChar w:fldCharType="separate"/>
      </w:r>
      <w:r w:rsidR="00372F07" w:rsidRPr="005113D4">
        <w:rPr>
          <w:rFonts w:ascii="Times New Roman" w:eastAsia="Times New Roman" w:hAnsi="Times New Roman" w:cs="Times New Roman"/>
          <w:color w:val="1DB5C3"/>
          <w:u w:val="single"/>
        </w:rPr>
        <w:t>Pubmed</w:t>
      </w:r>
      <w:proofErr w:type="spellEnd"/>
      <w:r w:rsidR="00372F07" w:rsidRPr="005113D4">
        <w:rPr>
          <w:rFonts w:ascii="Times New Roman" w:eastAsia="Times New Roman" w:hAnsi="Times New Roman" w:cs="Times New Roman"/>
          <w:color w:val="1DB5C3"/>
          <w:u w:val="single"/>
        </w:rPr>
        <w:t xml:space="preserve"> Full Text</w:t>
      </w:r>
      <w:r w:rsidR="00372F07" w:rsidRPr="005113D4">
        <w:rPr>
          <w:rFonts w:ascii="Times New Roman" w:eastAsia="Times New Roman" w:hAnsi="Times New Roman" w:cs="Times New Roman"/>
          <w:color w:val="282828"/>
        </w:rPr>
        <w:fldChar w:fldCharType="end"/>
      </w:r>
      <w:r w:rsidR="00372F07" w:rsidRPr="005113D4">
        <w:rPr>
          <w:rFonts w:ascii="Times New Roman" w:eastAsia="Times New Roman" w:hAnsi="Times New Roman" w:cs="Times New Roman"/>
          <w:color w:val="282828"/>
        </w:rPr>
        <w:t> | </w:t>
      </w:r>
      <w:hyperlink r:id="rId157" w:tgtFrame="_blank" w:history="1">
        <w:r w:rsidR="00372F07" w:rsidRPr="005113D4">
          <w:rPr>
            <w:rFonts w:ascii="Times New Roman" w:eastAsia="Times New Roman" w:hAnsi="Times New Roman" w:cs="Times New Roman"/>
            <w:color w:val="1DB5C3"/>
            <w:u w:val="single"/>
          </w:rPr>
          <w:t>Google Scholar</w:t>
        </w:r>
      </w:hyperlink>
    </w:p>
    <w:p w14:paraId="10CDD44D"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bookmarkStart w:id="25" w:name="B21"/>
      <w:bookmarkEnd w:id="25"/>
      <w:proofErr w:type="spellStart"/>
      <w:r w:rsidRPr="005113D4">
        <w:rPr>
          <w:rFonts w:ascii="Times New Roman" w:eastAsia="Times New Roman" w:hAnsi="Times New Roman" w:cs="Times New Roman"/>
          <w:color w:val="282828"/>
        </w:rPr>
        <w:t>Fenichel</w:t>
      </w:r>
      <w:proofErr w:type="spellEnd"/>
      <w:r w:rsidRPr="005113D4">
        <w:rPr>
          <w:rFonts w:ascii="Times New Roman" w:eastAsia="Times New Roman" w:hAnsi="Times New Roman" w:cs="Times New Roman"/>
          <w:color w:val="282828"/>
        </w:rPr>
        <w:t>, O. (1953). “On the psychology of boredom,” in </w:t>
      </w:r>
      <w:r w:rsidRPr="005113D4">
        <w:rPr>
          <w:rFonts w:ascii="Times New Roman" w:eastAsia="Times New Roman" w:hAnsi="Times New Roman" w:cs="Times New Roman"/>
          <w:i/>
          <w:iCs/>
          <w:color w:val="282828"/>
        </w:rPr>
        <w:t xml:space="preserve">The Collected Papers of Otto </w:t>
      </w:r>
      <w:proofErr w:type="spellStart"/>
      <w:r w:rsidRPr="005113D4">
        <w:rPr>
          <w:rFonts w:ascii="Times New Roman" w:eastAsia="Times New Roman" w:hAnsi="Times New Roman" w:cs="Times New Roman"/>
          <w:i/>
          <w:iCs/>
          <w:color w:val="282828"/>
        </w:rPr>
        <w:t>Fenichel</w:t>
      </w:r>
      <w:proofErr w:type="spellEnd"/>
      <w:r w:rsidRPr="005113D4">
        <w:rPr>
          <w:rFonts w:ascii="Times New Roman" w:eastAsia="Times New Roman" w:hAnsi="Times New Roman" w:cs="Times New Roman"/>
          <w:color w:val="282828"/>
        </w:rPr>
        <w:t xml:space="preserve">, Vol. 1, ed O. </w:t>
      </w:r>
      <w:proofErr w:type="spellStart"/>
      <w:r w:rsidRPr="005113D4">
        <w:rPr>
          <w:rFonts w:ascii="Times New Roman" w:eastAsia="Times New Roman" w:hAnsi="Times New Roman" w:cs="Times New Roman"/>
          <w:color w:val="282828"/>
        </w:rPr>
        <w:t>Fenichel</w:t>
      </w:r>
      <w:proofErr w:type="spellEnd"/>
      <w:r w:rsidRPr="005113D4">
        <w:rPr>
          <w:rFonts w:ascii="Times New Roman" w:eastAsia="Times New Roman" w:hAnsi="Times New Roman" w:cs="Times New Roman"/>
          <w:color w:val="282828"/>
        </w:rPr>
        <w:t xml:space="preserve"> (New York, NY: W. W. Norton), 292–302.</w:t>
      </w:r>
    </w:p>
    <w:p w14:paraId="43564861" w14:textId="77777777" w:rsidR="00372F07" w:rsidRPr="005113D4" w:rsidRDefault="00082C1C" w:rsidP="00372F07">
      <w:pPr>
        <w:shd w:val="clear" w:color="auto" w:fill="F7F7F7"/>
        <w:spacing w:line="240" w:lineRule="auto"/>
        <w:rPr>
          <w:rFonts w:ascii="Times New Roman" w:eastAsia="Times New Roman" w:hAnsi="Times New Roman" w:cs="Times New Roman"/>
          <w:color w:val="282828"/>
        </w:rPr>
      </w:pPr>
      <w:hyperlink r:id="rId158" w:tgtFrame="_blank" w:history="1">
        <w:r w:rsidR="00372F07" w:rsidRPr="005113D4">
          <w:rPr>
            <w:rFonts w:ascii="Times New Roman" w:eastAsia="Times New Roman" w:hAnsi="Times New Roman" w:cs="Times New Roman"/>
            <w:color w:val="1DB5C3"/>
            <w:u w:val="single"/>
          </w:rPr>
          <w:t>Google Scholar</w:t>
        </w:r>
      </w:hyperlink>
    </w:p>
    <w:p w14:paraId="60238E7C"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bookmarkStart w:id="26" w:name="B22"/>
      <w:bookmarkEnd w:id="26"/>
      <w:r w:rsidRPr="005113D4">
        <w:rPr>
          <w:rFonts w:ascii="Times New Roman" w:eastAsia="Times New Roman" w:hAnsi="Times New Roman" w:cs="Times New Roman"/>
          <w:color w:val="282828"/>
        </w:rPr>
        <w:t>Fisher, C. D. (1993). Boredom at work: a neglected concept. </w:t>
      </w:r>
      <w:r w:rsidRPr="005113D4">
        <w:rPr>
          <w:rFonts w:ascii="Times New Roman" w:eastAsia="Times New Roman" w:hAnsi="Times New Roman" w:cs="Times New Roman"/>
          <w:i/>
          <w:iCs/>
          <w:color w:val="282828"/>
        </w:rPr>
        <w:t xml:space="preserve">Hum. </w:t>
      </w:r>
      <w:proofErr w:type="spellStart"/>
      <w:r w:rsidRPr="005113D4">
        <w:rPr>
          <w:rFonts w:ascii="Times New Roman" w:eastAsia="Times New Roman" w:hAnsi="Times New Roman" w:cs="Times New Roman"/>
          <w:i/>
          <w:iCs/>
          <w:color w:val="282828"/>
        </w:rPr>
        <w:t>Relat</w:t>
      </w:r>
      <w:proofErr w:type="spellEnd"/>
      <w:r w:rsidRPr="005113D4">
        <w:rPr>
          <w:rFonts w:ascii="Times New Roman" w:eastAsia="Times New Roman" w:hAnsi="Times New Roman" w:cs="Times New Roman"/>
          <w:color w:val="282828"/>
        </w:rPr>
        <w:t xml:space="preserve">. 46, 395–417. </w:t>
      </w:r>
      <w:proofErr w:type="spellStart"/>
      <w:r w:rsidRPr="005113D4">
        <w:rPr>
          <w:rFonts w:ascii="Times New Roman" w:eastAsia="Times New Roman" w:hAnsi="Times New Roman" w:cs="Times New Roman"/>
          <w:color w:val="282828"/>
        </w:rPr>
        <w:t>doi</w:t>
      </w:r>
      <w:proofErr w:type="spellEnd"/>
      <w:r w:rsidRPr="005113D4">
        <w:rPr>
          <w:rFonts w:ascii="Times New Roman" w:eastAsia="Times New Roman" w:hAnsi="Times New Roman" w:cs="Times New Roman"/>
          <w:color w:val="282828"/>
        </w:rPr>
        <w:t>: 10.1177/001872679304600305</w:t>
      </w:r>
    </w:p>
    <w:p w14:paraId="4F1E1A17" w14:textId="77777777" w:rsidR="00372F07" w:rsidRPr="005113D4" w:rsidRDefault="00082C1C" w:rsidP="00372F07">
      <w:pPr>
        <w:shd w:val="clear" w:color="auto" w:fill="F7F7F7"/>
        <w:spacing w:line="240" w:lineRule="auto"/>
        <w:rPr>
          <w:rFonts w:ascii="Times New Roman" w:eastAsia="Times New Roman" w:hAnsi="Times New Roman" w:cs="Times New Roman"/>
          <w:color w:val="282828"/>
        </w:rPr>
      </w:pPr>
      <w:hyperlink r:id="rId159" w:tgtFrame="_blank" w:history="1">
        <w:proofErr w:type="spellStart"/>
        <w:r w:rsidR="00372F07" w:rsidRPr="005113D4">
          <w:rPr>
            <w:rFonts w:ascii="Times New Roman" w:eastAsia="Times New Roman" w:hAnsi="Times New Roman" w:cs="Times New Roman"/>
            <w:color w:val="1DB5C3"/>
            <w:u w:val="single"/>
          </w:rPr>
          <w:t>CrossRef</w:t>
        </w:r>
        <w:proofErr w:type="spellEnd"/>
        <w:r w:rsidR="00372F07" w:rsidRPr="005113D4">
          <w:rPr>
            <w:rFonts w:ascii="Times New Roman" w:eastAsia="Times New Roman" w:hAnsi="Times New Roman" w:cs="Times New Roman"/>
            <w:color w:val="1DB5C3"/>
            <w:u w:val="single"/>
          </w:rPr>
          <w:t xml:space="preserve"> Full Text</w:t>
        </w:r>
      </w:hyperlink>
      <w:r w:rsidR="00372F07" w:rsidRPr="005113D4">
        <w:rPr>
          <w:rFonts w:ascii="Times New Roman" w:eastAsia="Times New Roman" w:hAnsi="Times New Roman" w:cs="Times New Roman"/>
          <w:color w:val="282828"/>
        </w:rPr>
        <w:t> | </w:t>
      </w:r>
      <w:hyperlink r:id="rId160" w:tgtFrame="_blank" w:history="1">
        <w:r w:rsidR="00372F07" w:rsidRPr="005113D4">
          <w:rPr>
            <w:rFonts w:ascii="Times New Roman" w:eastAsia="Times New Roman" w:hAnsi="Times New Roman" w:cs="Times New Roman"/>
            <w:color w:val="1DB5C3"/>
            <w:u w:val="single"/>
          </w:rPr>
          <w:t>Google Scholar</w:t>
        </w:r>
      </w:hyperlink>
    </w:p>
    <w:p w14:paraId="50DBC589"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bookmarkStart w:id="27" w:name="B23"/>
      <w:bookmarkEnd w:id="27"/>
      <w:r w:rsidRPr="005113D4">
        <w:rPr>
          <w:rFonts w:ascii="Times New Roman" w:eastAsia="Times New Roman" w:hAnsi="Times New Roman" w:cs="Times New Roman"/>
          <w:color w:val="282828"/>
        </w:rPr>
        <w:t>Fromm, E. (1990). </w:t>
      </w:r>
      <w:r w:rsidRPr="005113D4">
        <w:rPr>
          <w:rFonts w:ascii="Times New Roman" w:eastAsia="Times New Roman" w:hAnsi="Times New Roman" w:cs="Times New Roman"/>
          <w:i/>
          <w:iCs/>
          <w:color w:val="282828"/>
        </w:rPr>
        <w:t>The Sane Society</w:t>
      </w:r>
      <w:r w:rsidRPr="005113D4">
        <w:rPr>
          <w:rFonts w:ascii="Times New Roman" w:eastAsia="Times New Roman" w:hAnsi="Times New Roman" w:cs="Times New Roman"/>
          <w:color w:val="282828"/>
        </w:rPr>
        <w:t>. New York, NY: H. Holt.</w:t>
      </w:r>
    </w:p>
    <w:p w14:paraId="1A36092A" w14:textId="77777777" w:rsidR="00372F07" w:rsidRPr="005113D4" w:rsidRDefault="00082C1C" w:rsidP="00372F07">
      <w:pPr>
        <w:shd w:val="clear" w:color="auto" w:fill="F7F7F7"/>
        <w:spacing w:line="240" w:lineRule="auto"/>
        <w:rPr>
          <w:rFonts w:ascii="Times New Roman" w:eastAsia="Times New Roman" w:hAnsi="Times New Roman" w:cs="Times New Roman"/>
          <w:color w:val="282828"/>
        </w:rPr>
      </w:pPr>
      <w:hyperlink r:id="rId161" w:tgtFrame="_blank" w:history="1">
        <w:r w:rsidR="00372F07" w:rsidRPr="005113D4">
          <w:rPr>
            <w:rFonts w:ascii="Times New Roman" w:eastAsia="Times New Roman" w:hAnsi="Times New Roman" w:cs="Times New Roman"/>
            <w:color w:val="1DB5C3"/>
            <w:u w:val="single"/>
          </w:rPr>
          <w:t>Google Scholar</w:t>
        </w:r>
      </w:hyperlink>
    </w:p>
    <w:p w14:paraId="260A556B"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bookmarkStart w:id="28" w:name="B24"/>
      <w:bookmarkEnd w:id="28"/>
      <w:r w:rsidRPr="005113D4">
        <w:rPr>
          <w:rFonts w:ascii="Times New Roman" w:eastAsia="Times New Roman" w:hAnsi="Times New Roman" w:cs="Times New Roman"/>
          <w:color w:val="282828"/>
        </w:rPr>
        <w:t xml:space="preserve">Gasper, K., and </w:t>
      </w:r>
      <w:proofErr w:type="spellStart"/>
      <w:r w:rsidRPr="005113D4">
        <w:rPr>
          <w:rFonts w:ascii="Times New Roman" w:eastAsia="Times New Roman" w:hAnsi="Times New Roman" w:cs="Times New Roman"/>
          <w:color w:val="282828"/>
        </w:rPr>
        <w:t>Middlewood</w:t>
      </w:r>
      <w:proofErr w:type="spellEnd"/>
      <w:r w:rsidRPr="005113D4">
        <w:rPr>
          <w:rFonts w:ascii="Times New Roman" w:eastAsia="Times New Roman" w:hAnsi="Times New Roman" w:cs="Times New Roman"/>
          <w:color w:val="282828"/>
        </w:rPr>
        <w:t>, B. L. (2014). Approaching novel thoughts: understanding why elation and boredom promote associative thought more than distress and relaxation. </w:t>
      </w:r>
      <w:r w:rsidRPr="005113D4">
        <w:rPr>
          <w:rFonts w:ascii="Times New Roman" w:eastAsia="Times New Roman" w:hAnsi="Times New Roman" w:cs="Times New Roman"/>
          <w:i/>
          <w:iCs/>
          <w:color w:val="282828"/>
        </w:rPr>
        <w:t>J. Exp. Soc. Psychol</w:t>
      </w:r>
      <w:r w:rsidRPr="005113D4">
        <w:rPr>
          <w:rFonts w:ascii="Times New Roman" w:eastAsia="Times New Roman" w:hAnsi="Times New Roman" w:cs="Times New Roman"/>
          <w:color w:val="282828"/>
        </w:rPr>
        <w:t xml:space="preserve">. 52, 50–57. </w:t>
      </w:r>
      <w:proofErr w:type="spellStart"/>
      <w:r w:rsidRPr="005113D4">
        <w:rPr>
          <w:rFonts w:ascii="Times New Roman" w:eastAsia="Times New Roman" w:hAnsi="Times New Roman" w:cs="Times New Roman"/>
          <w:color w:val="282828"/>
        </w:rPr>
        <w:t>doi</w:t>
      </w:r>
      <w:proofErr w:type="spellEnd"/>
      <w:r w:rsidRPr="005113D4">
        <w:rPr>
          <w:rFonts w:ascii="Times New Roman" w:eastAsia="Times New Roman" w:hAnsi="Times New Roman" w:cs="Times New Roman"/>
          <w:color w:val="282828"/>
        </w:rPr>
        <w:t>: 10.1016/j.jesp.2013.12.007</w:t>
      </w:r>
    </w:p>
    <w:p w14:paraId="757BB672" w14:textId="77777777" w:rsidR="00372F07" w:rsidRPr="005113D4" w:rsidRDefault="00082C1C" w:rsidP="00372F07">
      <w:pPr>
        <w:shd w:val="clear" w:color="auto" w:fill="F7F7F7"/>
        <w:spacing w:line="240" w:lineRule="auto"/>
        <w:rPr>
          <w:rFonts w:ascii="Times New Roman" w:eastAsia="Times New Roman" w:hAnsi="Times New Roman" w:cs="Times New Roman"/>
          <w:color w:val="282828"/>
        </w:rPr>
      </w:pPr>
      <w:hyperlink r:id="rId162" w:tgtFrame="_blank" w:history="1">
        <w:proofErr w:type="spellStart"/>
        <w:r w:rsidR="00372F07" w:rsidRPr="005113D4">
          <w:rPr>
            <w:rFonts w:ascii="Times New Roman" w:eastAsia="Times New Roman" w:hAnsi="Times New Roman" w:cs="Times New Roman"/>
            <w:color w:val="1DB5C3"/>
            <w:u w:val="single"/>
          </w:rPr>
          <w:t>CrossRef</w:t>
        </w:r>
        <w:proofErr w:type="spellEnd"/>
        <w:r w:rsidR="00372F07" w:rsidRPr="005113D4">
          <w:rPr>
            <w:rFonts w:ascii="Times New Roman" w:eastAsia="Times New Roman" w:hAnsi="Times New Roman" w:cs="Times New Roman"/>
            <w:color w:val="1DB5C3"/>
            <w:u w:val="single"/>
          </w:rPr>
          <w:t xml:space="preserve"> Full Text</w:t>
        </w:r>
      </w:hyperlink>
      <w:r w:rsidR="00372F07" w:rsidRPr="005113D4">
        <w:rPr>
          <w:rFonts w:ascii="Times New Roman" w:eastAsia="Times New Roman" w:hAnsi="Times New Roman" w:cs="Times New Roman"/>
          <w:color w:val="282828"/>
        </w:rPr>
        <w:t> | </w:t>
      </w:r>
      <w:hyperlink r:id="rId163" w:tgtFrame="_blank" w:history="1">
        <w:r w:rsidR="00372F07" w:rsidRPr="005113D4">
          <w:rPr>
            <w:rFonts w:ascii="Times New Roman" w:eastAsia="Times New Roman" w:hAnsi="Times New Roman" w:cs="Times New Roman"/>
            <w:color w:val="1DB5C3"/>
            <w:u w:val="single"/>
          </w:rPr>
          <w:t>Google Scholar</w:t>
        </w:r>
      </w:hyperlink>
    </w:p>
    <w:p w14:paraId="261325AE"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bookmarkStart w:id="29" w:name="B25"/>
      <w:bookmarkEnd w:id="29"/>
      <w:proofErr w:type="spellStart"/>
      <w:r w:rsidRPr="005113D4">
        <w:rPr>
          <w:rFonts w:ascii="Times New Roman" w:eastAsia="Times New Roman" w:hAnsi="Times New Roman" w:cs="Times New Roman"/>
          <w:color w:val="282828"/>
        </w:rPr>
        <w:t>Geiwitz</w:t>
      </w:r>
      <w:proofErr w:type="spellEnd"/>
      <w:r w:rsidRPr="005113D4">
        <w:rPr>
          <w:rFonts w:ascii="Times New Roman" w:eastAsia="Times New Roman" w:hAnsi="Times New Roman" w:cs="Times New Roman"/>
          <w:color w:val="282828"/>
        </w:rPr>
        <w:t>, P. (1966). Structure of boredom. </w:t>
      </w:r>
      <w:r w:rsidRPr="005113D4">
        <w:rPr>
          <w:rFonts w:ascii="Times New Roman" w:eastAsia="Times New Roman" w:hAnsi="Times New Roman" w:cs="Times New Roman"/>
          <w:i/>
          <w:iCs/>
          <w:color w:val="282828"/>
        </w:rPr>
        <w:t>J. Pers. Soc. Psychol</w:t>
      </w:r>
      <w:r w:rsidRPr="005113D4">
        <w:rPr>
          <w:rFonts w:ascii="Times New Roman" w:eastAsia="Times New Roman" w:hAnsi="Times New Roman" w:cs="Times New Roman"/>
          <w:color w:val="282828"/>
        </w:rPr>
        <w:t xml:space="preserve">. 3, 592–600. </w:t>
      </w:r>
      <w:proofErr w:type="spellStart"/>
      <w:r w:rsidRPr="005113D4">
        <w:rPr>
          <w:rFonts w:ascii="Times New Roman" w:eastAsia="Times New Roman" w:hAnsi="Times New Roman" w:cs="Times New Roman"/>
          <w:color w:val="282828"/>
        </w:rPr>
        <w:t>doi</w:t>
      </w:r>
      <w:proofErr w:type="spellEnd"/>
      <w:r w:rsidRPr="005113D4">
        <w:rPr>
          <w:rFonts w:ascii="Times New Roman" w:eastAsia="Times New Roman" w:hAnsi="Times New Roman" w:cs="Times New Roman"/>
          <w:color w:val="282828"/>
        </w:rPr>
        <w:t>: 10.1037/h0023202</w:t>
      </w:r>
    </w:p>
    <w:p w14:paraId="47995E33" w14:textId="77777777" w:rsidR="00372F07" w:rsidRPr="005113D4" w:rsidRDefault="00082C1C" w:rsidP="00372F07">
      <w:pPr>
        <w:shd w:val="clear" w:color="auto" w:fill="F7F7F7"/>
        <w:spacing w:line="240" w:lineRule="auto"/>
        <w:rPr>
          <w:rFonts w:ascii="Times New Roman" w:eastAsia="Times New Roman" w:hAnsi="Times New Roman" w:cs="Times New Roman"/>
          <w:color w:val="282828"/>
        </w:rPr>
      </w:pPr>
      <w:hyperlink r:id="rId164" w:tgtFrame="_blank" w:history="1">
        <w:proofErr w:type="spellStart"/>
        <w:r w:rsidR="00372F07" w:rsidRPr="005113D4">
          <w:rPr>
            <w:rFonts w:ascii="Times New Roman" w:eastAsia="Times New Roman" w:hAnsi="Times New Roman" w:cs="Times New Roman"/>
            <w:color w:val="1DB5C3"/>
            <w:u w:val="single"/>
          </w:rPr>
          <w:t>Pubmed</w:t>
        </w:r>
        <w:proofErr w:type="spellEnd"/>
        <w:r w:rsidR="00372F07" w:rsidRPr="005113D4">
          <w:rPr>
            <w:rFonts w:ascii="Times New Roman" w:eastAsia="Times New Roman" w:hAnsi="Times New Roman" w:cs="Times New Roman"/>
            <w:color w:val="1DB5C3"/>
            <w:u w:val="single"/>
          </w:rPr>
          <w:t xml:space="preserve"> Abstract</w:t>
        </w:r>
      </w:hyperlink>
      <w:r w:rsidR="00372F07" w:rsidRPr="005113D4">
        <w:rPr>
          <w:rFonts w:ascii="Times New Roman" w:eastAsia="Times New Roman" w:hAnsi="Times New Roman" w:cs="Times New Roman"/>
          <w:color w:val="282828"/>
        </w:rPr>
        <w:t> | </w:t>
      </w:r>
      <w:proofErr w:type="spellStart"/>
      <w:r w:rsidR="00372F07" w:rsidRPr="005113D4">
        <w:rPr>
          <w:rFonts w:ascii="Times New Roman" w:eastAsia="Times New Roman" w:hAnsi="Times New Roman" w:cs="Times New Roman"/>
          <w:color w:val="282828"/>
        </w:rPr>
        <w:fldChar w:fldCharType="begin"/>
      </w:r>
      <w:r w:rsidR="00372F07" w:rsidRPr="005113D4">
        <w:rPr>
          <w:rFonts w:ascii="Times New Roman" w:eastAsia="Times New Roman" w:hAnsi="Times New Roman" w:cs="Times New Roman"/>
          <w:color w:val="282828"/>
        </w:rPr>
        <w:instrText xml:space="preserve"> HYPERLINK "http://eutils.ncbi.nlm.nih.gov/entrez/eutils/elink.fcgi?db=pubmed&amp;cmd=prlinks&amp;retmode=ref&amp;id=5939611" \t "_blank" </w:instrText>
      </w:r>
      <w:r w:rsidR="00372F07" w:rsidRPr="005113D4">
        <w:rPr>
          <w:rFonts w:ascii="Times New Roman" w:eastAsia="Times New Roman" w:hAnsi="Times New Roman" w:cs="Times New Roman"/>
          <w:color w:val="282828"/>
        </w:rPr>
        <w:fldChar w:fldCharType="separate"/>
      </w:r>
      <w:r w:rsidR="00372F07" w:rsidRPr="005113D4">
        <w:rPr>
          <w:rFonts w:ascii="Times New Roman" w:eastAsia="Times New Roman" w:hAnsi="Times New Roman" w:cs="Times New Roman"/>
          <w:color w:val="1DB5C3"/>
          <w:u w:val="single"/>
        </w:rPr>
        <w:t>Pubmed</w:t>
      </w:r>
      <w:proofErr w:type="spellEnd"/>
      <w:r w:rsidR="00372F07" w:rsidRPr="005113D4">
        <w:rPr>
          <w:rFonts w:ascii="Times New Roman" w:eastAsia="Times New Roman" w:hAnsi="Times New Roman" w:cs="Times New Roman"/>
          <w:color w:val="1DB5C3"/>
          <w:u w:val="single"/>
        </w:rPr>
        <w:t xml:space="preserve"> Full Text</w:t>
      </w:r>
      <w:r w:rsidR="00372F07" w:rsidRPr="005113D4">
        <w:rPr>
          <w:rFonts w:ascii="Times New Roman" w:eastAsia="Times New Roman" w:hAnsi="Times New Roman" w:cs="Times New Roman"/>
          <w:color w:val="282828"/>
        </w:rPr>
        <w:fldChar w:fldCharType="end"/>
      </w:r>
      <w:r w:rsidR="00372F07" w:rsidRPr="005113D4">
        <w:rPr>
          <w:rFonts w:ascii="Times New Roman" w:eastAsia="Times New Roman" w:hAnsi="Times New Roman" w:cs="Times New Roman"/>
          <w:color w:val="282828"/>
        </w:rPr>
        <w:t> | </w:t>
      </w:r>
      <w:proofErr w:type="spellStart"/>
      <w:r w:rsidR="00372F07" w:rsidRPr="005113D4">
        <w:rPr>
          <w:rFonts w:ascii="Times New Roman" w:eastAsia="Times New Roman" w:hAnsi="Times New Roman" w:cs="Times New Roman"/>
          <w:color w:val="282828"/>
        </w:rPr>
        <w:fldChar w:fldCharType="begin"/>
      </w:r>
      <w:r w:rsidR="00372F07" w:rsidRPr="005113D4">
        <w:rPr>
          <w:rFonts w:ascii="Times New Roman" w:eastAsia="Times New Roman" w:hAnsi="Times New Roman" w:cs="Times New Roman"/>
          <w:color w:val="282828"/>
        </w:rPr>
        <w:instrText xml:space="preserve"> HYPERLINK "http://dx.doi.org/10.1037/h0023202" \t "_blank" </w:instrText>
      </w:r>
      <w:r w:rsidR="00372F07" w:rsidRPr="005113D4">
        <w:rPr>
          <w:rFonts w:ascii="Times New Roman" w:eastAsia="Times New Roman" w:hAnsi="Times New Roman" w:cs="Times New Roman"/>
          <w:color w:val="282828"/>
        </w:rPr>
        <w:fldChar w:fldCharType="separate"/>
      </w:r>
      <w:r w:rsidR="00372F07" w:rsidRPr="005113D4">
        <w:rPr>
          <w:rFonts w:ascii="Times New Roman" w:eastAsia="Times New Roman" w:hAnsi="Times New Roman" w:cs="Times New Roman"/>
          <w:color w:val="1DB5C3"/>
          <w:u w:val="single"/>
        </w:rPr>
        <w:t>CrossRef</w:t>
      </w:r>
      <w:proofErr w:type="spellEnd"/>
      <w:r w:rsidR="00372F07" w:rsidRPr="005113D4">
        <w:rPr>
          <w:rFonts w:ascii="Times New Roman" w:eastAsia="Times New Roman" w:hAnsi="Times New Roman" w:cs="Times New Roman"/>
          <w:color w:val="1DB5C3"/>
          <w:u w:val="single"/>
        </w:rPr>
        <w:t xml:space="preserve"> Full Text</w:t>
      </w:r>
      <w:r w:rsidR="00372F07" w:rsidRPr="005113D4">
        <w:rPr>
          <w:rFonts w:ascii="Times New Roman" w:eastAsia="Times New Roman" w:hAnsi="Times New Roman" w:cs="Times New Roman"/>
          <w:color w:val="282828"/>
        </w:rPr>
        <w:fldChar w:fldCharType="end"/>
      </w:r>
      <w:r w:rsidR="00372F07" w:rsidRPr="005113D4">
        <w:rPr>
          <w:rFonts w:ascii="Times New Roman" w:eastAsia="Times New Roman" w:hAnsi="Times New Roman" w:cs="Times New Roman"/>
          <w:color w:val="282828"/>
        </w:rPr>
        <w:t> | </w:t>
      </w:r>
      <w:hyperlink r:id="rId165" w:tgtFrame="_blank" w:history="1">
        <w:r w:rsidR="00372F07" w:rsidRPr="005113D4">
          <w:rPr>
            <w:rFonts w:ascii="Times New Roman" w:eastAsia="Times New Roman" w:hAnsi="Times New Roman" w:cs="Times New Roman"/>
            <w:color w:val="1DB5C3"/>
            <w:u w:val="single"/>
          </w:rPr>
          <w:t>Google Scholar</w:t>
        </w:r>
      </w:hyperlink>
    </w:p>
    <w:p w14:paraId="61BFAA22"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bookmarkStart w:id="30" w:name="B69"/>
      <w:bookmarkEnd w:id="30"/>
      <w:r w:rsidRPr="005113D4">
        <w:rPr>
          <w:rFonts w:ascii="Times New Roman" w:eastAsia="Times New Roman" w:hAnsi="Times New Roman" w:cs="Times New Roman"/>
          <w:color w:val="282828"/>
        </w:rPr>
        <w:t xml:space="preserve">Goldberg, Y. K., Eastwood, J. D., LaGuardia, J., and </w:t>
      </w:r>
      <w:proofErr w:type="spellStart"/>
      <w:r w:rsidRPr="005113D4">
        <w:rPr>
          <w:rFonts w:ascii="Times New Roman" w:eastAsia="Times New Roman" w:hAnsi="Times New Roman" w:cs="Times New Roman"/>
          <w:color w:val="282828"/>
        </w:rPr>
        <w:t>Danckert</w:t>
      </w:r>
      <w:proofErr w:type="spellEnd"/>
      <w:r w:rsidRPr="005113D4">
        <w:rPr>
          <w:rFonts w:ascii="Times New Roman" w:eastAsia="Times New Roman" w:hAnsi="Times New Roman" w:cs="Times New Roman"/>
          <w:color w:val="282828"/>
        </w:rPr>
        <w:t>, J. (2011). Boredom: an emotional experience distinct from apathy, anhedonia, or depression. </w:t>
      </w:r>
      <w:r w:rsidRPr="005113D4">
        <w:rPr>
          <w:rFonts w:ascii="Times New Roman" w:eastAsia="Times New Roman" w:hAnsi="Times New Roman" w:cs="Times New Roman"/>
          <w:i/>
          <w:iCs/>
          <w:color w:val="282828"/>
        </w:rPr>
        <w:t>J. Soc. Clin. Psychol</w:t>
      </w:r>
      <w:r w:rsidRPr="005113D4">
        <w:rPr>
          <w:rFonts w:ascii="Times New Roman" w:eastAsia="Times New Roman" w:hAnsi="Times New Roman" w:cs="Times New Roman"/>
          <w:color w:val="282828"/>
        </w:rPr>
        <w:t xml:space="preserve">. 30, 647–666. </w:t>
      </w:r>
      <w:proofErr w:type="spellStart"/>
      <w:r w:rsidRPr="005113D4">
        <w:rPr>
          <w:rFonts w:ascii="Times New Roman" w:eastAsia="Times New Roman" w:hAnsi="Times New Roman" w:cs="Times New Roman"/>
          <w:color w:val="282828"/>
        </w:rPr>
        <w:t>doi</w:t>
      </w:r>
      <w:proofErr w:type="spellEnd"/>
      <w:r w:rsidRPr="005113D4">
        <w:rPr>
          <w:rFonts w:ascii="Times New Roman" w:eastAsia="Times New Roman" w:hAnsi="Times New Roman" w:cs="Times New Roman"/>
          <w:color w:val="282828"/>
        </w:rPr>
        <w:t>: 10.1521/jscp.2011.30.6.647</w:t>
      </w:r>
    </w:p>
    <w:p w14:paraId="10EED1DE" w14:textId="77777777" w:rsidR="00372F07" w:rsidRPr="005113D4" w:rsidRDefault="00082C1C" w:rsidP="00372F07">
      <w:pPr>
        <w:shd w:val="clear" w:color="auto" w:fill="F7F7F7"/>
        <w:spacing w:line="240" w:lineRule="auto"/>
        <w:rPr>
          <w:rFonts w:ascii="Times New Roman" w:eastAsia="Times New Roman" w:hAnsi="Times New Roman" w:cs="Times New Roman"/>
          <w:color w:val="282828"/>
        </w:rPr>
      </w:pPr>
      <w:hyperlink r:id="rId166" w:tgtFrame="_blank" w:history="1">
        <w:proofErr w:type="spellStart"/>
        <w:r w:rsidR="00372F07" w:rsidRPr="005113D4">
          <w:rPr>
            <w:rFonts w:ascii="Times New Roman" w:eastAsia="Times New Roman" w:hAnsi="Times New Roman" w:cs="Times New Roman"/>
            <w:color w:val="1DB5C3"/>
            <w:u w:val="single"/>
          </w:rPr>
          <w:t>CrossRef</w:t>
        </w:r>
        <w:proofErr w:type="spellEnd"/>
        <w:r w:rsidR="00372F07" w:rsidRPr="005113D4">
          <w:rPr>
            <w:rFonts w:ascii="Times New Roman" w:eastAsia="Times New Roman" w:hAnsi="Times New Roman" w:cs="Times New Roman"/>
            <w:color w:val="1DB5C3"/>
            <w:u w:val="single"/>
          </w:rPr>
          <w:t xml:space="preserve"> Full Text</w:t>
        </w:r>
      </w:hyperlink>
      <w:r w:rsidR="00372F07" w:rsidRPr="005113D4">
        <w:rPr>
          <w:rFonts w:ascii="Times New Roman" w:eastAsia="Times New Roman" w:hAnsi="Times New Roman" w:cs="Times New Roman"/>
          <w:color w:val="282828"/>
        </w:rPr>
        <w:t> | </w:t>
      </w:r>
      <w:hyperlink r:id="rId167" w:tgtFrame="_blank" w:history="1">
        <w:r w:rsidR="00372F07" w:rsidRPr="005113D4">
          <w:rPr>
            <w:rFonts w:ascii="Times New Roman" w:eastAsia="Times New Roman" w:hAnsi="Times New Roman" w:cs="Times New Roman"/>
            <w:color w:val="1DB5C3"/>
            <w:u w:val="single"/>
          </w:rPr>
          <w:t>Google Scholar</w:t>
        </w:r>
      </w:hyperlink>
    </w:p>
    <w:p w14:paraId="34F5DA43"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bookmarkStart w:id="31" w:name="B68"/>
      <w:bookmarkEnd w:id="31"/>
      <w:r w:rsidRPr="005113D4">
        <w:rPr>
          <w:rFonts w:ascii="Times New Roman" w:eastAsia="Times New Roman" w:hAnsi="Times New Roman" w:cs="Times New Roman"/>
          <w:color w:val="282828"/>
        </w:rPr>
        <w:t xml:space="preserve">Gordon, A., Wilkinson, R., </w:t>
      </w:r>
      <w:proofErr w:type="spellStart"/>
      <w:r w:rsidRPr="005113D4">
        <w:rPr>
          <w:rFonts w:ascii="Times New Roman" w:eastAsia="Times New Roman" w:hAnsi="Times New Roman" w:cs="Times New Roman"/>
          <w:color w:val="282828"/>
        </w:rPr>
        <w:t>McGrown</w:t>
      </w:r>
      <w:proofErr w:type="spellEnd"/>
      <w:r w:rsidRPr="005113D4">
        <w:rPr>
          <w:rFonts w:ascii="Times New Roman" w:eastAsia="Times New Roman" w:hAnsi="Times New Roman" w:cs="Times New Roman"/>
          <w:color w:val="282828"/>
        </w:rPr>
        <w:t xml:space="preserve">, A., and </w:t>
      </w:r>
      <w:proofErr w:type="spellStart"/>
      <w:r w:rsidRPr="005113D4">
        <w:rPr>
          <w:rFonts w:ascii="Times New Roman" w:eastAsia="Times New Roman" w:hAnsi="Times New Roman" w:cs="Times New Roman"/>
          <w:color w:val="282828"/>
        </w:rPr>
        <w:t>Jovanoska</w:t>
      </w:r>
      <w:proofErr w:type="spellEnd"/>
      <w:r w:rsidRPr="005113D4">
        <w:rPr>
          <w:rFonts w:ascii="Times New Roman" w:eastAsia="Times New Roman" w:hAnsi="Times New Roman" w:cs="Times New Roman"/>
          <w:color w:val="282828"/>
        </w:rPr>
        <w:t>, S. (1997). The psychometric properties of the boredom proneness scale: an examination of its validity. </w:t>
      </w:r>
      <w:r w:rsidRPr="005113D4">
        <w:rPr>
          <w:rFonts w:ascii="Times New Roman" w:eastAsia="Times New Roman" w:hAnsi="Times New Roman" w:cs="Times New Roman"/>
          <w:i/>
          <w:iCs/>
          <w:color w:val="282828"/>
        </w:rPr>
        <w:t>Psychol. Stud</w:t>
      </w:r>
      <w:r w:rsidRPr="005113D4">
        <w:rPr>
          <w:rFonts w:ascii="Times New Roman" w:eastAsia="Times New Roman" w:hAnsi="Times New Roman" w:cs="Times New Roman"/>
          <w:color w:val="282828"/>
        </w:rPr>
        <w:t>. 42, 85–97.</w:t>
      </w:r>
    </w:p>
    <w:p w14:paraId="56C3010C"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bookmarkStart w:id="32" w:name="B26"/>
      <w:bookmarkEnd w:id="32"/>
      <w:proofErr w:type="spellStart"/>
      <w:r w:rsidRPr="005113D4">
        <w:rPr>
          <w:rFonts w:ascii="Times New Roman" w:eastAsia="Times New Roman" w:hAnsi="Times New Roman" w:cs="Times New Roman"/>
          <w:color w:val="282828"/>
        </w:rPr>
        <w:lastRenderedPageBreak/>
        <w:t>Hartocollis</w:t>
      </w:r>
      <w:proofErr w:type="spellEnd"/>
      <w:r w:rsidRPr="005113D4">
        <w:rPr>
          <w:rFonts w:ascii="Times New Roman" w:eastAsia="Times New Roman" w:hAnsi="Times New Roman" w:cs="Times New Roman"/>
          <w:color w:val="282828"/>
        </w:rPr>
        <w:t>, P. (1972). Time as a dimension of affects. </w:t>
      </w:r>
      <w:r w:rsidRPr="005113D4">
        <w:rPr>
          <w:rFonts w:ascii="Times New Roman" w:eastAsia="Times New Roman" w:hAnsi="Times New Roman" w:cs="Times New Roman"/>
          <w:i/>
          <w:iCs/>
          <w:color w:val="282828"/>
        </w:rPr>
        <w:t xml:space="preserve">J. Am. </w:t>
      </w:r>
      <w:proofErr w:type="spellStart"/>
      <w:r w:rsidRPr="005113D4">
        <w:rPr>
          <w:rFonts w:ascii="Times New Roman" w:eastAsia="Times New Roman" w:hAnsi="Times New Roman" w:cs="Times New Roman"/>
          <w:i/>
          <w:iCs/>
          <w:color w:val="282828"/>
        </w:rPr>
        <w:t>Psychoanal</w:t>
      </w:r>
      <w:proofErr w:type="spellEnd"/>
      <w:r w:rsidRPr="005113D4">
        <w:rPr>
          <w:rFonts w:ascii="Times New Roman" w:eastAsia="Times New Roman" w:hAnsi="Times New Roman" w:cs="Times New Roman"/>
          <w:i/>
          <w:iCs/>
          <w:color w:val="282828"/>
        </w:rPr>
        <w:t>. Assoc</w:t>
      </w:r>
      <w:r w:rsidRPr="005113D4">
        <w:rPr>
          <w:rFonts w:ascii="Times New Roman" w:eastAsia="Times New Roman" w:hAnsi="Times New Roman" w:cs="Times New Roman"/>
          <w:color w:val="282828"/>
        </w:rPr>
        <w:t xml:space="preserve">. 20, 92–108. </w:t>
      </w:r>
      <w:proofErr w:type="spellStart"/>
      <w:r w:rsidRPr="005113D4">
        <w:rPr>
          <w:rFonts w:ascii="Times New Roman" w:eastAsia="Times New Roman" w:hAnsi="Times New Roman" w:cs="Times New Roman"/>
          <w:color w:val="282828"/>
        </w:rPr>
        <w:t>doi</w:t>
      </w:r>
      <w:proofErr w:type="spellEnd"/>
      <w:r w:rsidRPr="005113D4">
        <w:rPr>
          <w:rFonts w:ascii="Times New Roman" w:eastAsia="Times New Roman" w:hAnsi="Times New Roman" w:cs="Times New Roman"/>
          <w:color w:val="282828"/>
        </w:rPr>
        <w:t>: 10.1177/000306517202000104</w:t>
      </w:r>
    </w:p>
    <w:p w14:paraId="120C18DB" w14:textId="77777777" w:rsidR="00372F07" w:rsidRPr="005113D4" w:rsidRDefault="00082C1C" w:rsidP="00372F07">
      <w:pPr>
        <w:shd w:val="clear" w:color="auto" w:fill="F7F7F7"/>
        <w:spacing w:line="240" w:lineRule="auto"/>
        <w:rPr>
          <w:rFonts w:ascii="Times New Roman" w:eastAsia="Times New Roman" w:hAnsi="Times New Roman" w:cs="Times New Roman"/>
          <w:color w:val="282828"/>
        </w:rPr>
      </w:pPr>
      <w:hyperlink r:id="rId168" w:tgtFrame="_blank" w:history="1">
        <w:proofErr w:type="spellStart"/>
        <w:r w:rsidR="00372F07" w:rsidRPr="005113D4">
          <w:rPr>
            <w:rFonts w:ascii="Times New Roman" w:eastAsia="Times New Roman" w:hAnsi="Times New Roman" w:cs="Times New Roman"/>
            <w:color w:val="1DB5C3"/>
            <w:u w:val="single"/>
          </w:rPr>
          <w:t>Pubmed</w:t>
        </w:r>
        <w:proofErr w:type="spellEnd"/>
        <w:r w:rsidR="00372F07" w:rsidRPr="005113D4">
          <w:rPr>
            <w:rFonts w:ascii="Times New Roman" w:eastAsia="Times New Roman" w:hAnsi="Times New Roman" w:cs="Times New Roman"/>
            <w:color w:val="1DB5C3"/>
            <w:u w:val="single"/>
          </w:rPr>
          <w:t xml:space="preserve"> Abstract</w:t>
        </w:r>
      </w:hyperlink>
      <w:r w:rsidR="00372F07" w:rsidRPr="005113D4">
        <w:rPr>
          <w:rFonts w:ascii="Times New Roman" w:eastAsia="Times New Roman" w:hAnsi="Times New Roman" w:cs="Times New Roman"/>
          <w:color w:val="282828"/>
        </w:rPr>
        <w:t> | </w:t>
      </w:r>
      <w:proofErr w:type="spellStart"/>
      <w:r w:rsidR="00372F07" w:rsidRPr="005113D4">
        <w:rPr>
          <w:rFonts w:ascii="Times New Roman" w:eastAsia="Times New Roman" w:hAnsi="Times New Roman" w:cs="Times New Roman"/>
          <w:color w:val="282828"/>
        </w:rPr>
        <w:fldChar w:fldCharType="begin"/>
      </w:r>
      <w:r w:rsidR="00372F07" w:rsidRPr="005113D4">
        <w:rPr>
          <w:rFonts w:ascii="Times New Roman" w:eastAsia="Times New Roman" w:hAnsi="Times New Roman" w:cs="Times New Roman"/>
          <w:color w:val="282828"/>
        </w:rPr>
        <w:instrText xml:space="preserve"> HYPERLINK "http://eutils.ncbi.nlm.nih.gov/entrez/eutils/elink.fcgi?db=pubmed&amp;cmd=prlinks&amp;retmode=ref&amp;id=4401679" \t "_blank" </w:instrText>
      </w:r>
      <w:r w:rsidR="00372F07" w:rsidRPr="005113D4">
        <w:rPr>
          <w:rFonts w:ascii="Times New Roman" w:eastAsia="Times New Roman" w:hAnsi="Times New Roman" w:cs="Times New Roman"/>
          <w:color w:val="282828"/>
        </w:rPr>
        <w:fldChar w:fldCharType="separate"/>
      </w:r>
      <w:r w:rsidR="00372F07" w:rsidRPr="005113D4">
        <w:rPr>
          <w:rFonts w:ascii="Times New Roman" w:eastAsia="Times New Roman" w:hAnsi="Times New Roman" w:cs="Times New Roman"/>
          <w:color w:val="1DB5C3"/>
          <w:u w:val="single"/>
        </w:rPr>
        <w:t>Pubmed</w:t>
      </w:r>
      <w:proofErr w:type="spellEnd"/>
      <w:r w:rsidR="00372F07" w:rsidRPr="005113D4">
        <w:rPr>
          <w:rFonts w:ascii="Times New Roman" w:eastAsia="Times New Roman" w:hAnsi="Times New Roman" w:cs="Times New Roman"/>
          <w:color w:val="1DB5C3"/>
          <w:u w:val="single"/>
        </w:rPr>
        <w:t xml:space="preserve"> Full Text</w:t>
      </w:r>
      <w:r w:rsidR="00372F07" w:rsidRPr="005113D4">
        <w:rPr>
          <w:rFonts w:ascii="Times New Roman" w:eastAsia="Times New Roman" w:hAnsi="Times New Roman" w:cs="Times New Roman"/>
          <w:color w:val="282828"/>
        </w:rPr>
        <w:fldChar w:fldCharType="end"/>
      </w:r>
      <w:r w:rsidR="00372F07" w:rsidRPr="005113D4">
        <w:rPr>
          <w:rFonts w:ascii="Times New Roman" w:eastAsia="Times New Roman" w:hAnsi="Times New Roman" w:cs="Times New Roman"/>
          <w:color w:val="282828"/>
        </w:rPr>
        <w:t> | </w:t>
      </w:r>
      <w:proofErr w:type="spellStart"/>
      <w:r w:rsidR="00372F07" w:rsidRPr="005113D4">
        <w:rPr>
          <w:rFonts w:ascii="Times New Roman" w:eastAsia="Times New Roman" w:hAnsi="Times New Roman" w:cs="Times New Roman"/>
          <w:color w:val="282828"/>
        </w:rPr>
        <w:fldChar w:fldCharType="begin"/>
      </w:r>
      <w:r w:rsidR="00372F07" w:rsidRPr="005113D4">
        <w:rPr>
          <w:rFonts w:ascii="Times New Roman" w:eastAsia="Times New Roman" w:hAnsi="Times New Roman" w:cs="Times New Roman"/>
          <w:color w:val="282828"/>
        </w:rPr>
        <w:instrText xml:space="preserve"> HYPERLINK "http://dx.doi.org/10.1177/000306517202000104" \t "_blank" </w:instrText>
      </w:r>
      <w:r w:rsidR="00372F07" w:rsidRPr="005113D4">
        <w:rPr>
          <w:rFonts w:ascii="Times New Roman" w:eastAsia="Times New Roman" w:hAnsi="Times New Roman" w:cs="Times New Roman"/>
          <w:color w:val="282828"/>
        </w:rPr>
        <w:fldChar w:fldCharType="separate"/>
      </w:r>
      <w:r w:rsidR="00372F07" w:rsidRPr="005113D4">
        <w:rPr>
          <w:rFonts w:ascii="Times New Roman" w:eastAsia="Times New Roman" w:hAnsi="Times New Roman" w:cs="Times New Roman"/>
          <w:color w:val="1DB5C3"/>
          <w:u w:val="single"/>
        </w:rPr>
        <w:t>CrossRef</w:t>
      </w:r>
      <w:proofErr w:type="spellEnd"/>
      <w:r w:rsidR="00372F07" w:rsidRPr="005113D4">
        <w:rPr>
          <w:rFonts w:ascii="Times New Roman" w:eastAsia="Times New Roman" w:hAnsi="Times New Roman" w:cs="Times New Roman"/>
          <w:color w:val="1DB5C3"/>
          <w:u w:val="single"/>
        </w:rPr>
        <w:t xml:space="preserve"> Full Text</w:t>
      </w:r>
      <w:r w:rsidR="00372F07" w:rsidRPr="005113D4">
        <w:rPr>
          <w:rFonts w:ascii="Times New Roman" w:eastAsia="Times New Roman" w:hAnsi="Times New Roman" w:cs="Times New Roman"/>
          <w:color w:val="282828"/>
        </w:rPr>
        <w:fldChar w:fldCharType="end"/>
      </w:r>
      <w:r w:rsidR="00372F07" w:rsidRPr="005113D4">
        <w:rPr>
          <w:rFonts w:ascii="Times New Roman" w:eastAsia="Times New Roman" w:hAnsi="Times New Roman" w:cs="Times New Roman"/>
          <w:color w:val="282828"/>
        </w:rPr>
        <w:t> | </w:t>
      </w:r>
      <w:hyperlink r:id="rId169" w:tgtFrame="_blank" w:history="1">
        <w:r w:rsidR="00372F07" w:rsidRPr="005113D4">
          <w:rPr>
            <w:rFonts w:ascii="Times New Roman" w:eastAsia="Times New Roman" w:hAnsi="Times New Roman" w:cs="Times New Roman"/>
            <w:color w:val="1DB5C3"/>
            <w:u w:val="single"/>
          </w:rPr>
          <w:t>Google Scholar</w:t>
        </w:r>
      </w:hyperlink>
    </w:p>
    <w:p w14:paraId="752247D2"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bookmarkStart w:id="33" w:name="B27"/>
      <w:bookmarkEnd w:id="33"/>
      <w:r w:rsidRPr="005113D4">
        <w:rPr>
          <w:rFonts w:ascii="Times New Roman" w:eastAsia="Times New Roman" w:hAnsi="Times New Roman" w:cs="Times New Roman"/>
          <w:color w:val="282828"/>
        </w:rPr>
        <w:t>Healy, S. D. (1984). </w:t>
      </w:r>
      <w:r w:rsidRPr="005113D4">
        <w:rPr>
          <w:rFonts w:ascii="Times New Roman" w:eastAsia="Times New Roman" w:hAnsi="Times New Roman" w:cs="Times New Roman"/>
          <w:i/>
          <w:iCs/>
          <w:color w:val="282828"/>
        </w:rPr>
        <w:t>Boredom, Self, and Culture</w:t>
      </w:r>
      <w:r w:rsidRPr="005113D4">
        <w:rPr>
          <w:rFonts w:ascii="Times New Roman" w:eastAsia="Times New Roman" w:hAnsi="Times New Roman" w:cs="Times New Roman"/>
          <w:color w:val="282828"/>
        </w:rPr>
        <w:t>. Rutherford, NJ: Fairleigh Dickinson University Press.</w:t>
      </w:r>
    </w:p>
    <w:p w14:paraId="3F2A4152"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bookmarkStart w:id="34" w:name="B28"/>
      <w:bookmarkEnd w:id="34"/>
      <w:r w:rsidRPr="005113D4">
        <w:rPr>
          <w:rFonts w:ascii="Times New Roman" w:eastAsia="Times New Roman" w:hAnsi="Times New Roman" w:cs="Times New Roman"/>
          <w:color w:val="282828"/>
        </w:rPr>
        <w:t xml:space="preserve">Heine, S. J., Proulx, T., and </w:t>
      </w:r>
      <w:proofErr w:type="spellStart"/>
      <w:r w:rsidRPr="005113D4">
        <w:rPr>
          <w:rFonts w:ascii="Times New Roman" w:eastAsia="Times New Roman" w:hAnsi="Times New Roman" w:cs="Times New Roman"/>
          <w:color w:val="282828"/>
        </w:rPr>
        <w:t>Vohs</w:t>
      </w:r>
      <w:proofErr w:type="spellEnd"/>
      <w:r w:rsidRPr="005113D4">
        <w:rPr>
          <w:rFonts w:ascii="Times New Roman" w:eastAsia="Times New Roman" w:hAnsi="Times New Roman" w:cs="Times New Roman"/>
          <w:color w:val="282828"/>
        </w:rPr>
        <w:t>, K. D. (2006). The meaning maintenance model: on the coherence of social motivations. </w:t>
      </w:r>
      <w:r w:rsidRPr="005113D4">
        <w:rPr>
          <w:rFonts w:ascii="Times New Roman" w:eastAsia="Times New Roman" w:hAnsi="Times New Roman" w:cs="Times New Roman"/>
          <w:i/>
          <w:iCs/>
          <w:color w:val="282828"/>
        </w:rPr>
        <w:t>Pers. Soc. Psychol. Rev</w:t>
      </w:r>
      <w:r w:rsidRPr="005113D4">
        <w:rPr>
          <w:rFonts w:ascii="Times New Roman" w:eastAsia="Times New Roman" w:hAnsi="Times New Roman" w:cs="Times New Roman"/>
          <w:color w:val="282828"/>
        </w:rPr>
        <w:t xml:space="preserve">. 10, 88–110. </w:t>
      </w:r>
      <w:proofErr w:type="spellStart"/>
      <w:r w:rsidRPr="005113D4">
        <w:rPr>
          <w:rFonts w:ascii="Times New Roman" w:eastAsia="Times New Roman" w:hAnsi="Times New Roman" w:cs="Times New Roman"/>
          <w:color w:val="282828"/>
        </w:rPr>
        <w:t>doi</w:t>
      </w:r>
      <w:proofErr w:type="spellEnd"/>
      <w:r w:rsidRPr="005113D4">
        <w:rPr>
          <w:rFonts w:ascii="Times New Roman" w:eastAsia="Times New Roman" w:hAnsi="Times New Roman" w:cs="Times New Roman"/>
          <w:color w:val="282828"/>
        </w:rPr>
        <w:t>: 10.1207/s15327957pspr1002_1</w:t>
      </w:r>
    </w:p>
    <w:p w14:paraId="5318AE58" w14:textId="77777777" w:rsidR="00372F07" w:rsidRPr="005113D4" w:rsidRDefault="00082C1C" w:rsidP="00372F07">
      <w:pPr>
        <w:shd w:val="clear" w:color="auto" w:fill="F7F7F7"/>
        <w:spacing w:line="240" w:lineRule="auto"/>
        <w:rPr>
          <w:rFonts w:ascii="Times New Roman" w:eastAsia="Times New Roman" w:hAnsi="Times New Roman" w:cs="Times New Roman"/>
          <w:color w:val="282828"/>
        </w:rPr>
      </w:pPr>
      <w:hyperlink r:id="rId170" w:tgtFrame="_blank" w:history="1">
        <w:proofErr w:type="spellStart"/>
        <w:r w:rsidR="00372F07" w:rsidRPr="005113D4">
          <w:rPr>
            <w:rFonts w:ascii="Times New Roman" w:eastAsia="Times New Roman" w:hAnsi="Times New Roman" w:cs="Times New Roman"/>
            <w:color w:val="1DB5C3"/>
            <w:u w:val="single"/>
          </w:rPr>
          <w:t>Pubmed</w:t>
        </w:r>
        <w:proofErr w:type="spellEnd"/>
        <w:r w:rsidR="00372F07" w:rsidRPr="005113D4">
          <w:rPr>
            <w:rFonts w:ascii="Times New Roman" w:eastAsia="Times New Roman" w:hAnsi="Times New Roman" w:cs="Times New Roman"/>
            <w:color w:val="1DB5C3"/>
            <w:u w:val="single"/>
          </w:rPr>
          <w:t xml:space="preserve"> Abstract</w:t>
        </w:r>
      </w:hyperlink>
      <w:r w:rsidR="00372F07" w:rsidRPr="005113D4">
        <w:rPr>
          <w:rFonts w:ascii="Times New Roman" w:eastAsia="Times New Roman" w:hAnsi="Times New Roman" w:cs="Times New Roman"/>
          <w:color w:val="282828"/>
        </w:rPr>
        <w:t> | </w:t>
      </w:r>
      <w:proofErr w:type="spellStart"/>
      <w:r w:rsidR="00372F07" w:rsidRPr="005113D4">
        <w:rPr>
          <w:rFonts w:ascii="Times New Roman" w:eastAsia="Times New Roman" w:hAnsi="Times New Roman" w:cs="Times New Roman"/>
          <w:color w:val="282828"/>
        </w:rPr>
        <w:fldChar w:fldCharType="begin"/>
      </w:r>
      <w:r w:rsidR="00372F07" w:rsidRPr="005113D4">
        <w:rPr>
          <w:rFonts w:ascii="Times New Roman" w:eastAsia="Times New Roman" w:hAnsi="Times New Roman" w:cs="Times New Roman"/>
          <w:color w:val="282828"/>
        </w:rPr>
        <w:instrText xml:space="preserve"> HYPERLINK "http://eutils.ncbi.nlm.nih.gov/entrez/eutils/elink.fcgi?db=pubmed&amp;cmd=prlinks&amp;retmode=ref&amp;id=16768649" \t "_blank" </w:instrText>
      </w:r>
      <w:r w:rsidR="00372F07" w:rsidRPr="005113D4">
        <w:rPr>
          <w:rFonts w:ascii="Times New Roman" w:eastAsia="Times New Roman" w:hAnsi="Times New Roman" w:cs="Times New Roman"/>
          <w:color w:val="282828"/>
        </w:rPr>
        <w:fldChar w:fldCharType="separate"/>
      </w:r>
      <w:r w:rsidR="00372F07" w:rsidRPr="005113D4">
        <w:rPr>
          <w:rFonts w:ascii="Times New Roman" w:eastAsia="Times New Roman" w:hAnsi="Times New Roman" w:cs="Times New Roman"/>
          <w:color w:val="1DB5C3"/>
          <w:u w:val="single"/>
        </w:rPr>
        <w:t>Pubmed</w:t>
      </w:r>
      <w:proofErr w:type="spellEnd"/>
      <w:r w:rsidR="00372F07" w:rsidRPr="005113D4">
        <w:rPr>
          <w:rFonts w:ascii="Times New Roman" w:eastAsia="Times New Roman" w:hAnsi="Times New Roman" w:cs="Times New Roman"/>
          <w:color w:val="1DB5C3"/>
          <w:u w:val="single"/>
        </w:rPr>
        <w:t xml:space="preserve"> Full Text</w:t>
      </w:r>
      <w:r w:rsidR="00372F07" w:rsidRPr="005113D4">
        <w:rPr>
          <w:rFonts w:ascii="Times New Roman" w:eastAsia="Times New Roman" w:hAnsi="Times New Roman" w:cs="Times New Roman"/>
          <w:color w:val="282828"/>
        </w:rPr>
        <w:fldChar w:fldCharType="end"/>
      </w:r>
      <w:r w:rsidR="00372F07" w:rsidRPr="005113D4">
        <w:rPr>
          <w:rFonts w:ascii="Times New Roman" w:eastAsia="Times New Roman" w:hAnsi="Times New Roman" w:cs="Times New Roman"/>
          <w:color w:val="282828"/>
        </w:rPr>
        <w:t> | </w:t>
      </w:r>
      <w:proofErr w:type="spellStart"/>
      <w:r w:rsidR="00372F07" w:rsidRPr="005113D4">
        <w:rPr>
          <w:rFonts w:ascii="Times New Roman" w:eastAsia="Times New Roman" w:hAnsi="Times New Roman" w:cs="Times New Roman"/>
          <w:color w:val="282828"/>
        </w:rPr>
        <w:fldChar w:fldCharType="begin"/>
      </w:r>
      <w:r w:rsidR="00372F07" w:rsidRPr="005113D4">
        <w:rPr>
          <w:rFonts w:ascii="Times New Roman" w:eastAsia="Times New Roman" w:hAnsi="Times New Roman" w:cs="Times New Roman"/>
          <w:color w:val="282828"/>
        </w:rPr>
        <w:instrText xml:space="preserve"> HYPERLINK "http://dx.doi.org/10.1207/s15327957pspr1002_1" \t "_blank" </w:instrText>
      </w:r>
      <w:r w:rsidR="00372F07" w:rsidRPr="005113D4">
        <w:rPr>
          <w:rFonts w:ascii="Times New Roman" w:eastAsia="Times New Roman" w:hAnsi="Times New Roman" w:cs="Times New Roman"/>
          <w:color w:val="282828"/>
        </w:rPr>
        <w:fldChar w:fldCharType="separate"/>
      </w:r>
      <w:r w:rsidR="00372F07" w:rsidRPr="005113D4">
        <w:rPr>
          <w:rFonts w:ascii="Times New Roman" w:eastAsia="Times New Roman" w:hAnsi="Times New Roman" w:cs="Times New Roman"/>
          <w:color w:val="1DB5C3"/>
          <w:u w:val="single"/>
        </w:rPr>
        <w:t>CrossRef</w:t>
      </w:r>
      <w:proofErr w:type="spellEnd"/>
      <w:r w:rsidR="00372F07" w:rsidRPr="005113D4">
        <w:rPr>
          <w:rFonts w:ascii="Times New Roman" w:eastAsia="Times New Roman" w:hAnsi="Times New Roman" w:cs="Times New Roman"/>
          <w:color w:val="1DB5C3"/>
          <w:u w:val="single"/>
        </w:rPr>
        <w:t xml:space="preserve"> Full Text</w:t>
      </w:r>
      <w:r w:rsidR="00372F07" w:rsidRPr="005113D4">
        <w:rPr>
          <w:rFonts w:ascii="Times New Roman" w:eastAsia="Times New Roman" w:hAnsi="Times New Roman" w:cs="Times New Roman"/>
          <w:color w:val="282828"/>
        </w:rPr>
        <w:fldChar w:fldCharType="end"/>
      </w:r>
      <w:r w:rsidR="00372F07" w:rsidRPr="005113D4">
        <w:rPr>
          <w:rFonts w:ascii="Times New Roman" w:eastAsia="Times New Roman" w:hAnsi="Times New Roman" w:cs="Times New Roman"/>
          <w:color w:val="282828"/>
        </w:rPr>
        <w:t> | </w:t>
      </w:r>
      <w:hyperlink r:id="rId171" w:tgtFrame="_blank" w:history="1">
        <w:r w:rsidR="00372F07" w:rsidRPr="005113D4">
          <w:rPr>
            <w:rFonts w:ascii="Times New Roman" w:eastAsia="Times New Roman" w:hAnsi="Times New Roman" w:cs="Times New Roman"/>
            <w:color w:val="1DB5C3"/>
            <w:u w:val="single"/>
          </w:rPr>
          <w:t>Google Scholar</w:t>
        </w:r>
      </w:hyperlink>
    </w:p>
    <w:p w14:paraId="74E551B6"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bookmarkStart w:id="35" w:name="B29"/>
      <w:bookmarkEnd w:id="35"/>
      <w:r w:rsidRPr="005113D4">
        <w:rPr>
          <w:rFonts w:ascii="Times New Roman" w:eastAsia="Times New Roman" w:hAnsi="Times New Roman" w:cs="Times New Roman"/>
          <w:color w:val="282828"/>
        </w:rPr>
        <w:t>Hill, A. B., and Perkins, R. E. (1985). Towards a model of boredom. </w:t>
      </w:r>
      <w:r w:rsidRPr="005113D4">
        <w:rPr>
          <w:rFonts w:ascii="Times New Roman" w:eastAsia="Times New Roman" w:hAnsi="Times New Roman" w:cs="Times New Roman"/>
          <w:i/>
          <w:iCs/>
          <w:color w:val="282828"/>
        </w:rPr>
        <w:t>Br. J. Psychol</w:t>
      </w:r>
      <w:r w:rsidRPr="005113D4">
        <w:rPr>
          <w:rFonts w:ascii="Times New Roman" w:eastAsia="Times New Roman" w:hAnsi="Times New Roman" w:cs="Times New Roman"/>
          <w:color w:val="282828"/>
        </w:rPr>
        <w:t xml:space="preserve">. 76, 235–240. </w:t>
      </w:r>
      <w:proofErr w:type="spellStart"/>
      <w:r w:rsidRPr="005113D4">
        <w:rPr>
          <w:rFonts w:ascii="Times New Roman" w:eastAsia="Times New Roman" w:hAnsi="Times New Roman" w:cs="Times New Roman"/>
          <w:color w:val="282828"/>
        </w:rPr>
        <w:t>doi</w:t>
      </w:r>
      <w:proofErr w:type="spellEnd"/>
      <w:r w:rsidRPr="005113D4">
        <w:rPr>
          <w:rFonts w:ascii="Times New Roman" w:eastAsia="Times New Roman" w:hAnsi="Times New Roman" w:cs="Times New Roman"/>
          <w:color w:val="282828"/>
        </w:rPr>
        <w:t>: 10.1111/j.2044-</w:t>
      </w:r>
      <w:proofErr w:type="gramStart"/>
      <w:r w:rsidRPr="005113D4">
        <w:rPr>
          <w:rFonts w:ascii="Times New Roman" w:eastAsia="Times New Roman" w:hAnsi="Times New Roman" w:cs="Times New Roman"/>
          <w:color w:val="282828"/>
        </w:rPr>
        <w:t>8295.1985.tb</w:t>
      </w:r>
      <w:proofErr w:type="gramEnd"/>
      <w:r w:rsidRPr="005113D4">
        <w:rPr>
          <w:rFonts w:ascii="Times New Roman" w:eastAsia="Times New Roman" w:hAnsi="Times New Roman" w:cs="Times New Roman"/>
          <w:color w:val="282828"/>
        </w:rPr>
        <w:t>01947.x</w:t>
      </w:r>
    </w:p>
    <w:p w14:paraId="1C7CBAF7" w14:textId="77777777" w:rsidR="00372F07" w:rsidRPr="005113D4" w:rsidRDefault="00082C1C" w:rsidP="00372F07">
      <w:pPr>
        <w:shd w:val="clear" w:color="auto" w:fill="F7F7F7"/>
        <w:spacing w:line="240" w:lineRule="auto"/>
        <w:rPr>
          <w:rFonts w:ascii="Times New Roman" w:eastAsia="Times New Roman" w:hAnsi="Times New Roman" w:cs="Times New Roman"/>
          <w:color w:val="282828"/>
        </w:rPr>
      </w:pPr>
      <w:hyperlink r:id="rId172" w:tgtFrame="_blank" w:history="1">
        <w:proofErr w:type="spellStart"/>
        <w:r w:rsidR="00372F07" w:rsidRPr="005113D4">
          <w:rPr>
            <w:rFonts w:ascii="Times New Roman" w:eastAsia="Times New Roman" w:hAnsi="Times New Roman" w:cs="Times New Roman"/>
            <w:color w:val="1DB5C3"/>
            <w:u w:val="single"/>
          </w:rPr>
          <w:t>Pubmed</w:t>
        </w:r>
        <w:proofErr w:type="spellEnd"/>
        <w:r w:rsidR="00372F07" w:rsidRPr="005113D4">
          <w:rPr>
            <w:rFonts w:ascii="Times New Roman" w:eastAsia="Times New Roman" w:hAnsi="Times New Roman" w:cs="Times New Roman"/>
            <w:color w:val="1DB5C3"/>
            <w:u w:val="single"/>
          </w:rPr>
          <w:t xml:space="preserve"> Abstract</w:t>
        </w:r>
      </w:hyperlink>
      <w:r w:rsidR="00372F07" w:rsidRPr="005113D4">
        <w:rPr>
          <w:rFonts w:ascii="Times New Roman" w:eastAsia="Times New Roman" w:hAnsi="Times New Roman" w:cs="Times New Roman"/>
          <w:color w:val="282828"/>
        </w:rPr>
        <w:t> | </w:t>
      </w:r>
      <w:proofErr w:type="spellStart"/>
      <w:r w:rsidR="00372F07" w:rsidRPr="005113D4">
        <w:rPr>
          <w:rFonts w:ascii="Times New Roman" w:eastAsia="Times New Roman" w:hAnsi="Times New Roman" w:cs="Times New Roman"/>
          <w:color w:val="282828"/>
        </w:rPr>
        <w:fldChar w:fldCharType="begin"/>
      </w:r>
      <w:r w:rsidR="00372F07" w:rsidRPr="005113D4">
        <w:rPr>
          <w:rFonts w:ascii="Times New Roman" w:eastAsia="Times New Roman" w:hAnsi="Times New Roman" w:cs="Times New Roman"/>
          <w:color w:val="282828"/>
        </w:rPr>
        <w:instrText xml:space="preserve"> HYPERLINK "http://eutils.ncbi.nlm.nih.gov/entrez/eutils/elink.fcgi?db=pubmed&amp;cmd=prlinks&amp;retmode=ref&amp;id=4027489" \t "_blank" </w:instrText>
      </w:r>
      <w:r w:rsidR="00372F07" w:rsidRPr="005113D4">
        <w:rPr>
          <w:rFonts w:ascii="Times New Roman" w:eastAsia="Times New Roman" w:hAnsi="Times New Roman" w:cs="Times New Roman"/>
          <w:color w:val="282828"/>
        </w:rPr>
        <w:fldChar w:fldCharType="separate"/>
      </w:r>
      <w:r w:rsidR="00372F07" w:rsidRPr="005113D4">
        <w:rPr>
          <w:rFonts w:ascii="Times New Roman" w:eastAsia="Times New Roman" w:hAnsi="Times New Roman" w:cs="Times New Roman"/>
          <w:color w:val="1DB5C3"/>
          <w:u w:val="single"/>
        </w:rPr>
        <w:t>Pubmed</w:t>
      </w:r>
      <w:proofErr w:type="spellEnd"/>
      <w:r w:rsidR="00372F07" w:rsidRPr="005113D4">
        <w:rPr>
          <w:rFonts w:ascii="Times New Roman" w:eastAsia="Times New Roman" w:hAnsi="Times New Roman" w:cs="Times New Roman"/>
          <w:color w:val="1DB5C3"/>
          <w:u w:val="single"/>
        </w:rPr>
        <w:t xml:space="preserve"> Full Text</w:t>
      </w:r>
      <w:r w:rsidR="00372F07" w:rsidRPr="005113D4">
        <w:rPr>
          <w:rFonts w:ascii="Times New Roman" w:eastAsia="Times New Roman" w:hAnsi="Times New Roman" w:cs="Times New Roman"/>
          <w:color w:val="282828"/>
        </w:rPr>
        <w:fldChar w:fldCharType="end"/>
      </w:r>
      <w:r w:rsidR="00372F07" w:rsidRPr="005113D4">
        <w:rPr>
          <w:rFonts w:ascii="Times New Roman" w:eastAsia="Times New Roman" w:hAnsi="Times New Roman" w:cs="Times New Roman"/>
          <w:color w:val="282828"/>
        </w:rPr>
        <w:t> | </w:t>
      </w:r>
      <w:proofErr w:type="spellStart"/>
      <w:r w:rsidR="00372F07" w:rsidRPr="005113D4">
        <w:rPr>
          <w:rFonts w:ascii="Times New Roman" w:eastAsia="Times New Roman" w:hAnsi="Times New Roman" w:cs="Times New Roman"/>
          <w:color w:val="282828"/>
        </w:rPr>
        <w:fldChar w:fldCharType="begin"/>
      </w:r>
      <w:r w:rsidR="00372F07" w:rsidRPr="005113D4">
        <w:rPr>
          <w:rFonts w:ascii="Times New Roman" w:eastAsia="Times New Roman" w:hAnsi="Times New Roman" w:cs="Times New Roman"/>
          <w:color w:val="282828"/>
        </w:rPr>
        <w:instrText xml:space="preserve"> HYPERLINK "http://dx.doi.org/10.1111/j.2044-8295.1985.tb01947.x" \t "_blank" </w:instrText>
      </w:r>
      <w:r w:rsidR="00372F07" w:rsidRPr="005113D4">
        <w:rPr>
          <w:rFonts w:ascii="Times New Roman" w:eastAsia="Times New Roman" w:hAnsi="Times New Roman" w:cs="Times New Roman"/>
          <w:color w:val="282828"/>
        </w:rPr>
        <w:fldChar w:fldCharType="separate"/>
      </w:r>
      <w:r w:rsidR="00372F07" w:rsidRPr="005113D4">
        <w:rPr>
          <w:rFonts w:ascii="Times New Roman" w:eastAsia="Times New Roman" w:hAnsi="Times New Roman" w:cs="Times New Roman"/>
          <w:color w:val="1DB5C3"/>
          <w:u w:val="single"/>
        </w:rPr>
        <w:t>CrossRef</w:t>
      </w:r>
      <w:proofErr w:type="spellEnd"/>
      <w:r w:rsidR="00372F07" w:rsidRPr="005113D4">
        <w:rPr>
          <w:rFonts w:ascii="Times New Roman" w:eastAsia="Times New Roman" w:hAnsi="Times New Roman" w:cs="Times New Roman"/>
          <w:color w:val="1DB5C3"/>
          <w:u w:val="single"/>
        </w:rPr>
        <w:t xml:space="preserve"> Full Text</w:t>
      </w:r>
      <w:r w:rsidR="00372F07" w:rsidRPr="005113D4">
        <w:rPr>
          <w:rFonts w:ascii="Times New Roman" w:eastAsia="Times New Roman" w:hAnsi="Times New Roman" w:cs="Times New Roman"/>
          <w:color w:val="282828"/>
        </w:rPr>
        <w:fldChar w:fldCharType="end"/>
      </w:r>
      <w:r w:rsidR="00372F07" w:rsidRPr="005113D4">
        <w:rPr>
          <w:rFonts w:ascii="Times New Roman" w:eastAsia="Times New Roman" w:hAnsi="Times New Roman" w:cs="Times New Roman"/>
          <w:color w:val="282828"/>
        </w:rPr>
        <w:t> | </w:t>
      </w:r>
      <w:hyperlink r:id="rId173" w:tgtFrame="_blank" w:history="1">
        <w:r w:rsidR="00372F07" w:rsidRPr="005113D4">
          <w:rPr>
            <w:rFonts w:ascii="Times New Roman" w:eastAsia="Times New Roman" w:hAnsi="Times New Roman" w:cs="Times New Roman"/>
            <w:color w:val="1DB5C3"/>
            <w:u w:val="single"/>
          </w:rPr>
          <w:t>Google Scholar</w:t>
        </w:r>
      </w:hyperlink>
    </w:p>
    <w:p w14:paraId="781D5557"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bookmarkStart w:id="36" w:name="B30"/>
      <w:bookmarkEnd w:id="36"/>
      <w:proofErr w:type="spellStart"/>
      <w:r w:rsidRPr="005113D4">
        <w:rPr>
          <w:rFonts w:ascii="Times New Roman" w:eastAsia="Times New Roman" w:hAnsi="Times New Roman" w:cs="Times New Roman"/>
          <w:color w:val="282828"/>
        </w:rPr>
        <w:t>Kass</w:t>
      </w:r>
      <w:proofErr w:type="spellEnd"/>
      <w:r w:rsidRPr="005113D4">
        <w:rPr>
          <w:rFonts w:ascii="Times New Roman" w:eastAsia="Times New Roman" w:hAnsi="Times New Roman" w:cs="Times New Roman"/>
          <w:color w:val="282828"/>
        </w:rPr>
        <w:t xml:space="preserve">, S. J., Vodanovich, S. J., and </w:t>
      </w:r>
      <w:proofErr w:type="spellStart"/>
      <w:r w:rsidRPr="005113D4">
        <w:rPr>
          <w:rFonts w:ascii="Times New Roman" w:eastAsia="Times New Roman" w:hAnsi="Times New Roman" w:cs="Times New Roman"/>
          <w:color w:val="282828"/>
        </w:rPr>
        <w:t>Callander</w:t>
      </w:r>
      <w:proofErr w:type="spellEnd"/>
      <w:r w:rsidRPr="005113D4">
        <w:rPr>
          <w:rFonts w:ascii="Times New Roman" w:eastAsia="Times New Roman" w:hAnsi="Times New Roman" w:cs="Times New Roman"/>
          <w:color w:val="282828"/>
        </w:rPr>
        <w:t xml:space="preserve">, A. (2001). State-trait boredom: the relationship to absenteeism, </w:t>
      </w:r>
      <w:proofErr w:type="gramStart"/>
      <w:r w:rsidRPr="005113D4">
        <w:rPr>
          <w:rFonts w:ascii="Times New Roman" w:eastAsia="Times New Roman" w:hAnsi="Times New Roman" w:cs="Times New Roman"/>
          <w:color w:val="282828"/>
        </w:rPr>
        <w:t>tenure</w:t>
      </w:r>
      <w:proofErr w:type="gramEnd"/>
      <w:r w:rsidRPr="005113D4">
        <w:rPr>
          <w:rFonts w:ascii="Times New Roman" w:eastAsia="Times New Roman" w:hAnsi="Times New Roman" w:cs="Times New Roman"/>
          <w:color w:val="282828"/>
        </w:rPr>
        <w:t xml:space="preserve"> and job satisfaction. </w:t>
      </w:r>
      <w:r w:rsidRPr="005113D4">
        <w:rPr>
          <w:rFonts w:ascii="Times New Roman" w:eastAsia="Times New Roman" w:hAnsi="Times New Roman" w:cs="Times New Roman"/>
          <w:i/>
          <w:iCs/>
          <w:color w:val="282828"/>
        </w:rPr>
        <w:t>J. Bus. Psychol</w:t>
      </w:r>
      <w:r w:rsidRPr="005113D4">
        <w:rPr>
          <w:rFonts w:ascii="Times New Roman" w:eastAsia="Times New Roman" w:hAnsi="Times New Roman" w:cs="Times New Roman"/>
          <w:color w:val="282828"/>
        </w:rPr>
        <w:t xml:space="preserve">. 16, 317–327. </w:t>
      </w:r>
      <w:proofErr w:type="spellStart"/>
      <w:r w:rsidRPr="005113D4">
        <w:rPr>
          <w:rFonts w:ascii="Times New Roman" w:eastAsia="Times New Roman" w:hAnsi="Times New Roman" w:cs="Times New Roman"/>
          <w:color w:val="282828"/>
        </w:rPr>
        <w:t>doi</w:t>
      </w:r>
      <w:proofErr w:type="spellEnd"/>
      <w:r w:rsidRPr="005113D4">
        <w:rPr>
          <w:rFonts w:ascii="Times New Roman" w:eastAsia="Times New Roman" w:hAnsi="Times New Roman" w:cs="Times New Roman"/>
          <w:color w:val="282828"/>
        </w:rPr>
        <w:t>: 10.1023/A:1011121503118</w:t>
      </w:r>
    </w:p>
    <w:p w14:paraId="185FF2FA" w14:textId="77777777" w:rsidR="00372F07" w:rsidRPr="005113D4" w:rsidRDefault="00082C1C" w:rsidP="00372F07">
      <w:pPr>
        <w:shd w:val="clear" w:color="auto" w:fill="F7F7F7"/>
        <w:spacing w:line="240" w:lineRule="auto"/>
        <w:rPr>
          <w:rFonts w:ascii="Times New Roman" w:eastAsia="Times New Roman" w:hAnsi="Times New Roman" w:cs="Times New Roman"/>
          <w:color w:val="282828"/>
        </w:rPr>
      </w:pPr>
      <w:hyperlink r:id="rId174" w:tgtFrame="_blank" w:history="1">
        <w:proofErr w:type="spellStart"/>
        <w:r w:rsidR="00372F07" w:rsidRPr="005113D4">
          <w:rPr>
            <w:rFonts w:ascii="Times New Roman" w:eastAsia="Times New Roman" w:hAnsi="Times New Roman" w:cs="Times New Roman"/>
            <w:color w:val="1DB5C3"/>
            <w:u w:val="single"/>
          </w:rPr>
          <w:t>CrossRef</w:t>
        </w:r>
        <w:proofErr w:type="spellEnd"/>
        <w:r w:rsidR="00372F07" w:rsidRPr="005113D4">
          <w:rPr>
            <w:rFonts w:ascii="Times New Roman" w:eastAsia="Times New Roman" w:hAnsi="Times New Roman" w:cs="Times New Roman"/>
            <w:color w:val="1DB5C3"/>
            <w:u w:val="single"/>
          </w:rPr>
          <w:t xml:space="preserve"> Full Text</w:t>
        </w:r>
      </w:hyperlink>
      <w:r w:rsidR="00372F07" w:rsidRPr="005113D4">
        <w:rPr>
          <w:rFonts w:ascii="Times New Roman" w:eastAsia="Times New Roman" w:hAnsi="Times New Roman" w:cs="Times New Roman"/>
          <w:color w:val="282828"/>
        </w:rPr>
        <w:t> | </w:t>
      </w:r>
      <w:hyperlink r:id="rId175" w:tgtFrame="_blank" w:history="1">
        <w:r w:rsidR="00372F07" w:rsidRPr="005113D4">
          <w:rPr>
            <w:rFonts w:ascii="Times New Roman" w:eastAsia="Times New Roman" w:hAnsi="Times New Roman" w:cs="Times New Roman"/>
            <w:color w:val="1DB5C3"/>
            <w:u w:val="single"/>
          </w:rPr>
          <w:t>Google Scholar</w:t>
        </w:r>
      </w:hyperlink>
    </w:p>
    <w:p w14:paraId="33F92AC7"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bookmarkStart w:id="37" w:name="B31"/>
      <w:bookmarkEnd w:id="37"/>
      <w:r w:rsidRPr="005113D4">
        <w:rPr>
          <w:rFonts w:ascii="Times New Roman" w:eastAsia="Times New Roman" w:hAnsi="Times New Roman" w:cs="Times New Roman"/>
          <w:color w:val="282828"/>
        </w:rPr>
        <w:t>Kierkegaard, S. (1987). </w:t>
      </w:r>
      <w:r w:rsidRPr="005113D4">
        <w:rPr>
          <w:rFonts w:ascii="Times New Roman" w:eastAsia="Times New Roman" w:hAnsi="Times New Roman" w:cs="Times New Roman"/>
          <w:i/>
          <w:iCs/>
          <w:color w:val="282828"/>
        </w:rPr>
        <w:t>Either/Or, Part I</w:t>
      </w:r>
      <w:r w:rsidRPr="005113D4">
        <w:rPr>
          <w:rFonts w:ascii="Times New Roman" w:eastAsia="Times New Roman" w:hAnsi="Times New Roman" w:cs="Times New Roman"/>
          <w:color w:val="282828"/>
        </w:rPr>
        <w:t>. (Edited and Translated by Howard V. Hong and Edna H. Hong) Princeton, NJ: Princeton University Press.</w:t>
      </w:r>
    </w:p>
    <w:p w14:paraId="78EAD27B"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bookmarkStart w:id="38" w:name="B32"/>
      <w:bookmarkEnd w:id="38"/>
      <w:r w:rsidRPr="005113D4">
        <w:rPr>
          <w:rFonts w:ascii="Times New Roman" w:eastAsia="Times New Roman" w:hAnsi="Times New Roman" w:cs="Times New Roman"/>
          <w:color w:val="282828"/>
        </w:rPr>
        <w:t>Lee, C. M., Neighbors, C., and Woods, B. A. (2007). Marijuana motives: young adults' reasons for using marijuana. </w:t>
      </w:r>
      <w:r w:rsidRPr="005113D4">
        <w:rPr>
          <w:rFonts w:ascii="Times New Roman" w:eastAsia="Times New Roman" w:hAnsi="Times New Roman" w:cs="Times New Roman"/>
          <w:i/>
          <w:iCs/>
          <w:color w:val="282828"/>
        </w:rPr>
        <w:t xml:space="preserve">Addict. </w:t>
      </w:r>
      <w:proofErr w:type="spellStart"/>
      <w:r w:rsidRPr="005113D4">
        <w:rPr>
          <w:rFonts w:ascii="Times New Roman" w:eastAsia="Times New Roman" w:hAnsi="Times New Roman" w:cs="Times New Roman"/>
          <w:i/>
          <w:iCs/>
          <w:color w:val="282828"/>
        </w:rPr>
        <w:t>Behav</w:t>
      </w:r>
      <w:proofErr w:type="spellEnd"/>
      <w:r w:rsidRPr="005113D4">
        <w:rPr>
          <w:rFonts w:ascii="Times New Roman" w:eastAsia="Times New Roman" w:hAnsi="Times New Roman" w:cs="Times New Roman"/>
          <w:color w:val="282828"/>
        </w:rPr>
        <w:t xml:space="preserve">. 32, 1384–1394. </w:t>
      </w:r>
      <w:proofErr w:type="spellStart"/>
      <w:r w:rsidRPr="005113D4">
        <w:rPr>
          <w:rFonts w:ascii="Times New Roman" w:eastAsia="Times New Roman" w:hAnsi="Times New Roman" w:cs="Times New Roman"/>
          <w:color w:val="282828"/>
        </w:rPr>
        <w:t>doi</w:t>
      </w:r>
      <w:proofErr w:type="spellEnd"/>
      <w:r w:rsidRPr="005113D4">
        <w:rPr>
          <w:rFonts w:ascii="Times New Roman" w:eastAsia="Times New Roman" w:hAnsi="Times New Roman" w:cs="Times New Roman"/>
          <w:color w:val="282828"/>
        </w:rPr>
        <w:t>: 10.1016/j.addbeh.2006.09.010</w:t>
      </w:r>
    </w:p>
    <w:p w14:paraId="6399AFBE" w14:textId="77777777" w:rsidR="00372F07" w:rsidRPr="005113D4" w:rsidRDefault="00082C1C" w:rsidP="00372F07">
      <w:pPr>
        <w:shd w:val="clear" w:color="auto" w:fill="F7F7F7"/>
        <w:spacing w:line="240" w:lineRule="auto"/>
        <w:rPr>
          <w:rFonts w:ascii="Times New Roman" w:eastAsia="Times New Roman" w:hAnsi="Times New Roman" w:cs="Times New Roman"/>
          <w:color w:val="282828"/>
        </w:rPr>
      </w:pPr>
      <w:hyperlink r:id="rId176" w:tgtFrame="_blank" w:history="1">
        <w:proofErr w:type="spellStart"/>
        <w:r w:rsidR="00372F07" w:rsidRPr="005113D4">
          <w:rPr>
            <w:rFonts w:ascii="Times New Roman" w:eastAsia="Times New Roman" w:hAnsi="Times New Roman" w:cs="Times New Roman"/>
            <w:color w:val="1DB5C3"/>
            <w:u w:val="single"/>
          </w:rPr>
          <w:t>Pubmed</w:t>
        </w:r>
        <w:proofErr w:type="spellEnd"/>
        <w:r w:rsidR="00372F07" w:rsidRPr="005113D4">
          <w:rPr>
            <w:rFonts w:ascii="Times New Roman" w:eastAsia="Times New Roman" w:hAnsi="Times New Roman" w:cs="Times New Roman"/>
            <w:color w:val="1DB5C3"/>
            <w:u w:val="single"/>
          </w:rPr>
          <w:t xml:space="preserve"> Abstract</w:t>
        </w:r>
      </w:hyperlink>
      <w:r w:rsidR="00372F07" w:rsidRPr="005113D4">
        <w:rPr>
          <w:rFonts w:ascii="Times New Roman" w:eastAsia="Times New Roman" w:hAnsi="Times New Roman" w:cs="Times New Roman"/>
          <w:color w:val="282828"/>
        </w:rPr>
        <w:t> | </w:t>
      </w:r>
      <w:proofErr w:type="spellStart"/>
      <w:r w:rsidR="00372F07" w:rsidRPr="005113D4">
        <w:rPr>
          <w:rFonts w:ascii="Times New Roman" w:eastAsia="Times New Roman" w:hAnsi="Times New Roman" w:cs="Times New Roman"/>
          <w:color w:val="282828"/>
        </w:rPr>
        <w:fldChar w:fldCharType="begin"/>
      </w:r>
      <w:r w:rsidR="00372F07" w:rsidRPr="005113D4">
        <w:rPr>
          <w:rFonts w:ascii="Times New Roman" w:eastAsia="Times New Roman" w:hAnsi="Times New Roman" w:cs="Times New Roman"/>
          <w:color w:val="282828"/>
        </w:rPr>
        <w:instrText xml:space="preserve"> HYPERLINK "http://eutils.ncbi.nlm.nih.gov/entrez/eutils/elink.fcgi?db=pubmed&amp;cmd=prlinks&amp;retmode=ref&amp;id=17097817" \t "_blank" </w:instrText>
      </w:r>
      <w:r w:rsidR="00372F07" w:rsidRPr="005113D4">
        <w:rPr>
          <w:rFonts w:ascii="Times New Roman" w:eastAsia="Times New Roman" w:hAnsi="Times New Roman" w:cs="Times New Roman"/>
          <w:color w:val="282828"/>
        </w:rPr>
        <w:fldChar w:fldCharType="separate"/>
      </w:r>
      <w:r w:rsidR="00372F07" w:rsidRPr="005113D4">
        <w:rPr>
          <w:rFonts w:ascii="Times New Roman" w:eastAsia="Times New Roman" w:hAnsi="Times New Roman" w:cs="Times New Roman"/>
          <w:color w:val="1DB5C3"/>
          <w:u w:val="single"/>
        </w:rPr>
        <w:t>Pubmed</w:t>
      </w:r>
      <w:proofErr w:type="spellEnd"/>
      <w:r w:rsidR="00372F07" w:rsidRPr="005113D4">
        <w:rPr>
          <w:rFonts w:ascii="Times New Roman" w:eastAsia="Times New Roman" w:hAnsi="Times New Roman" w:cs="Times New Roman"/>
          <w:color w:val="1DB5C3"/>
          <w:u w:val="single"/>
        </w:rPr>
        <w:t xml:space="preserve"> Full Text</w:t>
      </w:r>
      <w:r w:rsidR="00372F07" w:rsidRPr="005113D4">
        <w:rPr>
          <w:rFonts w:ascii="Times New Roman" w:eastAsia="Times New Roman" w:hAnsi="Times New Roman" w:cs="Times New Roman"/>
          <w:color w:val="282828"/>
        </w:rPr>
        <w:fldChar w:fldCharType="end"/>
      </w:r>
      <w:r w:rsidR="00372F07" w:rsidRPr="005113D4">
        <w:rPr>
          <w:rFonts w:ascii="Times New Roman" w:eastAsia="Times New Roman" w:hAnsi="Times New Roman" w:cs="Times New Roman"/>
          <w:color w:val="282828"/>
        </w:rPr>
        <w:t> | </w:t>
      </w:r>
      <w:proofErr w:type="spellStart"/>
      <w:r w:rsidR="00372F07" w:rsidRPr="005113D4">
        <w:rPr>
          <w:rFonts w:ascii="Times New Roman" w:eastAsia="Times New Roman" w:hAnsi="Times New Roman" w:cs="Times New Roman"/>
          <w:color w:val="282828"/>
        </w:rPr>
        <w:fldChar w:fldCharType="begin"/>
      </w:r>
      <w:r w:rsidR="00372F07" w:rsidRPr="005113D4">
        <w:rPr>
          <w:rFonts w:ascii="Times New Roman" w:eastAsia="Times New Roman" w:hAnsi="Times New Roman" w:cs="Times New Roman"/>
          <w:color w:val="282828"/>
        </w:rPr>
        <w:instrText xml:space="preserve"> HYPERLINK "http://dx.doi.org/10.1016/j.addbeh.2006.09.010" \t "_blank" </w:instrText>
      </w:r>
      <w:r w:rsidR="00372F07" w:rsidRPr="005113D4">
        <w:rPr>
          <w:rFonts w:ascii="Times New Roman" w:eastAsia="Times New Roman" w:hAnsi="Times New Roman" w:cs="Times New Roman"/>
          <w:color w:val="282828"/>
        </w:rPr>
        <w:fldChar w:fldCharType="separate"/>
      </w:r>
      <w:r w:rsidR="00372F07" w:rsidRPr="005113D4">
        <w:rPr>
          <w:rFonts w:ascii="Times New Roman" w:eastAsia="Times New Roman" w:hAnsi="Times New Roman" w:cs="Times New Roman"/>
          <w:color w:val="1DB5C3"/>
          <w:u w:val="single"/>
        </w:rPr>
        <w:t>CrossRef</w:t>
      </w:r>
      <w:proofErr w:type="spellEnd"/>
      <w:r w:rsidR="00372F07" w:rsidRPr="005113D4">
        <w:rPr>
          <w:rFonts w:ascii="Times New Roman" w:eastAsia="Times New Roman" w:hAnsi="Times New Roman" w:cs="Times New Roman"/>
          <w:color w:val="1DB5C3"/>
          <w:u w:val="single"/>
        </w:rPr>
        <w:t xml:space="preserve"> Full Text</w:t>
      </w:r>
      <w:r w:rsidR="00372F07" w:rsidRPr="005113D4">
        <w:rPr>
          <w:rFonts w:ascii="Times New Roman" w:eastAsia="Times New Roman" w:hAnsi="Times New Roman" w:cs="Times New Roman"/>
          <w:color w:val="282828"/>
        </w:rPr>
        <w:fldChar w:fldCharType="end"/>
      </w:r>
      <w:r w:rsidR="00372F07" w:rsidRPr="005113D4">
        <w:rPr>
          <w:rFonts w:ascii="Times New Roman" w:eastAsia="Times New Roman" w:hAnsi="Times New Roman" w:cs="Times New Roman"/>
          <w:color w:val="282828"/>
        </w:rPr>
        <w:t> | </w:t>
      </w:r>
      <w:hyperlink r:id="rId177" w:tgtFrame="_blank" w:history="1">
        <w:r w:rsidR="00372F07" w:rsidRPr="005113D4">
          <w:rPr>
            <w:rFonts w:ascii="Times New Roman" w:eastAsia="Times New Roman" w:hAnsi="Times New Roman" w:cs="Times New Roman"/>
            <w:color w:val="1DB5C3"/>
            <w:u w:val="single"/>
          </w:rPr>
          <w:t>Google Scholar</w:t>
        </w:r>
      </w:hyperlink>
    </w:p>
    <w:p w14:paraId="19F7FDFE"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bookmarkStart w:id="39" w:name="B33"/>
      <w:bookmarkEnd w:id="39"/>
      <w:r w:rsidRPr="005113D4">
        <w:rPr>
          <w:rFonts w:ascii="Times New Roman" w:eastAsia="Times New Roman" w:hAnsi="Times New Roman" w:cs="Times New Roman"/>
          <w:color w:val="282828"/>
        </w:rPr>
        <w:t>Leong, F. T., and Schneller, G. R. (1993). Boredom proneness: temperamental and cognitive components. </w:t>
      </w:r>
      <w:r w:rsidRPr="005113D4">
        <w:rPr>
          <w:rFonts w:ascii="Times New Roman" w:eastAsia="Times New Roman" w:hAnsi="Times New Roman" w:cs="Times New Roman"/>
          <w:i/>
          <w:iCs/>
          <w:color w:val="282828"/>
        </w:rPr>
        <w:t xml:space="preserve">Pers. </w:t>
      </w:r>
      <w:proofErr w:type="spellStart"/>
      <w:r w:rsidRPr="005113D4">
        <w:rPr>
          <w:rFonts w:ascii="Times New Roman" w:eastAsia="Times New Roman" w:hAnsi="Times New Roman" w:cs="Times New Roman"/>
          <w:i/>
          <w:iCs/>
          <w:color w:val="282828"/>
        </w:rPr>
        <w:t>Individ</w:t>
      </w:r>
      <w:proofErr w:type="spellEnd"/>
      <w:r w:rsidRPr="005113D4">
        <w:rPr>
          <w:rFonts w:ascii="Times New Roman" w:eastAsia="Times New Roman" w:hAnsi="Times New Roman" w:cs="Times New Roman"/>
          <w:i/>
          <w:iCs/>
          <w:color w:val="282828"/>
        </w:rPr>
        <w:t>. Dif</w:t>
      </w:r>
      <w:r w:rsidRPr="005113D4">
        <w:rPr>
          <w:rFonts w:ascii="Times New Roman" w:eastAsia="Times New Roman" w:hAnsi="Times New Roman" w:cs="Times New Roman"/>
          <w:color w:val="282828"/>
        </w:rPr>
        <w:t xml:space="preserve">. 14, 233–239. </w:t>
      </w:r>
      <w:proofErr w:type="spellStart"/>
      <w:r w:rsidRPr="005113D4">
        <w:rPr>
          <w:rFonts w:ascii="Times New Roman" w:eastAsia="Times New Roman" w:hAnsi="Times New Roman" w:cs="Times New Roman"/>
          <w:color w:val="282828"/>
        </w:rPr>
        <w:t>doi</w:t>
      </w:r>
      <w:proofErr w:type="spellEnd"/>
      <w:r w:rsidRPr="005113D4">
        <w:rPr>
          <w:rFonts w:ascii="Times New Roman" w:eastAsia="Times New Roman" w:hAnsi="Times New Roman" w:cs="Times New Roman"/>
          <w:color w:val="282828"/>
        </w:rPr>
        <w:t>: 10.1016/0191-8869(93)90193-7</w:t>
      </w:r>
    </w:p>
    <w:p w14:paraId="59D7B750" w14:textId="77777777" w:rsidR="00372F07" w:rsidRPr="005113D4" w:rsidRDefault="00082C1C" w:rsidP="00372F07">
      <w:pPr>
        <w:shd w:val="clear" w:color="auto" w:fill="F7F7F7"/>
        <w:spacing w:line="240" w:lineRule="auto"/>
        <w:rPr>
          <w:rFonts w:ascii="Times New Roman" w:eastAsia="Times New Roman" w:hAnsi="Times New Roman" w:cs="Times New Roman"/>
          <w:color w:val="282828"/>
        </w:rPr>
      </w:pPr>
      <w:hyperlink r:id="rId178" w:tgtFrame="_blank" w:history="1">
        <w:proofErr w:type="spellStart"/>
        <w:r w:rsidR="00372F07" w:rsidRPr="005113D4">
          <w:rPr>
            <w:rFonts w:ascii="Times New Roman" w:eastAsia="Times New Roman" w:hAnsi="Times New Roman" w:cs="Times New Roman"/>
            <w:color w:val="1DB5C3"/>
            <w:u w:val="single"/>
          </w:rPr>
          <w:t>CrossRef</w:t>
        </w:r>
        <w:proofErr w:type="spellEnd"/>
        <w:r w:rsidR="00372F07" w:rsidRPr="005113D4">
          <w:rPr>
            <w:rFonts w:ascii="Times New Roman" w:eastAsia="Times New Roman" w:hAnsi="Times New Roman" w:cs="Times New Roman"/>
            <w:color w:val="1DB5C3"/>
            <w:u w:val="single"/>
          </w:rPr>
          <w:t xml:space="preserve"> Full Text</w:t>
        </w:r>
      </w:hyperlink>
      <w:r w:rsidR="00372F07" w:rsidRPr="005113D4">
        <w:rPr>
          <w:rFonts w:ascii="Times New Roman" w:eastAsia="Times New Roman" w:hAnsi="Times New Roman" w:cs="Times New Roman"/>
          <w:color w:val="282828"/>
        </w:rPr>
        <w:t> | </w:t>
      </w:r>
      <w:hyperlink r:id="rId179" w:tgtFrame="_blank" w:history="1">
        <w:r w:rsidR="00372F07" w:rsidRPr="005113D4">
          <w:rPr>
            <w:rFonts w:ascii="Times New Roman" w:eastAsia="Times New Roman" w:hAnsi="Times New Roman" w:cs="Times New Roman"/>
            <w:color w:val="1DB5C3"/>
            <w:u w:val="single"/>
          </w:rPr>
          <w:t>Google Scholar</w:t>
        </w:r>
      </w:hyperlink>
    </w:p>
    <w:p w14:paraId="43A06130"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bookmarkStart w:id="40" w:name="B34"/>
      <w:bookmarkEnd w:id="40"/>
      <w:proofErr w:type="spellStart"/>
      <w:r w:rsidRPr="005113D4">
        <w:rPr>
          <w:rFonts w:ascii="Times New Roman" w:eastAsia="Times New Roman" w:hAnsi="Times New Roman" w:cs="Times New Roman"/>
          <w:color w:val="282828"/>
        </w:rPr>
        <w:t>LePera</w:t>
      </w:r>
      <w:proofErr w:type="spellEnd"/>
      <w:r w:rsidRPr="005113D4">
        <w:rPr>
          <w:rFonts w:ascii="Times New Roman" w:eastAsia="Times New Roman" w:hAnsi="Times New Roman" w:cs="Times New Roman"/>
          <w:color w:val="282828"/>
        </w:rPr>
        <w:t>, N. (2011). Relationships between boredom proneness, mindfulness, anxiety, depression, and substance use. </w:t>
      </w:r>
      <w:r w:rsidRPr="005113D4">
        <w:rPr>
          <w:rFonts w:ascii="Times New Roman" w:eastAsia="Times New Roman" w:hAnsi="Times New Roman" w:cs="Times New Roman"/>
          <w:i/>
          <w:iCs/>
          <w:color w:val="282828"/>
        </w:rPr>
        <w:t>New School Psychol. Bull</w:t>
      </w:r>
      <w:r w:rsidRPr="005113D4">
        <w:rPr>
          <w:rFonts w:ascii="Times New Roman" w:eastAsia="Times New Roman" w:hAnsi="Times New Roman" w:cs="Times New Roman"/>
          <w:color w:val="282828"/>
        </w:rPr>
        <w:t>. 8, 15–25.</w:t>
      </w:r>
    </w:p>
    <w:p w14:paraId="7ABD4234" w14:textId="77777777" w:rsidR="00372F07" w:rsidRPr="005113D4" w:rsidRDefault="00082C1C" w:rsidP="00372F07">
      <w:pPr>
        <w:shd w:val="clear" w:color="auto" w:fill="F7F7F7"/>
        <w:spacing w:line="240" w:lineRule="auto"/>
        <w:rPr>
          <w:rFonts w:ascii="Times New Roman" w:eastAsia="Times New Roman" w:hAnsi="Times New Roman" w:cs="Times New Roman"/>
          <w:color w:val="282828"/>
        </w:rPr>
      </w:pPr>
      <w:hyperlink r:id="rId180" w:tgtFrame="_blank" w:history="1">
        <w:r w:rsidR="00372F07" w:rsidRPr="005113D4">
          <w:rPr>
            <w:rFonts w:ascii="Times New Roman" w:eastAsia="Times New Roman" w:hAnsi="Times New Roman" w:cs="Times New Roman"/>
            <w:color w:val="1DB5C3"/>
            <w:u w:val="single"/>
          </w:rPr>
          <w:t>Google Scholar</w:t>
        </w:r>
      </w:hyperlink>
    </w:p>
    <w:p w14:paraId="49A1C7F1"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bookmarkStart w:id="41" w:name="B35"/>
      <w:bookmarkEnd w:id="41"/>
      <w:r w:rsidRPr="005113D4">
        <w:rPr>
          <w:rFonts w:ascii="Times New Roman" w:eastAsia="Times New Roman" w:hAnsi="Times New Roman" w:cs="Times New Roman"/>
          <w:color w:val="282828"/>
        </w:rPr>
        <w:t>Locke, E. A., and Latham, G. J. (1990). </w:t>
      </w:r>
      <w:r w:rsidRPr="005113D4">
        <w:rPr>
          <w:rFonts w:ascii="Times New Roman" w:eastAsia="Times New Roman" w:hAnsi="Times New Roman" w:cs="Times New Roman"/>
          <w:i/>
          <w:iCs/>
          <w:color w:val="282828"/>
        </w:rPr>
        <w:t>A Theory of Goal Setting and Task Performance</w:t>
      </w:r>
      <w:r w:rsidRPr="005113D4">
        <w:rPr>
          <w:rFonts w:ascii="Times New Roman" w:eastAsia="Times New Roman" w:hAnsi="Times New Roman" w:cs="Times New Roman"/>
          <w:color w:val="282828"/>
        </w:rPr>
        <w:t>. Englewood Cliffs, NJ: Prentice.</w:t>
      </w:r>
    </w:p>
    <w:p w14:paraId="5E80368D" w14:textId="77777777" w:rsidR="00372F07" w:rsidRPr="005113D4" w:rsidRDefault="00082C1C" w:rsidP="00372F07">
      <w:pPr>
        <w:shd w:val="clear" w:color="auto" w:fill="F7F7F7"/>
        <w:spacing w:line="240" w:lineRule="auto"/>
        <w:rPr>
          <w:rFonts w:ascii="Times New Roman" w:eastAsia="Times New Roman" w:hAnsi="Times New Roman" w:cs="Times New Roman"/>
          <w:color w:val="282828"/>
        </w:rPr>
      </w:pPr>
      <w:hyperlink r:id="rId181" w:tgtFrame="_blank" w:history="1">
        <w:r w:rsidR="00372F07" w:rsidRPr="005113D4">
          <w:rPr>
            <w:rFonts w:ascii="Times New Roman" w:eastAsia="Times New Roman" w:hAnsi="Times New Roman" w:cs="Times New Roman"/>
            <w:color w:val="1DB5C3"/>
            <w:u w:val="single"/>
          </w:rPr>
          <w:t>Google Scholar</w:t>
        </w:r>
      </w:hyperlink>
    </w:p>
    <w:p w14:paraId="77B99C6E"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bookmarkStart w:id="42" w:name="B36"/>
      <w:bookmarkEnd w:id="42"/>
      <w:proofErr w:type="spellStart"/>
      <w:r w:rsidRPr="005113D4">
        <w:rPr>
          <w:rFonts w:ascii="Times New Roman" w:eastAsia="Times New Roman" w:hAnsi="Times New Roman" w:cs="Times New Roman"/>
          <w:color w:val="282828"/>
        </w:rPr>
        <w:t>Malkovsky</w:t>
      </w:r>
      <w:proofErr w:type="spellEnd"/>
      <w:r w:rsidRPr="005113D4">
        <w:rPr>
          <w:rFonts w:ascii="Times New Roman" w:eastAsia="Times New Roman" w:hAnsi="Times New Roman" w:cs="Times New Roman"/>
          <w:color w:val="282828"/>
        </w:rPr>
        <w:t xml:space="preserve">, E., Merrifield, C., Goldberg, Y., and </w:t>
      </w:r>
      <w:proofErr w:type="spellStart"/>
      <w:r w:rsidRPr="005113D4">
        <w:rPr>
          <w:rFonts w:ascii="Times New Roman" w:eastAsia="Times New Roman" w:hAnsi="Times New Roman" w:cs="Times New Roman"/>
          <w:color w:val="282828"/>
        </w:rPr>
        <w:t>Danckert</w:t>
      </w:r>
      <w:proofErr w:type="spellEnd"/>
      <w:r w:rsidRPr="005113D4">
        <w:rPr>
          <w:rFonts w:ascii="Times New Roman" w:eastAsia="Times New Roman" w:hAnsi="Times New Roman" w:cs="Times New Roman"/>
          <w:color w:val="282828"/>
        </w:rPr>
        <w:t>, J. (2012). Exploring the relationship between boredom and sustained attention. </w:t>
      </w:r>
      <w:r w:rsidRPr="005113D4">
        <w:rPr>
          <w:rFonts w:ascii="Times New Roman" w:eastAsia="Times New Roman" w:hAnsi="Times New Roman" w:cs="Times New Roman"/>
          <w:i/>
          <w:iCs/>
          <w:color w:val="282828"/>
        </w:rPr>
        <w:t>Exp. Brain Res</w:t>
      </w:r>
      <w:r w:rsidRPr="005113D4">
        <w:rPr>
          <w:rFonts w:ascii="Times New Roman" w:eastAsia="Times New Roman" w:hAnsi="Times New Roman" w:cs="Times New Roman"/>
          <w:color w:val="282828"/>
        </w:rPr>
        <w:t xml:space="preserve">. 221, 59–67. </w:t>
      </w:r>
      <w:proofErr w:type="spellStart"/>
      <w:r w:rsidRPr="005113D4">
        <w:rPr>
          <w:rFonts w:ascii="Times New Roman" w:eastAsia="Times New Roman" w:hAnsi="Times New Roman" w:cs="Times New Roman"/>
          <w:color w:val="282828"/>
        </w:rPr>
        <w:t>doi</w:t>
      </w:r>
      <w:proofErr w:type="spellEnd"/>
      <w:r w:rsidRPr="005113D4">
        <w:rPr>
          <w:rFonts w:ascii="Times New Roman" w:eastAsia="Times New Roman" w:hAnsi="Times New Roman" w:cs="Times New Roman"/>
          <w:color w:val="282828"/>
        </w:rPr>
        <w:t>: 10.1007/s00221-012-3147-z</w:t>
      </w:r>
    </w:p>
    <w:p w14:paraId="26B326AB" w14:textId="77777777" w:rsidR="00372F07" w:rsidRPr="005113D4" w:rsidRDefault="00082C1C" w:rsidP="00372F07">
      <w:pPr>
        <w:shd w:val="clear" w:color="auto" w:fill="F7F7F7"/>
        <w:spacing w:line="240" w:lineRule="auto"/>
        <w:rPr>
          <w:rFonts w:ascii="Times New Roman" w:eastAsia="Times New Roman" w:hAnsi="Times New Roman" w:cs="Times New Roman"/>
          <w:color w:val="282828"/>
        </w:rPr>
      </w:pPr>
      <w:hyperlink r:id="rId182" w:tgtFrame="_blank" w:history="1">
        <w:proofErr w:type="spellStart"/>
        <w:r w:rsidR="00372F07" w:rsidRPr="005113D4">
          <w:rPr>
            <w:rFonts w:ascii="Times New Roman" w:eastAsia="Times New Roman" w:hAnsi="Times New Roman" w:cs="Times New Roman"/>
            <w:color w:val="1DB5C3"/>
            <w:u w:val="single"/>
          </w:rPr>
          <w:t>Pubmed</w:t>
        </w:r>
        <w:proofErr w:type="spellEnd"/>
        <w:r w:rsidR="00372F07" w:rsidRPr="005113D4">
          <w:rPr>
            <w:rFonts w:ascii="Times New Roman" w:eastAsia="Times New Roman" w:hAnsi="Times New Roman" w:cs="Times New Roman"/>
            <w:color w:val="1DB5C3"/>
            <w:u w:val="single"/>
          </w:rPr>
          <w:t xml:space="preserve"> Abstract</w:t>
        </w:r>
      </w:hyperlink>
      <w:r w:rsidR="00372F07" w:rsidRPr="005113D4">
        <w:rPr>
          <w:rFonts w:ascii="Times New Roman" w:eastAsia="Times New Roman" w:hAnsi="Times New Roman" w:cs="Times New Roman"/>
          <w:color w:val="282828"/>
        </w:rPr>
        <w:t> | </w:t>
      </w:r>
      <w:proofErr w:type="spellStart"/>
      <w:r w:rsidR="00372F07" w:rsidRPr="005113D4">
        <w:rPr>
          <w:rFonts w:ascii="Times New Roman" w:eastAsia="Times New Roman" w:hAnsi="Times New Roman" w:cs="Times New Roman"/>
          <w:color w:val="282828"/>
        </w:rPr>
        <w:fldChar w:fldCharType="begin"/>
      </w:r>
      <w:r w:rsidR="00372F07" w:rsidRPr="005113D4">
        <w:rPr>
          <w:rFonts w:ascii="Times New Roman" w:eastAsia="Times New Roman" w:hAnsi="Times New Roman" w:cs="Times New Roman"/>
          <w:color w:val="282828"/>
        </w:rPr>
        <w:instrText xml:space="preserve"> HYPERLINK "http://eutils.ncbi.nlm.nih.gov/entrez/eutils/elink.fcgi?db=pubmed&amp;cmd=prlinks&amp;retmode=ref&amp;id=22729457" \t "_blank" </w:instrText>
      </w:r>
      <w:r w:rsidR="00372F07" w:rsidRPr="005113D4">
        <w:rPr>
          <w:rFonts w:ascii="Times New Roman" w:eastAsia="Times New Roman" w:hAnsi="Times New Roman" w:cs="Times New Roman"/>
          <w:color w:val="282828"/>
        </w:rPr>
        <w:fldChar w:fldCharType="separate"/>
      </w:r>
      <w:r w:rsidR="00372F07" w:rsidRPr="005113D4">
        <w:rPr>
          <w:rFonts w:ascii="Times New Roman" w:eastAsia="Times New Roman" w:hAnsi="Times New Roman" w:cs="Times New Roman"/>
          <w:color w:val="1DB5C3"/>
          <w:u w:val="single"/>
        </w:rPr>
        <w:t>Pubmed</w:t>
      </w:r>
      <w:proofErr w:type="spellEnd"/>
      <w:r w:rsidR="00372F07" w:rsidRPr="005113D4">
        <w:rPr>
          <w:rFonts w:ascii="Times New Roman" w:eastAsia="Times New Roman" w:hAnsi="Times New Roman" w:cs="Times New Roman"/>
          <w:color w:val="1DB5C3"/>
          <w:u w:val="single"/>
        </w:rPr>
        <w:t xml:space="preserve"> Full Text</w:t>
      </w:r>
      <w:r w:rsidR="00372F07" w:rsidRPr="005113D4">
        <w:rPr>
          <w:rFonts w:ascii="Times New Roman" w:eastAsia="Times New Roman" w:hAnsi="Times New Roman" w:cs="Times New Roman"/>
          <w:color w:val="282828"/>
        </w:rPr>
        <w:fldChar w:fldCharType="end"/>
      </w:r>
      <w:r w:rsidR="00372F07" w:rsidRPr="005113D4">
        <w:rPr>
          <w:rFonts w:ascii="Times New Roman" w:eastAsia="Times New Roman" w:hAnsi="Times New Roman" w:cs="Times New Roman"/>
          <w:color w:val="282828"/>
        </w:rPr>
        <w:t> | </w:t>
      </w:r>
      <w:proofErr w:type="spellStart"/>
      <w:r w:rsidR="00372F07" w:rsidRPr="005113D4">
        <w:rPr>
          <w:rFonts w:ascii="Times New Roman" w:eastAsia="Times New Roman" w:hAnsi="Times New Roman" w:cs="Times New Roman"/>
          <w:color w:val="282828"/>
        </w:rPr>
        <w:fldChar w:fldCharType="begin"/>
      </w:r>
      <w:r w:rsidR="00372F07" w:rsidRPr="005113D4">
        <w:rPr>
          <w:rFonts w:ascii="Times New Roman" w:eastAsia="Times New Roman" w:hAnsi="Times New Roman" w:cs="Times New Roman"/>
          <w:color w:val="282828"/>
        </w:rPr>
        <w:instrText xml:space="preserve"> HYPERLINK "http://dx.doi.org/10.1007/s00221-012-3147-z" \t "_blank" </w:instrText>
      </w:r>
      <w:r w:rsidR="00372F07" w:rsidRPr="005113D4">
        <w:rPr>
          <w:rFonts w:ascii="Times New Roman" w:eastAsia="Times New Roman" w:hAnsi="Times New Roman" w:cs="Times New Roman"/>
          <w:color w:val="282828"/>
        </w:rPr>
        <w:fldChar w:fldCharType="separate"/>
      </w:r>
      <w:r w:rsidR="00372F07" w:rsidRPr="005113D4">
        <w:rPr>
          <w:rFonts w:ascii="Times New Roman" w:eastAsia="Times New Roman" w:hAnsi="Times New Roman" w:cs="Times New Roman"/>
          <w:color w:val="1DB5C3"/>
          <w:u w:val="single"/>
        </w:rPr>
        <w:t>CrossRef</w:t>
      </w:r>
      <w:proofErr w:type="spellEnd"/>
      <w:r w:rsidR="00372F07" w:rsidRPr="005113D4">
        <w:rPr>
          <w:rFonts w:ascii="Times New Roman" w:eastAsia="Times New Roman" w:hAnsi="Times New Roman" w:cs="Times New Roman"/>
          <w:color w:val="1DB5C3"/>
          <w:u w:val="single"/>
        </w:rPr>
        <w:t xml:space="preserve"> Full Text</w:t>
      </w:r>
      <w:r w:rsidR="00372F07" w:rsidRPr="005113D4">
        <w:rPr>
          <w:rFonts w:ascii="Times New Roman" w:eastAsia="Times New Roman" w:hAnsi="Times New Roman" w:cs="Times New Roman"/>
          <w:color w:val="282828"/>
        </w:rPr>
        <w:fldChar w:fldCharType="end"/>
      </w:r>
      <w:r w:rsidR="00372F07" w:rsidRPr="005113D4">
        <w:rPr>
          <w:rFonts w:ascii="Times New Roman" w:eastAsia="Times New Roman" w:hAnsi="Times New Roman" w:cs="Times New Roman"/>
          <w:color w:val="282828"/>
        </w:rPr>
        <w:t> | </w:t>
      </w:r>
      <w:hyperlink r:id="rId183" w:tgtFrame="_blank" w:history="1">
        <w:r w:rsidR="00372F07" w:rsidRPr="005113D4">
          <w:rPr>
            <w:rFonts w:ascii="Times New Roman" w:eastAsia="Times New Roman" w:hAnsi="Times New Roman" w:cs="Times New Roman"/>
            <w:color w:val="1DB5C3"/>
            <w:u w:val="single"/>
          </w:rPr>
          <w:t>Google Scholar</w:t>
        </w:r>
      </w:hyperlink>
    </w:p>
    <w:p w14:paraId="41DF2797"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bookmarkStart w:id="43" w:name="B37"/>
      <w:bookmarkEnd w:id="43"/>
      <w:r w:rsidRPr="005113D4">
        <w:rPr>
          <w:rFonts w:ascii="Times New Roman" w:eastAsia="Times New Roman" w:hAnsi="Times New Roman" w:cs="Times New Roman"/>
          <w:color w:val="282828"/>
        </w:rPr>
        <w:t xml:space="preserve">Martin, M., </w:t>
      </w:r>
      <w:proofErr w:type="spellStart"/>
      <w:r w:rsidRPr="005113D4">
        <w:rPr>
          <w:rFonts w:ascii="Times New Roman" w:eastAsia="Times New Roman" w:hAnsi="Times New Roman" w:cs="Times New Roman"/>
          <w:color w:val="282828"/>
        </w:rPr>
        <w:t>Sadlo</w:t>
      </w:r>
      <w:proofErr w:type="spellEnd"/>
      <w:r w:rsidRPr="005113D4">
        <w:rPr>
          <w:rFonts w:ascii="Times New Roman" w:eastAsia="Times New Roman" w:hAnsi="Times New Roman" w:cs="Times New Roman"/>
          <w:color w:val="282828"/>
        </w:rPr>
        <w:t>, G., and Stew, G. (2006). The phenomenon of boredom. </w:t>
      </w:r>
      <w:r w:rsidRPr="005113D4">
        <w:rPr>
          <w:rFonts w:ascii="Times New Roman" w:eastAsia="Times New Roman" w:hAnsi="Times New Roman" w:cs="Times New Roman"/>
          <w:i/>
          <w:iCs/>
          <w:color w:val="282828"/>
        </w:rPr>
        <w:t>Qual. Res. Psychol</w:t>
      </w:r>
      <w:r w:rsidRPr="005113D4">
        <w:rPr>
          <w:rFonts w:ascii="Times New Roman" w:eastAsia="Times New Roman" w:hAnsi="Times New Roman" w:cs="Times New Roman"/>
          <w:color w:val="282828"/>
        </w:rPr>
        <w:t xml:space="preserve">. 3, 193–211. </w:t>
      </w:r>
      <w:proofErr w:type="spellStart"/>
      <w:r w:rsidRPr="005113D4">
        <w:rPr>
          <w:rFonts w:ascii="Times New Roman" w:eastAsia="Times New Roman" w:hAnsi="Times New Roman" w:cs="Times New Roman"/>
          <w:color w:val="282828"/>
        </w:rPr>
        <w:t>doi</w:t>
      </w:r>
      <w:proofErr w:type="spellEnd"/>
      <w:r w:rsidRPr="005113D4">
        <w:rPr>
          <w:rFonts w:ascii="Times New Roman" w:eastAsia="Times New Roman" w:hAnsi="Times New Roman" w:cs="Times New Roman"/>
          <w:color w:val="282828"/>
        </w:rPr>
        <w:t>: 10.1191/1478088706qrp066oa</w:t>
      </w:r>
    </w:p>
    <w:p w14:paraId="28FEB1E9" w14:textId="77777777" w:rsidR="00372F07" w:rsidRPr="005113D4" w:rsidRDefault="00082C1C" w:rsidP="00372F07">
      <w:pPr>
        <w:shd w:val="clear" w:color="auto" w:fill="F7F7F7"/>
        <w:spacing w:line="240" w:lineRule="auto"/>
        <w:rPr>
          <w:rFonts w:ascii="Times New Roman" w:eastAsia="Times New Roman" w:hAnsi="Times New Roman" w:cs="Times New Roman"/>
          <w:color w:val="282828"/>
        </w:rPr>
      </w:pPr>
      <w:hyperlink r:id="rId184" w:tgtFrame="_blank" w:history="1">
        <w:proofErr w:type="spellStart"/>
        <w:r w:rsidR="00372F07" w:rsidRPr="005113D4">
          <w:rPr>
            <w:rFonts w:ascii="Times New Roman" w:eastAsia="Times New Roman" w:hAnsi="Times New Roman" w:cs="Times New Roman"/>
            <w:color w:val="1DB5C3"/>
            <w:u w:val="single"/>
          </w:rPr>
          <w:t>CrossRef</w:t>
        </w:r>
        <w:proofErr w:type="spellEnd"/>
        <w:r w:rsidR="00372F07" w:rsidRPr="005113D4">
          <w:rPr>
            <w:rFonts w:ascii="Times New Roman" w:eastAsia="Times New Roman" w:hAnsi="Times New Roman" w:cs="Times New Roman"/>
            <w:color w:val="1DB5C3"/>
            <w:u w:val="single"/>
          </w:rPr>
          <w:t xml:space="preserve"> Full Text</w:t>
        </w:r>
      </w:hyperlink>
      <w:r w:rsidR="00372F07" w:rsidRPr="005113D4">
        <w:rPr>
          <w:rFonts w:ascii="Times New Roman" w:eastAsia="Times New Roman" w:hAnsi="Times New Roman" w:cs="Times New Roman"/>
          <w:color w:val="282828"/>
        </w:rPr>
        <w:t> | </w:t>
      </w:r>
      <w:hyperlink r:id="rId185" w:tgtFrame="_blank" w:history="1">
        <w:r w:rsidR="00372F07" w:rsidRPr="005113D4">
          <w:rPr>
            <w:rFonts w:ascii="Times New Roman" w:eastAsia="Times New Roman" w:hAnsi="Times New Roman" w:cs="Times New Roman"/>
            <w:color w:val="1DB5C3"/>
            <w:u w:val="single"/>
          </w:rPr>
          <w:t>Google Scholar</w:t>
        </w:r>
      </w:hyperlink>
    </w:p>
    <w:p w14:paraId="4DFBFA41"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bookmarkStart w:id="44" w:name="B38"/>
      <w:bookmarkEnd w:id="44"/>
      <w:r w:rsidRPr="005113D4">
        <w:rPr>
          <w:rFonts w:ascii="Times New Roman" w:eastAsia="Times New Roman" w:hAnsi="Times New Roman" w:cs="Times New Roman"/>
          <w:color w:val="282828"/>
        </w:rPr>
        <w:lastRenderedPageBreak/>
        <w:t xml:space="preserve">Mercer, K. B., and Eastwood, J. D. (2010). Is boredom associated with problem gambling </w:t>
      </w:r>
      <w:proofErr w:type="spellStart"/>
      <w:r w:rsidRPr="005113D4">
        <w:rPr>
          <w:rFonts w:ascii="Times New Roman" w:eastAsia="Times New Roman" w:hAnsi="Times New Roman" w:cs="Times New Roman"/>
          <w:color w:val="282828"/>
        </w:rPr>
        <w:t>behaviour</w:t>
      </w:r>
      <w:proofErr w:type="spellEnd"/>
      <w:r w:rsidRPr="005113D4">
        <w:rPr>
          <w:rFonts w:ascii="Times New Roman" w:eastAsia="Times New Roman" w:hAnsi="Times New Roman" w:cs="Times New Roman"/>
          <w:color w:val="282828"/>
        </w:rPr>
        <w:t>? It depends on what you mean by “boredom.” </w:t>
      </w:r>
      <w:r w:rsidRPr="005113D4">
        <w:rPr>
          <w:rFonts w:ascii="Times New Roman" w:eastAsia="Times New Roman" w:hAnsi="Times New Roman" w:cs="Times New Roman"/>
          <w:i/>
          <w:iCs/>
          <w:color w:val="282828"/>
        </w:rPr>
        <w:t xml:space="preserve">Int. </w:t>
      </w:r>
      <w:proofErr w:type="spellStart"/>
      <w:r w:rsidRPr="005113D4">
        <w:rPr>
          <w:rFonts w:ascii="Times New Roman" w:eastAsia="Times New Roman" w:hAnsi="Times New Roman" w:cs="Times New Roman"/>
          <w:i/>
          <w:iCs/>
          <w:color w:val="282828"/>
        </w:rPr>
        <w:t>Gambl</w:t>
      </w:r>
      <w:proofErr w:type="spellEnd"/>
      <w:r w:rsidRPr="005113D4">
        <w:rPr>
          <w:rFonts w:ascii="Times New Roman" w:eastAsia="Times New Roman" w:hAnsi="Times New Roman" w:cs="Times New Roman"/>
          <w:i/>
          <w:iCs/>
          <w:color w:val="282828"/>
        </w:rPr>
        <w:t>. Stud</w:t>
      </w:r>
      <w:r w:rsidRPr="005113D4">
        <w:rPr>
          <w:rFonts w:ascii="Times New Roman" w:eastAsia="Times New Roman" w:hAnsi="Times New Roman" w:cs="Times New Roman"/>
          <w:color w:val="282828"/>
        </w:rPr>
        <w:t xml:space="preserve">. 10, 91–104. </w:t>
      </w:r>
      <w:proofErr w:type="spellStart"/>
      <w:r w:rsidRPr="005113D4">
        <w:rPr>
          <w:rFonts w:ascii="Times New Roman" w:eastAsia="Times New Roman" w:hAnsi="Times New Roman" w:cs="Times New Roman"/>
          <w:color w:val="282828"/>
        </w:rPr>
        <w:t>doi</w:t>
      </w:r>
      <w:proofErr w:type="spellEnd"/>
      <w:r w:rsidRPr="005113D4">
        <w:rPr>
          <w:rFonts w:ascii="Times New Roman" w:eastAsia="Times New Roman" w:hAnsi="Times New Roman" w:cs="Times New Roman"/>
          <w:color w:val="282828"/>
        </w:rPr>
        <w:t>: 10.1080/14459791003754414</w:t>
      </w:r>
    </w:p>
    <w:p w14:paraId="56BC7BCF" w14:textId="77777777" w:rsidR="00372F07" w:rsidRPr="005113D4" w:rsidRDefault="00082C1C" w:rsidP="00372F07">
      <w:pPr>
        <w:shd w:val="clear" w:color="auto" w:fill="F7F7F7"/>
        <w:spacing w:line="240" w:lineRule="auto"/>
        <w:rPr>
          <w:rFonts w:ascii="Times New Roman" w:eastAsia="Times New Roman" w:hAnsi="Times New Roman" w:cs="Times New Roman"/>
          <w:color w:val="282828"/>
        </w:rPr>
      </w:pPr>
      <w:hyperlink r:id="rId186" w:tgtFrame="_blank" w:history="1">
        <w:proofErr w:type="spellStart"/>
        <w:r w:rsidR="00372F07" w:rsidRPr="005113D4">
          <w:rPr>
            <w:rFonts w:ascii="Times New Roman" w:eastAsia="Times New Roman" w:hAnsi="Times New Roman" w:cs="Times New Roman"/>
            <w:color w:val="1DB5C3"/>
            <w:u w:val="single"/>
          </w:rPr>
          <w:t>CrossRef</w:t>
        </w:r>
        <w:proofErr w:type="spellEnd"/>
        <w:r w:rsidR="00372F07" w:rsidRPr="005113D4">
          <w:rPr>
            <w:rFonts w:ascii="Times New Roman" w:eastAsia="Times New Roman" w:hAnsi="Times New Roman" w:cs="Times New Roman"/>
            <w:color w:val="1DB5C3"/>
            <w:u w:val="single"/>
          </w:rPr>
          <w:t xml:space="preserve"> Full Text</w:t>
        </w:r>
      </w:hyperlink>
      <w:r w:rsidR="00372F07" w:rsidRPr="005113D4">
        <w:rPr>
          <w:rFonts w:ascii="Times New Roman" w:eastAsia="Times New Roman" w:hAnsi="Times New Roman" w:cs="Times New Roman"/>
          <w:color w:val="282828"/>
        </w:rPr>
        <w:t> | </w:t>
      </w:r>
      <w:hyperlink r:id="rId187" w:tgtFrame="_blank" w:history="1">
        <w:r w:rsidR="00372F07" w:rsidRPr="005113D4">
          <w:rPr>
            <w:rFonts w:ascii="Times New Roman" w:eastAsia="Times New Roman" w:hAnsi="Times New Roman" w:cs="Times New Roman"/>
            <w:color w:val="1DB5C3"/>
            <w:u w:val="single"/>
          </w:rPr>
          <w:t>Google Scholar</w:t>
        </w:r>
      </w:hyperlink>
    </w:p>
    <w:p w14:paraId="17E69921"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bookmarkStart w:id="45" w:name="B41"/>
      <w:bookmarkEnd w:id="45"/>
      <w:proofErr w:type="spellStart"/>
      <w:r w:rsidRPr="005113D4">
        <w:rPr>
          <w:rFonts w:ascii="Times New Roman" w:eastAsia="Times New Roman" w:hAnsi="Times New Roman" w:cs="Times New Roman"/>
          <w:color w:val="282828"/>
        </w:rPr>
        <w:t>Mikulas</w:t>
      </w:r>
      <w:proofErr w:type="spellEnd"/>
      <w:r w:rsidRPr="005113D4">
        <w:rPr>
          <w:rFonts w:ascii="Times New Roman" w:eastAsia="Times New Roman" w:hAnsi="Times New Roman" w:cs="Times New Roman"/>
          <w:color w:val="282828"/>
        </w:rPr>
        <w:t>, W., and Vodanovich, S. (1993). The essence of boredom. </w:t>
      </w:r>
      <w:r w:rsidRPr="005113D4">
        <w:rPr>
          <w:rFonts w:ascii="Times New Roman" w:eastAsia="Times New Roman" w:hAnsi="Times New Roman" w:cs="Times New Roman"/>
          <w:i/>
          <w:iCs/>
          <w:color w:val="282828"/>
        </w:rPr>
        <w:t>Psychol. Rec</w:t>
      </w:r>
      <w:r w:rsidRPr="005113D4">
        <w:rPr>
          <w:rFonts w:ascii="Times New Roman" w:eastAsia="Times New Roman" w:hAnsi="Times New Roman" w:cs="Times New Roman"/>
          <w:color w:val="282828"/>
        </w:rPr>
        <w:t>. 43, 3–12.</w:t>
      </w:r>
    </w:p>
    <w:p w14:paraId="048D542B" w14:textId="77777777" w:rsidR="00372F07" w:rsidRPr="005113D4" w:rsidRDefault="00082C1C" w:rsidP="00372F07">
      <w:pPr>
        <w:shd w:val="clear" w:color="auto" w:fill="F7F7F7"/>
        <w:spacing w:line="240" w:lineRule="auto"/>
        <w:rPr>
          <w:rFonts w:ascii="Times New Roman" w:eastAsia="Times New Roman" w:hAnsi="Times New Roman" w:cs="Times New Roman"/>
          <w:color w:val="282828"/>
        </w:rPr>
      </w:pPr>
      <w:hyperlink r:id="rId188" w:tgtFrame="_blank" w:history="1">
        <w:r w:rsidR="00372F07" w:rsidRPr="005113D4">
          <w:rPr>
            <w:rFonts w:ascii="Times New Roman" w:eastAsia="Times New Roman" w:hAnsi="Times New Roman" w:cs="Times New Roman"/>
            <w:color w:val="1DB5C3"/>
            <w:u w:val="single"/>
          </w:rPr>
          <w:t>Google Scholar</w:t>
        </w:r>
      </w:hyperlink>
    </w:p>
    <w:p w14:paraId="3CE2AC8B"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bookmarkStart w:id="46" w:name="B42"/>
      <w:bookmarkEnd w:id="46"/>
      <w:r w:rsidRPr="005113D4">
        <w:rPr>
          <w:rFonts w:ascii="Times New Roman" w:eastAsia="Times New Roman" w:hAnsi="Times New Roman" w:cs="Times New Roman"/>
          <w:color w:val="282828"/>
        </w:rPr>
        <w:t>Neu, J. (1998). “Boring from within: endogenous versus reactive boredom,” in </w:t>
      </w:r>
      <w:r w:rsidRPr="005113D4">
        <w:rPr>
          <w:rFonts w:ascii="Times New Roman" w:eastAsia="Times New Roman" w:hAnsi="Times New Roman" w:cs="Times New Roman"/>
          <w:i/>
          <w:iCs/>
          <w:color w:val="282828"/>
        </w:rPr>
        <w:t>Emotions in Psychopathology: Theory and Research</w:t>
      </w:r>
      <w:r w:rsidRPr="005113D4">
        <w:rPr>
          <w:rFonts w:ascii="Times New Roman" w:eastAsia="Times New Roman" w:hAnsi="Times New Roman" w:cs="Times New Roman"/>
          <w:color w:val="282828"/>
        </w:rPr>
        <w:t>, eds W. F. Flack and J. D. Laird (London: Oxford University Press), 158–170.</w:t>
      </w:r>
    </w:p>
    <w:p w14:paraId="5F022FCE"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bookmarkStart w:id="47" w:name="B43"/>
      <w:bookmarkEnd w:id="47"/>
      <w:r w:rsidRPr="005113D4">
        <w:rPr>
          <w:rFonts w:ascii="Times New Roman" w:eastAsia="Times New Roman" w:hAnsi="Times New Roman" w:cs="Times New Roman"/>
          <w:color w:val="282828"/>
        </w:rPr>
        <w:t>Nietzsche, F. (1974). </w:t>
      </w:r>
      <w:r w:rsidRPr="005113D4">
        <w:rPr>
          <w:rFonts w:ascii="Times New Roman" w:eastAsia="Times New Roman" w:hAnsi="Times New Roman" w:cs="Times New Roman"/>
          <w:i/>
          <w:iCs/>
          <w:color w:val="282828"/>
        </w:rPr>
        <w:t>The Gay Science</w:t>
      </w:r>
      <w:r w:rsidRPr="005113D4">
        <w:rPr>
          <w:rFonts w:ascii="Times New Roman" w:eastAsia="Times New Roman" w:hAnsi="Times New Roman" w:cs="Times New Roman"/>
          <w:color w:val="282828"/>
        </w:rPr>
        <w:t>. (Translated by Walter Kaufmann) New York, NY: Vintage.</w:t>
      </w:r>
    </w:p>
    <w:p w14:paraId="71F0CD78" w14:textId="77777777" w:rsidR="00372F07" w:rsidRPr="005113D4" w:rsidRDefault="00082C1C" w:rsidP="00372F07">
      <w:pPr>
        <w:shd w:val="clear" w:color="auto" w:fill="F7F7F7"/>
        <w:spacing w:line="240" w:lineRule="auto"/>
        <w:rPr>
          <w:rFonts w:ascii="Times New Roman" w:eastAsia="Times New Roman" w:hAnsi="Times New Roman" w:cs="Times New Roman"/>
          <w:color w:val="282828"/>
        </w:rPr>
      </w:pPr>
      <w:hyperlink r:id="rId189" w:tgtFrame="_blank" w:history="1">
        <w:r w:rsidR="00372F07" w:rsidRPr="005113D4">
          <w:rPr>
            <w:rFonts w:ascii="Times New Roman" w:eastAsia="Times New Roman" w:hAnsi="Times New Roman" w:cs="Times New Roman"/>
            <w:color w:val="1DB5C3"/>
            <w:u w:val="single"/>
          </w:rPr>
          <w:t>Google Scholar</w:t>
        </w:r>
      </w:hyperlink>
    </w:p>
    <w:p w14:paraId="3E077A6B"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bookmarkStart w:id="48" w:name="B44"/>
      <w:bookmarkEnd w:id="48"/>
      <w:r w:rsidRPr="005113D4">
        <w:rPr>
          <w:rFonts w:ascii="Times New Roman" w:eastAsia="Times New Roman" w:hAnsi="Times New Roman" w:cs="Times New Roman"/>
          <w:color w:val="282828"/>
        </w:rPr>
        <w:t>Nisbet, R. (1982). </w:t>
      </w:r>
      <w:r w:rsidRPr="005113D4">
        <w:rPr>
          <w:rFonts w:ascii="Times New Roman" w:eastAsia="Times New Roman" w:hAnsi="Times New Roman" w:cs="Times New Roman"/>
          <w:i/>
          <w:iCs/>
          <w:color w:val="282828"/>
        </w:rPr>
        <w:t xml:space="preserve">“Boredom,” in Prejudices: </w:t>
      </w:r>
      <w:proofErr w:type="gramStart"/>
      <w:r w:rsidRPr="005113D4">
        <w:rPr>
          <w:rFonts w:ascii="Times New Roman" w:eastAsia="Times New Roman" w:hAnsi="Times New Roman" w:cs="Times New Roman"/>
          <w:i/>
          <w:iCs/>
          <w:color w:val="282828"/>
        </w:rPr>
        <w:t>a</w:t>
      </w:r>
      <w:proofErr w:type="gramEnd"/>
      <w:r w:rsidRPr="005113D4">
        <w:rPr>
          <w:rFonts w:ascii="Times New Roman" w:eastAsia="Times New Roman" w:hAnsi="Times New Roman" w:cs="Times New Roman"/>
          <w:i/>
          <w:iCs/>
          <w:color w:val="282828"/>
        </w:rPr>
        <w:t xml:space="preserve"> Philosophical Dictionary</w:t>
      </w:r>
      <w:r w:rsidRPr="005113D4">
        <w:rPr>
          <w:rFonts w:ascii="Times New Roman" w:eastAsia="Times New Roman" w:hAnsi="Times New Roman" w:cs="Times New Roman"/>
          <w:color w:val="282828"/>
        </w:rPr>
        <w:t>. Cambridge, MA: Harvard University Press.</w:t>
      </w:r>
    </w:p>
    <w:p w14:paraId="3FF01E3B" w14:textId="77777777" w:rsidR="00372F07" w:rsidRPr="005113D4" w:rsidRDefault="00082C1C" w:rsidP="00372F07">
      <w:pPr>
        <w:shd w:val="clear" w:color="auto" w:fill="F7F7F7"/>
        <w:spacing w:line="240" w:lineRule="auto"/>
        <w:rPr>
          <w:rFonts w:ascii="Times New Roman" w:eastAsia="Times New Roman" w:hAnsi="Times New Roman" w:cs="Times New Roman"/>
          <w:color w:val="282828"/>
        </w:rPr>
      </w:pPr>
      <w:hyperlink r:id="rId190" w:tgtFrame="_blank" w:history="1">
        <w:r w:rsidR="00372F07" w:rsidRPr="005113D4">
          <w:rPr>
            <w:rFonts w:ascii="Times New Roman" w:eastAsia="Times New Roman" w:hAnsi="Times New Roman" w:cs="Times New Roman"/>
            <w:color w:val="1DB5C3"/>
            <w:u w:val="single"/>
          </w:rPr>
          <w:t>Google Scholar</w:t>
        </w:r>
      </w:hyperlink>
    </w:p>
    <w:p w14:paraId="79C4A295"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bookmarkStart w:id="49" w:name="B45"/>
      <w:bookmarkEnd w:id="49"/>
      <w:r w:rsidRPr="005113D4">
        <w:rPr>
          <w:rFonts w:ascii="Times New Roman" w:eastAsia="Times New Roman" w:hAnsi="Times New Roman" w:cs="Times New Roman"/>
          <w:color w:val="282828"/>
        </w:rPr>
        <w:t>O'Connor, D. (1967). The phenomena of boredom. </w:t>
      </w:r>
      <w:r w:rsidRPr="005113D4">
        <w:rPr>
          <w:rFonts w:ascii="Times New Roman" w:eastAsia="Times New Roman" w:hAnsi="Times New Roman" w:cs="Times New Roman"/>
          <w:i/>
          <w:iCs/>
          <w:color w:val="282828"/>
        </w:rPr>
        <w:t>J. Existent</w:t>
      </w:r>
      <w:r w:rsidRPr="005113D4">
        <w:rPr>
          <w:rFonts w:ascii="Times New Roman" w:eastAsia="Times New Roman" w:hAnsi="Times New Roman" w:cs="Times New Roman"/>
          <w:color w:val="282828"/>
        </w:rPr>
        <w:t>. 7, 381–399.</w:t>
      </w:r>
    </w:p>
    <w:p w14:paraId="079E3694" w14:textId="77777777" w:rsidR="00372F07" w:rsidRPr="005113D4" w:rsidRDefault="00082C1C" w:rsidP="00372F07">
      <w:pPr>
        <w:shd w:val="clear" w:color="auto" w:fill="F7F7F7"/>
        <w:spacing w:line="240" w:lineRule="auto"/>
        <w:rPr>
          <w:rFonts w:ascii="Times New Roman" w:eastAsia="Times New Roman" w:hAnsi="Times New Roman" w:cs="Times New Roman"/>
          <w:color w:val="282828"/>
        </w:rPr>
      </w:pPr>
      <w:hyperlink r:id="rId191" w:tgtFrame="_blank" w:history="1">
        <w:proofErr w:type="spellStart"/>
        <w:r w:rsidR="00372F07" w:rsidRPr="005113D4">
          <w:rPr>
            <w:rFonts w:ascii="Times New Roman" w:eastAsia="Times New Roman" w:hAnsi="Times New Roman" w:cs="Times New Roman"/>
            <w:color w:val="1DB5C3"/>
            <w:u w:val="single"/>
          </w:rPr>
          <w:t>Pubmed</w:t>
        </w:r>
        <w:proofErr w:type="spellEnd"/>
        <w:r w:rsidR="00372F07" w:rsidRPr="005113D4">
          <w:rPr>
            <w:rFonts w:ascii="Times New Roman" w:eastAsia="Times New Roman" w:hAnsi="Times New Roman" w:cs="Times New Roman"/>
            <w:color w:val="1DB5C3"/>
            <w:u w:val="single"/>
          </w:rPr>
          <w:t xml:space="preserve"> Abstract</w:t>
        </w:r>
      </w:hyperlink>
      <w:r w:rsidR="00372F07" w:rsidRPr="005113D4">
        <w:rPr>
          <w:rFonts w:ascii="Times New Roman" w:eastAsia="Times New Roman" w:hAnsi="Times New Roman" w:cs="Times New Roman"/>
          <w:color w:val="282828"/>
        </w:rPr>
        <w:t> | </w:t>
      </w:r>
      <w:proofErr w:type="spellStart"/>
      <w:r w:rsidR="00372F07" w:rsidRPr="005113D4">
        <w:rPr>
          <w:rFonts w:ascii="Times New Roman" w:eastAsia="Times New Roman" w:hAnsi="Times New Roman" w:cs="Times New Roman"/>
          <w:color w:val="282828"/>
        </w:rPr>
        <w:fldChar w:fldCharType="begin"/>
      </w:r>
      <w:r w:rsidR="00372F07" w:rsidRPr="005113D4">
        <w:rPr>
          <w:rFonts w:ascii="Times New Roman" w:eastAsia="Times New Roman" w:hAnsi="Times New Roman" w:cs="Times New Roman"/>
          <w:color w:val="282828"/>
        </w:rPr>
        <w:instrText xml:space="preserve"> HYPERLINK "http://eutils.ncbi.nlm.nih.gov/entrez/eutils/elink.fcgi?db=pubmed&amp;cmd=prlinks&amp;retmode=ref&amp;id=6062000" \t "_blank" </w:instrText>
      </w:r>
      <w:r w:rsidR="00372F07" w:rsidRPr="005113D4">
        <w:rPr>
          <w:rFonts w:ascii="Times New Roman" w:eastAsia="Times New Roman" w:hAnsi="Times New Roman" w:cs="Times New Roman"/>
          <w:color w:val="282828"/>
        </w:rPr>
        <w:fldChar w:fldCharType="separate"/>
      </w:r>
      <w:r w:rsidR="00372F07" w:rsidRPr="005113D4">
        <w:rPr>
          <w:rFonts w:ascii="Times New Roman" w:eastAsia="Times New Roman" w:hAnsi="Times New Roman" w:cs="Times New Roman"/>
          <w:color w:val="1DB5C3"/>
          <w:u w:val="single"/>
        </w:rPr>
        <w:t>Pubmed</w:t>
      </w:r>
      <w:proofErr w:type="spellEnd"/>
      <w:r w:rsidR="00372F07" w:rsidRPr="005113D4">
        <w:rPr>
          <w:rFonts w:ascii="Times New Roman" w:eastAsia="Times New Roman" w:hAnsi="Times New Roman" w:cs="Times New Roman"/>
          <w:color w:val="1DB5C3"/>
          <w:u w:val="single"/>
        </w:rPr>
        <w:t xml:space="preserve"> Full Text</w:t>
      </w:r>
      <w:r w:rsidR="00372F07" w:rsidRPr="005113D4">
        <w:rPr>
          <w:rFonts w:ascii="Times New Roman" w:eastAsia="Times New Roman" w:hAnsi="Times New Roman" w:cs="Times New Roman"/>
          <w:color w:val="282828"/>
        </w:rPr>
        <w:fldChar w:fldCharType="end"/>
      </w:r>
      <w:r w:rsidR="00372F07" w:rsidRPr="005113D4">
        <w:rPr>
          <w:rFonts w:ascii="Times New Roman" w:eastAsia="Times New Roman" w:hAnsi="Times New Roman" w:cs="Times New Roman"/>
          <w:color w:val="282828"/>
        </w:rPr>
        <w:t> | </w:t>
      </w:r>
      <w:hyperlink r:id="rId192" w:tgtFrame="_blank" w:history="1">
        <w:r w:rsidR="00372F07" w:rsidRPr="005113D4">
          <w:rPr>
            <w:rFonts w:ascii="Times New Roman" w:eastAsia="Times New Roman" w:hAnsi="Times New Roman" w:cs="Times New Roman"/>
            <w:color w:val="1DB5C3"/>
            <w:u w:val="single"/>
          </w:rPr>
          <w:t>Google Scholar</w:t>
        </w:r>
      </w:hyperlink>
    </w:p>
    <w:p w14:paraId="5BA07666"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bookmarkStart w:id="50" w:name="B46"/>
      <w:bookmarkEnd w:id="50"/>
      <w:r w:rsidRPr="005113D4">
        <w:rPr>
          <w:rFonts w:ascii="Times New Roman" w:eastAsia="Times New Roman" w:hAnsi="Times New Roman" w:cs="Times New Roman"/>
          <w:color w:val="282828"/>
        </w:rPr>
        <w:t>O'Hanlon, J. F. (1981). Boredom: practical consequences and a theory. </w:t>
      </w:r>
      <w:r w:rsidRPr="005113D4">
        <w:rPr>
          <w:rFonts w:ascii="Times New Roman" w:eastAsia="Times New Roman" w:hAnsi="Times New Roman" w:cs="Times New Roman"/>
          <w:i/>
          <w:iCs/>
          <w:color w:val="282828"/>
        </w:rPr>
        <w:t>Acta Psychol</w:t>
      </w:r>
      <w:r w:rsidRPr="005113D4">
        <w:rPr>
          <w:rFonts w:ascii="Times New Roman" w:eastAsia="Times New Roman" w:hAnsi="Times New Roman" w:cs="Times New Roman"/>
          <w:color w:val="282828"/>
        </w:rPr>
        <w:t>. 49, 53–82.</w:t>
      </w:r>
    </w:p>
    <w:p w14:paraId="35EB0E75" w14:textId="77777777" w:rsidR="00372F07" w:rsidRPr="005113D4" w:rsidRDefault="00082C1C" w:rsidP="00372F07">
      <w:pPr>
        <w:shd w:val="clear" w:color="auto" w:fill="F7F7F7"/>
        <w:spacing w:line="240" w:lineRule="auto"/>
        <w:rPr>
          <w:rFonts w:ascii="Times New Roman" w:eastAsia="Times New Roman" w:hAnsi="Times New Roman" w:cs="Times New Roman"/>
          <w:color w:val="282828"/>
        </w:rPr>
      </w:pPr>
      <w:hyperlink r:id="rId193" w:tgtFrame="_blank" w:history="1">
        <w:proofErr w:type="spellStart"/>
        <w:r w:rsidR="00372F07" w:rsidRPr="005113D4">
          <w:rPr>
            <w:rFonts w:ascii="Times New Roman" w:eastAsia="Times New Roman" w:hAnsi="Times New Roman" w:cs="Times New Roman"/>
            <w:color w:val="1DB5C3"/>
            <w:u w:val="single"/>
          </w:rPr>
          <w:t>Pubmed</w:t>
        </w:r>
        <w:proofErr w:type="spellEnd"/>
        <w:r w:rsidR="00372F07" w:rsidRPr="005113D4">
          <w:rPr>
            <w:rFonts w:ascii="Times New Roman" w:eastAsia="Times New Roman" w:hAnsi="Times New Roman" w:cs="Times New Roman"/>
            <w:color w:val="1DB5C3"/>
            <w:u w:val="single"/>
          </w:rPr>
          <w:t xml:space="preserve"> Abstract</w:t>
        </w:r>
      </w:hyperlink>
      <w:r w:rsidR="00372F07" w:rsidRPr="005113D4">
        <w:rPr>
          <w:rFonts w:ascii="Times New Roman" w:eastAsia="Times New Roman" w:hAnsi="Times New Roman" w:cs="Times New Roman"/>
          <w:color w:val="282828"/>
        </w:rPr>
        <w:t> | </w:t>
      </w:r>
      <w:proofErr w:type="spellStart"/>
      <w:r w:rsidRPr="005113D4">
        <w:rPr>
          <w:rFonts w:ascii="Times New Roman" w:hAnsi="Times New Roman" w:cs="Times New Roman"/>
        </w:rPr>
        <w:fldChar w:fldCharType="begin"/>
      </w:r>
      <w:r w:rsidRPr="005113D4">
        <w:rPr>
          <w:rFonts w:ascii="Times New Roman" w:hAnsi="Times New Roman" w:cs="Times New Roman"/>
        </w:rPr>
        <w:instrText xml:space="preserve"> HYPERLINK "http://eutils.ncbi.nlm.nih.gov/entrez/eutils/elink.fcgi?db=pubmed&amp;cmd=prlinks&amp;retmode=ref&amp;id=7304249" \t "_blank" </w:instrText>
      </w:r>
      <w:r w:rsidRPr="005113D4">
        <w:rPr>
          <w:rFonts w:ascii="Times New Roman" w:hAnsi="Times New Roman" w:cs="Times New Roman"/>
        </w:rPr>
        <w:fldChar w:fldCharType="separate"/>
      </w:r>
      <w:r w:rsidR="00372F07" w:rsidRPr="005113D4">
        <w:rPr>
          <w:rFonts w:ascii="Times New Roman" w:eastAsia="Times New Roman" w:hAnsi="Times New Roman" w:cs="Times New Roman"/>
          <w:color w:val="1DB5C3"/>
          <w:u w:val="single"/>
        </w:rPr>
        <w:t>Pubmed</w:t>
      </w:r>
      <w:proofErr w:type="spellEnd"/>
      <w:r w:rsidR="00372F07" w:rsidRPr="005113D4">
        <w:rPr>
          <w:rFonts w:ascii="Times New Roman" w:eastAsia="Times New Roman" w:hAnsi="Times New Roman" w:cs="Times New Roman"/>
          <w:color w:val="1DB5C3"/>
          <w:u w:val="single"/>
        </w:rPr>
        <w:t xml:space="preserve"> Full Text</w:t>
      </w:r>
      <w:r w:rsidRPr="005113D4">
        <w:rPr>
          <w:rFonts w:ascii="Times New Roman" w:eastAsia="Times New Roman" w:hAnsi="Times New Roman" w:cs="Times New Roman"/>
          <w:color w:val="1DB5C3"/>
          <w:u w:val="single"/>
        </w:rPr>
        <w:fldChar w:fldCharType="end"/>
      </w:r>
      <w:r w:rsidR="00372F07" w:rsidRPr="005113D4">
        <w:rPr>
          <w:rFonts w:ascii="Times New Roman" w:eastAsia="Times New Roman" w:hAnsi="Times New Roman" w:cs="Times New Roman"/>
          <w:color w:val="282828"/>
        </w:rPr>
        <w:t> | </w:t>
      </w:r>
      <w:hyperlink r:id="rId194" w:tgtFrame="_blank" w:history="1">
        <w:r w:rsidR="00372F07" w:rsidRPr="005113D4">
          <w:rPr>
            <w:rFonts w:ascii="Times New Roman" w:eastAsia="Times New Roman" w:hAnsi="Times New Roman" w:cs="Times New Roman"/>
            <w:color w:val="1DB5C3"/>
            <w:u w:val="single"/>
          </w:rPr>
          <w:t>Google Scholar</w:t>
        </w:r>
      </w:hyperlink>
    </w:p>
    <w:p w14:paraId="15966B75"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bookmarkStart w:id="51" w:name="B47"/>
      <w:bookmarkEnd w:id="51"/>
      <w:r w:rsidRPr="005113D4">
        <w:rPr>
          <w:rFonts w:ascii="Times New Roman" w:eastAsia="Times New Roman" w:hAnsi="Times New Roman" w:cs="Times New Roman"/>
          <w:color w:val="282828"/>
        </w:rPr>
        <w:t>O'Brien, W. (2014). Boredom. </w:t>
      </w:r>
      <w:r w:rsidRPr="005113D4">
        <w:rPr>
          <w:rFonts w:ascii="Times New Roman" w:eastAsia="Times New Roman" w:hAnsi="Times New Roman" w:cs="Times New Roman"/>
          <w:i/>
          <w:iCs/>
          <w:color w:val="282828"/>
        </w:rPr>
        <w:t>Analysis</w:t>
      </w:r>
      <w:r w:rsidRPr="005113D4">
        <w:rPr>
          <w:rFonts w:ascii="Times New Roman" w:eastAsia="Times New Roman" w:hAnsi="Times New Roman" w:cs="Times New Roman"/>
          <w:color w:val="282828"/>
        </w:rPr>
        <w:t xml:space="preserve"> 74, 236–244. </w:t>
      </w:r>
      <w:proofErr w:type="spellStart"/>
      <w:r w:rsidRPr="005113D4">
        <w:rPr>
          <w:rFonts w:ascii="Times New Roman" w:eastAsia="Times New Roman" w:hAnsi="Times New Roman" w:cs="Times New Roman"/>
          <w:color w:val="282828"/>
        </w:rPr>
        <w:t>doi</w:t>
      </w:r>
      <w:proofErr w:type="spellEnd"/>
      <w:r w:rsidRPr="005113D4">
        <w:rPr>
          <w:rFonts w:ascii="Times New Roman" w:eastAsia="Times New Roman" w:hAnsi="Times New Roman" w:cs="Times New Roman"/>
          <w:color w:val="282828"/>
        </w:rPr>
        <w:t>: 10.1093/</w:t>
      </w:r>
      <w:proofErr w:type="spellStart"/>
      <w:r w:rsidRPr="005113D4">
        <w:rPr>
          <w:rFonts w:ascii="Times New Roman" w:eastAsia="Times New Roman" w:hAnsi="Times New Roman" w:cs="Times New Roman"/>
          <w:color w:val="282828"/>
        </w:rPr>
        <w:t>analys</w:t>
      </w:r>
      <w:proofErr w:type="spellEnd"/>
      <w:r w:rsidRPr="005113D4">
        <w:rPr>
          <w:rFonts w:ascii="Times New Roman" w:eastAsia="Times New Roman" w:hAnsi="Times New Roman" w:cs="Times New Roman"/>
          <w:color w:val="282828"/>
        </w:rPr>
        <w:t>/anu041</w:t>
      </w:r>
    </w:p>
    <w:p w14:paraId="46A52FE2" w14:textId="77777777" w:rsidR="00372F07" w:rsidRPr="005113D4" w:rsidRDefault="00082C1C" w:rsidP="00372F07">
      <w:pPr>
        <w:shd w:val="clear" w:color="auto" w:fill="F7F7F7"/>
        <w:spacing w:line="240" w:lineRule="auto"/>
        <w:rPr>
          <w:rFonts w:ascii="Times New Roman" w:eastAsia="Times New Roman" w:hAnsi="Times New Roman" w:cs="Times New Roman"/>
          <w:color w:val="282828"/>
        </w:rPr>
      </w:pPr>
      <w:hyperlink r:id="rId195" w:tgtFrame="_blank" w:history="1">
        <w:proofErr w:type="spellStart"/>
        <w:r w:rsidR="00372F07" w:rsidRPr="005113D4">
          <w:rPr>
            <w:rFonts w:ascii="Times New Roman" w:eastAsia="Times New Roman" w:hAnsi="Times New Roman" w:cs="Times New Roman"/>
            <w:color w:val="1DB5C3"/>
            <w:u w:val="single"/>
          </w:rPr>
          <w:t>CrossRef</w:t>
        </w:r>
        <w:proofErr w:type="spellEnd"/>
        <w:r w:rsidR="00372F07" w:rsidRPr="005113D4">
          <w:rPr>
            <w:rFonts w:ascii="Times New Roman" w:eastAsia="Times New Roman" w:hAnsi="Times New Roman" w:cs="Times New Roman"/>
            <w:color w:val="1DB5C3"/>
            <w:u w:val="single"/>
          </w:rPr>
          <w:t xml:space="preserve"> Full Text</w:t>
        </w:r>
      </w:hyperlink>
      <w:r w:rsidR="00372F07" w:rsidRPr="005113D4">
        <w:rPr>
          <w:rFonts w:ascii="Times New Roman" w:eastAsia="Times New Roman" w:hAnsi="Times New Roman" w:cs="Times New Roman"/>
          <w:color w:val="282828"/>
        </w:rPr>
        <w:t> | </w:t>
      </w:r>
      <w:hyperlink r:id="rId196" w:tgtFrame="_blank" w:history="1">
        <w:r w:rsidR="00372F07" w:rsidRPr="005113D4">
          <w:rPr>
            <w:rFonts w:ascii="Times New Roman" w:eastAsia="Times New Roman" w:hAnsi="Times New Roman" w:cs="Times New Roman"/>
            <w:color w:val="1DB5C3"/>
            <w:u w:val="single"/>
          </w:rPr>
          <w:t>Google Scholar</w:t>
        </w:r>
      </w:hyperlink>
    </w:p>
    <w:p w14:paraId="4A2ADCC6"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bookmarkStart w:id="52" w:name="B48"/>
      <w:bookmarkEnd w:id="52"/>
      <w:r w:rsidRPr="005113D4">
        <w:rPr>
          <w:rFonts w:ascii="Times New Roman" w:eastAsia="Times New Roman" w:hAnsi="Times New Roman" w:cs="Times New Roman"/>
          <w:color w:val="282828"/>
        </w:rPr>
        <w:t>Pascal, B. (2004). </w:t>
      </w:r>
      <w:r w:rsidRPr="005113D4">
        <w:rPr>
          <w:rFonts w:ascii="Times New Roman" w:eastAsia="Times New Roman" w:hAnsi="Times New Roman" w:cs="Times New Roman"/>
          <w:i/>
          <w:iCs/>
          <w:color w:val="282828"/>
        </w:rPr>
        <w:t>Pensées</w:t>
      </w:r>
      <w:r w:rsidRPr="005113D4">
        <w:rPr>
          <w:rFonts w:ascii="Times New Roman" w:eastAsia="Times New Roman" w:hAnsi="Times New Roman" w:cs="Times New Roman"/>
          <w:color w:val="282828"/>
        </w:rPr>
        <w:t xml:space="preserve">. (Ed. and Trans. R. </w:t>
      </w:r>
      <w:proofErr w:type="spellStart"/>
      <w:r w:rsidRPr="005113D4">
        <w:rPr>
          <w:rFonts w:ascii="Times New Roman" w:eastAsia="Times New Roman" w:hAnsi="Times New Roman" w:cs="Times New Roman"/>
          <w:color w:val="282828"/>
        </w:rPr>
        <w:t>Ariew</w:t>
      </w:r>
      <w:proofErr w:type="spellEnd"/>
      <w:r w:rsidRPr="005113D4">
        <w:rPr>
          <w:rFonts w:ascii="Times New Roman" w:eastAsia="Times New Roman" w:hAnsi="Times New Roman" w:cs="Times New Roman"/>
          <w:color w:val="282828"/>
        </w:rPr>
        <w:t>) Indianapolis: Hackett.</w:t>
      </w:r>
    </w:p>
    <w:p w14:paraId="69647271"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bookmarkStart w:id="53" w:name="B49"/>
      <w:bookmarkEnd w:id="53"/>
      <w:r w:rsidRPr="005113D4">
        <w:rPr>
          <w:rFonts w:ascii="Times New Roman" w:eastAsia="Times New Roman" w:hAnsi="Times New Roman" w:cs="Times New Roman"/>
          <w:color w:val="282828"/>
        </w:rPr>
        <w:t>Perkins, R. E., and Hill, A. B. (1985). Cognitive and affective aspects of boredom. </w:t>
      </w:r>
      <w:r w:rsidRPr="005113D4">
        <w:rPr>
          <w:rFonts w:ascii="Times New Roman" w:eastAsia="Times New Roman" w:hAnsi="Times New Roman" w:cs="Times New Roman"/>
          <w:i/>
          <w:iCs/>
          <w:color w:val="282828"/>
        </w:rPr>
        <w:t>Br. J. Psychol</w:t>
      </w:r>
      <w:r w:rsidRPr="005113D4">
        <w:rPr>
          <w:rFonts w:ascii="Times New Roman" w:eastAsia="Times New Roman" w:hAnsi="Times New Roman" w:cs="Times New Roman"/>
          <w:color w:val="282828"/>
        </w:rPr>
        <w:t xml:space="preserve">. 76, 221–234. </w:t>
      </w:r>
      <w:proofErr w:type="spellStart"/>
      <w:r w:rsidRPr="005113D4">
        <w:rPr>
          <w:rFonts w:ascii="Times New Roman" w:eastAsia="Times New Roman" w:hAnsi="Times New Roman" w:cs="Times New Roman"/>
          <w:color w:val="282828"/>
        </w:rPr>
        <w:t>doi</w:t>
      </w:r>
      <w:proofErr w:type="spellEnd"/>
      <w:r w:rsidRPr="005113D4">
        <w:rPr>
          <w:rFonts w:ascii="Times New Roman" w:eastAsia="Times New Roman" w:hAnsi="Times New Roman" w:cs="Times New Roman"/>
          <w:color w:val="282828"/>
        </w:rPr>
        <w:t>: 10.1111/j.2044-</w:t>
      </w:r>
      <w:proofErr w:type="gramStart"/>
      <w:r w:rsidRPr="005113D4">
        <w:rPr>
          <w:rFonts w:ascii="Times New Roman" w:eastAsia="Times New Roman" w:hAnsi="Times New Roman" w:cs="Times New Roman"/>
          <w:color w:val="282828"/>
        </w:rPr>
        <w:t>8295.1985.tb</w:t>
      </w:r>
      <w:proofErr w:type="gramEnd"/>
      <w:r w:rsidRPr="005113D4">
        <w:rPr>
          <w:rFonts w:ascii="Times New Roman" w:eastAsia="Times New Roman" w:hAnsi="Times New Roman" w:cs="Times New Roman"/>
          <w:color w:val="282828"/>
        </w:rPr>
        <w:t>01946.x</w:t>
      </w:r>
    </w:p>
    <w:p w14:paraId="4D874313" w14:textId="77777777" w:rsidR="00372F07" w:rsidRPr="005113D4" w:rsidRDefault="00082C1C" w:rsidP="00372F07">
      <w:pPr>
        <w:shd w:val="clear" w:color="auto" w:fill="F7F7F7"/>
        <w:spacing w:line="240" w:lineRule="auto"/>
        <w:rPr>
          <w:rFonts w:ascii="Times New Roman" w:eastAsia="Times New Roman" w:hAnsi="Times New Roman" w:cs="Times New Roman"/>
          <w:color w:val="282828"/>
        </w:rPr>
      </w:pPr>
      <w:hyperlink r:id="rId197" w:tgtFrame="_blank" w:history="1">
        <w:proofErr w:type="spellStart"/>
        <w:r w:rsidR="00372F07" w:rsidRPr="005113D4">
          <w:rPr>
            <w:rFonts w:ascii="Times New Roman" w:eastAsia="Times New Roman" w:hAnsi="Times New Roman" w:cs="Times New Roman"/>
            <w:color w:val="1DB5C3"/>
            <w:u w:val="single"/>
          </w:rPr>
          <w:t>Pubmed</w:t>
        </w:r>
        <w:proofErr w:type="spellEnd"/>
        <w:r w:rsidR="00372F07" w:rsidRPr="005113D4">
          <w:rPr>
            <w:rFonts w:ascii="Times New Roman" w:eastAsia="Times New Roman" w:hAnsi="Times New Roman" w:cs="Times New Roman"/>
            <w:color w:val="1DB5C3"/>
            <w:u w:val="single"/>
          </w:rPr>
          <w:t xml:space="preserve"> Abstract</w:t>
        </w:r>
      </w:hyperlink>
      <w:r w:rsidR="00372F07" w:rsidRPr="005113D4">
        <w:rPr>
          <w:rFonts w:ascii="Times New Roman" w:eastAsia="Times New Roman" w:hAnsi="Times New Roman" w:cs="Times New Roman"/>
          <w:color w:val="282828"/>
        </w:rPr>
        <w:t> | </w:t>
      </w:r>
      <w:proofErr w:type="spellStart"/>
      <w:r w:rsidR="00372F07" w:rsidRPr="005113D4">
        <w:rPr>
          <w:rFonts w:ascii="Times New Roman" w:eastAsia="Times New Roman" w:hAnsi="Times New Roman" w:cs="Times New Roman"/>
          <w:color w:val="282828"/>
        </w:rPr>
        <w:fldChar w:fldCharType="begin"/>
      </w:r>
      <w:r w:rsidR="00372F07" w:rsidRPr="005113D4">
        <w:rPr>
          <w:rFonts w:ascii="Times New Roman" w:eastAsia="Times New Roman" w:hAnsi="Times New Roman" w:cs="Times New Roman"/>
          <w:color w:val="282828"/>
        </w:rPr>
        <w:instrText xml:space="preserve"> HYPERLINK "http://eutils.ncbi.nlm.nih.gov/entrez/eutils/elink.fcgi?db=pubmed&amp;cmd=prlinks&amp;retmode=ref&amp;id=4027488" \t "_blank" </w:instrText>
      </w:r>
      <w:r w:rsidR="00372F07" w:rsidRPr="005113D4">
        <w:rPr>
          <w:rFonts w:ascii="Times New Roman" w:eastAsia="Times New Roman" w:hAnsi="Times New Roman" w:cs="Times New Roman"/>
          <w:color w:val="282828"/>
        </w:rPr>
        <w:fldChar w:fldCharType="separate"/>
      </w:r>
      <w:r w:rsidR="00372F07" w:rsidRPr="005113D4">
        <w:rPr>
          <w:rFonts w:ascii="Times New Roman" w:eastAsia="Times New Roman" w:hAnsi="Times New Roman" w:cs="Times New Roman"/>
          <w:color w:val="1DB5C3"/>
          <w:u w:val="single"/>
        </w:rPr>
        <w:t>Pubmed</w:t>
      </w:r>
      <w:proofErr w:type="spellEnd"/>
      <w:r w:rsidR="00372F07" w:rsidRPr="005113D4">
        <w:rPr>
          <w:rFonts w:ascii="Times New Roman" w:eastAsia="Times New Roman" w:hAnsi="Times New Roman" w:cs="Times New Roman"/>
          <w:color w:val="1DB5C3"/>
          <w:u w:val="single"/>
        </w:rPr>
        <w:t xml:space="preserve"> Full Text</w:t>
      </w:r>
      <w:r w:rsidR="00372F07" w:rsidRPr="005113D4">
        <w:rPr>
          <w:rFonts w:ascii="Times New Roman" w:eastAsia="Times New Roman" w:hAnsi="Times New Roman" w:cs="Times New Roman"/>
          <w:color w:val="282828"/>
        </w:rPr>
        <w:fldChar w:fldCharType="end"/>
      </w:r>
      <w:r w:rsidR="00372F07" w:rsidRPr="005113D4">
        <w:rPr>
          <w:rFonts w:ascii="Times New Roman" w:eastAsia="Times New Roman" w:hAnsi="Times New Roman" w:cs="Times New Roman"/>
          <w:color w:val="282828"/>
        </w:rPr>
        <w:t> | </w:t>
      </w:r>
      <w:proofErr w:type="spellStart"/>
      <w:r w:rsidR="00372F07" w:rsidRPr="005113D4">
        <w:rPr>
          <w:rFonts w:ascii="Times New Roman" w:eastAsia="Times New Roman" w:hAnsi="Times New Roman" w:cs="Times New Roman"/>
          <w:color w:val="282828"/>
        </w:rPr>
        <w:fldChar w:fldCharType="begin"/>
      </w:r>
      <w:r w:rsidR="00372F07" w:rsidRPr="005113D4">
        <w:rPr>
          <w:rFonts w:ascii="Times New Roman" w:eastAsia="Times New Roman" w:hAnsi="Times New Roman" w:cs="Times New Roman"/>
          <w:color w:val="282828"/>
        </w:rPr>
        <w:instrText xml:space="preserve"> HYPERLINK "http://dx.doi.org/10.1111/j.2044-8295.1985.tb01946.x" \t "_blank" </w:instrText>
      </w:r>
      <w:r w:rsidR="00372F07" w:rsidRPr="005113D4">
        <w:rPr>
          <w:rFonts w:ascii="Times New Roman" w:eastAsia="Times New Roman" w:hAnsi="Times New Roman" w:cs="Times New Roman"/>
          <w:color w:val="282828"/>
        </w:rPr>
        <w:fldChar w:fldCharType="separate"/>
      </w:r>
      <w:r w:rsidR="00372F07" w:rsidRPr="005113D4">
        <w:rPr>
          <w:rFonts w:ascii="Times New Roman" w:eastAsia="Times New Roman" w:hAnsi="Times New Roman" w:cs="Times New Roman"/>
          <w:color w:val="1DB5C3"/>
          <w:u w:val="single"/>
        </w:rPr>
        <w:t>CrossRef</w:t>
      </w:r>
      <w:proofErr w:type="spellEnd"/>
      <w:r w:rsidR="00372F07" w:rsidRPr="005113D4">
        <w:rPr>
          <w:rFonts w:ascii="Times New Roman" w:eastAsia="Times New Roman" w:hAnsi="Times New Roman" w:cs="Times New Roman"/>
          <w:color w:val="1DB5C3"/>
          <w:u w:val="single"/>
        </w:rPr>
        <w:t xml:space="preserve"> Full Text</w:t>
      </w:r>
      <w:r w:rsidR="00372F07" w:rsidRPr="005113D4">
        <w:rPr>
          <w:rFonts w:ascii="Times New Roman" w:eastAsia="Times New Roman" w:hAnsi="Times New Roman" w:cs="Times New Roman"/>
          <w:color w:val="282828"/>
        </w:rPr>
        <w:fldChar w:fldCharType="end"/>
      </w:r>
      <w:r w:rsidR="00372F07" w:rsidRPr="005113D4">
        <w:rPr>
          <w:rFonts w:ascii="Times New Roman" w:eastAsia="Times New Roman" w:hAnsi="Times New Roman" w:cs="Times New Roman"/>
          <w:color w:val="282828"/>
        </w:rPr>
        <w:t> | </w:t>
      </w:r>
      <w:hyperlink r:id="rId198" w:tgtFrame="_blank" w:history="1">
        <w:r w:rsidR="00372F07" w:rsidRPr="005113D4">
          <w:rPr>
            <w:rFonts w:ascii="Times New Roman" w:eastAsia="Times New Roman" w:hAnsi="Times New Roman" w:cs="Times New Roman"/>
            <w:color w:val="1DB5C3"/>
            <w:u w:val="single"/>
          </w:rPr>
          <w:t>Google Scholar</w:t>
        </w:r>
      </w:hyperlink>
    </w:p>
    <w:p w14:paraId="59250A90"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bookmarkStart w:id="54" w:name="B50"/>
      <w:bookmarkEnd w:id="54"/>
      <w:r w:rsidRPr="005113D4">
        <w:rPr>
          <w:rFonts w:ascii="Times New Roman" w:eastAsia="Times New Roman" w:hAnsi="Times New Roman" w:cs="Times New Roman"/>
          <w:color w:val="282828"/>
        </w:rPr>
        <w:t>Pessoa, F. (2002). </w:t>
      </w:r>
      <w:r w:rsidRPr="005113D4">
        <w:rPr>
          <w:rFonts w:ascii="Times New Roman" w:eastAsia="Times New Roman" w:hAnsi="Times New Roman" w:cs="Times New Roman"/>
          <w:i/>
          <w:iCs/>
          <w:color w:val="282828"/>
        </w:rPr>
        <w:t>The Book of Disquiet</w:t>
      </w:r>
      <w:r w:rsidRPr="005113D4">
        <w:rPr>
          <w:rFonts w:ascii="Times New Roman" w:eastAsia="Times New Roman" w:hAnsi="Times New Roman" w:cs="Times New Roman"/>
          <w:color w:val="282828"/>
        </w:rPr>
        <w:t xml:space="preserve">. (Edited and </w:t>
      </w:r>
      <w:proofErr w:type="gramStart"/>
      <w:r w:rsidRPr="005113D4">
        <w:rPr>
          <w:rFonts w:ascii="Times New Roman" w:eastAsia="Times New Roman" w:hAnsi="Times New Roman" w:cs="Times New Roman"/>
          <w:color w:val="282828"/>
        </w:rPr>
        <w:t>Translated</w:t>
      </w:r>
      <w:proofErr w:type="gramEnd"/>
      <w:r w:rsidRPr="005113D4">
        <w:rPr>
          <w:rFonts w:ascii="Times New Roman" w:eastAsia="Times New Roman" w:hAnsi="Times New Roman" w:cs="Times New Roman"/>
          <w:color w:val="282828"/>
        </w:rPr>
        <w:t xml:space="preserve"> by Richard Zenith) London: Penguin.</w:t>
      </w:r>
    </w:p>
    <w:p w14:paraId="7D132E45"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bookmarkStart w:id="55" w:name="B51"/>
      <w:bookmarkEnd w:id="55"/>
      <w:r w:rsidRPr="005113D4">
        <w:rPr>
          <w:rFonts w:ascii="Times New Roman" w:eastAsia="Times New Roman" w:hAnsi="Times New Roman" w:cs="Times New Roman"/>
          <w:color w:val="282828"/>
        </w:rPr>
        <w:t>Rupp, D. E., and Vodanovich, S. J. (1997). The role of boredom proneness in self-reported anger and aggression. </w:t>
      </w:r>
      <w:r w:rsidRPr="005113D4">
        <w:rPr>
          <w:rFonts w:ascii="Times New Roman" w:eastAsia="Times New Roman" w:hAnsi="Times New Roman" w:cs="Times New Roman"/>
          <w:i/>
          <w:iCs/>
          <w:color w:val="282828"/>
        </w:rPr>
        <w:t xml:space="preserve">J. Soc. </w:t>
      </w:r>
      <w:proofErr w:type="spellStart"/>
      <w:r w:rsidRPr="005113D4">
        <w:rPr>
          <w:rFonts w:ascii="Times New Roman" w:eastAsia="Times New Roman" w:hAnsi="Times New Roman" w:cs="Times New Roman"/>
          <w:i/>
          <w:iCs/>
          <w:color w:val="282828"/>
        </w:rPr>
        <w:t>Behav</w:t>
      </w:r>
      <w:proofErr w:type="spellEnd"/>
      <w:r w:rsidRPr="005113D4">
        <w:rPr>
          <w:rFonts w:ascii="Times New Roman" w:eastAsia="Times New Roman" w:hAnsi="Times New Roman" w:cs="Times New Roman"/>
          <w:i/>
          <w:iCs/>
          <w:color w:val="282828"/>
        </w:rPr>
        <w:t>. Pers</w:t>
      </w:r>
      <w:r w:rsidRPr="005113D4">
        <w:rPr>
          <w:rFonts w:ascii="Times New Roman" w:eastAsia="Times New Roman" w:hAnsi="Times New Roman" w:cs="Times New Roman"/>
          <w:color w:val="282828"/>
        </w:rPr>
        <w:t>. 12, 925–936.</w:t>
      </w:r>
    </w:p>
    <w:p w14:paraId="63E305D9"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bookmarkStart w:id="56" w:name="B52"/>
      <w:bookmarkEnd w:id="56"/>
      <w:r w:rsidRPr="005113D4">
        <w:rPr>
          <w:rFonts w:ascii="Times New Roman" w:eastAsia="Times New Roman" w:hAnsi="Times New Roman" w:cs="Times New Roman"/>
          <w:color w:val="282828"/>
        </w:rPr>
        <w:t>Russell, B. (1996). </w:t>
      </w:r>
      <w:r w:rsidRPr="005113D4">
        <w:rPr>
          <w:rFonts w:ascii="Times New Roman" w:eastAsia="Times New Roman" w:hAnsi="Times New Roman" w:cs="Times New Roman"/>
          <w:i/>
          <w:iCs/>
          <w:color w:val="282828"/>
        </w:rPr>
        <w:t>The Conquest of Happiness</w:t>
      </w:r>
      <w:r w:rsidRPr="005113D4">
        <w:rPr>
          <w:rFonts w:ascii="Times New Roman" w:eastAsia="Times New Roman" w:hAnsi="Times New Roman" w:cs="Times New Roman"/>
          <w:color w:val="282828"/>
        </w:rPr>
        <w:t>. New York, NY: W. W. Norton and Company Inc.</w:t>
      </w:r>
    </w:p>
    <w:p w14:paraId="17644E8B" w14:textId="77777777" w:rsidR="00372F07" w:rsidRPr="005113D4" w:rsidRDefault="00082C1C" w:rsidP="00372F07">
      <w:pPr>
        <w:shd w:val="clear" w:color="auto" w:fill="F7F7F7"/>
        <w:spacing w:line="240" w:lineRule="auto"/>
        <w:rPr>
          <w:rFonts w:ascii="Times New Roman" w:eastAsia="Times New Roman" w:hAnsi="Times New Roman" w:cs="Times New Roman"/>
          <w:color w:val="282828"/>
        </w:rPr>
      </w:pPr>
      <w:hyperlink r:id="rId199" w:tgtFrame="_blank" w:history="1">
        <w:r w:rsidR="00372F07" w:rsidRPr="005113D4">
          <w:rPr>
            <w:rFonts w:ascii="Times New Roman" w:eastAsia="Times New Roman" w:hAnsi="Times New Roman" w:cs="Times New Roman"/>
            <w:color w:val="1DB5C3"/>
            <w:u w:val="single"/>
          </w:rPr>
          <w:t>Google Scholar</w:t>
        </w:r>
      </w:hyperlink>
    </w:p>
    <w:p w14:paraId="7E25F5DF"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bookmarkStart w:id="57" w:name="B53"/>
      <w:bookmarkEnd w:id="57"/>
      <w:r w:rsidRPr="005113D4">
        <w:rPr>
          <w:rFonts w:ascii="Times New Roman" w:eastAsia="Times New Roman" w:hAnsi="Times New Roman" w:cs="Times New Roman"/>
          <w:color w:val="282828"/>
        </w:rPr>
        <w:t xml:space="preserve">Sackett, A. M., </w:t>
      </w:r>
      <w:proofErr w:type="spellStart"/>
      <w:r w:rsidRPr="005113D4">
        <w:rPr>
          <w:rFonts w:ascii="Times New Roman" w:eastAsia="Times New Roman" w:hAnsi="Times New Roman" w:cs="Times New Roman"/>
          <w:color w:val="282828"/>
        </w:rPr>
        <w:t>Meyvis</w:t>
      </w:r>
      <w:proofErr w:type="spellEnd"/>
      <w:r w:rsidRPr="005113D4">
        <w:rPr>
          <w:rFonts w:ascii="Times New Roman" w:eastAsia="Times New Roman" w:hAnsi="Times New Roman" w:cs="Times New Roman"/>
          <w:color w:val="282828"/>
        </w:rPr>
        <w:t>, T., Nelson, L. D., Converse, B. A., and Sackett, A. L. (2010). You're having fun when time flies: the hedonic consequences of subjective time progression. </w:t>
      </w:r>
      <w:r w:rsidRPr="005113D4">
        <w:rPr>
          <w:rFonts w:ascii="Times New Roman" w:eastAsia="Times New Roman" w:hAnsi="Times New Roman" w:cs="Times New Roman"/>
          <w:i/>
          <w:iCs/>
          <w:color w:val="282828"/>
        </w:rPr>
        <w:t>Psychol. Sci</w:t>
      </w:r>
      <w:r w:rsidRPr="005113D4">
        <w:rPr>
          <w:rFonts w:ascii="Times New Roman" w:eastAsia="Times New Roman" w:hAnsi="Times New Roman" w:cs="Times New Roman"/>
          <w:color w:val="282828"/>
        </w:rPr>
        <w:t xml:space="preserve">. 21, 111–117. </w:t>
      </w:r>
      <w:proofErr w:type="spellStart"/>
      <w:r w:rsidRPr="005113D4">
        <w:rPr>
          <w:rFonts w:ascii="Times New Roman" w:eastAsia="Times New Roman" w:hAnsi="Times New Roman" w:cs="Times New Roman"/>
          <w:color w:val="282828"/>
        </w:rPr>
        <w:t>doi</w:t>
      </w:r>
      <w:proofErr w:type="spellEnd"/>
      <w:r w:rsidRPr="005113D4">
        <w:rPr>
          <w:rFonts w:ascii="Times New Roman" w:eastAsia="Times New Roman" w:hAnsi="Times New Roman" w:cs="Times New Roman"/>
          <w:color w:val="282828"/>
        </w:rPr>
        <w:t>: 10.1177/0956797609354832</w:t>
      </w:r>
    </w:p>
    <w:p w14:paraId="115661E1" w14:textId="77777777" w:rsidR="00372F07" w:rsidRPr="005113D4" w:rsidRDefault="00082C1C" w:rsidP="00372F07">
      <w:pPr>
        <w:shd w:val="clear" w:color="auto" w:fill="F7F7F7"/>
        <w:spacing w:line="240" w:lineRule="auto"/>
        <w:rPr>
          <w:rFonts w:ascii="Times New Roman" w:eastAsia="Times New Roman" w:hAnsi="Times New Roman" w:cs="Times New Roman"/>
          <w:color w:val="282828"/>
        </w:rPr>
      </w:pPr>
      <w:hyperlink r:id="rId200" w:tgtFrame="_blank" w:history="1">
        <w:proofErr w:type="spellStart"/>
        <w:r w:rsidR="00372F07" w:rsidRPr="005113D4">
          <w:rPr>
            <w:rFonts w:ascii="Times New Roman" w:eastAsia="Times New Roman" w:hAnsi="Times New Roman" w:cs="Times New Roman"/>
            <w:color w:val="1DB5C3"/>
            <w:u w:val="single"/>
          </w:rPr>
          <w:t>Pubmed</w:t>
        </w:r>
        <w:proofErr w:type="spellEnd"/>
        <w:r w:rsidR="00372F07" w:rsidRPr="005113D4">
          <w:rPr>
            <w:rFonts w:ascii="Times New Roman" w:eastAsia="Times New Roman" w:hAnsi="Times New Roman" w:cs="Times New Roman"/>
            <w:color w:val="1DB5C3"/>
            <w:u w:val="single"/>
          </w:rPr>
          <w:t xml:space="preserve"> Abstract</w:t>
        </w:r>
      </w:hyperlink>
      <w:r w:rsidR="00372F07" w:rsidRPr="005113D4">
        <w:rPr>
          <w:rFonts w:ascii="Times New Roman" w:eastAsia="Times New Roman" w:hAnsi="Times New Roman" w:cs="Times New Roman"/>
          <w:color w:val="282828"/>
        </w:rPr>
        <w:t> | </w:t>
      </w:r>
      <w:proofErr w:type="spellStart"/>
      <w:r w:rsidR="00372F07" w:rsidRPr="005113D4">
        <w:rPr>
          <w:rFonts w:ascii="Times New Roman" w:eastAsia="Times New Roman" w:hAnsi="Times New Roman" w:cs="Times New Roman"/>
          <w:color w:val="282828"/>
        </w:rPr>
        <w:fldChar w:fldCharType="begin"/>
      </w:r>
      <w:r w:rsidR="00372F07" w:rsidRPr="005113D4">
        <w:rPr>
          <w:rFonts w:ascii="Times New Roman" w:eastAsia="Times New Roman" w:hAnsi="Times New Roman" w:cs="Times New Roman"/>
          <w:color w:val="282828"/>
        </w:rPr>
        <w:instrText xml:space="preserve"> HYPERLINK "http://eutils.ncbi.nlm.nih.gov/entrez/eutils/elink.fcgi?db=pubmed&amp;cmd=prlinks&amp;retmode=ref&amp;id=20424031" \t "_blank" </w:instrText>
      </w:r>
      <w:r w:rsidR="00372F07" w:rsidRPr="005113D4">
        <w:rPr>
          <w:rFonts w:ascii="Times New Roman" w:eastAsia="Times New Roman" w:hAnsi="Times New Roman" w:cs="Times New Roman"/>
          <w:color w:val="282828"/>
        </w:rPr>
        <w:fldChar w:fldCharType="separate"/>
      </w:r>
      <w:r w:rsidR="00372F07" w:rsidRPr="005113D4">
        <w:rPr>
          <w:rFonts w:ascii="Times New Roman" w:eastAsia="Times New Roman" w:hAnsi="Times New Roman" w:cs="Times New Roman"/>
          <w:color w:val="1DB5C3"/>
          <w:u w:val="single"/>
        </w:rPr>
        <w:t>Pubmed</w:t>
      </w:r>
      <w:proofErr w:type="spellEnd"/>
      <w:r w:rsidR="00372F07" w:rsidRPr="005113D4">
        <w:rPr>
          <w:rFonts w:ascii="Times New Roman" w:eastAsia="Times New Roman" w:hAnsi="Times New Roman" w:cs="Times New Roman"/>
          <w:color w:val="1DB5C3"/>
          <w:u w:val="single"/>
        </w:rPr>
        <w:t xml:space="preserve"> Full Text</w:t>
      </w:r>
      <w:r w:rsidR="00372F07" w:rsidRPr="005113D4">
        <w:rPr>
          <w:rFonts w:ascii="Times New Roman" w:eastAsia="Times New Roman" w:hAnsi="Times New Roman" w:cs="Times New Roman"/>
          <w:color w:val="282828"/>
        </w:rPr>
        <w:fldChar w:fldCharType="end"/>
      </w:r>
      <w:r w:rsidR="00372F07" w:rsidRPr="005113D4">
        <w:rPr>
          <w:rFonts w:ascii="Times New Roman" w:eastAsia="Times New Roman" w:hAnsi="Times New Roman" w:cs="Times New Roman"/>
          <w:color w:val="282828"/>
        </w:rPr>
        <w:t> | </w:t>
      </w:r>
      <w:proofErr w:type="spellStart"/>
      <w:r w:rsidR="00372F07" w:rsidRPr="005113D4">
        <w:rPr>
          <w:rFonts w:ascii="Times New Roman" w:eastAsia="Times New Roman" w:hAnsi="Times New Roman" w:cs="Times New Roman"/>
          <w:color w:val="282828"/>
        </w:rPr>
        <w:fldChar w:fldCharType="begin"/>
      </w:r>
      <w:r w:rsidR="00372F07" w:rsidRPr="005113D4">
        <w:rPr>
          <w:rFonts w:ascii="Times New Roman" w:eastAsia="Times New Roman" w:hAnsi="Times New Roman" w:cs="Times New Roman"/>
          <w:color w:val="282828"/>
        </w:rPr>
        <w:instrText xml:space="preserve"> HYPERLINK "http://dx.doi.org/10.1177/0956797609354832" \t "_blank" </w:instrText>
      </w:r>
      <w:r w:rsidR="00372F07" w:rsidRPr="005113D4">
        <w:rPr>
          <w:rFonts w:ascii="Times New Roman" w:eastAsia="Times New Roman" w:hAnsi="Times New Roman" w:cs="Times New Roman"/>
          <w:color w:val="282828"/>
        </w:rPr>
        <w:fldChar w:fldCharType="separate"/>
      </w:r>
      <w:r w:rsidR="00372F07" w:rsidRPr="005113D4">
        <w:rPr>
          <w:rFonts w:ascii="Times New Roman" w:eastAsia="Times New Roman" w:hAnsi="Times New Roman" w:cs="Times New Roman"/>
          <w:color w:val="1DB5C3"/>
          <w:u w:val="single"/>
        </w:rPr>
        <w:t>CrossRef</w:t>
      </w:r>
      <w:proofErr w:type="spellEnd"/>
      <w:r w:rsidR="00372F07" w:rsidRPr="005113D4">
        <w:rPr>
          <w:rFonts w:ascii="Times New Roman" w:eastAsia="Times New Roman" w:hAnsi="Times New Roman" w:cs="Times New Roman"/>
          <w:color w:val="1DB5C3"/>
          <w:u w:val="single"/>
        </w:rPr>
        <w:t xml:space="preserve"> Full Text</w:t>
      </w:r>
      <w:r w:rsidR="00372F07" w:rsidRPr="005113D4">
        <w:rPr>
          <w:rFonts w:ascii="Times New Roman" w:eastAsia="Times New Roman" w:hAnsi="Times New Roman" w:cs="Times New Roman"/>
          <w:color w:val="282828"/>
        </w:rPr>
        <w:fldChar w:fldCharType="end"/>
      </w:r>
      <w:r w:rsidR="00372F07" w:rsidRPr="005113D4">
        <w:rPr>
          <w:rFonts w:ascii="Times New Roman" w:eastAsia="Times New Roman" w:hAnsi="Times New Roman" w:cs="Times New Roman"/>
          <w:color w:val="282828"/>
        </w:rPr>
        <w:t> | </w:t>
      </w:r>
      <w:hyperlink r:id="rId201" w:tgtFrame="_blank" w:history="1">
        <w:r w:rsidR="00372F07" w:rsidRPr="005113D4">
          <w:rPr>
            <w:rFonts w:ascii="Times New Roman" w:eastAsia="Times New Roman" w:hAnsi="Times New Roman" w:cs="Times New Roman"/>
            <w:color w:val="1DB5C3"/>
            <w:u w:val="single"/>
          </w:rPr>
          <w:t>Google Scholar</w:t>
        </w:r>
      </w:hyperlink>
    </w:p>
    <w:p w14:paraId="39F59D93"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bookmarkStart w:id="58" w:name="B54"/>
      <w:bookmarkEnd w:id="58"/>
      <w:r w:rsidRPr="005113D4">
        <w:rPr>
          <w:rFonts w:ascii="Times New Roman" w:eastAsia="Times New Roman" w:hAnsi="Times New Roman" w:cs="Times New Roman"/>
          <w:color w:val="282828"/>
        </w:rPr>
        <w:t>Sansone, C., Weir, C., Harpster, L., and Morgan, C. (1992). Once a boring task always a boring task? Interest as a self-regulatory strategy. </w:t>
      </w:r>
      <w:r w:rsidRPr="005113D4">
        <w:rPr>
          <w:rFonts w:ascii="Times New Roman" w:eastAsia="Times New Roman" w:hAnsi="Times New Roman" w:cs="Times New Roman"/>
          <w:i/>
          <w:iCs/>
          <w:color w:val="282828"/>
        </w:rPr>
        <w:t>J. Pers. Soc. Psychol</w:t>
      </w:r>
      <w:r w:rsidRPr="005113D4">
        <w:rPr>
          <w:rFonts w:ascii="Times New Roman" w:eastAsia="Times New Roman" w:hAnsi="Times New Roman" w:cs="Times New Roman"/>
          <w:color w:val="282828"/>
        </w:rPr>
        <w:t xml:space="preserve">. 63, 379–390. </w:t>
      </w:r>
      <w:proofErr w:type="spellStart"/>
      <w:r w:rsidRPr="005113D4">
        <w:rPr>
          <w:rFonts w:ascii="Times New Roman" w:eastAsia="Times New Roman" w:hAnsi="Times New Roman" w:cs="Times New Roman"/>
          <w:color w:val="282828"/>
        </w:rPr>
        <w:t>doi</w:t>
      </w:r>
      <w:proofErr w:type="spellEnd"/>
      <w:r w:rsidRPr="005113D4">
        <w:rPr>
          <w:rFonts w:ascii="Times New Roman" w:eastAsia="Times New Roman" w:hAnsi="Times New Roman" w:cs="Times New Roman"/>
          <w:color w:val="282828"/>
        </w:rPr>
        <w:t>: 10.1037/0022-3514.63.3.379</w:t>
      </w:r>
    </w:p>
    <w:p w14:paraId="1EAAEA05" w14:textId="77777777" w:rsidR="00372F07" w:rsidRPr="005113D4" w:rsidRDefault="00082C1C" w:rsidP="00372F07">
      <w:pPr>
        <w:shd w:val="clear" w:color="auto" w:fill="F7F7F7"/>
        <w:spacing w:line="240" w:lineRule="auto"/>
        <w:rPr>
          <w:rFonts w:ascii="Times New Roman" w:eastAsia="Times New Roman" w:hAnsi="Times New Roman" w:cs="Times New Roman"/>
          <w:color w:val="282828"/>
        </w:rPr>
      </w:pPr>
      <w:hyperlink r:id="rId202" w:tgtFrame="_blank" w:history="1">
        <w:proofErr w:type="spellStart"/>
        <w:r w:rsidR="00372F07" w:rsidRPr="005113D4">
          <w:rPr>
            <w:rFonts w:ascii="Times New Roman" w:eastAsia="Times New Roman" w:hAnsi="Times New Roman" w:cs="Times New Roman"/>
            <w:color w:val="1DB5C3"/>
            <w:u w:val="single"/>
          </w:rPr>
          <w:t>Pubmed</w:t>
        </w:r>
        <w:proofErr w:type="spellEnd"/>
        <w:r w:rsidR="00372F07" w:rsidRPr="005113D4">
          <w:rPr>
            <w:rFonts w:ascii="Times New Roman" w:eastAsia="Times New Roman" w:hAnsi="Times New Roman" w:cs="Times New Roman"/>
            <w:color w:val="1DB5C3"/>
            <w:u w:val="single"/>
          </w:rPr>
          <w:t xml:space="preserve"> Abstract</w:t>
        </w:r>
      </w:hyperlink>
      <w:r w:rsidR="00372F07" w:rsidRPr="005113D4">
        <w:rPr>
          <w:rFonts w:ascii="Times New Roman" w:eastAsia="Times New Roman" w:hAnsi="Times New Roman" w:cs="Times New Roman"/>
          <w:color w:val="282828"/>
        </w:rPr>
        <w:t> | </w:t>
      </w:r>
      <w:proofErr w:type="spellStart"/>
      <w:r w:rsidR="00372F07" w:rsidRPr="005113D4">
        <w:rPr>
          <w:rFonts w:ascii="Times New Roman" w:eastAsia="Times New Roman" w:hAnsi="Times New Roman" w:cs="Times New Roman"/>
          <w:color w:val="282828"/>
        </w:rPr>
        <w:fldChar w:fldCharType="begin"/>
      </w:r>
      <w:r w:rsidR="00372F07" w:rsidRPr="005113D4">
        <w:rPr>
          <w:rFonts w:ascii="Times New Roman" w:eastAsia="Times New Roman" w:hAnsi="Times New Roman" w:cs="Times New Roman"/>
          <w:color w:val="282828"/>
        </w:rPr>
        <w:instrText xml:space="preserve"> HYPERLINK "http://eutils.ncbi.nlm.nih.gov/entrez/eutils/elink.fcgi?db=pubmed&amp;cmd=prlinks&amp;retmode=ref&amp;id=1403621" \t "_blank" </w:instrText>
      </w:r>
      <w:r w:rsidR="00372F07" w:rsidRPr="005113D4">
        <w:rPr>
          <w:rFonts w:ascii="Times New Roman" w:eastAsia="Times New Roman" w:hAnsi="Times New Roman" w:cs="Times New Roman"/>
          <w:color w:val="282828"/>
        </w:rPr>
        <w:fldChar w:fldCharType="separate"/>
      </w:r>
      <w:r w:rsidR="00372F07" w:rsidRPr="005113D4">
        <w:rPr>
          <w:rFonts w:ascii="Times New Roman" w:eastAsia="Times New Roman" w:hAnsi="Times New Roman" w:cs="Times New Roman"/>
          <w:color w:val="1DB5C3"/>
          <w:u w:val="single"/>
        </w:rPr>
        <w:t>Pubmed</w:t>
      </w:r>
      <w:proofErr w:type="spellEnd"/>
      <w:r w:rsidR="00372F07" w:rsidRPr="005113D4">
        <w:rPr>
          <w:rFonts w:ascii="Times New Roman" w:eastAsia="Times New Roman" w:hAnsi="Times New Roman" w:cs="Times New Roman"/>
          <w:color w:val="1DB5C3"/>
          <w:u w:val="single"/>
        </w:rPr>
        <w:t xml:space="preserve"> Full Text</w:t>
      </w:r>
      <w:r w:rsidR="00372F07" w:rsidRPr="005113D4">
        <w:rPr>
          <w:rFonts w:ascii="Times New Roman" w:eastAsia="Times New Roman" w:hAnsi="Times New Roman" w:cs="Times New Roman"/>
          <w:color w:val="282828"/>
        </w:rPr>
        <w:fldChar w:fldCharType="end"/>
      </w:r>
      <w:r w:rsidR="00372F07" w:rsidRPr="005113D4">
        <w:rPr>
          <w:rFonts w:ascii="Times New Roman" w:eastAsia="Times New Roman" w:hAnsi="Times New Roman" w:cs="Times New Roman"/>
          <w:color w:val="282828"/>
        </w:rPr>
        <w:t> | </w:t>
      </w:r>
      <w:proofErr w:type="spellStart"/>
      <w:r w:rsidR="00372F07" w:rsidRPr="005113D4">
        <w:rPr>
          <w:rFonts w:ascii="Times New Roman" w:eastAsia="Times New Roman" w:hAnsi="Times New Roman" w:cs="Times New Roman"/>
          <w:color w:val="282828"/>
        </w:rPr>
        <w:fldChar w:fldCharType="begin"/>
      </w:r>
      <w:r w:rsidR="00372F07" w:rsidRPr="005113D4">
        <w:rPr>
          <w:rFonts w:ascii="Times New Roman" w:eastAsia="Times New Roman" w:hAnsi="Times New Roman" w:cs="Times New Roman"/>
          <w:color w:val="282828"/>
        </w:rPr>
        <w:instrText xml:space="preserve"> HYPERLINK "http://dx.doi.org/10.1037/0022-3514.63.3.379" \t "_blank" </w:instrText>
      </w:r>
      <w:r w:rsidR="00372F07" w:rsidRPr="005113D4">
        <w:rPr>
          <w:rFonts w:ascii="Times New Roman" w:eastAsia="Times New Roman" w:hAnsi="Times New Roman" w:cs="Times New Roman"/>
          <w:color w:val="282828"/>
        </w:rPr>
        <w:fldChar w:fldCharType="separate"/>
      </w:r>
      <w:r w:rsidR="00372F07" w:rsidRPr="005113D4">
        <w:rPr>
          <w:rFonts w:ascii="Times New Roman" w:eastAsia="Times New Roman" w:hAnsi="Times New Roman" w:cs="Times New Roman"/>
          <w:color w:val="1DB5C3"/>
          <w:u w:val="single"/>
        </w:rPr>
        <w:t>CrossRef</w:t>
      </w:r>
      <w:proofErr w:type="spellEnd"/>
      <w:r w:rsidR="00372F07" w:rsidRPr="005113D4">
        <w:rPr>
          <w:rFonts w:ascii="Times New Roman" w:eastAsia="Times New Roman" w:hAnsi="Times New Roman" w:cs="Times New Roman"/>
          <w:color w:val="1DB5C3"/>
          <w:u w:val="single"/>
        </w:rPr>
        <w:t xml:space="preserve"> Full Text</w:t>
      </w:r>
      <w:r w:rsidR="00372F07" w:rsidRPr="005113D4">
        <w:rPr>
          <w:rFonts w:ascii="Times New Roman" w:eastAsia="Times New Roman" w:hAnsi="Times New Roman" w:cs="Times New Roman"/>
          <w:color w:val="282828"/>
        </w:rPr>
        <w:fldChar w:fldCharType="end"/>
      </w:r>
      <w:r w:rsidR="00372F07" w:rsidRPr="005113D4">
        <w:rPr>
          <w:rFonts w:ascii="Times New Roman" w:eastAsia="Times New Roman" w:hAnsi="Times New Roman" w:cs="Times New Roman"/>
          <w:color w:val="282828"/>
        </w:rPr>
        <w:t> | </w:t>
      </w:r>
      <w:hyperlink r:id="rId203" w:tgtFrame="_blank" w:history="1">
        <w:r w:rsidR="00372F07" w:rsidRPr="005113D4">
          <w:rPr>
            <w:rFonts w:ascii="Times New Roman" w:eastAsia="Times New Roman" w:hAnsi="Times New Roman" w:cs="Times New Roman"/>
            <w:color w:val="1DB5C3"/>
            <w:u w:val="single"/>
          </w:rPr>
          <w:t>Google Scholar</w:t>
        </w:r>
      </w:hyperlink>
    </w:p>
    <w:p w14:paraId="1DE07E96"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bookmarkStart w:id="59" w:name="B55"/>
      <w:bookmarkEnd w:id="59"/>
      <w:proofErr w:type="spellStart"/>
      <w:r w:rsidRPr="005113D4">
        <w:rPr>
          <w:rFonts w:ascii="Times New Roman" w:eastAsia="Times New Roman" w:hAnsi="Times New Roman" w:cs="Times New Roman"/>
          <w:color w:val="282828"/>
        </w:rPr>
        <w:t>Schachtel</w:t>
      </w:r>
      <w:proofErr w:type="spellEnd"/>
      <w:r w:rsidRPr="005113D4">
        <w:rPr>
          <w:rFonts w:ascii="Times New Roman" w:eastAsia="Times New Roman" w:hAnsi="Times New Roman" w:cs="Times New Roman"/>
          <w:color w:val="282828"/>
        </w:rPr>
        <w:t>, E. (2001). </w:t>
      </w:r>
      <w:r w:rsidRPr="005113D4">
        <w:rPr>
          <w:rFonts w:ascii="Times New Roman" w:eastAsia="Times New Roman" w:hAnsi="Times New Roman" w:cs="Times New Roman"/>
          <w:i/>
          <w:iCs/>
          <w:color w:val="282828"/>
        </w:rPr>
        <w:t>Metamorphosis: on the Conflict of Human Development and the Psychology of Creativity</w:t>
      </w:r>
      <w:r w:rsidRPr="005113D4">
        <w:rPr>
          <w:rFonts w:ascii="Times New Roman" w:eastAsia="Times New Roman" w:hAnsi="Times New Roman" w:cs="Times New Roman"/>
          <w:color w:val="282828"/>
        </w:rPr>
        <w:t>. Hillsdale, NJ: Analytic Press.</w:t>
      </w:r>
    </w:p>
    <w:p w14:paraId="4864FFE2" w14:textId="77777777" w:rsidR="00372F07" w:rsidRPr="005113D4" w:rsidRDefault="00082C1C" w:rsidP="00372F07">
      <w:pPr>
        <w:shd w:val="clear" w:color="auto" w:fill="F7F7F7"/>
        <w:spacing w:line="240" w:lineRule="auto"/>
        <w:rPr>
          <w:rFonts w:ascii="Times New Roman" w:eastAsia="Times New Roman" w:hAnsi="Times New Roman" w:cs="Times New Roman"/>
          <w:color w:val="282828"/>
        </w:rPr>
      </w:pPr>
      <w:hyperlink r:id="rId204" w:tgtFrame="_blank" w:history="1">
        <w:r w:rsidR="00372F07" w:rsidRPr="005113D4">
          <w:rPr>
            <w:rFonts w:ascii="Times New Roman" w:eastAsia="Times New Roman" w:hAnsi="Times New Roman" w:cs="Times New Roman"/>
            <w:color w:val="1DB5C3"/>
            <w:u w:val="single"/>
          </w:rPr>
          <w:t>Google Scholar</w:t>
        </w:r>
      </w:hyperlink>
    </w:p>
    <w:p w14:paraId="65B94E33"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bookmarkStart w:id="60" w:name="B56"/>
      <w:bookmarkEnd w:id="60"/>
      <w:r w:rsidRPr="005113D4">
        <w:rPr>
          <w:rFonts w:ascii="Times New Roman" w:eastAsia="Times New Roman" w:hAnsi="Times New Roman" w:cs="Times New Roman"/>
          <w:color w:val="282828"/>
        </w:rPr>
        <w:t>Schopenhauer, A. (1966). </w:t>
      </w:r>
      <w:r w:rsidRPr="005113D4">
        <w:rPr>
          <w:rFonts w:ascii="Times New Roman" w:eastAsia="Times New Roman" w:hAnsi="Times New Roman" w:cs="Times New Roman"/>
          <w:i/>
          <w:iCs/>
          <w:color w:val="282828"/>
        </w:rPr>
        <w:t>The World as will and Representation</w:t>
      </w:r>
      <w:r w:rsidRPr="005113D4">
        <w:rPr>
          <w:rFonts w:ascii="Times New Roman" w:eastAsia="Times New Roman" w:hAnsi="Times New Roman" w:cs="Times New Roman"/>
          <w:color w:val="282828"/>
        </w:rPr>
        <w:t>. New York, NY: Dover Publications.</w:t>
      </w:r>
    </w:p>
    <w:p w14:paraId="10F9F736" w14:textId="77777777" w:rsidR="00372F07" w:rsidRPr="005113D4" w:rsidRDefault="00082C1C" w:rsidP="00372F07">
      <w:pPr>
        <w:shd w:val="clear" w:color="auto" w:fill="F7F7F7"/>
        <w:spacing w:line="240" w:lineRule="auto"/>
        <w:rPr>
          <w:rFonts w:ascii="Times New Roman" w:eastAsia="Times New Roman" w:hAnsi="Times New Roman" w:cs="Times New Roman"/>
          <w:color w:val="282828"/>
        </w:rPr>
      </w:pPr>
      <w:hyperlink r:id="rId205" w:tgtFrame="_blank" w:history="1">
        <w:r w:rsidR="00372F07" w:rsidRPr="005113D4">
          <w:rPr>
            <w:rFonts w:ascii="Times New Roman" w:eastAsia="Times New Roman" w:hAnsi="Times New Roman" w:cs="Times New Roman"/>
            <w:color w:val="1DB5C3"/>
            <w:u w:val="single"/>
          </w:rPr>
          <w:t>Google Scholar</w:t>
        </w:r>
      </w:hyperlink>
    </w:p>
    <w:p w14:paraId="608D8FAF"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bookmarkStart w:id="61" w:name="B57"/>
      <w:bookmarkEnd w:id="61"/>
      <w:proofErr w:type="spellStart"/>
      <w:r w:rsidRPr="005113D4">
        <w:rPr>
          <w:rFonts w:ascii="Times New Roman" w:eastAsia="Times New Roman" w:hAnsi="Times New Roman" w:cs="Times New Roman"/>
          <w:color w:val="282828"/>
        </w:rPr>
        <w:t>Seib</w:t>
      </w:r>
      <w:proofErr w:type="spellEnd"/>
      <w:r w:rsidRPr="005113D4">
        <w:rPr>
          <w:rFonts w:ascii="Times New Roman" w:eastAsia="Times New Roman" w:hAnsi="Times New Roman" w:cs="Times New Roman"/>
          <w:color w:val="282828"/>
        </w:rPr>
        <w:t>, H. M., and Vodanovich, S. J. (1998). Cognitive correlates of boredom proneness: the role of private self-consciousness and absorption. </w:t>
      </w:r>
      <w:r w:rsidRPr="005113D4">
        <w:rPr>
          <w:rFonts w:ascii="Times New Roman" w:eastAsia="Times New Roman" w:hAnsi="Times New Roman" w:cs="Times New Roman"/>
          <w:i/>
          <w:iCs/>
          <w:color w:val="282828"/>
        </w:rPr>
        <w:t>J. Psychol</w:t>
      </w:r>
      <w:r w:rsidRPr="005113D4">
        <w:rPr>
          <w:rFonts w:ascii="Times New Roman" w:eastAsia="Times New Roman" w:hAnsi="Times New Roman" w:cs="Times New Roman"/>
          <w:color w:val="282828"/>
        </w:rPr>
        <w:t xml:space="preserve">. 132, 642–652. </w:t>
      </w:r>
      <w:proofErr w:type="spellStart"/>
      <w:r w:rsidRPr="005113D4">
        <w:rPr>
          <w:rFonts w:ascii="Times New Roman" w:eastAsia="Times New Roman" w:hAnsi="Times New Roman" w:cs="Times New Roman"/>
          <w:color w:val="282828"/>
        </w:rPr>
        <w:t>doi</w:t>
      </w:r>
      <w:proofErr w:type="spellEnd"/>
      <w:r w:rsidRPr="005113D4">
        <w:rPr>
          <w:rFonts w:ascii="Times New Roman" w:eastAsia="Times New Roman" w:hAnsi="Times New Roman" w:cs="Times New Roman"/>
          <w:color w:val="282828"/>
        </w:rPr>
        <w:t>: 10.1080/00223989809599295</w:t>
      </w:r>
    </w:p>
    <w:p w14:paraId="31CE07D7" w14:textId="77777777" w:rsidR="00372F07" w:rsidRPr="005113D4" w:rsidRDefault="00082C1C" w:rsidP="00372F07">
      <w:pPr>
        <w:shd w:val="clear" w:color="auto" w:fill="F7F7F7"/>
        <w:spacing w:line="240" w:lineRule="auto"/>
        <w:rPr>
          <w:rFonts w:ascii="Times New Roman" w:eastAsia="Times New Roman" w:hAnsi="Times New Roman" w:cs="Times New Roman"/>
          <w:color w:val="282828"/>
        </w:rPr>
      </w:pPr>
      <w:hyperlink r:id="rId206" w:tgtFrame="_blank" w:history="1">
        <w:proofErr w:type="spellStart"/>
        <w:r w:rsidR="00372F07" w:rsidRPr="005113D4">
          <w:rPr>
            <w:rFonts w:ascii="Times New Roman" w:eastAsia="Times New Roman" w:hAnsi="Times New Roman" w:cs="Times New Roman"/>
            <w:color w:val="1DB5C3"/>
            <w:u w:val="single"/>
          </w:rPr>
          <w:t>Pubmed</w:t>
        </w:r>
        <w:proofErr w:type="spellEnd"/>
        <w:r w:rsidR="00372F07" w:rsidRPr="005113D4">
          <w:rPr>
            <w:rFonts w:ascii="Times New Roman" w:eastAsia="Times New Roman" w:hAnsi="Times New Roman" w:cs="Times New Roman"/>
            <w:color w:val="1DB5C3"/>
            <w:u w:val="single"/>
          </w:rPr>
          <w:t xml:space="preserve"> Abstract</w:t>
        </w:r>
      </w:hyperlink>
      <w:r w:rsidR="00372F07" w:rsidRPr="005113D4">
        <w:rPr>
          <w:rFonts w:ascii="Times New Roman" w:eastAsia="Times New Roman" w:hAnsi="Times New Roman" w:cs="Times New Roman"/>
          <w:color w:val="282828"/>
        </w:rPr>
        <w:t> | </w:t>
      </w:r>
      <w:proofErr w:type="spellStart"/>
      <w:r w:rsidR="00372F07" w:rsidRPr="005113D4">
        <w:rPr>
          <w:rFonts w:ascii="Times New Roman" w:eastAsia="Times New Roman" w:hAnsi="Times New Roman" w:cs="Times New Roman"/>
          <w:color w:val="282828"/>
        </w:rPr>
        <w:fldChar w:fldCharType="begin"/>
      </w:r>
      <w:r w:rsidR="00372F07" w:rsidRPr="005113D4">
        <w:rPr>
          <w:rFonts w:ascii="Times New Roman" w:eastAsia="Times New Roman" w:hAnsi="Times New Roman" w:cs="Times New Roman"/>
          <w:color w:val="282828"/>
        </w:rPr>
        <w:instrText xml:space="preserve"> HYPERLINK "http://eutils.ncbi.nlm.nih.gov/entrez/eutils/elink.fcgi?db=pubmed&amp;cmd=prlinks&amp;retmode=ref&amp;id=9857501" \t "_blank" </w:instrText>
      </w:r>
      <w:r w:rsidR="00372F07" w:rsidRPr="005113D4">
        <w:rPr>
          <w:rFonts w:ascii="Times New Roman" w:eastAsia="Times New Roman" w:hAnsi="Times New Roman" w:cs="Times New Roman"/>
          <w:color w:val="282828"/>
        </w:rPr>
        <w:fldChar w:fldCharType="separate"/>
      </w:r>
      <w:r w:rsidR="00372F07" w:rsidRPr="005113D4">
        <w:rPr>
          <w:rFonts w:ascii="Times New Roman" w:eastAsia="Times New Roman" w:hAnsi="Times New Roman" w:cs="Times New Roman"/>
          <w:color w:val="1DB5C3"/>
          <w:u w:val="single"/>
        </w:rPr>
        <w:t>Pubmed</w:t>
      </w:r>
      <w:proofErr w:type="spellEnd"/>
      <w:r w:rsidR="00372F07" w:rsidRPr="005113D4">
        <w:rPr>
          <w:rFonts w:ascii="Times New Roman" w:eastAsia="Times New Roman" w:hAnsi="Times New Roman" w:cs="Times New Roman"/>
          <w:color w:val="1DB5C3"/>
          <w:u w:val="single"/>
        </w:rPr>
        <w:t xml:space="preserve"> Full Text</w:t>
      </w:r>
      <w:r w:rsidR="00372F07" w:rsidRPr="005113D4">
        <w:rPr>
          <w:rFonts w:ascii="Times New Roman" w:eastAsia="Times New Roman" w:hAnsi="Times New Roman" w:cs="Times New Roman"/>
          <w:color w:val="282828"/>
        </w:rPr>
        <w:fldChar w:fldCharType="end"/>
      </w:r>
      <w:r w:rsidR="00372F07" w:rsidRPr="005113D4">
        <w:rPr>
          <w:rFonts w:ascii="Times New Roman" w:eastAsia="Times New Roman" w:hAnsi="Times New Roman" w:cs="Times New Roman"/>
          <w:color w:val="282828"/>
        </w:rPr>
        <w:t> | </w:t>
      </w:r>
      <w:proofErr w:type="spellStart"/>
      <w:r w:rsidR="00372F07" w:rsidRPr="005113D4">
        <w:rPr>
          <w:rFonts w:ascii="Times New Roman" w:eastAsia="Times New Roman" w:hAnsi="Times New Roman" w:cs="Times New Roman"/>
          <w:color w:val="282828"/>
        </w:rPr>
        <w:fldChar w:fldCharType="begin"/>
      </w:r>
      <w:r w:rsidR="00372F07" w:rsidRPr="005113D4">
        <w:rPr>
          <w:rFonts w:ascii="Times New Roman" w:eastAsia="Times New Roman" w:hAnsi="Times New Roman" w:cs="Times New Roman"/>
          <w:color w:val="282828"/>
        </w:rPr>
        <w:instrText xml:space="preserve"> HYPERLINK "http://dx.doi.org/10.1080/00223989809599295" \t "_blank" </w:instrText>
      </w:r>
      <w:r w:rsidR="00372F07" w:rsidRPr="005113D4">
        <w:rPr>
          <w:rFonts w:ascii="Times New Roman" w:eastAsia="Times New Roman" w:hAnsi="Times New Roman" w:cs="Times New Roman"/>
          <w:color w:val="282828"/>
        </w:rPr>
        <w:fldChar w:fldCharType="separate"/>
      </w:r>
      <w:r w:rsidR="00372F07" w:rsidRPr="005113D4">
        <w:rPr>
          <w:rFonts w:ascii="Times New Roman" w:eastAsia="Times New Roman" w:hAnsi="Times New Roman" w:cs="Times New Roman"/>
          <w:color w:val="1DB5C3"/>
          <w:u w:val="single"/>
        </w:rPr>
        <w:t>CrossRef</w:t>
      </w:r>
      <w:proofErr w:type="spellEnd"/>
      <w:r w:rsidR="00372F07" w:rsidRPr="005113D4">
        <w:rPr>
          <w:rFonts w:ascii="Times New Roman" w:eastAsia="Times New Roman" w:hAnsi="Times New Roman" w:cs="Times New Roman"/>
          <w:color w:val="1DB5C3"/>
          <w:u w:val="single"/>
        </w:rPr>
        <w:t xml:space="preserve"> Full Text</w:t>
      </w:r>
      <w:r w:rsidR="00372F07" w:rsidRPr="005113D4">
        <w:rPr>
          <w:rFonts w:ascii="Times New Roman" w:eastAsia="Times New Roman" w:hAnsi="Times New Roman" w:cs="Times New Roman"/>
          <w:color w:val="282828"/>
        </w:rPr>
        <w:fldChar w:fldCharType="end"/>
      </w:r>
      <w:r w:rsidR="00372F07" w:rsidRPr="005113D4">
        <w:rPr>
          <w:rFonts w:ascii="Times New Roman" w:eastAsia="Times New Roman" w:hAnsi="Times New Roman" w:cs="Times New Roman"/>
          <w:color w:val="282828"/>
        </w:rPr>
        <w:t> | </w:t>
      </w:r>
      <w:hyperlink r:id="rId207" w:tgtFrame="_blank" w:history="1">
        <w:r w:rsidR="00372F07" w:rsidRPr="005113D4">
          <w:rPr>
            <w:rFonts w:ascii="Times New Roman" w:eastAsia="Times New Roman" w:hAnsi="Times New Roman" w:cs="Times New Roman"/>
            <w:color w:val="1DB5C3"/>
            <w:u w:val="single"/>
          </w:rPr>
          <w:t>Google Scholar</w:t>
        </w:r>
      </w:hyperlink>
    </w:p>
    <w:p w14:paraId="480F7FB9"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bookmarkStart w:id="62" w:name="B17"/>
      <w:bookmarkEnd w:id="62"/>
      <w:proofErr w:type="spellStart"/>
      <w:r w:rsidRPr="005113D4">
        <w:rPr>
          <w:rFonts w:ascii="Times New Roman" w:eastAsia="Times New Roman" w:hAnsi="Times New Roman" w:cs="Times New Roman"/>
          <w:color w:val="282828"/>
        </w:rPr>
        <w:t>Sinkewicz</w:t>
      </w:r>
      <w:proofErr w:type="spellEnd"/>
      <w:r w:rsidRPr="005113D4">
        <w:rPr>
          <w:rFonts w:ascii="Times New Roman" w:eastAsia="Times New Roman" w:hAnsi="Times New Roman" w:cs="Times New Roman"/>
          <w:color w:val="282828"/>
        </w:rPr>
        <w:t>, R. E. (2003). </w:t>
      </w:r>
      <w:proofErr w:type="spellStart"/>
      <w:r w:rsidRPr="005113D4">
        <w:rPr>
          <w:rFonts w:ascii="Times New Roman" w:eastAsia="Times New Roman" w:hAnsi="Times New Roman" w:cs="Times New Roman"/>
          <w:i/>
          <w:iCs/>
          <w:color w:val="282828"/>
        </w:rPr>
        <w:t>Evagrius</w:t>
      </w:r>
      <w:proofErr w:type="spellEnd"/>
      <w:r w:rsidRPr="005113D4">
        <w:rPr>
          <w:rFonts w:ascii="Times New Roman" w:eastAsia="Times New Roman" w:hAnsi="Times New Roman" w:cs="Times New Roman"/>
          <w:i/>
          <w:iCs/>
          <w:color w:val="282828"/>
        </w:rPr>
        <w:t xml:space="preserve"> of Pontus: </w:t>
      </w:r>
      <w:proofErr w:type="gramStart"/>
      <w:r w:rsidRPr="005113D4">
        <w:rPr>
          <w:rFonts w:ascii="Times New Roman" w:eastAsia="Times New Roman" w:hAnsi="Times New Roman" w:cs="Times New Roman"/>
          <w:i/>
          <w:iCs/>
          <w:color w:val="282828"/>
        </w:rPr>
        <w:t>the</w:t>
      </w:r>
      <w:proofErr w:type="gramEnd"/>
      <w:r w:rsidRPr="005113D4">
        <w:rPr>
          <w:rFonts w:ascii="Times New Roman" w:eastAsia="Times New Roman" w:hAnsi="Times New Roman" w:cs="Times New Roman"/>
          <w:i/>
          <w:iCs/>
          <w:color w:val="282828"/>
        </w:rPr>
        <w:t xml:space="preserve"> Greek Ascetic Corpus</w:t>
      </w:r>
      <w:r w:rsidRPr="005113D4">
        <w:rPr>
          <w:rFonts w:ascii="Times New Roman" w:eastAsia="Times New Roman" w:hAnsi="Times New Roman" w:cs="Times New Roman"/>
          <w:color w:val="282828"/>
        </w:rPr>
        <w:t>. New York; Oxford: Oxford University Press.</w:t>
      </w:r>
    </w:p>
    <w:p w14:paraId="15A3B407" w14:textId="77777777" w:rsidR="00372F07" w:rsidRPr="005113D4" w:rsidRDefault="00082C1C" w:rsidP="00372F07">
      <w:pPr>
        <w:shd w:val="clear" w:color="auto" w:fill="F7F7F7"/>
        <w:spacing w:line="240" w:lineRule="auto"/>
        <w:rPr>
          <w:rFonts w:ascii="Times New Roman" w:eastAsia="Times New Roman" w:hAnsi="Times New Roman" w:cs="Times New Roman"/>
          <w:color w:val="282828"/>
        </w:rPr>
      </w:pPr>
      <w:hyperlink r:id="rId208" w:tgtFrame="_blank" w:history="1">
        <w:r w:rsidR="00372F07" w:rsidRPr="005113D4">
          <w:rPr>
            <w:rFonts w:ascii="Times New Roman" w:eastAsia="Times New Roman" w:hAnsi="Times New Roman" w:cs="Times New Roman"/>
            <w:color w:val="1DB5C3"/>
            <w:u w:val="single"/>
          </w:rPr>
          <w:t>Google Scholar</w:t>
        </w:r>
      </w:hyperlink>
    </w:p>
    <w:p w14:paraId="443E1F86"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bookmarkStart w:id="63" w:name="B58"/>
      <w:bookmarkEnd w:id="63"/>
      <w:r w:rsidRPr="005113D4">
        <w:rPr>
          <w:rFonts w:ascii="Times New Roman" w:eastAsia="Times New Roman" w:hAnsi="Times New Roman" w:cs="Times New Roman"/>
          <w:color w:val="282828"/>
        </w:rPr>
        <w:t>Sommers, J., and Vodanovich, S. J. (2000). Boredom proneness: Its relationship to psychological- and physical-health symptoms. </w:t>
      </w:r>
      <w:r w:rsidRPr="005113D4">
        <w:rPr>
          <w:rFonts w:ascii="Times New Roman" w:eastAsia="Times New Roman" w:hAnsi="Times New Roman" w:cs="Times New Roman"/>
          <w:i/>
          <w:iCs/>
          <w:color w:val="282828"/>
        </w:rPr>
        <w:t>J. Clin. Psychol</w:t>
      </w:r>
      <w:r w:rsidRPr="005113D4">
        <w:rPr>
          <w:rFonts w:ascii="Times New Roman" w:eastAsia="Times New Roman" w:hAnsi="Times New Roman" w:cs="Times New Roman"/>
          <w:color w:val="282828"/>
        </w:rPr>
        <w:t xml:space="preserve">. 56, 149–155. </w:t>
      </w:r>
      <w:proofErr w:type="spellStart"/>
      <w:r w:rsidRPr="005113D4">
        <w:rPr>
          <w:rFonts w:ascii="Times New Roman" w:eastAsia="Times New Roman" w:hAnsi="Times New Roman" w:cs="Times New Roman"/>
          <w:color w:val="282828"/>
        </w:rPr>
        <w:t>doi</w:t>
      </w:r>
      <w:proofErr w:type="spellEnd"/>
      <w:r w:rsidRPr="005113D4">
        <w:rPr>
          <w:rFonts w:ascii="Times New Roman" w:eastAsia="Times New Roman" w:hAnsi="Times New Roman" w:cs="Times New Roman"/>
          <w:color w:val="282828"/>
        </w:rPr>
        <w:t>: 10.1002/(SICI)1097-4679(200001)56:13.0.CO;2-Y</w:t>
      </w:r>
    </w:p>
    <w:p w14:paraId="1E4C2D40" w14:textId="77777777" w:rsidR="00372F07" w:rsidRPr="005113D4" w:rsidRDefault="00082C1C" w:rsidP="00372F07">
      <w:pPr>
        <w:shd w:val="clear" w:color="auto" w:fill="F7F7F7"/>
        <w:spacing w:line="240" w:lineRule="auto"/>
        <w:rPr>
          <w:rFonts w:ascii="Times New Roman" w:eastAsia="Times New Roman" w:hAnsi="Times New Roman" w:cs="Times New Roman"/>
          <w:color w:val="282828"/>
        </w:rPr>
      </w:pPr>
      <w:hyperlink r:id="rId209" w:tgtFrame="_blank" w:history="1">
        <w:proofErr w:type="spellStart"/>
        <w:r w:rsidR="00372F07" w:rsidRPr="005113D4">
          <w:rPr>
            <w:rFonts w:ascii="Times New Roman" w:eastAsia="Times New Roman" w:hAnsi="Times New Roman" w:cs="Times New Roman"/>
            <w:color w:val="1DB5C3"/>
            <w:u w:val="single"/>
          </w:rPr>
          <w:t>Pubmed</w:t>
        </w:r>
        <w:proofErr w:type="spellEnd"/>
        <w:r w:rsidR="00372F07" w:rsidRPr="005113D4">
          <w:rPr>
            <w:rFonts w:ascii="Times New Roman" w:eastAsia="Times New Roman" w:hAnsi="Times New Roman" w:cs="Times New Roman"/>
            <w:color w:val="1DB5C3"/>
            <w:u w:val="single"/>
          </w:rPr>
          <w:t xml:space="preserve"> Abstract</w:t>
        </w:r>
      </w:hyperlink>
      <w:r w:rsidR="00372F07" w:rsidRPr="005113D4">
        <w:rPr>
          <w:rFonts w:ascii="Times New Roman" w:eastAsia="Times New Roman" w:hAnsi="Times New Roman" w:cs="Times New Roman"/>
          <w:color w:val="282828"/>
        </w:rPr>
        <w:t> | </w:t>
      </w:r>
      <w:proofErr w:type="spellStart"/>
      <w:r w:rsidR="00372F07" w:rsidRPr="005113D4">
        <w:rPr>
          <w:rFonts w:ascii="Times New Roman" w:eastAsia="Times New Roman" w:hAnsi="Times New Roman" w:cs="Times New Roman"/>
          <w:color w:val="282828"/>
        </w:rPr>
        <w:fldChar w:fldCharType="begin"/>
      </w:r>
      <w:r w:rsidR="00372F07" w:rsidRPr="005113D4">
        <w:rPr>
          <w:rFonts w:ascii="Times New Roman" w:eastAsia="Times New Roman" w:hAnsi="Times New Roman" w:cs="Times New Roman"/>
          <w:color w:val="282828"/>
        </w:rPr>
        <w:instrText xml:space="preserve"> HYPERLINK "http://eutils.ncbi.nlm.nih.gov/entrez/eutils/elink.fcgi?db=pubmed&amp;cmd=prlinks&amp;retmode=ref&amp;id=10661377" \t "_blank" </w:instrText>
      </w:r>
      <w:r w:rsidR="00372F07" w:rsidRPr="005113D4">
        <w:rPr>
          <w:rFonts w:ascii="Times New Roman" w:eastAsia="Times New Roman" w:hAnsi="Times New Roman" w:cs="Times New Roman"/>
          <w:color w:val="282828"/>
        </w:rPr>
        <w:fldChar w:fldCharType="separate"/>
      </w:r>
      <w:r w:rsidR="00372F07" w:rsidRPr="005113D4">
        <w:rPr>
          <w:rFonts w:ascii="Times New Roman" w:eastAsia="Times New Roman" w:hAnsi="Times New Roman" w:cs="Times New Roman"/>
          <w:color w:val="1DB5C3"/>
          <w:u w:val="single"/>
        </w:rPr>
        <w:t>Pubmed</w:t>
      </w:r>
      <w:proofErr w:type="spellEnd"/>
      <w:r w:rsidR="00372F07" w:rsidRPr="005113D4">
        <w:rPr>
          <w:rFonts w:ascii="Times New Roman" w:eastAsia="Times New Roman" w:hAnsi="Times New Roman" w:cs="Times New Roman"/>
          <w:color w:val="1DB5C3"/>
          <w:u w:val="single"/>
        </w:rPr>
        <w:t xml:space="preserve"> Full Text</w:t>
      </w:r>
      <w:r w:rsidR="00372F07" w:rsidRPr="005113D4">
        <w:rPr>
          <w:rFonts w:ascii="Times New Roman" w:eastAsia="Times New Roman" w:hAnsi="Times New Roman" w:cs="Times New Roman"/>
          <w:color w:val="282828"/>
        </w:rPr>
        <w:fldChar w:fldCharType="end"/>
      </w:r>
      <w:r w:rsidR="00372F07" w:rsidRPr="005113D4">
        <w:rPr>
          <w:rFonts w:ascii="Times New Roman" w:eastAsia="Times New Roman" w:hAnsi="Times New Roman" w:cs="Times New Roman"/>
          <w:color w:val="282828"/>
        </w:rPr>
        <w:t> | </w:t>
      </w:r>
      <w:proofErr w:type="spellStart"/>
      <w:r w:rsidR="00372F07" w:rsidRPr="005113D4">
        <w:rPr>
          <w:rFonts w:ascii="Times New Roman" w:eastAsia="Times New Roman" w:hAnsi="Times New Roman" w:cs="Times New Roman"/>
          <w:color w:val="282828"/>
        </w:rPr>
        <w:fldChar w:fldCharType="begin"/>
      </w:r>
      <w:r w:rsidR="00372F07" w:rsidRPr="005113D4">
        <w:rPr>
          <w:rFonts w:ascii="Times New Roman" w:eastAsia="Times New Roman" w:hAnsi="Times New Roman" w:cs="Times New Roman"/>
          <w:color w:val="282828"/>
        </w:rPr>
        <w:instrText xml:space="preserve"> HYPERLINK "http://dx.doi.org/10.1002/(SICI)1097-4679(200001)56:13.0.CO;2-Y" \t "_blank" </w:instrText>
      </w:r>
      <w:r w:rsidR="00372F07" w:rsidRPr="005113D4">
        <w:rPr>
          <w:rFonts w:ascii="Times New Roman" w:eastAsia="Times New Roman" w:hAnsi="Times New Roman" w:cs="Times New Roman"/>
          <w:color w:val="282828"/>
        </w:rPr>
        <w:fldChar w:fldCharType="separate"/>
      </w:r>
      <w:r w:rsidR="00372F07" w:rsidRPr="005113D4">
        <w:rPr>
          <w:rFonts w:ascii="Times New Roman" w:eastAsia="Times New Roman" w:hAnsi="Times New Roman" w:cs="Times New Roman"/>
          <w:color w:val="1DB5C3"/>
          <w:u w:val="single"/>
        </w:rPr>
        <w:t>CrossRef</w:t>
      </w:r>
      <w:proofErr w:type="spellEnd"/>
      <w:r w:rsidR="00372F07" w:rsidRPr="005113D4">
        <w:rPr>
          <w:rFonts w:ascii="Times New Roman" w:eastAsia="Times New Roman" w:hAnsi="Times New Roman" w:cs="Times New Roman"/>
          <w:color w:val="1DB5C3"/>
          <w:u w:val="single"/>
        </w:rPr>
        <w:t xml:space="preserve"> Full Text</w:t>
      </w:r>
      <w:r w:rsidR="00372F07" w:rsidRPr="005113D4">
        <w:rPr>
          <w:rFonts w:ascii="Times New Roman" w:eastAsia="Times New Roman" w:hAnsi="Times New Roman" w:cs="Times New Roman"/>
          <w:color w:val="282828"/>
        </w:rPr>
        <w:fldChar w:fldCharType="end"/>
      </w:r>
      <w:r w:rsidR="00372F07" w:rsidRPr="005113D4">
        <w:rPr>
          <w:rFonts w:ascii="Times New Roman" w:eastAsia="Times New Roman" w:hAnsi="Times New Roman" w:cs="Times New Roman"/>
          <w:color w:val="282828"/>
        </w:rPr>
        <w:t> | </w:t>
      </w:r>
      <w:hyperlink r:id="rId210" w:tgtFrame="_blank" w:history="1">
        <w:r w:rsidR="00372F07" w:rsidRPr="005113D4">
          <w:rPr>
            <w:rFonts w:ascii="Times New Roman" w:eastAsia="Times New Roman" w:hAnsi="Times New Roman" w:cs="Times New Roman"/>
            <w:color w:val="1DB5C3"/>
            <w:u w:val="single"/>
          </w:rPr>
          <w:t>Google Scholar</w:t>
        </w:r>
      </w:hyperlink>
    </w:p>
    <w:p w14:paraId="6B70B45C"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bookmarkStart w:id="64" w:name="B59"/>
      <w:bookmarkEnd w:id="64"/>
      <w:r w:rsidRPr="005113D4">
        <w:rPr>
          <w:rFonts w:ascii="Times New Roman" w:eastAsia="Times New Roman" w:hAnsi="Times New Roman" w:cs="Times New Roman"/>
          <w:color w:val="282828"/>
        </w:rPr>
        <w:t>Stendhal (1975). </w:t>
      </w:r>
      <w:r w:rsidRPr="005113D4">
        <w:rPr>
          <w:rFonts w:ascii="Times New Roman" w:eastAsia="Times New Roman" w:hAnsi="Times New Roman" w:cs="Times New Roman"/>
          <w:i/>
          <w:iCs/>
          <w:color w:val="282828"/>
        </w:rPr>
        <w:t>Love</w:t>
      </w:r>
      <w:r w:rsidRPr="005113D4">
        <w:rPr>
          <w:rFonts w:ascii="Times New Roman" w:eastAsia="Times New Roman" w:hAnsi="Times New Roman" w:cs="Times New Roman"/>
          <w:color w:val="282828"/>
        </w:rPr>
        <w:t>. London: Penguin.</w:t>
      </w:r>
    </w:p>
    <w:p w14:paraId="5DC40B88"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bookmarkStart w:id="65" w:name="B60"/>
      <w:bookmarkEnd w:id="65"/>
      <w:r w:rsidRPr="005113D4">
        <w:rPr>
          <w:rFonts w:ascii="Times New Roman" w:eastAsia="Times New Roman" w:hAnsi="Times New Roman" w:cs="Times New Roman"/>
          <w:color w:val="282828"/>
        </w:rPr>
        <w:t>Svendsen, L. (2004). </w:t>
      </w:r>
      <w:r w:rsidRPr="005113D4">
        <w:rPr>
          <w:rFonts w:ascii="Times New Roman" w:eastAsia="Times New Roman" w:hAnsi="Times New Roman" w:cs="Times New Roman"/>
          <w:i/>
          <w:iCs/>
          <w:color w:val="282828"/>
        </w:rPr>
        <w:t>A Philosophy of Boredom</w:t>
      </w:r>
      <w:r w:rsidRPr="005113D4">
        <w:rPr>
          <w:rFonts w:ascii="Times New Roman" w:eastAsia="Times New Roman" w:hAnsi="Times New Roman" w:cs="Times New Roman"/>
          <w:color w:val="282828"/>
        </w:rPr>
        <w:t xml:space="preserve">. London: </w:t>
      </w:r>
      <w:proofErr w:type="spellStart"/>
      <w:r w:rsidRPr="005113D4">
        <w:rPr>
          <w:rFonts w:ascii="Times New Roman" w:eastAsia="Times New Roman" w:hAnsi="Times New Roman" w:cs="Times New Roman"/>
          <w:color w:val="282828"/>
        </w:rPr>
        <w:t>Reaktion</w:t>
      </w:r>
      <w:proofErr w:type="spellEnd"/>
      <w:r w:rsidRPr="005113D4">
        <w:rPr>
          <w:rFonts w:ascii="Times New Roman" w:eastAsia="Times New Roman" w:hAnsi="Times New Roman" w:cs="Times New Roman"/>
          <w:color w:val="282828"/>
        </w:rPr>
        <w:t xml:space="preserve"> Books.</w:t>
      </w:r>
    </w:p>
    <w:p w14:paraId="44FB3FA4" w14:textId="77777777" w:rsidR="00372F07" w:rsidRPr="005113D4" w:rsidRDefault="00082C1C" w:rsidP="00372F07">
      <w:pPr>
        <w:shd w:val="clear" w:color="auto" w:fill="F7F7F7"/>
        <w:spacing w:line="240" w:lineRule="auto"/>
        <w:rPr>
          <w:rFonts w:ascii="Times New Roman" w:eastAsia="Times New Roman" w:hAnsi="Times New Roman" w:cs="Times New Roman"/>
          <w:color w:val="282828"/>
        </w:rPr>
      </w:pPr>
      <w:hyperlink r:id="rId211" w:tgtFrame="_blank" w:history="1">
        <w:r w:rsidR="00372F07" w:rsidRPr="005113D4">
          <w:rPr>
            <w:rFonts w:ascii="Times New Roman" w:eastAsia="Times New Roman" w:hAnsi="Times New Roman" w:cs="Times New Roman"/>
            <w:color w:val="1DB5C3"/>
            <w:u w:val="single"/>
          </w:rPr>
          <w:t>Google Scholar</w:t>
        </w:r>
      </w:hyperlink>
    </w:p>
    <w:p w14:paraId="75C54B3E"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bookmarkStart w:id="66" w:name="B61"/>
      <w:bookmarkEnd w:id="66"/>
      <w:proofErr w:type="spellStart"/>
      <w:r w:rsidRPr="005113D4">
        <w:rPr>
          <w:rFonts w:ascii="Times New Roman" w:eastAsia="Times New Roman" w:hAnsi="Times New Roman" w:cs="Times New Roman"/>
          <w:color w:val="282828"/>
        </w:rPr>
        <w:t>Thackray</w:t>
      </w:r>
      <w:proofErr w:type="spellEnd"/>
      <w:r w:rsidRPr="005113D4">
        <w:rPr>
          <w:rFonts w:ascii="Times New Roman" w:eastAsia="Times New Roman" w:hAnsi="Times New Roman" w:cs="Times New Roman"/>
          <w:color w:val="282828"/>
        </w:rPr>
        <w:t>, R. I., Bailey, J. P., and Touchstone, R. M. (1975). “Physiological, subjective, and performance correlates of reported boredom and monotony while performing a simulated radar control task,” in </w:t>
      </w:r>
      <w:r w:rsidRPr="005113D4">
        <w:rPr>
          <w:rFonts w:ascii="Times New Roman" w:eastAsia="Times New Roman" w:hAnsi="Times New Roman" w:cs="Times New Roman"/>
          <w:i/>
          <w:iCs/>
          <w:color w:val="282828"/>
        </w:rPr>
        <w:t>Vigilance: Theory, Operational Performance and Physiological Correlates</w:t>
      </w:r>
      <w:r w:rsidRPr="005113D4">
        <w:rPr>
          <w:rFonts w:ascii="Times New Roman" w:eastAsia="Times New Roman" w:hAnsi="Times New Roman" w:cs="Times New Roman"/>
          <w:color w:val="282828"/>
        </w:rPr>
        <w:t>, ed R. R. Mackie Plenum (Boston, MA: Springer), 203–216.</w:t>
      </w:r>
    </w:p>
    <w:p w14:paraId="2CE49378"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bookmarkStart w:id="67" w:name="B62"/>
      <w:bookmarkEnd w:id="67"/>
      <w:r w:rsidRPr="005113D4">
        <w:rPr>
          <w:rFonts w:ascii="Times New Roman" w:eastAsia="Times New Roman" w:hAnsi="Times New Roman" w:cs="Times New Roman"/>
          <w:color w:val="282828"/>
        </w:rPr>
        <w:t>van Tilburg, W. A., and Igou, E. R. (2012). On boredom: lack of challenge and meaning as distinct boredom experiences. </w:t>
      </w:r>
      <w:proofErr w:type="spellStart"/>
      <w:r w:rsidRPr="005113D4">
        <w:rPr>
          <w:rFonts w:ascii="Times New Roman" w:eastAsia="Times New Roman" w:hAnsi="Times New Roman" w:cs="Times New Roman"/>
          <w:i/>
          <w:iCs/>
          <w:color w:val="282828"/>
        </w:rPr>
        <w:t>Motiv</w:t>
      </w:r>
      <w:proofErr w:type="spellEnd"/>
      <w:r w:rsidRPr="005113D4">
        <w:rPr>
          <w:rFonts w:ascii="Times New Roman" w:eastAsia="Times New Roman" w:hAnsi="Times New Roman" w:cs="Times New Roman"/>
          <w:i/>
          <w:iCs/>
          <w:color w:val="282828"/>
        </w:rPr>
        <w:t xml:space="preserve">. </w:t>
      </w:r>
      <w:proofErr w:type="spellStart"/>
      <w:r w:rsidRPr="005113D4">
        <w:rPr>
          <w:rFonts w:ascii="Times New Roman" w:eastAsia="Times New Roman" w:hAnsi="Times New Roman" w:cs="Times New Roman"/>
          <w:i/>
          <w:iCs/>
          <w:color w:val="282828"/>
        </w:rPr>
        <w:t>Emot</w:t>
      </w:r>
      <w:proofErr w:type="spellEnd"/>
      <w:r w:rsidRPr="005113D4">
        <w:rPr>
          <w:rFonts w:ascii="Times New Roman" w:eastAsia="Times New Roman" w:hAnsi="Times New Roman" w:cs="Times New Roman"/>
          <w:color w:val="282828"/>
        </w:rPr>
        <w:t xml:space="preserve">. 36, 181–194. </w:t>
      </w:r>
      <w:proofErr w:type="spellStart"/>
      <w:r w:rsidRPr="005113D4">
        <w:rPr>
          <w:rFonts w:ascii="Times New Roman" w:eastAsia="Times New Roman" w:hAnsi="Times New Roman" w:cs="Times New Roman"/>
          <w:color w:val="282828"/>
        </w:rPr>
        <w:t>doi</w:t>
      </w:r>
      <w:proofErr w:type="spellEnd"/>
      <w:r w:rsidRPr="005113D4">
        <w:rPr>
          <w:rFonts w:ascii="Times New Roman" w:eastAsia="Times New Roman" w:hAnsi="Times New Roman" w:cs="Times New Roman"/>
          <w:color w:val="282828"/>
        </w:rPr>
        <w:t>: 10.1007/s11031-011-9234-9</w:t>
      </w:r>
    </w:p>
    <w:p w14:paraId="57FA2581" w14:textId="77777777" w:rsidR="00372F07" w:rsidRPr="005113D4" w:rsidRDefault="00082C1C" w:rsidP="00372F07">
      <w:pPr>
        <w:shd w:val="clear" w:color="auto" w:fill="F7F7F7"/>
        <w:spacing w:line="240" w:lineRule="auto"/>
        <w:rPr>
          <w:rFonts w:ascii="Times New Roman" w:eastAsia="Times New Roman" w:hAnsi="Times New Roman" w:cs="Times New Roman"/>
          <w:color w:val="282828"/>
        </w:rPr>
      </w:pPr>
      <w:hyperlink r:id="rId212" w:tgtFrame="_blank" w:history="1">
        <w:proofErr w:type="spellStart"/>
        <w:r w:rsidR="00372F07" w:rsidRPr="005113D4">
          <w:rPr>
            <w:rFonts w:ascii="Times New Roman" w:eastAsia="Times New Roman" w:hAnsi="Times New Roman" w:cs="Times New Roman"/>
            <w:color w:val="1DB5C3"/>
            <w:u w:val="single"/>
          </w:rPr>
          <w:t>CrossRef</w:t>
        </w:r>
        <w:proofErr w:type="spellEnd"/>
        <w:r w:rsidR="00372F07" w:rsidRPr="005113D4">
          <w:rPr>
            <w:rFonts w:ascii="Times New Roman" w:eastAsia="Times New Roman" w:hAnsi="Times New Roman" w:cs="Times New Roman"/>
            <w:color w:val="1DB5C3"/>
            <w:u w:val="single"/>
          </w:rPr>
          <w:t xml:space="preserve"> Full Text</w:t>
        </w:r>
      </w:hyperlink>
      <w:r w:rsidR="00372F07" w:rsidRPr="005113D4">
        <w:rPr>
          <w:rFonts w:ascii="Times New Roman" w:eastAsia="Times New Roman" w:hAnsi="Times New Roman" w:cs="Times New Roman"/>
          <w:color w:val="282828"/>
        </w:rPr>
        <w:t> | </w:t>
      </w:r>
      <w:hyperlink r:id="rId213" w:tgtFrame="_blank" w:history="1">
        <w:r w:rsidR="00372F07" w:rsidRPr="005113D4">
          <w:rPr>
            <w:rFonts w:ascii="Times New Roman" w:eastAsia="Times New Roman" w:hAnsi="Times New Roman" w:cs="Times New Roman"/>
            <w:color w:val="1DB5C3"/>
            <w:u w:val="single"/>
          </w:rPr>
          <w:t>Google Scholar</w:t>
        </w:r>
      </w:hyperlink>
    </w:p>
    <w:p w14:paraId="327DA792"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bookmarkStart w:id="68" w:name="B63"/>
      <w:bookmarkEnd w:id="68"/>
      <w:r w:rsidRPr="005113D4">
        <w:rPr>
          <w:rFonts w:ascii="Times New Roman" w:eastAsia="Times New Roman" w:hAnsi="Times New Roman" w:cs="Times New Roman"/>
          <w:color w:val="282828"/>
        </w:rPr>
        <w:t>Vodanovich, S. J. (2003). Psychometric properties of boredom: a review of the literature. </w:t>
      </w:r>
      <w:r w:rsidRPr="005113D4">
        <w:rPr>
          <w:rFonts w:ascii="Times New Roman" w:eastAsia="Times New Roman" w:hAnsi="Times New Roman" w:cs="Times New Roman"/>
          <w:i/>
          <w:iCs/>
          <w:color w:val="282828"/>
        </w:rPr>
        <w:t>J. Psychol</w:t>
      </w:r>
      <w:r w:rsidRPr="005113D4">
        <w:rPr>
          <w:rFonts w:ascii="Times New Roman" w:eastAsia="Times New Roman" w:hAnsi="Times New Roman" w:cs="Times New Roman"/>
          <w:color w:val="282828"/>
        </w:rPr>
        <w:t xml:space="preserve">. 137, 569–595. </w:t>
      </w:r>
      <w:proofErr w:type="spellStart"/>
      <w:r w:rsidRPr="005113D4">
        <w:rPr>
          <w:rFonts w:ascii="Times New Roman" w:eastAsia="Times New Roman" w:hAnsi="Times New Roman" w:cs="Times New Roman"/>
          <w:color w:val="282828"/>
        </w:rPr>
        <w:t>doi</w:t>
      </w:r>
      <w:proofErr w:type="spellEnd"/>
      <w:r w:rsidRPr="005113D4">
        <w:rPr>
          <w:rFonts w:ascii="Times New Roman" w:eastAsia="Times New Roman" w:hAnsi="Times New Roman" w:cs="Times New Roman"/>
          <w:color w:val="282828"/>
        </w:rPr>
        <w:t>: 10.1080/00223980309600636</w:t>
      </w:r>
    </w:p>
    <w:p w14:paraId="1992607C" w14:textId="77777777" w:rsidR="00372F07" w:rsidRPr="005113D4" w:rsidRDefault="00082C1C" w:rsidP="00372F07">
      <w:pPr>
        <w:shd w:val="clear" w:color="auto" w:fill="F7F7F7"/>
        <w:spacing w:line="240" w:lineRule="auto"/>
        <w:rPr>
          <w:rFonts w:ascii="Times New Roman" w:eastAsia="Times New Roman" w:hAnsi="Times New Roman" w:cs="Times New Roman"/>
          <w:color w:val="282828"/>
        </w:rPr>
      </w:pPr>
      <w:hyperlink r:id="rId214" w:tgtFrame="_blank" w:history="1">
        <w:proofErr w:type="spellStart"/>
        <w:r w:rsidR="00372F07" w:rsidRPr="005113D4">
          <w:rPr>
            <w:rFonts w:ascii="Times New Roman" w:eastAsia="Times New Roman" w:hAnsi="Times New Roman" w:cs="Times New Roman"/>
            <w:color w:val="1DB5C3"/>
            <w:u w:val="single"/>
          </w:rPr>
          <w:t>Pubmed</w:t>
        </w:r>
        <w:proofErr w:type="spellEnd"/>
        <w:r w:rsidR="00372F07" w:rsidRPr="005113D4">
          <w:rPr>
            <w:rFonts w:ascii="Times New Roman" w:eastAsia="Times New Roman" w:hAnsi="Times New Roman" w:cs="Times New Roman"/>
            <w:color w:val="1DB5C3"/>
            <w:u w:val="single"/>
          </w:rPr>
          <w:t xml:space="preserve"> Abstract</w:t>
        </w:r>
      </w:hyperlink>
      <w:r w:rsidR="00372F07" w:rsidRPr="005113D4">
        <w:rPr>
          <w:rFonts w:ascii="Times New Roman" w:eastAsia="Times New Roman" w:hAnsi="Times New Roman" w:cs="Times New Roman"/>
          <w:color w:val="282828"/>
        </w:rPr>
        <w:t> | </w:t>
      </w:r>
      <w:proofErr w:type="spellStart"/>
      <w:r w:rsidRPr="005113D4">
        <w:rPr>
          <w:rFonts w:ascii="Times New Roman" w:hAnsi="Times New Roman" w:cs="Times New Roman"/>
        </w:rPr>
        <w:fldChar w:fldCharType="begin"/>
      </w:r>
      <w:r w:rsidRPr="005113D4">
        <w:rPr>
          <w:rFonts w:ascii="Times New Roman" w:hAnsi="Times New Roman" w:cs="Times New Roman"/>
        </w:rPr>
        <w:instrText xml:space="preserve"> HYPERLINK "http://eutils.ncbi.nlm.nih.gov/entrez/eutils/elink.fcgi?db=pubmed&amp;cmd=prlinks&amp;retmode=ref&amp;id=14992349" \t "_blank" </w:instrText>
      </w:r>
      <w:r w:rsidRPr="005113D4">
        <w:rPr>
          <w:rFonts w:ascii="Times New Roman" w:hAnsi="Times New Roman" w:cs="Times New Roman"/>
        </w:rPr>
        <w:fldChar w:fldCharType="separate"/>
      </w:r>
      <w:r w:rsidR="00372F07" w:rsidRPr="005113D4">
        <w:rPr>
          <w:rFonts w:ascii="Times New Roman" w:eastAsia="Times New Roman" w:hAnsi="Times New Roman" w:cs="Times New Roman"/>
          <w:color w:val="1DB5C3"/>
          <w:u w:val="single"/>
        </w:rPr>
        <w:t>Pubmed</w:t>
      </w:r>
      <w:proofErr w:type="spellEnd"/>
      <w:r w:rsidR="00372F07" w:rsidRPr="005113D4">
        <w:rPr>
          <w:rFonts w:ascii="Times New Roman" w:eastAsia="Times New Roman" w:hAnsi="Times New Roman" w:cs="Times New Roman"/>
          <w:color w:val="1DB5C3"/>
          <w:u w:val="single"/>
        </w:rPr>
        <w:t xml:space="preserve"> Full Text</w:t>
      </w:r>
      <w:r w:rsidRPr="005113D4">
        <w:rPr>
          <w:rFonts w:ascii="Times New Roman" w:eastAsia="Times New Roman" w:hAnsi="Times New Roman" w:cs="Times New Roman"/>
          <w:color w:val="1DB5C3"/>
          <w:u w:val="single"/>
        </w:rPr>
        <w:fldChar w:fldCharType="end"/>
      </w:r>
      <w:r w:rsidR="00372F07" w:rsidRPr="005113D4">
        <w:rPr>
          <w:rFonts w:ascii="Times New Roman" w:eastAsia="Times New Roman" w:hAnsi="Times New Roman" w:cs="Times New Roman"/>
          <w:color w:val="282828"/>
        </w:rPr>
        <w:t> | </w:t>
      </w:r>
      <w:proofErr w:type="spellStart"/>
      <w:r w:rsidR="00372F07" w:rsidRPr="005113D4">
        <w:rPr>
          <w:rFonts w:ascii="Times New Roman" w:eastAsia="Times New Roman" w:hAnsi="Times New Roman" w:cs="Times New Roman"/>
          <w:color w:val="282828"/>
        </w:rPr>
        <w:fldChar w:fldCharType="begin"/>
      </w:r>
      <w:r w:rsidR="00372F07" w:rsidRPr="005113D4">
        <w:rPr>
          <w:rFonts w:ascii="Times New Roman" w:eastAsia="Times New Roman" w:hAnsi="Times New Roman" w:cs="Times New Roman"/>
          <w:color w:val="282828"/>
        </w:rPr>
        <w:instrText xml:space="preserve"> HYPERLINK "http://dx.doi.org/10.1080/00223980309600636" \t "_blank" </w:instrText>
      </w:r>
      <w:r w:rsidR="00372F07" w:rsidRPr="005113D4">
        <w:rPr>
          <w:rFonts w:ascii="Times New Roman" w:eastAsia="Times New Roman" w:hAnsi="Times New Roman" w:cs="Times New Roman"/>
          <w:color w:val="282828"/>
        </w:rPr>
        <w:fldChar w:fldCharType="separate"/>
      </w:r>
      <w:r w:rsidR="00372F07" w:rsidRPr="005113D4">
        <w:rPr>
          <w:rFonts w:ascii="Times New Roman" w:eastAsia="Times New Roman" w:hAnsi="Times New Roman" w:cs="Times New Roman"/>
          <w:color w:val="1DB5C3"/>
          <w:u w:val="single"/>
        </w:rPr>
        <w:t>CrossRef</w:t>
      </w:r>
      <w:proofErr w:type="spellEnd"/>
      <w:r w:rsidR="00372F07" w:rsidRPr="005113D4">
        <w:rPr>
          <w:rFonts w:ascii="Times New Roman" w:eastAsia="Times New Roman" w:hAnsi="Times New Roman" w:cs="Times New Roman"/>
          <w:color w:val="1DB5C3"/>
          <w:u w:val="single"/>
        </w:rPr>
        <w:t xml:space="preserve"> Full Text</w:t>
      </w:r>
      <w:r w:rsidR="00372F07" w:rsidRPr="005113D4">
        <w:rPr>
          <w:rFonts w:ascii="Times New Roman" w:eastAsia="Times New Roman" w:hAnsi="Times New Roman" w:cs="Times New Roman"/>
          <w:color w:val="282828"/>
        </w:rPr>
        <w:fldChar w:fldCharType="end"/>
      </w:r>
      <w:r w:rsidR="00372F07" w:rsidRPr="005113D4">
        <w:rPr>
          <w:rFonts w:ascii="Times New Roman" w:eastAsia="Times New Roman" w:hAnsi="Times New Roman" w:cs="Times New Roman"/>
          <w:color w:val="282828"/>
        </w:rPr>
        <w:t> | </w:t>
      </w:r>
      <w:hyperlink r:id="rId215" w:tgtFrame="_blank" w:history="1">
        <w:r w:rsidR="00372F07" w:rsidRPr="005113D4">
          <w:rPr>
            <w:rFonts w:ascii="Times New Roman" w:eastAsia="Times New Roman" w:hAnsi="Times New Roman" w:cs="Times New Roman"/>
            <w:color w:val="1DB5C3"/>
            <w:u w:val="single"/>
          </w:rPr>
          <w:t>Google Scholar</w:t>
        </w:r>
      </w:hyperlink>
    </w:p>
    <w:p w14:paraId="1F8C43B9"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bookmarkStart w:id="69" w:name="B64"/>
      <w:bookmarkEnd w:id="69"/>
      <w:r w:rsidRPr="005113D4">
        <w:rPr>
          <w:rFonts w:ascii="Times New Roman" w:eastAsia="Times New Roman" w:hAnsi="Times New Roman" w:cs="Times New Roman"/>
          <w:color w:val="282828"/>
        </w:rPr>
        <w:lastRenderedPageBreak/>
        <w:t xml:space="preserve">Wallace, J. C., </w:t>
      </w:r>
      <w:proofErr w:type="spellStart"/>
      <w:r w:rsidRPr="005113D4">
        <w:rPr>
          <w:rFonts w:ascii="Times New Roman" w:eastAsia="Times New Roman" w:hAnsi="Times New Roman" w:cs="Times New Roman"/>
          <w:color w:val="282828"/>
        </w:rPr>
        <w:t>Kass</w:t>
      </w:r>
      <w:proofErr w:type="spellEnd"/>
      <w:r w:rsidRPr="005113D4">
        <w:rPr>
          <w:rFonts w:ascii="Times New Roman" w:eastAsia="Times New Roman" w:hAnsi="Times New Roman" w:cs="Times New Roman"/>
          <w:color w:val="282828"/>
        </w:rPr>
        <w:t xml:space="preserve">, S. J., and </w:t>
      </w:r>
      <w:proofErr w:type="spellStart"/>
      <w:r w:rsidRPr="005113D4">
        <w:rPr>
          <w:rFonts w:ascii="Times New Roman" w:eastAsia="Times New Roman" w:hAnsi="Times New Roman" w:cs="Times New Roman"/>
          <w:color w:val="282828"/>
        </w:rPr>
        <w:t>Stanny</w:t>
      </w:r>
      <w:proofErr w:type="spellEnd"/>
      <w:r w:rsidRPr="005113D4">
        <w:rPr>
          <w:rFonts w:ascii="Times New Roman" w:eastAsia="Times New Roman" w:hAnsi="Times New Roman" w:cs="Times New Roman"/>
          <w:color w:val="282828"/>
        </w:rPr>
        <w:t>, C. J. (2002). The cognitive failures questionnaire revisited: dimensions and correlates. </w:t>
      </w:r>
      <w:r w:rsidRPr="005113D4">
        <w:rPr>
          <w:rFonts w:ascii="Times New Roman" w:eastAsia="Times New Roman" w:hAnsi="Times New Roman" w:cs="Times New Roman"/>
          <w:i/>
          <w:iCs/>
          <w:color w:val="282828"/>
        </w:rPr>
        <w:t>J. Gen. Psychol</w:t>
      </w:r>
      <w:r w:rsidRPr="005113D4">
        <w:rPr>
          <w:rFonts w:ascii="Times New Roman" w:eastAsia="Times New Roman" w:hAnsi="Times New Roman" w:cs="Times New Roman"/>
          <w:color w:val="282828"/>
        </w:rPr>
        <w:t xml:space="preserve">. 129, 238–256. </w:t>
      </w:r>
      <w:proofErr w:type="spellStart"/>
      <w:r w:rsidRPr="005113D4">
        <w:rPr>
          <w:rFonts w:ascii="Times New Roman" w:eastAsia="Times New Roman" w:hAnsi="Times New Roman" w:cs="Times New Roman"/>
          <w:color w:val="282828"/>
        </w:rPr>
        <w:t>doi</w:t>
      </w:r>
      <w:proofErr w:type="spellEnd"/>
      <w:r w:rsidRPr="005113D4">
        <w:rPr>
          <w:rFonts w:ascii="Times New Roman" w:eastAsia="Times New Roman" w:hAnsi="Times New Roman" w:cs="Times New Roman"/>
          <w:color w:val="282828"/>
        </w:rPr>
        <w:t>: 10.1080/00221300209602098</w:t>
      </w:r>
    </w:p>
    <w:p w14:paraId="630EDF68" w14:textId="77777777" w:rsidR="00372F07" w:rsidRPr="005113D4" w:rsidRDefault="00082C1C" w:rsidP="00372F07">
      <w:pPr>
        <w:shd w:val="clear" w:color="auto" w:fill="F7F7F7"/>
        <w:spacing w:line="240" w:lineRule="auto"/>
        <w:rPr>
          <w:rFonts w:ascii="Times New Roman" w:eastAsia="Times New Roman" w:hAnsi="Times New Roman" w:cs="Times New Roman"/>
          <w:color w:val="282828"/>
        </w:rPr>
      </w:pPr>
      <w:hyperlink r:id="rId216" w:tgtFrame="_blank" w:history="1">
        <w:proofErr w:type="spellStart"/>
        <w:r w:rsidR="00372F07" w:rsidRPr="005113D4">
          <w:rPr>
            <w:rFonts w:ascii="Times New Roman" w:eastAsia="Times New Roman" w:hAnsi="Times New Roman" w:cs="Times New Roman"/>
            <w:color w:val="1DB5C3"/>
            <w:u w:val="single"/>
          </w:rPr>
          <w:t>Pubmed</w:t>
        </w:r>
        <w:proofErr w:type="spellEnd"/>
        <w:r w:rsidR="00372F07" w:rsidRPr="005113D4">
          <w:rPr>
            <w:rFonts w:ascii="Times New Roman" w:eastAsia="Times New Roman" w:hAnsi="Times New Roman" w:cs="Times New Roman"/>
            <w:color w:val="1DB5C3"/>
            <w:u w:val="single"/>
          </w:rPr>
          <w:t xml:space="preserve"> Abstract</w:t>
        </w:r>
      </w:hyperlink>
      <w:r w:rsidR="00372F07" w:rsidRPr="005113D4">
        <w:rPr>
          <w:rFonts w:ascii="Times New Roman" w:eastAsia="Times New Roman" w:hAnsi="Times New Roman" w:cs="Times New Roman"/>
          <w:color w:val="282828"/>
        </w:rPr>
        <w:t> | </w:t>
      </w:r>
      <w:proofErr w:type="spellStart"/>
      <w:r w:rsidRPr="005113D4">
        <w:rPr>
          <w:rFonts w:ascii="Times New Roman" w:hAnsi="Times New Roman" w:cs="Times New Roman"/>
        </w:rPr>
        <w:fldChar w:fldCharType="begin"/>
      </w:r>
      <w:r w:rsidRPr="005113D4">
        <w:rPr>
          <w:rFonts w:ascii="Times New Roman" w:hAnsi="Times New Roman" w:cs="Times New Roman"/>
        </w:rPr>
        <w:instrText xml:space="preserve"> HYPERLINK "http://eutils.ncbi.nlm.nih.gov/entrez/eutils/elink.fcgi?db=pubmed&amp;cmd=prlinks&amp;retmode=ref&amp;id=12224809" \t "_blank" </w:instrText>
      </w:r>
      <w:r w:rsidRPr="005113D4">
        <w:rPr>
          <w:rFonts w:ascii="Times New Roman" w:hAnsi="Times New Roman" w:cs="Times New Roman"/>
        </w:rPr>
        <w:fldChar w:fldCharType="separate"/>
      </w:r>
      <w:r w:rsidR="00372F07" w:rsidRPr="005113D4">
        <w:rPr>
          <w:rFonts w:ascii="Times New Roman" w:eastAsia="Times New Roman" w:hAnsi="Times New Roman" w:cs="Times New Roman"/>
          <w:color w:val="1DB5C3"/>
          <w:u w:val="single"/>
        </w:rPr>
        <w:t>Pubmed</w:t>
      </w:r>
      <w:proofErr w:type="spellEnd"/>
      <w:r w:rsidR="00372F07" w:rsidRPr="005113D4">
        <w:rPr>
          <w:rFonts w:ascii="Times New Roman" w:eastAsia="Times New Roman" w:hAnsi="Times New Roman" w:cs="Times New Roman"/>
          <w:color w:val="1DB5C3"/>
          <w:u w:val="single"/>
        </w:rPr>
        <w:t xml:space="preserve"> Full Text</w:t>
      </w:r>
      <w:r w:rsidRPr="005113D4">
        <w:rPr>
          <w:rFonts w:ascii="Times New Roman" w:eastAsia="Times New Roman" w:hAnsi="Times New Roman" w:cs="Times New Roman"/>
          <w:color w:val="1DB5C3"/>
          <w:u w:val="single"/>
        </w:rPr>
        <w:fldChar w:fldCharType="end"/>
      </w:r>
      <w:r w:rsidR="00372F07" w:rsidRPr="005113D4">
        <w:rPr>
          <w:rFonts w:ascii="Times New Roman" w:eastAsia="Times New Roman" w:hAnsi="Times New Roman" w:cs="Times New Roman"/>
          <w:color w:val="282828"/>
        </w:rPr>
        <w:t> | </w:t>
      </w:r>
      <w:proofErr w:type="spellStart"/>
      <w:r w:rsidR="00372F07" w:rsidRPr="005113D4">
        <w:rPr>
          <w:rFonts w:ascii="Times New Roman" w:eastAsia="Times New Roman" w:hAnsi="Times New Roman" w:cs="Times New Roman"/>
          <w:color w:val="282828"/>
        </w:rPr>
        <w:fldChar w:fldCharType="begin"/>
      </w:r>
      <w:r w:rsidR="00372F07" w:rsidRPr="005113D4">
        <w:rPr>
          <w:rFonts w:ascii="Times New Roman" w:eastAsia="Times New Roman" w:hAnsi="Times New Roman" w:cs="Times New Roman"/>
          <w:color w:val="282828"/>
        </w:rPr>
        <w:instrText xml:space="preserve"> HYPERLINK "http://dx.doi.org/10.1080/00221300209602098" \t "_blank" </w:instrText>
      </w:r>
      <w:r w:rsidR="00372F07" w:rsidRPr="005113D4">
        <w:rPr>
          <w:rFonts w:ascii="Times New Roman" w:eastAsia="Times New Roman" w:hAnsi="Times New Roman" w:cs="Times New Roman"/>
          <w:color w:val="282828"/>
        </w:rPr>
        <w:fldChar w:fldCharType="separate"/>
      </w:r>
      <w:r w:rsidR="00372F07" w:rsidRPr="005113D4">
        <w:rPr>
          <w:rFonts w:ascii="Times New Roman" w:eastAsia="Times New Roman" w:hAnsi="Times New Roman" w:cs="Times New Roman"/>
          <w:color w:val="1DB5C3"/>
          <w:u w:val="single"/>
        </w:rPr>
        <w:t>CrossRef</w:t>
      </w:r>
      <w:proofErr w:type="spellEnd"/>
      <w:r w:rsidR="00372F07" w:rsidRPr="005113D4">
        <w:rPr>
          <w:rFonts w:ascii="Times New Roman" w:eastAsia="Times New Roman" w:hAnsi="Times New Roman" w:cs="Times New Roman"/>
          <w:color w:val="1DB5C3"/>
          <w:u w:val="single"/>
        </w:rPr>
        <w:t xml:space="preserve"> Full Text</w:t>
      </w:r>
      <w:r w:rsidR="00372F07" w:rsidRPr="005113D4">
        <w:rPr>
          <w:rFonts w:ascii="Times New Roman" w:eastAsia="Times New Roman" w:hAnsi="Times New Roman" w:cs="Times New Roman"/>
          <w:color w:val="282828"/>
        </w:rPr>
        <w:fldChar w:fldCharType="end"/>
      </w:r>
      <w:r w:rsidR="00372F07" w:rsidRPr="005113D4">
        <w:rPr>
          <w:rFonts w:ascii="Times New Roman" w:eastAsia="Times New Roman" w:hAnsi="Times New Roman" w:cs="Times New Roman"/>
          <w:color w:val="282828"/>
        </w:rPr>
        <w:t> | </w:t>
      </w:r>
      <w:hyperlink r:id="rId217" w:tgtFrame="_blank" w:history="1">
        <w:r w:rsidR="00372F07" w:rsidRPr="005113D4">
          <w:rPr>
            <w:rFonts w:ascii="Times New Roman" w:eastAsia="Times New Roman" w:hAnsi="Times New Roman" w:cs="Times New Roman"/>
            <w:color w:val="1DB5C3"/>
            <w:u w:val="single"/>
          </w:rPr>
          <w:t>Google Scholar</w:t>
        </w:r>
      </w:hyperlink>
    </w:p>
    <w:p w14:paraId="4C9D7265"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bookmarkStart w:id="70" w:name="B65"/>
      <w:bookmarkEnd w:id="70"/>
      <w:r w:rsidRPr="005113D4">
        <w:rPr>
          <w:rFonts w:ascii="Times New Roman" w:eastAsia="Times New Roman" w:hAnsi="Times New Roman" w:cs="Times New Roman"/>
          <w:color w:val="282828"/>
        </w:rPr>
        <w:t>Watt, J. D., and Blanchard, M. J. (1994). Boredom proneness and the need for cognition. </w:t>
      </w:r>
      <w:r w:rsidRPr="005113D4">
        <w:rPr>
          <w:rFonts w:ascii="Times New Roman" w:eastAsia="Times New Roman" w:hAnsi="Times New Roman" w:cs="Times New Roman"/>
          <w:i/>
          <w:iCs/>
          <w:color w:val="282828"/>
        </w:rPr>
        <w:t>J. Res. Pers</w:t>
      </w:r>
      <w:r w:rsidRPr="005113D4">
        <w:rPr>
          <w:rFonts w:ascii="Times New Roman" w:eastAsia="Times New Roman" w:hAnsi="Times New Roman" w:cs="Times New Roman"/>
          <w:color w:val="282828"/>
        </w:rPr>
        <w:t xml:space="preserve">. 28, 44–51. </w:t>
      </w:r>
      <w:proofErr w:type="spellStart"/>
      <w:r w:rsidRPr="005113D4">
        <w:rPr>
          <w:rFonts w:ascii="Times New Roman" w:eastAsia="Times New Roman" w:hAnsi="Times New Roman" w:cs="Times New Roman"/>
          <w:color w:val="282828"/>
        </w:rPr>
        <w:t>doi</w:t>
      </w:r>
      <w:proofErr w:type="spellEnd"/>
      <w:r w:rsidRPr="005113D4">
        <w:rPr>
          <w:rFonts w:ascii="Times New Roman" w:eastAsia="Times New Roman" w:hAnsi="Times New Roman" w:cs="Times New Roman"/>
          <w:color w:val="282828"/>
        </w:rPr>
        <w:t>: 10.1006/jrpe.1994.1005</w:t>
      </w:r>
    </w:p>
    <w:p w14:paraId="4F3A6FD2" w14:textId="77777777" w:rsidR="00372F07" w:rsidRPr="005113D4" w:rsidRDefault="00082C1C" w:rsidP="00372F07">
      <w:pPr>
        <w:shd w:val="clear" w:color="auto" w:fill="F7F7F7"/>
        <w:spacing w:line="240" w:lineRule="auto"/>
        <w:rPr>
          <w:rFonts w:ascii="Times New Roman" w:eastAsia="Times New Roman" w:hAnsi="Times New Roman" w:cs="Times New Roman"/>
          <w:color w:val="282828"/>
        </w:rPr>
      </w:pPr>
      <w:hyperlink r:id="rId218" w:tgtFrame="_blank" w:history="1">
        <w:proofErr w:type="spellStart"/>
        <w:r w:rsidR="00372F07" w:rsidRPr="005113D4">
          <w:rPr>
            <w:rFonts w:ascii="Times New Roman" w:eastAsia="Times New Roman" w:hAnsi="Times New Roman" w:cs="Times New Roman"/>
            <w:color w:val="1DB5C3"/>
            <w:u w:val="single"/>
          </w:rPr>
          <w:t>Pubmed</w:t>
        </w:r>
        <w:proofErr w:type="spellEnd"/>
        <w:r w:rsidR="00372F07" w:rsidRPr="005113D4">
          <w:rPr>
            <w:rFonts w:ascii="Times New Roman" w:eastAsia="Times New Roman" w:hAnsi="Times New Roman" w:cs="Times New Roman"/>
            <w:color w:val="1DB5C3"/>
            <w:u w:val="single"/>
          </w:rPr>
          <w:t xml:space="preserve"> Abstract</w:t>
        </w:r>
      </w:hyperlink>
      <w:r w:rsidR="00372F07" w:rsidRPr="005113D4">
        <w:rPr>
          <w:rFonts w:ascii="Times New Roman" w:eastAsia="Times New Roman" w:hAnsi="Times New Roman" w:cs="Times New Roman"/>
          <w:color w:val="282828"/>
        </w:rPr>
        <w:t> | </w:t>
      </w:r>
      <w:proofErr w:type="spellStart"/>
      <w:r w:rsidR="00372F07" w:rsidRPr="005113D4">
        <w:rPr>
          <w:rFonts w:ascii="Times New Roman" w:eastAsia="Times New Roman" w:hAnsi="Times New Roman" w:cs="Times New Roman"/>
          <w:color w:val="282828"/>
        </w:rPr>
        <w:fldChar w:fldCharType="begin"/>
      </w:r>
      <w:r w:rsidR="00372F07" w:rsidRPr="005113D4">
        <w:rPr>
          <w:rFonts w:ascii="Times New Roman" w:eastAsia="Times New Roman" w:hAnsi="Times New Roman" w:cs="Times New Roman"/>
          <w:color w:val="282828"/>
        </w:rPr>
        <w:instrText xml:space="preserve"> HYPERLINK "http://eutils.ncbi.nlm.nih.gov/entrez/eutils/elink.fcgi?db=pubmed&amp;cmd=prlinks&amp;retmode=ref&amp;id=9857501" \t "_blank" </w:instrText>
      </w:r>
      <w:r w:rsidR="00372F07" w:rsidRPr="005113D4">
        <w:rPr>
          <w:rFonts w:ascii="Times New Roman" w:eastAsia="Times New Roman" w:hAnsi="Times New Roman" w:cs="Times New Roman"/>
          <w:color w:val="282828"/>
        </w:rPr>
        <w:fldChar w:fldCharType="separate"/>
      </w:r>
      <w:r w:rsidR="00372F07" w:rsidRPr="005113D4">
        <w:rPr>
          <w:rFonts w:ascii="Times New Roman" w:eastAsia="Times New Roman" w:hAnsi="Times New Roman" w:cs="Times New Roman"/>
          <w:color w:val="1DB5C3"/>
          <w:u w:val="single"/>
        </w:rPr>
        <w:t>Pubmed</w:t>
      </w:r>
      <w:proofErr w:type="spellEnd"/>
      <w:r w:rsidR="00372F07" w:rsidRPr="005113D4">
        <w:rPr>
          <w:rFonts w:ascii="Times New Roman" w:eastAsia="Times New Roman" w:hAnsi="Times New Roman" w:cs="Times New Roman"/>
          <w:color w:val="1DB5C3"/>
          <w:u w:val="single"/>
        </w:rPr>
        <w:t xml:space="preserve"> Full Text</w:t>
      </w:r>
      <w:r w:rsidR="00372F07" w:rsidRPr="005113D4">
        <w:rPr>
          <w:rFonts w:ascii="Times New Roman" w:eastAsia="Times New Roman" w:hAnsi="Times New Roman" w:cs="Times New Roman"/>
          <w:color w:val="282828"/>
        </w:rPr>
        <w:fldChar w:fldCharType="end"/>
      </w:r>
      <w:r w:rsidR="00372F07" w:rsidRPr="005113D4">
        <w:rPr>
          <w:rFonts w:ascii="Times New Roman" w:eastAsia="Times New Roman" w:hAnsi="Times New Roman" w:cs="Times New Roman"/>
          <w:color w:val="282828"/>
        </w:rPr>
        <w:t> | </w:t>
      </w:r>
      <w:proofErr w:type="spellStart"/>
      <w:r w:rsidR="00372F07" w:rsidRPr="005113D4">
        <w:rPr>
          <w:rFonts w:ascii="Times New Roman" w:eastAsia="Times New Roman" w:hAnsi="Times New Roman" w:cs="Times New Roman"/>
          <w:color w:val="282828"/>
        </w:rPr>
        <w:fldChar w:fldCharType="begin"/>
      </w:r>
      <w:r w:rsidR="00372F07" w:rsidRPr="005113D4">
        <w:rPr>
          <w:rFonts w:ascii="Times New Roman" w:eastAsia="Times New Roman" w:hAnsi="Times New Roman" w:cs="Times New Roman"/>
          <w:color w:val="282828"/>
        </w:rPr>
        <w:instrText xml:space="preserve"> HYPERLINK "http://dx.doi.org/10.1080/00223989809599295" \t "_blank" </w:instrText>
      </w:r>
      <w:r w:rsidR="00372F07" w:rsidRPr="005113D4">
        <w:rPr>
          <w:rFonts w:ascii="Times New Roman" w:eastAsia="Times New Roman" w:hAnsi="Times New Roman" w:cs="Times New Roman"/>
          <w:color w:val="282828"/>
        </w:rPr>
        <w:fldChar w:fldCharType="separate"/>
      </w:r>
      <w:r w:rsidR="00372F07" w:rsidRPr="005113D4">
        <w:rPr>
          <w:rFonts w:ascii="Times New Roman" w:eastAsia="Times New Roman" w:hAnsi="Times New Roman" w:cs="Times New Roman"/>
          <w:color w:val="1DB5C3"/>
          <w:u w:val="single"/>
        </w:rPr>
        <w:t>CrossRef</w:t>
      </w:r>
      <w:proofErr w:type="spellEnd"/>
      <w:r w:rsidR="00372F07" w:rsidRPr="005113D4">
        <w:rPr>
          <w:rFonts w:ascii="Times New Roman" w:eastAsia="Times New Roman" w:hAnsi="Times New Roman" w:cs="Times New Roman"/>
          <w:color w:val="1DB5C3"/>
          <w:u w:val="single"/>
        </w:rPr>
        <w:t xml:space="preserve"> Full Text</w:t>
      </w:r>
      <w:r w:rsidR="00372F07" w:rsidRPr="005113D4">
        <w:rPr>
          <w:rFonts w:ascii="Times New Roman" w:eastAsia="Times New Roman" w:hAnsi="Times New Roman" w:cs="Times New Roman"/>
          <w:color w:val="282828"/>
        </w:rPr>
        <w:fldChar w:fldCharType="end"/>
      </w:r>
      <w:r w:rsidR="00372F07" w:rsidRPr="005113D4">
        <w:rPr>
          <w:rFonts w:ascii="Times New Roman" w:eastAsia="Times New Roman" w:hAnsi="Times New Roman" w:cs="Times New Roman"/>
          <w:color w:val="282828"/>
        </w:rPr>
        <w:t> | </w:t>
      </w:r>
      <w:hyperlink r:id="rId219" w:tgtFrame="_blank" w:history="1">
        <w:r w:rsidR="00372F07" w:rsidRPr="005113D4">
          <w:rPr>
            <w:rFonts w:ascii="Times New Roman" w:eastAsia="Times New Roman" w:hAnsi="Times New Roman" w:cs="Times New Roman"/>
            <w:color w:val="1DB5C3"/>
            <w:u w:val="single"/>
          </w:rPr>
          <w:t>Google Scholar</w:t>
        </w:r>
      </w:hyperlink>
    </w:p>
    <w:p w14:paraId="0FE0B10C"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282828"/>
        </w:rPr>
      </w:pPr>
      <w:bookmarkStart w:id="71" w:name="B66"/>
      <w:bookmarkEnd w:id="71"/>
      <w:r w:rsidRPr="005113D4">
        <w:rPr>
          <w:rFonts w:ascii="Times New Roman" w:eastAsia="Times New Roman" w:hAnsi="Times New Roman" w:cs="Times New Roman"/>
          <w:color w:val="282828"/>
        </w:rPr>
        <w:t>Watt, J. D., and Vodanovich, S. J. (1999). Boredom proneness and psychosocial development. </w:t>
      </w:r>
      <w:r w:rsidRPr="005113D4">
        <w:rPr>
          <w:rFonts w:ascii="Times New Roman" w:eastAsia="Times New Roman" w:hAnsi="Times New Roman" w:cs="Times New Roman"/>
          <w:i/>
          <w:iCs/>
          <w:color w:val="282828"/>
        </w:rPr>
        <w:t>J. Psychol</w:t>
      </w:r>
      <w:r w:rsidRPr="005113D4">
        <w:rPr>
          <w:rFonts w:ascii="Times New Roman" w:eastAsia="Times New Roman" w:hAnsi="Times New Roman" w:cs="Times New Roman"/>
          <w:color w:val="282828"/>
        </w:rPr>
        <w:t xml:space="preserve">. 133, 303–314. </w:t>
      </w:r>
      <w:proofErr w:type="spellStart"/>
      <w:r w:rsidRPr="005113D4">
        <w:rPr>
          <w:rFonts w:ascii="Times New Roman" w:eastAsia="Times New Roman" w:hAnsi="Times New Roman" w:cs="Times New Roman"/>
          <w:color w:val="282828"/>
        </w:rPr>
        <w:t>doi</w:t>
      </w:r>
      <w:proofErr w:type="spellEnd"/>
      <w:r w:rsidRPr="005113D4">
        <w:rPr>
          <w:rFonts w:ascii="Times New Roman" w:eastAsia="Times New Roman" w:hAnsi="Times New Roman" w:cs="Times New Roman"/>
          <w:color w:val="282828"/>
        </w:rPr>
        <w:t>: 10.1080/00223989909599743</w:t>
      </w:r>
    </w:p>
    <w:p w14:paraId="39F4C019" w14:textId="77777777" w:rsidR="00372F07" w:rsidRPr="005113D4" w:rsidRDefault="00082C1C" w:rsidP="00372F07">
      <w:pPr>
        <w:shd w:val="clear" w:color="auto" w:fill="F7F7F7"/>
        <w:spacing w:line="240" w:lineRule="auto"/>
        <w:rPr>
          <w:rFonts w:ascii="Times New Roman" w:eastAsia="Times New Roman" w:hAnsi="Times New Roman" w:cs="Times New Roman"/>
          <w:color w:val="282828"/>
        </w:rPr>
      </w:pPr>
      <w:hyperlink r:id="rId220" w:tgtFrame="_blank" w:history="1">
        <w:proofErr w:type="spellStart"/>
        <w:r w:rsidR="00372F07" w:rsidRPr="005113D4">
          <w:rPr>
            <w:rFonts w:ascii="Times New Roman" w:eastAsia="Times New Roman" w:hAnsi="Times New Roman" w:cs="Times New Roman"/>
            <w:color w:val="1DB5C3"/>
            <w:u w:val="single"/>
          </w:rPr>
          <w:t>Pubmed</w:t>
        </w:r>
        <w:proofErr w:type="spellEnd"/>
        <w:r w:rsidR="00372F07" w:rsidRPr="005113D4">
          <w:rPr>
            <w:rFonts w:ascii="Times New Roman" w:eastAsia="Times New Roman" w:hAnsi="Times New Roman" w:cs="Times New Roman"/>
            <w:color w:val="1DB5C3"/>
            <w:u w:val="single"/>
          </w:rPr>
          <w:t xml:space="preserve"> Abstract</w:t>
        </w:r>
      </w:hyperlink>
      <w:r w:rsidR="00372F07" w:rsidRPr="005113D4">
        <w:rPr>
          <w:rFonts w:ascii="Times New Roman" w:eastAsia="Times New Roman" w:hAnsi="Times New Roman" w:cs="Times New Roman"/>
          <w:color w:val="282828"/>
        </w:rPr>
        <w:t> | </w:t>
      </w:r>
      <w:proofErr w:type="spellStart"/>
      <w:r w:rsidRPr="005113D4">
        <w:rPr>
          <w:rFonts w:ascii="Times New Roman" w:hAnsi="Times New Roman" w:cs="Times New Roman"/>
        </w:rPr>
        <w:fldChar w:fldCharType="begin"/>
      </w:r>
      <w:r w:rsidRPr="005113D4">
        <w:rPr>
          <w:rFonts w:ascii="Times New Roman" w:hAnsi="Times New Roman" w:cs="Times New Roman"/>
        </w:rPr>
        <w:instrText xml:space="preserve"> HYPERLINK "http://eutils.ncbi.nlm.nih.gov/entrez/eutils/elink.fcgi?db=pubmed&amp;cmd=prlinks&amp;retmode=ref&amp;id=10319449" \t "_blank" </w:instrText>
      </w:r>
      <w:r w:rsidRPr="005113D4">
        <w:rPr>
          <w:rFonts w:ascii="Times New Roman" w:hAnsi="Times New Roman" w:cs="Times New Roman"/>
        </w:rPr>
        <w:fldChar w:fldCharType="separate"/>
      </w:r>
      <w:r w:rsidR="00372F07" w:rsidRPr="005113D4">
        <w:rPr>
          <w:rFonts w:ascii="Times New Roman" w:eastAsia="Times New Roman" w:hAnsi="Times New Roman" w:cs="Times New Roman"/>
          <w:color w:val="1DB5C3"/>
          <w:u w:val="single"/>
        </w:rPr>
        <w:t>Pubmed</w:t>
      </w:r>
      <w:proofErr w:type="spellEnd"/>
      <w:r w:rsidR="00372F07" w:rsidRPr="005113D4">
        <w:rPr>
          <w:rFonts w:ascii="Times New Roman" w:eastAsia="Times New Roman" w:hAnsi="Times New Roman" w:cs="Times New Roman"/>
          <w:color w:val="1DB5C3"/>
          <w:u w:val="single"/>
        </w:rPr>
        <w:t xml:space="preserve"> Full Text</w:t>
      </w:r>
      <w:r w:rsidRPr="005113D4">
        <w:rPr>
          <w:rFonts w:ascii="Times New Roman" w:eastAsia="Times New Roman" w:hAnsi="Times New Roman" w:cs="Times New Roman"/>
          <w:color w:val="1DB5C3"/>
          <w:u w:val="single"/>
        </w:rPr>
        <w:fldChar w:fldCharType="end"/>
      </w:r>
      <w:r w:rsidR="00372F07" w:rsidRPr="005113D4">
        <w:rPr>
          <w:rFonts w:ascii="Times New Roman" w:eastAsia="Times New Roman" w:hAnsi="Times New Roman" w:cs="Times New Roman"/>
          <w:color w:val="282828"/>
        </w:rPr>
        <w:t> | </w:t>
      </w:r>
      <w:proofErr w:type="spellStart"/>
      <w:r w:rsidR="00372F07" w:rsidRPr="005113D4">
        <w:rPr>
          <w:rFonts w:ascii="Times New Roman" w:eastAsia="Times New Roman" w:hAnsi="Times New Roman" w:cs="Times New Roman"/>
          <w:color w:val="282828"/>
        </w:rPr>
        <w:fldChar w:fldCharType="begin"/>
      </w:r>
      <w:r w:rsidR="00372F07" w:rsidRPr="005113D4">
        <w:rPr>
          <w:rFonts w:ascii="Times New Roman" w:eastAsia="Times New Roman" w:hAnsi="Times New Roman" w:cs="Times New Roman"/>
          <w:color w:val="282828"/>
        </w:rPr>
        <w:instrText xml:space="preserve"> HYPERLINK "http://dx.doi.org/10.1080/00223989909599743" \t "_blank" </w:instrText>
      </w:r>
      <w:r w:rsidR="00372F07" w:rsidRPr="005113D4">
        <w:rPr>
          <w:rFonts w:ascii="Times New Roman" w:eastAsia="Times New Roman" w:hAnsi="Times New Roman" w:cs="Times New Roman"/>
          <w:color w:val="282828"/>
        </w:rPr>
        <w:fldChar w:fldCharType="separate"/>
      </w:r>
      <w:r w:rsidR="00372F07" w:rsidRPr="005113D4">
        <w:rPr>
          <w:rFonts w:ascii="Times New Roman" w:eastAsia="Times New Roman" w:hAnsi="Times New Roman" w:cs="Times New Roman"/>
          <w:color w:val="1DB5C3"/>
          <w:u w:val="single"/>
        </w:rPr>
        <w:t>CrossRef</w:t>
      </w:r>
      <w:proofErr w:type="spellEnd"/>
      <w:r w:rsidR="00372F07" w:rsidRPr="005113D4">
        <w:rPr>
          <w:rFonts w:ascii="Times New Roman" w:eastAsia="Times New Roman" w:hAnsi="Times New Roman" w:cs="Times New Roman"/>
          <w:color w:val="1DB5C3"/>
          <w:u w:val="single"/>
        </w:rPr>
        <w:t xml:space="preserve"> Full Text</w:t>
      </w:r>
      <w:r w:rsidR="00372F07" w:rsidRPr="005113D4">
        <w:rPr>
          <w:rFonts w:ascii="Times New Roman" w:eastAsia="Times New Roman" w:hAnsi="Times New Roman" w:cs="Times New Roman"/>
          <w:color w:val="282828"/>
        </w:rPr>
        <w:fldChar w:fldCharType="end"/>
      </w:r>
      <w:r w:rsidR="00372F07" w:rsidRPr="005113D4">
        <w:rPr>
          <w:rFonts w:ascii="Times New Roman" w:eastAsia="Times New Roman" w:hAnsi="Times New Roman" w:cs="Times New Roman"/>
          <w:color w:val="282828"/>
        </w:rPr>
        <w:t> | </w:t>
      </w:r>
      <w:hyperlink r:id="rId221" w:tgtFrame="_blank" w:history="1">
        <w:r w:rsidR="00372F07" w:rsidRPr="005113D4">
          <w:rPr>
            <w:rFonts w:ascii="Times New Roman" w:eastAsia="Times New Roman" w:hAnsi="Times New Roman" w:cs="Times New Roman"/>
            <w:color w:val="1DB5C3"/>
            <w:u w:val="single"/>
          </w:rPr>
          <w:t>Google Scholar</w:t>
        </w:r>
      </w:hyperlink>
    </w:p>
    <w:p w14:paraId="7D7A5565"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3E3D40"/>
        </w:rPr>
      </w:pPr>
      <w:r w:rsidRPr="005113D4">
        <w:rPr>
          <w:rFonts w:ascii="Times New Roman" w:eastAsia="Times New Roman" w:hAnsi="Times New Roman" w:cs="Times New Roman"/>
          <w:b/>
          <w:bCs/>
          <w:color w:val="3E3D40"/>
        </w:rPr>
        <w:t>Keywords:</w:t>
      </w:r>
      <w:r w:rsidRPr="005113D4">
        <w:rPr>
          <w:rFonts w:ascii="Times New Roman" w:eastAsia="Times New Roman" w:hAnsi="Times New Roman" w:cs="Times New Roman"/>
          <w:color w:val="3E3D40"/>
        </w:rPr>
        <w:t> boredom, emotion, frustration, restlessness, weariness</w:t>
      </w:r>
    </w:p>
    <w:p w14:paraId="592B0D7C"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3E3D40"/>
        </w:rPr>
      </w:pPr>
      <w:r w:rsidRPr="005113D4">
        <w:rPr>
          <w:rFonts w:ascii="Times New Roman" w:eastAsia="Times New Roman" w:hAnsi="Times New Roman" w:cs="Times New Roman"/>
          <w:b/>
          <w:bCs/>
          <w:color w:val="3E3D40"/>
        </w:rPr>
        <w:t>Citation:</w:t>
      </w:r>
      <w:r w:rsidRPr="005113D4">
        <w:rPr>
          <w:rFonts w:ascii="Times New Roman" w:eastAsia="Times New Roman" w:hAnsi="Times New Roman" w:cs="Times New Roman"/>
          <w:color w:val="3E3D40"/>
        </w:rPr>
        <w:t> </w:t>
      </w:r>
      <w:proofErr w:type="spellStart"/>
      <w:r w:rsidRPr="005113D4">
        <w:rPr>
          <w:rFonts w:ascii="Times New Roman" w:eastAsia="Times New Roman" w:hAnsi="Times New Roman" w:cs="Times New Roman"/>
          <w:color w:val="3E3D40"/>
        </w:rPr>
        <w:t>Elpidorou</w:t>
      </w:r>
      <w:proofErr w:type="spellEnd"/>
      <w:r w:rsidRPr="005113D4">
        <w:rPr>
          <w:rFonts w:ascii="Times New Roman" w:eastAsia="Times New Roman" w:hAnsi="Times New Roman" w:cs="Times New Roman"/>
          <w:color w:val="3E3D40"/>
        </w:rPr>
        <w:t xml:space="preserve"> A (2014) The bright side of boredom. </w:t>
      </w:r>
      <w:r w:rsidRPr="005113D4">
        <w:rPr>
          <w:rFonts w:ascii="Times New Roman" w:eastAsia="Times New Roman" w:hAnsi="Times New Roman" w:cs="Times New Roman"/>
          <w:i/>
          <w:iCs/>
          <w:color w:val="3E3D40"/>
        </w:rPr>
        <w:t>Front. Psychol</w:t>
      </w:r>
      <w:r w:rsidRPr="005113D4">
        <w:rPr>
          <w:rFonts w:ascii="Times New Roman" w:eastAsia="Times New Roman" w:hAnsi="Times New Roman" w:cs="Times New Roman"/>
          <w:color w:val="3E3D40"/>
        </w:rPr>
        <w:t>. </w:t>
      </w:r>
      <w:r w:rsidRPr="005113D4">
        <w:rPr>
          <w:rFonts w:ascii="Times New Roman" w:eastAsia="Times New Roman" w:hAnsi="Times New Roman" w:cs="Times New Roman"/>
          <w:b/>
          <w:bCs/>
          <w:color w:val="3E3D40"/>
        </w:rPr>
        <w:t>5</w:t>
      </w:r>
      <w:r w:rsidRPr="005113D4">
        <w:rPr>
          <w:rFonts w:ascii="Times New Roman" w:eastAsia="Times New Roman" w:hAnsi="Times New Roman" w:cs="Times New Roman"/>
          <w:color w:val="3E3D40"/>
        </w:rPr>
        <w:t xml:space="preserve">:1245. </w:t>
      </w:r>
      <w:proofErr w:type="spellStart"/>
      <w:r w:rsidRPr="005113D4">
        <w:rPr>
          <w:rFonts w:ascii="Times New Roman" w:eastAsia="Times New Roman" w:hAnsi="Times New Roman" w:cs="Times New Roman"/>
          <w:color w:val="3E3D40"/>
        </w:rPr>
        <w:t>doi</w:t>
      </w:r>
      <w:proofErr w:type="spellEnd"/>
      <w:r w:rsidRPr="005113D4">
        <w:rPr>
          <w:rFonts w:ascii="Times New Roman" w:eastAsia="Times New Roman" w:hAnsi="Times New Roman" w:cs="Times New Roman"/>
          <w:color w:val="3E3D40"/>
        </w:rPr>
        <w:t>: 10.3389/fpsyg.2014.01245</w:t>
      </w:r>
    </w:p>
    <w:p w14:paraId="63B12962"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3E3D40"/>
        </w:rPr>
      </w:pPr>
      <w:r w:rsidRPr="005113D4">
        <w:rPr>
          <w:rFonts w:ascii="Times New Roman" w:eastAsia="Times New Roman" w:hAnsi="Times New Roman" w:cs="Times New Roman"/>
          <w:b/>
          <w:bCs/>
          <w:color w:val="3E3D40"/>
        </w:rPr>
        <w:t>Received:</w:t>
      </w:r>
      <w:r w:rsidRPr="005113D4">
        <w:rPr>
          <w:rFonts w:ascii="Times New Roman" w:eastAsia="Times New Roman" w:hAnsi="Times New Roman" w:cs="Times New Roman"/>
          <w:color w:val="3E3D40"/>
        </w:rPr>
        <w:t> 09 September 2014; </w:t>
      </w:r>
      <w:r w:rsidRPr="005113D4">
        <w:rPr>
          <w:rFonts w:ascii="Times New Roman" w:eastAsia="Times New Roman" w:hAnsi="Times New Roman" w:cs="Times New Roman"/>
          <w:b/>
          <w:bCs/>
          <w:color w:val="3E3D40"/>
        </w:rPr>
        <w:t>Accepted:</w:t>
      </w:r>
      <w:r w:rsidRPr="005113D4">
        <w:rPr>
          <w:rFonts w:ascii="Times New Roman" w:eastAsia="Times New Roman" w:hAnsi="Times New Roman" w:cs="Times New Roman"/>
          <w:color w:val="3E3D40"/>
        </w:rPr>
        <w:t> 13 October 2014;</w:t>
      </w:r>
      <w:r w:rsidRPr="005113D4">
        <w:rPr>
          <w:rFonts w:ascii="Times New Roman" w:eastAsia="Times New Roman" w:hAnsi="Times New Roman" w:cs="Times New Roman"/>
          <w:color w:val="3E3D40"/>
        </w:rPr>
        <w:br/>
      </w:r>
      <w:r w:rsidRPr="005113D4">
        <w:rPr>
          <w:rFonts w:ascii="Times New Roman" w:eastAsia="Times New Roman" w:hAnsi="Times New Roman" w:cs="Times New Roman"/>
          <w:b/>
          <w:bCs/>
          <w:color w:val="3E3D40"/>
        </w:rPr>
        <w:t>Published online:</w:t>
      </w:r>
      <w:r w:rsidRPr="005113D4">
        <w:rPr>
          <w:rFonts w:ascii="Times New Roman" w:eastAsia="Times New Roman" w:hAnsi="Times New Roman" w:cs="Times New Roman"/>
          <w:color w:val="3E3D40"/>
        </w:rPr>
        <w:t> 03 November 2014.</w:t>
      </w:r>
    </w:p>
    <w:p w14:paraId="1E8D7E8D" w14:textId="77777777" w:rsidR="00372F07" w:rsidRPr="005113D4" w:rsidRDefault="00372F07" w:rsidP="00372F07">
      <w:pPr>
        <w:shd w:val="clear" w:color="auto" w:fill="F7F7F7"/>
        <w:spacing w:after="0" w:line="240" w:lineRule="auto"/>
        <w:rPr>
          <w:rFonts w:ascii="Times New Roman" w:eastAsia="Times New Roman" w:hAnsi="Times New Roman" w:cs="Times New Roman"/>
          <w:color w:val="3E3D40"/>
        </w:rPr>
      </w:pPr>
      <w:r w:rsidRPr="005113D4">
        <w:rPr>
          <w:rFonts w:ascii="Times New Roman" w:eastAsia="Times New Roman" w:hAnsi="Times New Roman" w:cs="Times New Roman"/>
          <w:color w:val="3E3D40"/>
        </w:rPr>
        <w:t>Edited by:</w:t>
      </w:r>
    </w:p>
    <w:p w14:paraId="353CBAEB" w14:textId="77777777" w:rsidR="00372F07" w:rsidRPr="005113D4" w:rsidRDefault="00082C1C" w:rsidP="00372F07">
      <w:pPr>
        <w:shd w:val="clear" w:color="auto" w:fill="F7F7F7"/>
        <w:spacing w:line="240" w:lineRule="auto"/>
        <w:rPr>
          <w:rFonts w:ascii="Times New Roman" w:eastAsia="Times New Roman" w:hAnsi="Times New Roman" w:cs="Times New Roman"/>
          <w:color w:val="3E3D40"/>
        </w:rPr>
      </w:pPr>
      <w:hyperlink r:id="rId222" w:history="1">
        <w:r w:rsidR="00372F07" w:rsidRPr="005113D4">
          <w:rPr>
            <w:rFonts w:ascii="Times New Roman" w:eastAsia="Times New Roman" w:hAnsi="Times New Roman" w:cs="Times New Roman"/>
            <w:color w:val="1DB5C3"/>
            <w:u w:val="single"/>
          </w:rPr>
          <w:t>Jeffrey K. Yoshimi</w:t>
        </w:r>
      </w:hyperlink>
      <w:r w:rsidR="00372F07" w:rsidRPr="005113D4">
        <w:rPr>
          <w:rFonts w:ascii="Times New Roman" w:eastAsia="Times New Roman" w:hAnsi="Times New Roman" w:cs="Times New Roman"/>
          <w:color w:val="3E3D40"/>
        </w:rPr>
        <w:t>, University of California, Merced, USA</w:t>
      </w:r>
    </w:p>
    <w:p w14:paraId="75DB9F16" w14:textId="77777777" w:rsidR="00372F07" w:rsidRPr="005113D4" w:rsidRDefault="00372F07" w:rsidP="00372F07">
      <w:pPr>
        <w:shd w:val="clear" w:color="auto" w:fill="F7F7F7"/>
        <w:spacing w:after="0" w:line="240" w:lineRule="auto"/>
        <w:rPr>
          <w:rFonts w:ascii="Times New Roman" w:eastAsia="Times New Roman" w:hAnsi="Times New Roman" w:cs="Times New Roman"/>
          <w:color w:val="3E3D40"/>
        </w:rPr>
      </w:pPr>
      <w:r w:rsidRPr="005113D4">
        <w:rPr>
          <w:rFonts w:ascii="Times New Roman" w:eastAsia="Times New Roman" w:hAnsi="Times New Roman" w:cs="Times New Roman"/>
          <w:color w:val="3E3D40"/>
        </w:rPr>
        <w:t>Reviewed by:</w:t>
      </w:r>
    </w:p>
    <w:p w14:paraId="05730768" w14:textId="77777777" w:rsidR="00372F07" w:rsidRPr="005113D4" w:rsidRDefault="00082C1C" w:rsidP="00372F07">
      <w:pPr>
        <w:shd w:val="clear" w:color="auto" w:fill="F7F7F7"/>
        <w:spacing w:line="240" w:lineRule="auto"/>
        <w:rPr>
          <w:rFonts w:ascii="Times New Roman" w:eastAsia="Times New Roman" w:hAnsi="Times New Roman" w:cs="Times New Roman"/>
          <w:color w:val="3E3D40"/>
        </w:rPr>
      </w:pPr>
      <w:hyperlink r:id="rId223" w:history="1">
        <w:r w:rsidR="00372F07" w:rsidRPr="005113D4">
          <w:rPr>
            <w:rFonts w:ascii="Times New Roman" w:eastAsia="Times New Roman" w:hAnsi="Times New Roman" w:cs="Times New Roman"/>
            <w:color w:val="1DB5C3"/>
            <w:u w:val="single"/>
          </w:rPr>
          <w:t>John David Eastwood</w:t>
        </w:r>
      </w:hyperlink>
      <w:r w:rsidR="00372F07" w:rsidRPr="005113D4">
        <w:rPr>
          <w:rFonts w:ascii="Times New Roman" w:eastAsia="Times New Roman" w:hAnsi="Times New Roman" w:cs="Times New Roman"/>
          <w:color w:val="3E3D40"/>
        </w:rPr>
        <w:t>, York University, Canada</w:t>
      </w:r>
    </w:p>
    <w:p w14:paraId="28EFD05D"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3E3D40"/>
        </w:rPr>
      </w:pPr>
      <w:r w:rsidRPr="005113D4">
        <w:rPr>
          <w:rFonts w:ascii="Times New Roman" w:eastAsia="Times New Roman" w:hAnsi="Times New Roman" w:cs="Times New Roman"/>
          <w:b/>
          <w:bCs/>
          <w:color w:val="3E3D40"/>
        </w:rPr>
        <w:t>Copyright</w:t>
      </w:r>
      <w:r w:rsidRPr="005113D4">
        <w:rPr>
          <w:rFonts w:ascii="Times New Roman" w:eastAsia="Times New Roman" w:hAnsi="Times New Roman" w:cs="Times New Roman"/>
          <w:color w:val="3E3D40"/>
        </w:rPr>
        <w:t xml:space="preserve"> © 2014 </w:t>
      </w:r>
      <w:proofErr w:type="spellStart"/>
      <w:r w:rsidRPr="005113D4">
        <w:rPr>
          <w:rFonts w:ascii="Times New Roman" w:eastAsia="Times New Roman" w:hAnsi="Times New Roman" w:cs="Times New Roman"/>
          <w:color w:val="3E3D40"/>
        </w:rPr>
        <w:t>Elpidorou</w:t>
      </w:r>
      <w:proofErr w:type="spellEnd"/>
      <w:r w:rsidRPr="005113D4">
        <w:rPr>
          <w:rFonts w:ascii="Times New Roman" w:eastAsia="Times New Roman" w:hAnsi="Times New Roman" w:cs="Times New Roman"/>
          <w:color w:val="3E3D40"/>
        </w:rPr>
        <w:t>. This is an open-access article distributed under the terms of the </w:t>
      </w:r>
      <w:hyperlink r:id="rId224" w:tgtFrame="_blank" w:history="1">
        <w:r w:rsidRPr="005113D4">
          <w:rPr>
            <w:rFonts w:ascii="Times New Roman" w:eastAsia="Times New Roman" w:hAnsi="Times New Roman" w:cs="Times New Roman"/>
            <w:color w:val="1DB5C3"/>
            <w:u w:val="single"/>
          </w:rPr>
          <w:t>Creative Commons Attribution License (CC BY)</w:t>
        </w:r>
      </w:hyperlink>
      <w:r w:rsidRPr="005113D4">
        <w:rPr>
          <w:rFonts w:ascii="Times New Roman" w:eastAsia="Times New Roman" w:hAnsi="Times New Roman" w:cs="Times New Roman"/>
          <w:color w:val="3E3D40"/>
        </w:rPr>
        <w:t>. The use, distribution or reproduction in other forums is permitted, provided the original author(s) or licensor are credited and that the original publication in this journal is cited, in accordance with accepted academic practice. No use, distribution or reproduction is permitted which does not comply with these terms.</w:t>
      </w:r>
    </w:p>
    <w:p w14:paraId="13194060" w14:textId="77777777" w:rsidR="00372F07" w:rsidRPr="005113D4" w:rsidRDefault="00372F07" w:rsidP="00372F07">
      <w:pPr>
        <w:shd w:val="clear" w:color="auto" w:fill="F7F7F7"/>
        <w:spacing w:after="240" w:line="240" w:lineRule="auto"/>
        <w:rPr>
          <w:rFonts w:ascii="Times New Roman" w:eastAsia="Times New Roman" w:hAnsi="Times New Roman" w:cs="Times New Roman"/>
          <w:color w:val="3E3D40"/>
        </w:rPr>
      </w:pPr>
      <w:r w:rsidRPr="005113D4">
        <w:rPr>
          <w:rFonts w:ascii="Times New Roman" w:eastAsia="Times New Roman" w:hAnsi="Times New Roman" w:cs="Times New Roman"/>
          <w:b/>
          <w:bCs/>
          <w:color w:val="3E3D40"/>
        </w:rPr>
        <w:t>*Correspondence:</w:t>
      </w:r>
      <w:r w:rsidRPr="005113D4">
        <w:rPr>
          <w:rFonts w:ascii="Times New Roman" w:eastAsia="Times New Roman" w:hAnsi="Times New Roman" w:cs="Times New Roman"/>
          <w:color w:val="3E3D40"/>
        </w:rPr>
        <w:t> andreas.elpidorou@louisville.edu</w:t>
      </w:r>
    </w:p>
    <w:p w14:paraId="4AC76C61" w14:textId="77777777" w:rsidR="00372F07" w:rsidRPr="005113D4" w:rsidRDefault="00372F07" w:rsidP="00372F07">
      <w:pPr>
        <w:shd w:val="clear" w:color="auto" w:fill="F7F7F7"/>
        <w:spacing w:line="240" w:lineRule="auto"/>
        <w:rPr>
          <w:rFonts w:ascii="Times New Roman" w:eastAsia="Times New Roman" w:hAnsi="Times New Roman" w:cs="Times New Roman"/>
          <w:color w:val="3E3D40"/>
        </w:rPr>
      </w:pPr>
      <w:r w:rsidRPr="005113D4">
        <w:rPr>
          <w:rFonts w:ascii="Times New Roman" w:eastAsia="Times New Roman" w:hAnsi="Times New Roman" w:cs="Times New Roman"/>
          <w:b/>
          <w:bCs/>
          <w:color w:val="3E3D40"/>
        </w:rPr>
        <w:t>Disclaimer: </w:t>
      </w:r>
      <w:r w:rsidRPr="005113D4">
        <w:rPr>
          <w:rFonts w:ascii="Times New Roman" w:eastAsia="Times New Roman" w:hAnsi="Times New Roman" w:cs="Times New Roman"/>
          <w:color w:val="3E3D40"/>
        </w:rPr>
        <w:t xml:space="preserve">All claims expressed in this article are solely those of the authors and do not necessarily represent those of their affiliated organizations, or those of the publisher, the </w:t>
      </w:r>
      <w:proofErr w:type="gramStart"/>
      <w:r w:rsidRPr="005113D4">
        <w:rPr>
          <w:rFonts w:ascii="Times New Roman" w:eastAsia="Times New Roman" w:hAnsi="Times New Roman" w:cs="Times New Roman"/>
          <w:color w:val="3E3D40"/>
        </w:rPr>
        <w:t>editors</w:t>
      </w:r>
      <w:proofErr w:type="gramEnd"/>
      <w:r w:rsidRPr="005113D4">
        <w:rPr>
          <w:rFonts w:ascii="Times New Roman" w:eastAsia="Times New Roman" w:hAnsi="Times New Roman" w:cs="Times New Roman"/>
          <w:color w:val="3E3D40"/>
        </w:rPr>
        <w:t xml:space="preserve"> and the reviewers. Any product that may be evaluated in this article or claim that may be made by its manufacturer is not guaranteed or endorsed by the publisher.</w:t>
      </w:r>
    </w:p>
    <w:p w14:paraId="2CFB23C1" w14:textId="39976E44" w:rsidR="00372F07" w:rsidRPr="005113D4" w:rsidRDefault="00372F07" w:rsidP="008624EE">
      <w:pPr>
        <w:shd w:val="clear" w:color="auto" w:fill="FFFFFF"/>
        <w:spacing w:after="0" w:line="240" w:lineRule="auto"/>
        <w:rPr>
          <w:rFonts w:ascii="Times New Roman" w:eastAsia="Times New Roman" w:hAnsi="Times New Roman" w:cs="Times New Roman"/>
          <w:color w:val="212121"/>
        </w:rPr>
      </w:pPr>
    </w:p>
    <w:p w14:paraId="016E07AA" w14:textId="7528B9E1" w:rsidR="00372F07" w:rsidRPr="005113D4" w:rsidRDefault="00372F07" w:rsidP="008624EE">
      <w:pPr>
        <w:shd w:val="clear" w:color="auto" w:fill="FFFFFF"/>
        <w:spacing w:after="0" w:line="240" w:lineRule="auto"/>
        <w:rPr>
          <w:rFonts w:ascii="Times New Roman" w:eastAsia="Times New Roman" w:hAnsi="Times New Roman" w:cs="Times New Roman"/>
          <w:color w:val="212121"/>
        </w:rPr>
      </w:pPr>
    </w:p>
    <w:p w14:paraId="366FE4A0" w14:textId="0B5B18C5" w:rsidR="00372F07" w:rsidRDefault="00372F07" w:rsidP="008624EE">
      <w:pPr>
        <w:shd w:val="clear" w:color="auto" w:fill="FFFFFF"/>
        <w:spacing w:after="0" w:line="240" w:lineRule="auto"/>
        <w:rPr>
          <w:rFonts w:ascii="Times New Roman" w:eastAsia="Times New Roman" w:hAnsi="Times New Roman" w:cs="Times New Roman"/>
          <w:color w:val="212121"/>
        </w:rPr>
      </w:pPr>
    </w:p>
    <w:p w14:paraId="40D1ECC6" w14:textId="50752C0A" w:rsidR="002772EB" w:rsidRDefault="002772EB" w:rsidP="008624EE">
      <w:pPr>
        <w:shd w:val="clear" w:color="auto" w:fill="FFFFFF"/>
        <w:spacing w:after="0" w:line="240" w:lineRule="auto"/>
        <w:rPr>
          <w:rFonts w:ascii="Times New Roman" w:eastAsia="Times New Roman" w:hAnsi="Times New Roman" w:cs="Times New Roman"/>
          <w:color w:val="212121"/>
        </w:rPr>
      </w:pPr>
    </w:p>
    <w:p w14:paraId="3A2759BE" w14:textId="12AAAD43" w:rsidR="002772EB" w:rsidRDefault="002772EB" w:rsidP="008624EE">
      <w:pPr>
        <w:shd w:val="clear" w:color="auto" w:fill="FFFFFF"/>
        <w:spacing w:after="0" w:line="240" w:lineRule="auto"/>
        <w:rPr>
          <w:rFonts w:ascii="Times New Roman" w:eastAsia="Times New Roman" w:hAnsi="Times New Roman" w:cs="Times New Roman"/>
          <w:color w:val="212121"/>
        </w:rPr>
      </w:pPr>
    </w:p>
    <w:p w14:paraId="38C591A5" w14:textId="0E714A86" w:rsidR="002772EB" w:rsidRDefault="002772EB" w:rsidP="008624EE">
      <w:pPr>
        <w:shd w:val="clear" w:color="auto" w:fill="FFFFFF"/>
        <w:spacing w:after="0" w:line="240" w:lineRule="auto"/>
        <w:rPr>
          <w:rFonts w:ascii="Times New Roman" w:eastAsia="Times New Roman" w:hAnsi="Times New Roman" w:cs="Times New Roman"/>
          <w:color w:val="212121"/>
        </w:rPr>
      </w:pPr>
    </w:p>
    <w:p w14:paraId="2B44B984" w14:textId="068DD7B2" w:rsidR="002772EB" w:rsidRDefault="002772EB" w:rsidP="008624EE">
      <w:pPr>
        <w:shd w:val="clear" w:color="auto" w:fill="FFFFFF"/>
        <w:spacing w:after="0" w:line="240" w:lineRule="auto"/>
        <w:rPr>
          <w:rFonts w:ascii="Times New Roman" w:eastAsia="Times New Roman" w:hAnsi="Times New Roman" w:cs="Times New Roman"/>
          <w:color w:val="212121"/>
        </w:rPr>
      </w:pPr>
    </w:p>
    <w:p w14:paraId="0A9879DF" w14:textId="168807F4" w:rsidR="002772EB" w:rsidRDefault="002772EB" w:rsidP="008624EE">
      <w:pPr>
        <w:shd w:val="clear" w:color="auto" w:fill="FFFFFF"/>
        <w:spacing w:after="0" w:line="240" w:lineRule="auto"/>
        <w:rPr>
          <w:rFonts w:ascii="Times New Roman" w:eastAsia="Times New Roman" w:hAnsi="Times New Roman" w:cs="Times New Roman"/>
          <w:color w:val="212121"/>
        </w:rPr>
      </w:pPr>
    </w:p>
    <w:p w14:paraId="7BA5C7FF" w14:textId="21F66FDC" w:rsidR="002772EB" w:rsidRDefault="002772EB" w:rsidP="008624EE">
      <w:pPr>
        <w:shd w:val="clear" w:color="auto" w:fill="FFFFFF"/>
        <w:spacing w:after="0" w:line="240" w:lineRule="auto"/>
        <w:rPr>
          <w:rFonts w:ascii="Times New Roman" w:eastAsia="Times New Roman" w:hAnsi="Times New Roman" w:cs="Times New Roman"/>
          <w:color w:val="212121"/>
        </w:rPr>
      </w:pPr>
    </w:p>
    <w:p w14:paraId="062E05E5" w14:textId="77777777" w:rsidR="002772EB" w:rsidRPr="005113D4" w:rsidRDefault="002772EB" w:rsidP="008624EE">
      <w:pPr>
        <w:shd w:val="clear" w:color="auto" w:fill="FFFFFF"/>
        <w:spacing w:after="0" w:line="240" w:lineRule="auto"/>
        <w:rPr>
          <w:rFonts w:ascii="Times New Roman" w:eastAsia="Times New Roman" w:hAnsi="Times New Roman" w:cs="Times New Roman"/>
          <w:color w:val="212121"/>
        </w:rPr>
      </w:pPr>
    </w:p>
    <w:p w14:paraId="3C5CABAD" w14:textId="77777777" w:rsidR="008624EE" w:rsidRPr="005113D4" w:rsidRDefault="008624EE" w:rsidP="008624EE">
      <w:pPr>
        <w:shd w:val="clear" w:color="auto" w:fill="FFFFFF"/>
        <w:spacing w:after="0" w:line="240" w:lineRule="auto"/>
        <w:rPr>
          <w:rFonts w:ascii="Times New Roman" w:eastAsia="Times New Roman" w:hAnsi="Times New Roman" w:cs="Times New Roman"/>
          <w:color w:val="212121"/>
        </w:rPr>
      </w:pPr>
    </w:p>
    <w:p w14:paraId="4A32F1FA" w14:textId="77777777" w:rsidR="008624EE" w:rsidRPr="003D5B0E" w:rsidRDefault="00082C1C" w:rsidP="008624EE">
      <w:pPr>
        <w:shd w:val="clear" w:color="auto" w:fill="FFFFFF"/>
        <w:spacing w:after="0" w:line="240" w:lineRule="auto"/>
        <w:rPr>
          <w:rFonts w:ascii="Times New Roman" w:eastAsia="Times New Roman" w:hAnsi="Times New Roman" w:cs="Times New Roman"/>
          <w:b/>
          <w:bCs/>
          <w:color w:val="212121"/>
          <w:highlight w:val="yellow"/>
        </w:rPr>
      </w:pPr>
      <w:hyperlink r:id="rId225" w:tgtFrame="_blank" w:history="1">
        <w:r w:rsidR="008624EE" w:rsidRPr="003D5B0E">
          <w:rPr>
            <w:rFonts w:ascii="Times New Roman" w:eastAsia="Times New Roman" w:hAnsi="Times New Roman" w:cs="Times New Roman"/>
            <w:b/>
            <w:bCs/>
            <w:color w:val="376FAA"/>
            <w:highlight w:val="yellow"/>
            <w:u w:val="single"/>
          </w:rPr>
          <w:t>https://www.ncbi.nlm.nih.gov/pmc/articles/PMC8296113/</w:t>
        </w:r>
      </w:hyperlink>
    </w:p>
    <w:p w14:paraId="1F79CD67" w14:textId="77777777" w:rsidR="008624EE" w:rsidRPr="003D5B0E" w:rsidRDefault="00082C1C" w:rsidP="008624EE">
      <w:pPr>
        <w:shd w:val="clear" w:color="auto" w:fill="FFFFFF"/>
        <w:spacing w:after="0" w:line="240" w:lineRule="auto"/>
        <w:rPr>
          <w:rFonts w:ascii="Times New Roman" w:eastAsia="Times New Roman" w:hAnsi="Times New Roman" w:cs="Times New Roman"/>
          <w:b/>
          <w:bCs/>
          <w:color w:val="212121"/>
          <w:highlight w:val="yellow"/>
        </w:rPr>
      </w:pPr>
      <w:hyperlink r:id="rId226" w:tgtFrame="_blank" w:history="1">
        <w:r w:rsidR="008624EE" w:rsidRPr="003D5B0E">
          <w:rPr>
            <w:rFonts w:ascii="Times New Roman" w:eastAsia="Times New Roman" w:hAnsi="Times New Roman" w:cs="Times New Roman"/>
            <w:b/>
            <w:bCs/>
            <w:color w:val="376FAA"/>
            <w:highlight w:val="yellow"/>
            <w:u w:val="single"/>
          </w:rPr>
          <w:t>I</w:t>
        </w:r>
      </w:hyperlink>
      <w:hyperlink r:id="rId227" w:tgtFrame="_blank" w:history="1">
        <w:r w:rsidR="008624EE" w:rsidRPr="003D5B0E">
          <w:rPr>
            <w:rFonts w:ascii="Times New Roman" w:eastAsia="Times New Roman" w:hAnsi="Times New Roman" w:cs="Times New Roman"/>
            <w:b/>
            <w:bCs/>
            <w:color w:val="376FAA"/>
            <w:highlight w:val="yellow"/>
            <w:u w:val="single"/>
          </w:rPr>
          <w:t>nt J Environ Res Public Health.</w:t>
        </w:r>
      </w:hyperlink>
      <w:r w:rsidR="008624EE" w:rsidRPr="003D5B0E">
        <w:rPr>
          <w:rFonts w:ascii="Times New Roman" w:eastAsia="Times New Roman" w:hAnsi="Times New Roman" w:cs="Times New Roman"/>
          <w:b/>
          <w:bCs/>
          <w:color w:val="212121"/>
          <w:highlight w:val="yellow"/>
        </w:rPr>
        <w:t> 2021 Jun; 18(12): 6308.</w:t>
      </w:r>
    </w:p>
    <w:p w14:paraId="0BB4E6EA" w14:textId="05929DE2" w:rsidR="003D5B0E" w:rsidRPr="003D5B0E" w:rsidRDefault="008624EE" w:rsidP="003D5B0E">
      <w:pPr>
        <w:shd w:val="clear" w:color="auto" w:fill="FFFFFF"/>
        <w:spacing w:after="0" w:line="240" w:lineRule="auto"/>
        <w:rPr>
          <w:rFonts w:ascii="Times New Roman" w:eastAsia="Times New Roman" w:hAnsi="Times New Roman" w:cs="Times New Roman"/>
          <w:b/>
          <w:bCs/>
          <w:color w:val="376FAA"/>
          <w:highlight w:val="yellow"/>
          <w:u w:val="single"/>
        </w:rPr>
      </w:pPr>
      <w:r w:rsidRPr="003D5B0E">
        <w:rPr>
          <w:rFonts w:ascii="Times New Roman" w:eastAsia="Times New Roman" w:hAnsi="Times New Roman" w:cs="Times New Roman"/>
          <w:b/>
          <w:bCs/>
          <w:color w:val="212121"/>
          <w:highlight w:val="yellow"/>
        </w:rPr>
        <w:t>Published online 2021 Jun 10. </w:t>
      </w:r>
      <w:proofErr w:type="spellStart"/>
      <w:r w:rsidRPr="003D5B0E">
        <w:rPr>
          <w:rFonts w:ascii="Times New Roman" w:eastAsia="Times New Roman" w:hAnsi="Times New Roman" w:cs="Times New Roman"/>
          <w:b/>
          <w:bCs/>
          <w:color w:val="212121"/>
          <w:highlight w:val="yellow"/>
        </w:rPr>
        <w:t>doi</w:t>
      </w:r>
      <w:proofErr w:type="spellEnd"/>
      <w:r w:rsidRPr="003D5B0E">
        <w:rPr>
          <w:rFonts w:ascii="Times New Roman" w:eastAsia="Times New Roman" w:hAnsi="Times New Roman" w:cs="Times New Roman"/>
          <w:b/>
          <w:bCs/>
          <w:color w:val="212121"/>
          <w:highlight w:val="yellow"/>
        </w:rPr>
        <w:t>: </w:t>
      </w:r>
      <w:hyperlink r:id="rId228" w:tgtFrame="_blank" w:history="1">
        <w:r w:rsidRPr="003D5B0E">
          <w:rPr>
            <w:rFonts w:ascii="Times New Roman" w:eastAsia="Times New Roman" w:hAnsi="Times New Roman" w:cs="Times New Roman"/>
            <w:b/>
            <w:bCs/>
            <w:color w:val="376FAA"/>
            <w:highlight w:val="yellow"/>
            <w:u w:val="single"/>
          </w:rPr>
          <w:t>10.3390/ijerph18126308</w:t>
        </w:r>
      </w:hyperlink>
    </w:p>
    <w:p w14:paraId="64BF8DB0" w14:textId="77777777" w:rsidR="003D5B0E" w:rsidRPr="003D5B0E" w:rsidRDefault="003D5B0E" w:rsidP="003D5B0E">
      <w:pPr>
        <w:shd w:val="clear" w:color="auto" w:fill="FFFFFF"/>
        <w:spacing w:after="0" w:line="240" w:lineRule="auto"/>
        <w:rPr>
          <w:rFonts w:ascii="Times New Roman" w:eastAsia="Times New Roman" w:hAnsi="Times New Roman" w:cs="Times New Roman"/>
          <w:b/>
          <w:bCs/>
          <w:color w:val="212121"/>
          <w:highlight w:val="yellow"/>
        </w:rPr>
      </w:pPr>
    </w:p>
    <w:p w14:paraId="7B559BE6" w14:textId="4FB8F4C2" w:rsidR="008624EE" w:rsidRPr="003D5B0E" w:rsidRDefault="003D5B0E" w:rsidP="003D5B0E">
      <w:pPr>
        <w:shd w:val="clear" w:color="auto" w:fill="FFFFFF"/>
        <w:spacing w:after="0" w:line="240" w:lineRule="auto"/>
        <w:rPr>
          <w:rFonts w:ascii="Times New Roman" w:eastAsia="Times New Roman" w:hAnsi="Times New Roman" w:cs="Times New Roman"/>
          <w:b/>
          <w:bCs/>
          <w:color w:val="212121"/>
        </w:rPr>
      </w:pPr>
      <w:r w:rsidRPr="003D5B0E">
        <w:rPr>
          <w:rFonts w:ascii="Times New Roman" w:eastAsia="Times New Roman" w:hAnsi="Times New Roman" w:cs="Times New Roman"/>
          <w:b/>
          <w:bCs/>
          <w:color w:val="212121"/>
          <w:highlight w:val="yellow"/>
        </w:rPr>
        <w:t xml:space="preserve">#7) </w:t>
      </w:r>
      <w:r w:rsidR="008624EE" w:rsidRPr="003D5B0E">
        <w:rPr>
          <w:rFonts w:ascii="Times New Roman" w:eastAsia="Times New Roman" w:hAnsi="Times New Roman" w:cs="Times New Roman"/>
          <w:b/>
          <w:bCs/>
          <w:color w:val="000000"/>
          <w:spacing w:val="-2"/>
          <w:kern w:val="36"/>
          <w:highlight w:val="yellow"/>
        </w:rPr>
        <w:t>Boredom Makes Me Sick: Adolescents’ Boredom Trajectories and Their Health-Related Quality of Life</w:t>
      </w:r>
    </w:p>
    <w:p w14:paraId="1E4AB59A" w14:textId="77777777" w:rsidR="008624EE" w:rsidRPr="005113D4" w:rsidRDefault="00082C1C" w:rsidP="008624EE">
      <w:pPr>
        <w:shd w:val="clear" w:color="auto" w:fill="FFFFFF"/>
        <w:spacing w:line="240" w:lineRule="auto"/>
        <w:rPr>
          <w:rFonts w:ascii="Times New Roman" w:eastAsia="Times New Roman" w:hAnsi="Times New Roman" w:cs="Times New Roman"/>
          <w:color w:val="212121"/>
        </w:rPr>
      </w:pPr>
      <w:hyperlink r:id="rId229" w:tgtFrame="_blank" w:history="1">
        <w:r w:rsidR="008624EE" w:rsidRPr="005113D4">
          <w:rPr>
            <w:rFonts w:ascii="Times New Roman" w:eastAsia="Times New Roman" w:hAnsi="Times New Roman" w:cs="Times New Roman"/>
            <w:color w:val="376FAA"/>
            <w:u w:val="single"/>
          </w:rPr>
          <w:t>Manuel M. Schwartze</w:t>
        </w:r>
      </w:hyperlink>
      <w:r w:rsidR="008624EE" w:rsidRPr="005113D4">
        <w:rPr>
          <w:rFonts w:ascii="Times New Roman" w:eastAsia="Times New Roman" w:hAnsi="Times New Roman" w:cs="Times New Roman"/>
          <w:color w:val="212121"/>
        </w:rPr>
        <w:t>,1,* </w:t>
      </w:r>
      <w:hyperlink r:id="rId230" w:tgtFrame="_blank" w:history="1">
        <w:r w:rsidR="008624EE" w:rsidRPr="005113D4">
          <w:rPr>
            <w:rFonts w:ascii="Times New Roman" w:eastAsia="Times New Roman" w:hAnsi="Times New Roman" w:cs="Times New Roman"/>
            <w:color w:val="376FAA"/>
            <w:u w:val="single"/>
          </w:rPr>
          <w:t>Anne C. Frenzel</w:t>
        </w:r>
      </w:hyperlink>
      <w:r w:rsidR="008624EE" w:rsidRPr="005113D4">
        <w:rPr>
          <w:rFonts w:ascii="Times New Roman" w:eastAsia="Times New Roman" w:hAnsi="Times New Roman" w:cs="Times New Roman"/>
          <w:color w:val="212121"/>
        </w:rPr>
        <w:t>,1 </w:t>
      </w:r>
      <w:hyperlink r:id="rId231" w:tgtFrame="_blank" w:history="1">
        <w:r w:rsidR="008624EE" w:rsidRPr="005113D4">
          <w:rPr>
            <w:rFonts w:ascii="Times New Roman" w:eastAsia="Times New Roman" w:hAnsi="Times New Roman" w:cs="Times New Roman"/>
            <w:color w:val="376FAA"/>
            <w:u w:val="single"/>
          </w:rPr>
          <w:t>Thomas Goetz</w:t>
        </w:r>
      </w:hyperlink>
      <w:r w:rsidR="008624EE" w:rsidRPr="005113D4">
        <w:rPr>
          <w:rFonts w:ascii="Times New Roman" w:eastAsia="Times New Roman" w:hAnsi="Times New Roman" w:cs="Times New Roman"/>
          <w:color w:val="212121"/>
        </w:rPr>
        <w:t>,2 </w:t>
      </w:r>
      <w:hyperlink r:id="rId232" w:tgtFrame="_blank" w:history="1">
        <w:r w:rsidR="008624EE" w:rsidRPr="005113D4">
          <w:rPr>
            <w:rFonts w:ascii="Times New Roman" w:eastAsia="Times New Roman" w:hAnsi="Times New Roman" w:cs="Times New Roman"/>
            <w:color w:val="376FAA"/>
            <w:u w:val="single"/>
          </w:rPr>
          <w:t>Reinhard Pekrun</w:t>
        </w:r>
      </w:hyperlink>
      <w:r w:rsidR="008624EE" w:rsidRPr="005113D4">
        <w:rPr>
          <w:rFonts w:ascii="Times New Roman" w:eastAsia="Times New Roman" w:hAnsi="Times New Roman" w:cs="Times New Roman"/>
          <w:color w:val="212121"/>
        </w:rPr>
        <w:t>,1,3,4 </w:t>
      </w:r>
      <w:hyperlink r:id="rId233" w:tgtFrame="_blank" w:history="1">
        <w:r w:rsidR="008624EE" w:rsidRPr="005113D4">
          <w:rPr>
            <w:rFonts w:ascii="Times New Roman" w:eastAsia="Times New Roman" w:hAnsi="Times New Roman" w:cs="Times New Roman"/>
            <w:color w:val="376FAA"/>
            <w:u w:val="single"/>
          </w:rPr>
          <w:t>Corinna Reck</w:t>
        </w:r>
      </w:hyperlink>
      <w:r w:rsidR="008624EE" w:rsidRPr="005113D4">
        <w:rPr>
          <w:rFonts w:ascii="Times New Roman" w:eastAsia="Times New Roman" w:hAnsi="Times New Roman" w:cs="Times New Roman"/>
          <w:color w:val="212121"/>
        </w:rPr>
        <w:t>,1 </w:t>
      </w:r>
      <w:hyperlink r:id="rId234" w:tgtFrame="_blank" w:history="1">
        <w:r w:rsidR="008624EE" w:rsidRPr="005113D4">
          <w:rPr>
            <w:rFonts w:ascii="Times New Roman" w:eastAsia="Times New Roman" w:hAnsi="Times New Roman" w:cs="Times New Roman"/>
            <w:color w:val="376FAA"/>
            <w:u w:val="single"/>
          </w:rPr>
          <w:t>Anton K.G. Marx</w:t>
        </w:r>
      </w:hyperlink>
      <w:r w:rsidR="008624EE" w:rsidRPr="005113D4">
        <w:rPr>
          <w:rFonts w:ascii="Times New Roman" w:eastAsia="Times New Roman" w:hAnsi="Times New Roman" w:cs="Times New Roman"/>
          <w:color w:val="212121"/>
        </w:rPr>
        <w:t>,1 and </w:t>
      </w:r>
      <w:hyperlink r:id="rId235" w:tgtFrame="_blank" w:history="1">
        <w:r w:rsidR="008624EE" w:rsidRPr="005113D4">
          <w:rPr>
            <w:rFonts w:ascii="Times New Roman" w:eastAsia="Times New Roman" w:hAnsi="Times New Roman" w:cs="Times New Roman"/>
            <w:color w:val="376FAA"/>
            <w:u w:val="single"/>
          </w:rPr>
          <w:t>Daniel Fiedler</w:t>
        </w:r>
      </w:hyperlink>
      <w:r w:rsidR="008624EE" w:rsidRPr="005113D4">
        <w:rPr>
          <w:rFonts w:ascii="Times New Roman" w:eastAsia="Times New Roman" w:hAnsi="Times New Roman" w:cs="Times New Roman"/>
          <w:color w:val="212121"/>
        </w:rPr>
        <w:t>1</w:t>
      </w:r>
    </w:p>
    <w:p w14:paraId="33258FEA" w14:textId="77777777" w:rsidR="008624EE" w:rsidRPr="005113D4" w:rsidRDefault="008624EE" w:rsidP="008624EE">
      <w:pPr>
        <w:shd w:val="clear" w:color="auto" w:fill="FFFFFF"/>
        <w:spacing w:line="240" w:lineRule="auto"/>
        <w:rPr>
          <w:rFonts w:ascii="Times New Roman" w:eastAsia="Times New Roman" w:hAnsi="Times New Roman" w:cs="Times New Roman"/>
          <w:color w:val="212121"/>
        </w:rPr>
      </w:pPr>
      <w:proofErr w:type="spellStart"/>
      <w:r w:rsidRPr="005113D4">
        <w:rPr>
          <w:rFonts w:ascii="Times New Roman" w:eastAsia="Times New Roman" w:hAnsi="Times New Roman" w:cs="Times New Roman"/>
          <w:color w:val="212121"/>
        </w:rPr>
        <w:t>Wanja</w:t>
      </w:r>
      <w:proofErr w:type="spellEnd"/>
      <w:r w:rsidRPr="005113D4">
        <w:rPr>
          <w:rFonts w:ascii="Times New Roman" w:eastAsia="Times New Roman" w:hAnsi="Times New Roman" w:cs="Times New Roman"/>
          <w:color w:val="212121"/>
        </w:rPr>
        <w:t xml:space="preserve"> Wolff, Academic Editor, </w:t>
      </w:r>
      <w:proofErr w:type="spellStart"/>
      <w:r w:rsidRPr="005113D4">
        <w:rPr>
          <w:rFonts w:ascii="Times New Roman" w:eastAsia="Times New Roman" w:hAnsi="Times New Roman" w:cs="Times New Roman"/>
          <w:color w:val="212121"/>
        </w:rPr>
        <w:t>Maik</w:t>
      </w:r>
      <w:proofErr w:type="spellEnd"/>
      <w:r w:rsidRPr="005113D4">
        <w:rPr>
          <w:rFonts w:ascii="Times New Roman" w:eastAsia="Times New Roman" w:hAnsi="Times New Roman" w:cs="Times New Roman"/>
          <w:color w:val="212121"/>
        </w:rPr>
        <w:t xml:space="preserve"> </w:t>
      </w:r>
      <w:proofErr w:type="spellStart"/>
      <w:r w:rsidRPr="005113D4">
        <w:rPr>
          <w:rFonts w:ascii="Times New Roman" w:eastAsia="Times New Roman" w:hAnsi="Times New Roman" w:cs="Times New Roman"/>
          <w:color w:val="212121"/>
        </w:rPr>
        <w:t>Bieleke</w:t>
      </w:r>
      <w:proofErr w:type="spellEnd"/>
      <w:r w:rsidRPr="005113D4">
        <w:rPr>
          <w:rFonts w:ascii="Times New Roman" w:eastAsia="Times New Roman" w:hAnsi="Times New Roman" w:cs="Times New Roman"/>
          <w:color w:val="212121"/>
        </w:rPr>
        <w:t xml:space="preserve">, Academic Editor, Corinna </w:t>
      </w:r>
      <w:proofErr w:type="spellStart"/>
      <w:r w:rsidRPr="005113D4">
        <w:rPr>
          <w:rFonts w:ascii="Times New Roman" w:eastAsia="Times New Roman" w:hAnsi="Times New Roman" w:cs="Times New Roman"/>
          <w:color w:val="212121"/>
        </w:rPr>
        <w:t>Martarelli</w:t>
      </w:r>
      <w:proofErr w:type="spellEnd"/>
      <w:r w:rsidRPr="005113D4">
        <w:rPr>
          <w:rFonts w:ascii="Times New Roman" w:eastAsia="Times New Roman" w:hAnsi="Times New Roman" w:cs="Times New Roman"/>
          <w:color w:val="212121"/>
        </w:rPr>
        <w:t xml:space="preserve">, Academic Editor, and Julia </w:t>
      </w:r>
      <w:proofErr w:type="spellStart"/>
      <w:r w:rsidRPr="005113D4">
        <w:rPr>
          <w:rFonts w:ascii="Times New Roman" w:eastAsia="Times New Roman" w:hAnsi="Times New Roman" w:cs="Times New Roman"/>
          <w:color w:val="212121"/>
        </w:rPr>
        <w:t>Schüler</w:t>
      </w:r>
      <w:proofErr w:type="spellEnd"/>
      <w:r w:rsidRPr="005113D4">
        <w:rPr>
          <w:rFonts w:ascii="Times New Roman" w:eastAsia="Times New Roman" w:hAnsi="Times New Roman" w:cs="Times New Roman"/>
          <w:color w:val="212121"/>
        </w:rPr>
        <w:t>, Academic Editor</w:t>
      </w:r>
    </w:p>
    <w:p w14:paraId="63868856" w14:textId="77777777" w:rsidR="008624EE" w:rsidRPr="005113D4" w:rsidRDefault="008624EE" w:rsidP="008624EE">
      <w:pPr>
        <w:pBdr>
          <w:bottom w:val="single" w:sz="6" w:space="0" w:color="97B0C8"/>
        </w:pBdr>
        <w:shd w:val="clear" w:color="auto" w:fill="FFFFFF"/>
        <w:spacing w:before="400" w:after="200" w:line="450" w:lineRule="atLeast"/>
        <w:outlineLvl w:val="1"/>
        <w:rPr>
          <w:rFonts w:ascii="Times New Roman" w:eastAsia="Times New Roman" w:hAnsi="Times New Roman" w:cs="Times New Roman"/>
          <w:color w:val="995733"/>
          <w:spacing w:val="-2"/>
          <w:lang w:val="en"/>
        </w:rPr>
      </w:pPr>
      <w:r w:rsidRPr="005113D4">
        <w:rPr>
          <w:rFonts w:ascii="Times New Roman" w:eastAsia="Times New Roman" w:hAnsi="Times New Roman" w:cs="Times New Roman"/>
          <w:color w:val="995733"/>
          <w:spacing w:val="-2"/>
          <w:lang w:val="en"/>
        </w:rPr>
        <w:t>Abstract</w:t>
      </w:r>
    </w:p>
    <w:p w14:paraId="3B292E39" w14:textId="77777777" w:rsidR="008624EE" w:rsidRPr="005113D4" w:rsidRDefault="008624EE" w:rsidP="008624EE">
      <w:pPr>
        <w:shd w:val="clear" w:color="auto" w:fill="FFFFFF"/>
        <w:spacing w:before="400" w:after="400" w:line="240" w:lineRule="auto"/>
        <w:rPr>
          <w:rFonts w:ascii="Times New Roman" w:eastAsia="Times New Roman" w:hAnsi="Times New Roman" w:cs="Times New Roman"/>
          <w:color w:val="212121"/>
          <w:lang w:val="en"/>
        </w:rPr>
      </w:pPr>
      <w:r w:rsidRPr="005113D4">
        <w:rPr>
          <w:rFonts w:ascii="Times New Roman" w:eastAsia="Times New Roman" w:hAnsi="Times New Roman" w:cs="Times New Roman"/>
          <w:color w:val="212121"/>
          <w:lang w:val="en"/>
        </w:rPr>
        <w:t>Existing research shows consistent links between boredom and depression, somatic complaints, substance abuse, or obesity and eating disorders. However, comparatively little is known about potential psychological and physical health-related correlates of academic boredom. Evidence for such a relationship can be derived from the literature, as boredom has adverse consequences in both work and achievement-related settings. The present study investigates latent correlations of 1.484 adolescents’ (</w:t>
      </w:r>
      <w:r w:rsidRPr="005113D4">
        <w:rPr>
          <w:rFonts w:ascii="Times New Roman" w:eastAsia="Times New Roman" w:hAnsi="Times New Roman" w:cs="Times New Roman"/>
          <w:i/>
          <w:iCs/>
          <w:color w:val="212121"/>
          <w:lang w:val="en"/>
        </w:rPr>
        <w:t>M</w:t>
      </w:r>
      <w:r w:rsidRPr="005113D4">
        <w:rPr>
          <w:rFonts w:ascii="Times New Roman" w:eastAsia="Times New Roman" w:hAnsi="Times New Roman" w:cs="Times New Roman"/>
          <w:color w:val="212121"/>
          <w:lang w:val="en"/>
        </w:rPr>
        <w:t>age = 13.23) mathematics boredom scores at three time points during a semester in 2018/19 and their Rasch scaled health-related quality of life (</w:t>
      </w:r>
      <w:proofErr w:type="spellStart"/>
      <w:r w:rsidRPr="005113D4">
        <w:rPr>
          <w:rFonts w:ascii="Times New Roman" w:eastAsia="Times New Roman" w:hAnsi="Times New Roman" w:cs="Times New Roman"/>
          <w:color w:val="212121"/>
          <w:lang w:val="en"/>
        </w:rPr>
        <w:t>HRQoL</w:t>
      </w:r>
      <w:proofErr w:type="spellEnd"/>
      <w:r w:rsidRPr="005113D4">
        <w:rPr>
          <w:rFonts w:ascii="Times New Roman" w:eastAsia="Times New Roman" w:hAnsi="Times New Roman" w:cs="Times New Roman"/>
          <w:color w:val="212121"/>
          <w:lang w:val="en"/>
        </w:rPr>
        <w:t xml:space="preserve">). Moreover, we applied latent growth curve modeling to estimate boredom trajectories across the semester and determined the relationship between the latent growth parameters of student boredom and </w:t>
      </w:r>
      <w:proofErr w:type="spellStart"/>
      <w:r w:rsidRPr="005113D4">
        <w:rPr>
          <w:rFonts w:ascii="Times New Roman" w:eastAsia="Times New Roman" w:hAnsi="Times New Roman" w:cs="Times New Roman"/>
          <w:color w:val="212121"/>
          <w:lang w:val="en"/>
        </w:rPr>
        <w:t>HRQoL</w:t>
      </w:r>
      <w:proofErr w:type="spellEnd"/>
      <w:r w:rsidRPr="005113D4">
        <w:rPr>
          <w:rFonts w:ascii="Times New Roman" w:eastAsia="Times New Roman" w:hAnsi="Times New Roman" w:cs="Times New Roman"/>
          <w:color w:val="212121"/>
          <w:lang w:val="en"/>
        </w:rPr>
        <w:t xml:space="preserve"> in bivariate correlation analyses. Our results show that boredom is significantly negatively linked with all </w:t>
      </w:r>
      <w:proofErr w:type="spellStart"/>
      <w:r w:rsidRPr="005113D4">
        <w:rPr>
          <w:rFonts w:ascii="Times New Roman" w:eastAsia="Times New Roman" w:hAnsi="Times New Roman" w:cs="Times New Roman"/>
          <w:color w:val="212121"/>
          <w:lang w:val="en"/>
        </w:rPr>
        <w:t>HRQoL</w:t>
      </w:r>
      <w:proofErr w:type="spellEnd"/>
      <w:r w:rsidRPr="005113D4">
        <w:rPr>
          <w:rFonts w:ascii="Times New Roman" w:eastAsia="Times New Roman" w:hAnsi="Times New Roman" w:cs="Times New Roman"/>
          <w:color w:val="212121"/>
          <w:lang w:val="en"/>
        </w:rPr>
        <w:t xml:space="preserve"> dimensions (physical well-being, psychological well-being, autonomy and parent relation, social support and peers, school environment [SCH], and general </w:t>
      </w:r>
      <w:proofErr w:type="spellStart"/>
      <w:r w:rsidRPr="005113D4">
        <w:rPr>
          <w:rFonts w:ascii="Times New Roman" w:eastAsia="Times New Roman" w:hAnsi="Times New Roman" w:cs="Times New Roman"/>
          <w:color w:val="212121"/>
          <w:lang w:val="en"/>
        </w:rPr>
        <w:t>HRQoL</w:t>
      </w:r>
      <w:proofErr w:type="spellEnd"/>
      <w:r w:rsidRPr="005113D4">
        <w:rPr>
          <w:rFonts w:ascii="Times New Roman" w:eastAsia="Times New Roman" w:hAnsi="Times New Roman" w:cs="Times New Roman"/>
          <w:color w:val="212121"/>
          <w:lang w:val="en"/>
        </w:rPr>
        <w:t xml:space="preserve"> [GH]). Furthermore, stronger increases in boredom across the semester were negatively associated with SCH scores and GH. In conclusion, given that boredom is negatively linked with </w:t>
      </w:r>
      <w:proofErr w:type="spellStart"/>
      <w:proofErr w:type="gramStart"/>
      <w:r w:rsidRPr="005113D4">
        <w:rPr>
          <w:rFonts w:ascii="Times New Roman" w:eastAsia="Times New Roman" w:hAnsi="Times New Roman" w:cs="Times New Roman"/>
          <w:color w:val="212121"/>
          <w:lang w:val="en"/>
        </w:rPr>
        <w:t>HRQoL</w:t>
      </w:r>
      <w:proofErr w:type="spellEnd"/>
      <w:proofErr w:type="gramEnd"/>
      <w:r w:rsidRPr="005113D4">
        <w:rPr>
          <w:rFonts w:ascii="Times New Roman" w:eastAsia="Times New Roman" w:hAnsi="Times New Roman" w:cs="Times New Roman"/>
          <w:color w:val="212121"/>
          <w:lang w:val="en"/>
        </w:rPr>
        <w:t xml:space="preserve"> and that stronger boredom growth is linked with more severe health-related problems, signs of academic boredom could be an early warning signal for adolescents’ potentially severe problems.</w:t>
      </w:r>
    </w:p>
    <w:p w14:paraId="41A095BF" w14:textId="77777777" w:rsidR="008624EE" w:rsidRPr="005113D4" w:rsidRDefault="008624EE" w:rsidP="008624EE">
      <w:pPr>
        <w:pBdr>
          <w:bottom w:val="single" w:sz="6" w:space="0" w:color="97B0C8"/>
        </w:pBdr>
        <w:shd w:val="clear" w:color="auto" w:fill="FFFFFF"/>
        <w:spacing w:before="400" w:after="200" w:line="450" w:lineRule="atLeast"/>
        <w:outlineLvl w:val="1"/>
        <w:rPr>
          <w:rFonts w:ascii="Times New Roman" w:eastAsia="Times New Roman" w:hAnsi="Times New Roman" w:cs="Times New Roman"/>
          <w:color w:val="995733"/>
          <w:spacing w:val="-2"/>
        </w:rPr>
      </w:pPr>
      <w:r w:rsidRPr="005113D4">
        <w:rPr>
          <w:rFonts w:ascii="Times New Roman" w:eastAsia="Times New Roman" w:hAnsi="Times New Roman" w:cs="Times New Roman"/>
          <w:color w:val="995733"/>
          <w:spacing w:val="-2"/>
        </w:rPr>
        <w:t>1. Introduction</w:t>
      </w:r>
    </w:p>
    <w:p w14:paraId="489DAADC" w14:textId="77777777" w:rsidR="008624EE" w:rsidRPr="005113D4" w:rsidRDefault="008624EE" w:rsidP="008624EE">
      <w:pPr>
        <w:shd w:val="clear" w:color="auto" w:fill="FFFFFF"/>
        <w:spacing w:before="400" w:after="400" w:line="240" w:lineRule="auto"/>
        <w:rPr>
          <w:rFonts w:ascii="Times New Roman" w:eastAsia="Times New Roman" w:hAnsi="Times New Roman" w:cs="Times New Roman"/>
          <w:color w:val="212121"/>
        </w:rPr>
      </w:pPr>
      <w:r w:rsidRPr="005113D4">
        <w:rPr>
          <w:rFonts w:ascii="Times New Roman" w:eastAsia="Times New Roman" w:hAnsi="Times New Roman" w:cs="Times New Roman"/>
          <w:color w:val="212121"/>
        </w:rPr>
        <w:t>While there are several different definitions of boredom, most of them agree that boredom experiences are typically characterized by a certain degree of negative valence, coupled with attentional issues, the perception of time passing slowly, and insufficient and dissatisfactory stimulation, challenge and meaning [</w:t>
      </w:r>
      <w:hyperlink r:id="rId236" w:anchor="B1-ijerph-18-06308" w:tgtFrame="_blank" w:history="1">
        <w:r w:rsidRPr="005113D4">
          <w:rPr>
            <w:rFonts w:ascii="Times New Roman" w:eastAsia="Times New Roman" w:hAnsi="Times New Roman" w:cs="Times New Roman"/>
            <w:color w:val="376FAA"/>
            <w:u w:val="single"/>
          </w:rPr>
          <w:t>1</w:t>
        </w:r>
      </w:hyperlink>
      <w:r w:rsidRPr="005113D4">
        <w:rPr>
          <w:rFonts w:ascii="Times New Roman" w:eastAsia="Times New Roman" w:hAnsi="Times New Roman" w:cs="Times New Roman"/>
          <w:color w:val="212121"/>
        </w:rPr>
        <w:t>]. Boredom is one of the most commonly experienced emotions in educational settings [</w:t>
      </w:r>
      <w:hyperlink r:id="rId237" w:anchor="B2-ijerph-18-06308" w:tgtFrame="_blank" w:history="1">
        <w:r w:rsidRPr="005113D4">
          <w:rPr>
            <w:rFonts w:ascii="Times New Roman" w:eastAsia="Times New Roman" w:hAnsi="Times New Roman" w:cs="Times New Roman"/>
            <w:color w:val="376FAA"/>
            <w:u w:val="single"/>
          </w:rPr>
          <w:t>2</w:t>
        </w:r>
      </w:hyperlink>
      <w:r w:rsidRPr="005113D4">
        <w:rPr>
          <w:rFonts w:ascii="Times New Roman" w:eastAsia="Times New Roman" w:hAnsi="Times New Roman" w:cs="Times New Roman"/>
          <w:color w:val="212121"/>
        </w:rPr>
        <w:t>,</w:t>
      </w:r>
      <w:hyperlink r:id="rId238" w:anchor="B3-ijerph-18-06308" w:tgtFrame="_blank" w:history="1">
        <w:r w:rsidRPr="005113D4">
          <w:rPr>
            <w:rFonts w:ascii="Times New Roman" w:eastAsia="Times New Roman" w:hAnsi="Times New Roman" w:cs="Times New Roman"/>
            <w:color w:val="376FAA"/>
            <w:u w:val="single"/>
          </w:rPr>
          <w:t>3</w:t>
        </w:r>
      </w:hyperlink>
      <w:r w:rsidRPr="005113D4">
        <w:rPr>
          <w:rFonts w:ascii="Times New Roman" w:eastAsia="Times New Roman" w:hAnsi="Times New Roman" w:cs="Times New Roman"/>
          <w:color w:val="212121"/>
        </w:rPr>
        <w:t>]. Particularly during the adolescent years, students report elevated levels of academic boredom [</w:t>
      </w:r>
      <w:hyperlink r:id="rId239" w:anchor="B4-ijerph-18-06308" w:tgtFrame="_blank" w:history="1">
        <w:r w:rsidRPr="005113D4">
          <w:rPr>
            <w:rFonts w:ascii="Times New Roman" w:eastAsia="Times New Roman" w:hAnsi="Times New Roman" w:cs="Times New Roman"/>
            <w:color w:val="376FAA"/>
            <w:u w:val="single"/>
          </w:rPr>
          <w:t>4</w:t>
        </w:r>
      </w:hyperlink>
      <w:r w:rsidRPr="005113D4">
        <w:rPr>
          <w:rFonts w:ascii="Times New Roman" w:eastAsia="Times New Roman" w:hAnsi="Times New Roman" w:cs="Times New Roman"/>
          <w:color w:val="212121"/>
        </w:rPr>
        <w:t>], and among U.S. adolescents, the overall experience of boredom increased steadily from 2008 to 2017 [</w:t>
      </w:r>
      <w:hyperlink r:id="rId240" w:anchor="B5-ijerph-18-06308" w:tgtFrame="_blank" w:history="1">
        <w:r w:rsidRPr="005113D4">
          <w:rPr>
            <w:rFonts w:ascii="Times New Roman" w:eastAsia="Times New Roman" w:hAnsi="Times New Roman" w:cs="Times New Roman"/>
            <w:color w:val="376FAA"/>
            <w:u w:val="single"/>
          </w:rPr>
          <w:t>5</w:t>
        </w:r>
      </w:hyperlink>
      <w:r w:rsidRPr="005113D4">
        <w:rPr>
          <w:rFonts w:ascii="Times New Roman" w:eastAsia="Times New Roman" w:hAnsi="Times New Roman" w:cs="Times New Roman"/>
          <w:color w:val="212121"/>
        </w:rPr>
        <w:t>]. Some philosophical notions of boredom emphasized its benefits [</w:t>
      </w:r>
      <w:hyperlink r:id="rId241" w:anchor="B6-ijerph-18-06308" w:tgtFrame="_blank" w:history="1">
        <w:r w:rsidRPr="005113D4">
          <w:rPr>
            <w:rFonts w:ascii="Times New Roman" w:eastAsia="Times New Roman" w:hAnsi="Times New Roman" w:cs="Times New Roman"/>
            <w:color w:val="376FAA"/>
            <w:u w:val="single"/>
          </w:rPr>
          <w:t>6</w:t>
        </w:r>
      </w:hyperlink>
      <w:r w:rsidRPr="005113D4">
        <w:rPr>
          <w:rFonts w:ascii="Times New Roman" w:eastAsia="Times New Roman" w:hAnsi="Times New Roman" w:cs="Times New Roman"/>
          <w:color w:val="212121"/>
        </w:rPr>
        <w:t>,</w:t>
      </w:r>
      <w:hyperlink r:id="rId242" w:anchor="B7-ijerph-18-06308" w:tgtFrame="_blank" w:history="1">
        <w:r w:rsidRPr="005113D4">
          <w:rPr>
            <w:rFonts w:ascii="Times New Roman" w:eastAsia="Times New Roman" w:hAnsi="Times New Roman" w:cs="Times New Roman"/>
            <w:color w:val="376FAA"/>
            <w:u w:val="single"/>
          </w:rPr>
          <w:t>7</w:t>
        </w:r>
      </w:hyperlink>
      <w:r w:rsidRPr="005113D4">
        <w:rPr>
          <w:rFonts w:ascii="Times New Roman" w:eastAsia="Times New Roman" w:hAnsi="Times New Roman" w:cs="Times New Roman"/>
          <w:color w:val="212121"/>
        </w:rPr>
        <w:t>] and also in the psychological literature, it has been argued that boredom can be considered functional, for example, in the context of willpower [</w:t>
      </w:r>
      <w:hyperlink r:id="rId243" w:anchor="B8-ijerph-18-06308" w:tgtFrame="_blank" w:history="1">
        <w:r w:rsidRPr="005113D4">
          <w:rPr>
            <w:rFonts w:ascii="Times New Roman" w:eastAsia="Times New Roman" w:hAnsi="Times New Roman" w:cs="Times New Roman"/>
            <w:color w:val="376FAA"/>
            <w:u w:val="single"/>
          </w:rPr>
          <w:t>8</w:t>
        </w:r>
      </w:hyperlink>
      <w:r w:rsidRPr="005113D4">
        <w:rPr>
          <w:rFonts w:ascii="Times New Roman" w:eastAsia="Times New Roman" w:hAnsi="Times New Roman" w:cs="Times New Roman"/>
          <w:color w:val="212121"/>
        </w:rPr>
        <w:t>]. However, academic boredom in particular, has been shown to be a largely adverse emotional experience [</w:t>
      </w:r>
      <w:hyperlink r:id="rId244" w:anchor="B6-ijerph-18-06308" w:tgtFrame="_blank" w:history="1">
        <w:r w:rsidRPr="005113D4">
          <w:rPr>
            <w:rFonts w:ascii="Times New Roman" w:eastAsia="Times New Roman" w:hAnsi="Times New Roman" w:cs="Times New Roman"/>
            <w:color w:val="376FAA"/>
            <w:u w:val="single"/>
          </w:rPr>
          <w:t>6</w:t>
        </w:r>
      </w:hyperlink>
      <w:r w:rsidRPr="005113D4">
        <w:rPr>
          <w:rFonts w:ascii="Times New Roman" w:eastAsia="Times New Roman" w:hAnsi="Times New Roman" w:cs="Times New Roman"/>
          <w:color w:val="212121"/>
        </w:rPr>
        <w:t>] and there is consistent empirical evidence that academic boredom is linked with a multitude of problematic academic outcomes, including higher levels of achievement-related anger, anxiety, and shame [</w:t>
      </w:r>
      <w:hyperlink r:id="rId245" w:anchor="B9-ijerph-18-06308" w:tgtFrame="_blank" w:history="1">
        <w:r w:rsidRPr="005113D4">
          <w:rPr>
            <w:rFonts w:ascii="Times New Roman" w:eastAsia="Times New Roman" w:hAnsi="Times New Roman" w:cs="Times New Roman"/>
            <w:color w:val="376FAA"/>
            <w:u w:val="single"/>
          </w:rPr>
          <w:t>9</w:t>
        </w:r>
      </w:hyperlink>
      <w:r w:rsidRPr="005113D4">
        <w:rPr>
          <w:rFonts w:ascii="Times New Roman" w:eastAsia="Times New Roman" w:hAnsi="Times New Roman" w:cs="Times New Roman"/>
          <w:color w:val="212121"/>
        </w:rPr>
        <w:t>,</w:t>
      </w:r>
      <w:hyperlink r:id="rId246" w:anchor="B10-ijerph-18-06308" w:tgtFrame="_blank" w:history="1">
        <w:r w:rsidRPr="005113D4">
          <w:rPr>
            <w:rFonts w:ascii="Times New Roman" w:eastAsia="Times New Roman" w:hAnsi="Times New Roman" w:cs="Times New Roman"/>
            <w:color w:val="376FAA"/>
            <w:u w:val="single"/>
          </w:rPr>
          <w:t>10</w:t>
        </w:r>
      </w:hyperlink>
      <w:r w:rsidRPr="005113D4">
        <w:rPr>
          <w:rFonts w:ascii="Times New Roman" w:eastAsia="Times New Roman" w:hAnsi="Times New Roman" w:cs="Times New Roman"/>
          <w:color w:val="212121"/>
        </w:rPr>
        <w:t>], reduced motivation and effort [</w:t>
      </w:r>
      <w:hyperlink r:id="rId247" w:anchor="B11-ijerph-18-06308" w:tgtFrame="_blank" w:history="1">
        <w:r w:rsidRPr="005113D4">
          <w:rPr>
            <w:rFonts w:ascii="Times New Roman" w:eastAsia="Times New Roman" w:hAnsi="Times New Roman" w:cs="Times New Roman"/>
            <w:color w:val="376FAA"/>
            <w:u w:val="single"/>
          </w:rPr>
          <w:t>11</w:t>
        </w:r>
      </w:hyperlink>
      <w:r w:rsidRPr="005113D4">
        <w:rPr>
          <w:rFonts w:ascii="Times New Roman" w:eastAsia="Times New Roman" w:hAnsi="Times New Roman" w:cs="Times New Roman"/>
          <w:color w:val="212121"/>
        </w:rPr>
        <w:t>,</w:t>
      </w:r>
      <w:hyperlink r:id="rId248" w:anchor="B12-ijerph-18-06308" w:tgtFrame="_blank" w:history="1">
        <w:r w:rsidRPr="005113D4">
          <w:rPr>
            <w:rFonts w:ascii="Times New Roman" w:eastAsia="Times New Roman" w:hAnsi="Times New Roman" w:cs="Times New Roman"/>
            <w:color w:val="376FAA"/>
            <w:u w:val="single"/>
          </w:rPr>
          <w:t>12</w:t>
        </w:r>
      </w:hyperlink>
      <w:r w:rsidRPr="005113D4">
        <w:rPr>
          <w:rFonts w:ascii="Times New Roman" w:eastAsia="Times New Roman" w:hAnsi="Times New Roman" w:cs="Times New Roman"/>
          <w:color w:val="212121"/>
        </w:rPr>
        <w:t>,</w:t>
      </w:r>
      <w:hyperlink r:id="rId249" w:anchor="B13-ijerph-18-06308" w:tgtFrame="_blank" w:history="1">
        <w:r w:rsidRPr="005113D4">
          <w:rPr>
            <w:rFonts w:ascii="Times New Roman" w:eastAsia="Times New Roman" w:hAnsi="Times New Roman" w:cs="Times New Roman"/>
            <w:color w:val="376FAA"/>
            <w:u w:val="single"/>
          </w:rPr>
          <w:t>13</w:t>
        </w:r>
      </w:hyperlink>
      <w:r w:rsidRPr="005113D4">
        <w:rPr>
          <w:rFonts w:ascii="Times New Roman" w:eastAsia="Times New Roman" w:hAnsi="Times New Roman" w:cs="Times New Roman"/>
          <w:color w:val="212121"/>
        </w:rPr>
        <w:t>], lower academic achievement [</w:t>
      </w:r>
      <w:hyperlink r:id="rId250" w:anchor="B10-ijerph-18-06308" w:tgtFrame="_blank" w:history="1">
        <w:r w:rsidRPr="005113D4">
          <w:rPr>
            <w:rFonts w:ascii="Times New Roman" w:eastAsia="Times New Roman" w:hAnsi="Times New Roman" w:cs="Times New Roman"/>
            <w:color w:val="376FAA"/>
            <w:u w:val="single"/>
          </w:rPr>
          <w:t>10</w:t>
        </w:r>
      </w:hyperlink>
      <w:r w:rsidRPr="005113D4">
        <w:rPr>
          <w:rFonts w:ascii="Times New Roman" w:eastAsia="Times New Roman" w:hAnsi="Times New Roman" w:cs="Times New Roman"/>
          <w:color w:val="212121"/>
        </w:rPr>
        <w:t>,</w:t>
      </w:r>
      <w:hyperlink r:id="rId251" w:anchor="B14-ijerph-18-06308" w:tgtFrame="_blank" w:history="1">
        <w:r w:rsidRPr="005113D4">
          <w:rPr>
            <w:rFonts w:ascii="Times New Roman" w:eastAsia="Times New Roman" w:hAnsi="Times New Roman" w:cs="Times New Roman"/>
            <w:color w:val="376FAA"/>
            <w:u w:val="single"/>
          </w:rPr>
          <w:t>14</w:t>
        </w:r>
      </w:hyperlink>
      <w:r w:rsidRPr="005113D4">
        <w:rPr>
          <w:rFonts w:ascii="Times New Roman" w:eastAsia="Times New Roman" w:hAnsi="Times New Roman" w:cs="Times New Roman"/>
          <w:color w:val="212121"/>
        </w:rPr>
        <w:t>,</w:t>
      </w:r>
      <w:hyperlink r:id="rId252" w:anchor="B15-ijerph-18-06308" w:tgtFrame="_blank" w:history="1">
        <w:r w:rsidRPr="005113D4">
          <w:rPr>
            <w:rFonts w:ascii="Times New Roman" w:eastAsia="Times New Roman" w:hAnsi="Times New Roman" w:cs="Times New Roman"/>
            <w:color w:val="376FAA"/>
            <w:u w:val="single"/>
          </w:rPr>
          <w:t>15</w:t>
        </w:r>
      </w:hyperlink>
      <w:r w:rsidRPr="005113D4">
        <w:rPr>
          <w:rFonts w:ascii="Times New Roman" w:eastAsia="Times New Roman" w:hAnsi="Times New Roman" w:cs="Times New Roman"/>
          <w:color w:val="212121"/>
        </w:rPr>
        <w:t>,</w:t>
      </w:r>
      <w:hyperlink r:id="rId253" w:anchor="B16-ijerph-18-06308" w:tgtFrame="_blank" w:history="1">
        <w:r w:rsidRPr="005113D4">
          <w:rPr>
            <w:rFonts w:ascii="Times New Roman" w:eastAsia="Times New Roman" w:hAnsi="Times New Roman" w:cs="Times New Roman"/>
            <w:color w:val="376FAA"/>
            <w:u w:val="single"/>
          </w:rPr>
          <w:t>16</w:t>
        </w:r>
      </w:hyperlink>
      <w:r w:rsidRPr="005113D4">
        <w:rPr>
          <w:rFonts w:ascii="Times New Roman" w:eastAsia="Times New Roman" w:hAnsi="Times New Roman" w:cs="Times New Roman"/>
          <w:color w:val="212121"/>
        </w:rPr>
        <w:t>,</w:t>
      </w:r>
      <w:hyperlink r:id="rId254" w:anchor="B17-ijerph-18-06308" w:tgtFrame="_blank" w:history="1">
        <w:r w:rsidRPr="005113D4">
          <w:rPr>
            <w:rFonts w:ascii="Times New Roman" w:eastAsia="Times New Roman" w:hAnsi="Times New Roman" w:cs="Times New Roman"/>
            <w:color w:val="376FAA"/>
            <w:u w:val="single"/>
          </w:rPr>
          <w:t>17</w:t>
        </w:r>
      </w:hyperlink>
      <w:r w:rsidRPr="005113D4">
        <w:rPr>
          <w:rFonts w:ascii="Times New Roman" w:eastAsia="Times New Roman" w:hAnsi="Times New Roman" w:cs="Times New Roman"/>
          <w:color w:val="212121"/>
        </w:rPr>
        <w:t>], and dropping out of school [</w:t>
      </w:r>
      <w:hyperlink r:id="rId255" w:anchor="B18-ijerph-18-06308" w:tgtFrame="_blank" w:history="1">
        <w:r w:rsidRPr="005113D4">
          <w:rPr>
            <w:rFonts w:ascii="Times New Roman" w:eastAsia="Times New Roman" w:hAnsi="Times New Roman" w:cs="Times New Roman"/>
            <w:color w:val="376FAA"/>
            <w:u w:val="single"/>
          </w:rPr>
          <w:t>18</w:t>
        </w:r>
      </w:hyperlink>
      <w:r w:rsidRPr="005113D4">
        <w:rPr>
          <w:rFonts w:ascii="Times New Roman" w:eastAsia="Times New Roman" w:hAnsi="Times New Roman" w:cs="Times New Roman"/>
          <w:color w:val="212121"/>
        </w:rPr>
        <w:t>,</w:t>
      </w:r>
      <w:hyperlink r:id="rId256" w:anchor="B19-ijerph-18-06308" w:tgtFrame="_blank" w:history="1">
        <w:r w:rsidRPr="005113D4">
          <w:rPr>
            <w:rFonts w:ascii="Times New Roman" w:eastAsia="Times New Roman" w:hAnsi="Times New Roman" w:cs="Times New Roman"/>
            <w:color w:val="376FAA"/>
            <w:u w:val="single"/>
          </w:rPr>
          <w:t>19</w:t>
        </w:r>
      </w:hyperlink>
      <w:r w:rsidRPr="005113D4">
        <w:rPr>
          <w:rFonts w:ascii="Times New Roman" w:eastAsia="Times New Roman" w:hAnsi="Times New Roman" w:cs="Times New Roman"/>
          <w:color w:val="212121"/>
        </w:rPr>
        <w:t>].</w:t>
      </w:r>
    </w:p>
    <w:p w14:paraId="63B09808" w14:textId="77777777" w:rsidR="008624EE" w:rsidRPr="005113D4" w:rsidRDefault="008624EE" w:rsidP="008624EE">
      <w:pPr>
        <w:shd w:val="clear" w:color="auto" w:fill="FFFFFF"/>
        <w:spacing w:before="400" w:after="400" w:line="240" w:lineRule="auto"/>
        <w:rPr>
          <w:rFonts w:ascii="Times New Roman" w:eastAsia="Times New Roman" w:hAnsi="Times New Roman" w:cs="Times New Roman"/>
          <w:color w:val="212121"/>
        </w:rPr>
      </w:pPr>
      <w:r w:rsidRPr="005113D4">
        <w:rPr>
          <w:rFonts w:ascii="Times New Roman" w:eastAsia="Times New Roman" w:hAnsi="Times New Roman" w:cs="Times New Roman"/>
          <w:color w:val="212121"/>
        </w:rPr>
        <w:lastRenderedPageBreak/>
        <w:t>Similarly, in the context of work, there is evidence that boring, monotonous working conditions are associated with emotional health complaints [</w:t>
      </w:r>
      <w:hyperlink r:id="rId257" w:anchor="B20-ijerph-18-06308" w:tgtFrame="_blank" w:history="1">
        <w:r w:rsidRPr="005113D4">
          <w:rPr>
            <w:rFonts w:ascii="Times New Roman" w:eastAsia="Times New Roman" w:hAnsi="Times New Roman" w:cs="Times New Roman"/>
            <w:color w:val="376FAA"/>
            <w:u w:val="single"/>
          </w:rPr>
          <w:t>20</w:t>
        </w:r>
      </w:hyperlink>
      <w:r w:rsidRPr="005113D4">
        <w:rPr>
          <w:rFonts w:ascii="Times New Roman" w:eastAsia="Times New Roman" w:hAnsi="Times New Roman" w:cs="Times New Roman"/>
          <w:color w:val="212121"/>
        </w:rPr>
        <w:t>] and physical health problems, such as visual and musculoskeletal complaints, asthma, bronchitis, and hand tremors [</w:t>
      </w:r>
      <w:hyperlink r:id="rId258" w:anchor="B20-ijerph-18-06308" w:tgtFrame="_blank" w:history="1">
        <w:r w:rsidRPr="005113D4">
          <w:rPr>
            <w:rFonts w:ascii="Times New Roman" w:eastAsia="Times New Roman" w:hAnsi="Times New Roman" w:cs="Times New Roman"/>
            <w:color w:val="376FAA"/>
            <w:u w:val="single"/>
          </w:rPr>
          <w:t>20</w:t>
        </w:r>
      </w:hyperlink>
      <w:r w:rsidRPr="005113D4">
        <w:rPr>
          <w:rFonts w:ascii="Times New Roman" w:eastAsia="Times New Roman" w:hAnsi="Times New Roman" w:cs="Times New Roman"/>
          <w:color w:val="212121"/>
        </w:rPr>
        <w:t>,</w:t>
      </w:r>
      <w:hyperlink r:id="rId259" w:anchor="B21-ijerph-18-06308" w:tgtFrame="_blank" w:history="1">
        <w:r w:rsidRPr="005113D4">
          <w:rPr>
            <w:rFonts w:ascii="Times New Roman" w:eastAsia="Times New Roman" w:hAnsi="Times New Roman" w:cs="Times New Roman"/>
            <w:color w:val="376FAA"/>
            <w:u w:val="single"/>
          </w:rPr>
          <w:t>21</w:t>
        </w:r>
      </w:hyperlink>
      <w:r w:rsidRPr="005113D4">
        <w:rPr>
          <w:rFonts w:ascii="Times New Roman" w:eastAsia="Times New Roman" w:hAnsi="Times New Roman" w:cs="Times New Roman"/>
          <w:color w:val="212121"/>
        </w:rPr>
        <w:t>], as well as stress-related health issues such as cardiovascular diseases [</w:t>
      </w:r>
      <w:hyperlink r:id="rId260" w:anchor="B22-ijerph-18-06308" w:tgtFrame="_blank" w:history="1">
        <w:r w:rsidRPr="005113D4">
          <w:rPr>
            <w:rFonts w:ascii="Times New Roman" w:eastAsia="Times New Roman" w:hAnsi="Times New Roman" w:cs="Times New Roman"/>
            <w:color w:val="376FAA"/>
            <w:u w:val="single"/>
          </w:rPr>
          <w:t>22</w:t>
        </w:r>
      </w:hyperlink>
      <w:r w:rsidRPr="005113D4">
        <w:rPr>
          <w:rFonts w:ascii="Times New Roman" w:eastAsia="Times New Roman" w:hAnsi="Times New Roman" w:cs="Times New Roman"/>
          <w:color w:val="212121"/>
        </w:rPr>
        <w:t>]. Furthermore, there is ample empirical evidence that general boredom proneness and leisure boredom are linked with depression [</w:t>
      </w:r>
      <w:hyperlink r:id="rId261" w:anchor="B23-ijerph-18-06308" w:tgtFrame="_blank" w:history="1">
        <w:r w:rsidRPr="005113D4">
          <w:rPr>
            <w:rFonts w:ascii="Times New Roman" w:eastAsia="Times New Roman" w:hAnsi="Times New Roman" w:cs="Times New Roman"/>
            <w:color w:val="376FAA"/>
            <w:u w:val="single"/>
          </w:rPr>
          <w:t>23</w:t>
        </w:r>
      </w:hyperlink>
      <w:r w:rsidRPr="005113D4">
        <w:rPr>
          <w:rFonts w:ascii="Times New Roman" w:eastAsia="Times New Roman" w:hAnsi="Times New Roman" w:cs="Times New Roman"/>
          <w:color w:val="212121"/>
        </w:rPr>
        <w:t>,</w:t>
      </w:r>
      <w:hyperlink r:id="rId262" w:anchor="B24-ijerph-18-06308" w:tgtFrame="_blank" w:history="1">
        <w:r w:rsidRPr="005113D4">
          <w:rPr>
            <w:rFonts w:ascii="Times New Roman" w:eastAsia="Times New Roman" w:hAnsi="Times New Roman" w:cs="Times New Roman"/>
            <w:color w:val="376FAA"/>
            <w:u w:val="single"/>
          </w:rPr>
          <w:t>24</w:t>
        </w:r>
      </w:hyperlink>
      <w:r w:rsidRPr="005113D4">
        <w:rPr>
          <w:rFonts w:ascii="Times New Roman" w:eastAsia="Times New Roman" w:hAnsi="Times New Roman" w:cs="Times New Roman"/>
          <w:color w:val="212121"/>
        </w:rPr>
        <w:t>,</w:t>
      </w:r>
      <w:hyperlink r:id="rId263" w:anchor="B25-ijerph-18-06308" w:tgtFrame="_blank" w:history="1">
        <w:r w:rsidRPr="005113D4">
          <w:rPr>
            <w:rFonts w:ascii="Times New Roman" w:eastAsia="Times New Roman" w:hAnsi="Times New Roman" w:cs="Times New Roman"/>
            <w:color w:val="376FAA"/>
            <w:u w:val="single"/>
          </w:rPr>
          <w:t>25</w:t>
        </w:r>
      </w:hyperlink>
      <w:r w:rsidRPr="005113D4">
        <w:rPr>
          <w:rFonts w:ascii="Times New Roman" w:eastAsia="Times New Roman" w:hAnsi="Times New Roman" w:cs="Times New Roman"/>
          <w:color w:val="212121"/>
        </w:rPr>
        <w:t>,</w:t>
      </w:r>
      <w:hyperlink r:id="rId264" w:anchor="B26-ijerph-18-06308" w:tgtFrame="_blank" w:history="1">
        <w:r w:rsidRPr="005113D4">
          <w:rPr>
            <w:rFonts w:ascii="Times New Roman" w:eastAsia="Times New Roman" w:hAnsi="Times New Roman" w:cs="Times New Roman"/>
            <w:color w:val="376FAA"/>
            <w:u w:val="single"/>
          </w:rPr>
          <w:t>26</w:t>
        </w:r>
      </w:hyperlink>
      <w:r w:rsidRPr="005113D4">
        <w:rPr>
          <w:rFonts w:ascii="Times New Roman" w:eastAsia="Times New Roman" w:hAnsi="Times New Roman" w:cs="Times New Roman"/>
          <w:color w:val="212121"/>
        </w:rPr>
        <w:t>,</w:t>
      </w:r>
      <w:hyperlink r:id="rId265" w:anchor="B27-ijerph-18-06308" w:tgtFrame="_blank" w:history="1">
        <w:r w:rsidRPr="005113D4">
          <w:rPr>
            <w:rFonts w:ascii="Times New Roman" w:eastAsia="Times New Roman" w:hAnsi="Times New Roman" w:cs="Times New Roman"/>
            <w:color w:val="376FAA"/>
            <w:u w:val="single"/>
          </w:rPr>
          <w:t>27</w:t>
        </w:r>
      </w:hyperlink>
      <w:r w:rsidRPr="005113D4">
        <w:rPr>
          <w:rFonts w:ascii="Times New Roman" w:eastAsia="Times New Roman" w:hAnsi="Times New Roman" w:cs="Times New Roman"/>
          <w:color w:val="212121"/>
        </w:rPr>
        <w:t>], somatic complaints [</w:t>
      </w:r>
      <w:hyperlink r:id="rId266" w:anchor="B26-ijerph-18-06308" w:tgtFrame="_blank" w:history="1">
        <w:r w:rsidRPr="005113D4">
          <w:rPr>
            <w:rFonts w:ascii="Times New Roman" w:eastAsia="Times New Roman" w:hAnsi="Times New Roman" w:cs="Times New Roman"/>
            <w:color w:val="376FAA"/>
            <w:u w:val="single"/>
          </w:rPr>
          <w:t>26</w:t>
        </w:r>
      </w:hyperlink>
      <w:r w:rsidRPr="005113D4">
        <w:rPr>
          <w:rFonts w:ascii="Times New Roman" w:eastAsia="Times New Roman" w:hAnsi="Times New Roman" w:cs="Times New Roman"/>
          <w:color w:val="212121"/>
        </w:rPr>
        <w:t>], substance abuse [</w:t>
      </w:r>
      <w:hyperlink r:id="rId267" w:anchor="B28-ijerph-18-06308" w:tgtFrame="_blank" w:history="1">
        <w:r w:rsidRPr="005113D4">
          <w:rPr>
            <w:rFonts w:ascii="Times New Roman" w:eastAsia="Times New Roman" w:hAnsi="Times New Roman" w:cs="Times New Roman"/>
            <w:color w:val="376FAA"/>
            <w:u w:val="single"/>
          </w:rPr>
          <w:t>28</w:t>
        </w:r>
      </w:hyperlink>
      <w:r w:rsidRPr="005113D4">
        <w:rPr>
          <w:rFonts w:ascii="Times New Roman" w:eastAsia="Times New Roman" w:hAnsi="Times New Roman" w:cs="Times New Roman"/>
          <w:color w:val="212121"/>
        </w:rPr>
        <w:t>,</w:t>
      </w:r>
      <w:hyperlink r:id="rId268" w:anchor="B29-ijerph-18-06308" w:tgtFrame="_blank" w:history="1">
        <w:r w:rsidRPr="005113D4">
          <w:rPr>
            <w:rFonts w:ascii="Times New Roman" w:eastAsia="Times New Roman" w:hAnsi="Times New Roman" w:cs="Times New Roman"/>
            <w:color w:val="376FAA"/>
            <w:u w:val="single"/>
          </w:rPr>
          <w:t>29</w:t>
        </w:r>
      </w:hyperlink>
      <w:r w:rsidRPr="005113D4">
        <w:rPr>
          <w:rFonts w:ascii="Times New Roman" w:eastAsia="Times New Roman" w:hAnsi="Times New Roman" w:cs="Times New Roman"/>
          <w:color w:val="212121"/>
        </w:rPr>
        <w:t>,</w:t>
      </w:r>
      <w:hyperlink r:id="rId269" w:anchor="B30-ijerph-18-06308" w:tgtFrame="_blank" w:history="1">
        <w:r w:rsidRPr="005113D4">
          <w:rPr>
            <w:rFonts w:ascii="Times New Roman" w:eastAsia="Times New Roman" w:hAnsi="Times New Roman" w:cs="Times New Roman"/>
            <w:color w:val="376FAA"/>
            <w:u w:val="single"/>
          </w:rPr>
          <w:t>30</w:t>
        </w:r>
      </w:hyperlink>
      <w:r w:rsidRPr="005113D4">
        <w:rPr>
          <w:rFonts w:ascii="Times New Roman" w:eastAsia="Times New Roman" w:hAnsi="Times New Roman" w:cs="Times New Roman"/>
          <w:color w:val="212121"/>
        </w:rPr>
        <w:t>,</w:t>
      </w:r>
      <w:hyperlink r:id="rId270" w:anchor="B31-ijerph-18-06308" w:tgtFrame="_blank" w:history="1">
        <w:r w:rsidRPr="005113D4">
          <w:rPr>
            <w:rFonts w:ascii="Times New Roman" w:eastAsia="Times New Roman" w:hAnsi="Times New Roman" w:cs="Times New Roman"/>
            <w:color w:val="376FAA"/>
            <w:u w:val="single"/>
          </w:rPr>
          <w:t>31</w:t>
        </w:r>
      </w:hyperlink>
      <w:r w:rsidRPr="005113D4">
        <w:rPr>
          <w:rFonts w:ascii="Times New Roman" w:eastAsia="Times New Roman" w:hAnsi="Times New Roman" w:cs="Times New Roman"/>
          <w:color w:val="212121"/>
        </w:rPr>
        <w:t>], obesity, eating disorders [</w:t>
      </w:r>
      <w:hyperlink r:id="rId271" w:anchor="B32-ijerph-18-06308" w:tgtFrame="_blank" w:history="1">
        <w:r w:rsidRPr="005113D4">
          <w:rPr>
            <w:rFonts w:ascii="Times New Roman" w:eastAsia="Times New Roman" w:hAnsi="Times New Roman" w:cs="Times New Roman"/>
            <w:color w:val="376FAA"/>
            <w:u w:val="single"/>
          </w:rPr>
          <w:t>32</w:t>
        </w:r>
      </w:hyperlink>
      <w:r w:rsidRPr="005113D4">
        <w:rPr>
          <w:rFonts w:ascii="Times New Roman" w:eastAsia="Times New Roman" w:hAnsi="Times New Roman" w:cs="Times New Roman"/>
          <w:color w:val="212121"/>
        </w:rPr>
        <w:t>,</w:t>
      </w:r>
      <w:hyperlink r:id="rId272" w:anchor="B33-ijerph-18-06308" w:tgtFrame="_blank" w:history="1">
        <w:r w:rsidRPr="005113D4">
          <w:rPr>
            <w:rFonts w:ascii="Times New Roman" w:eastAsia="Times New Roman" w:hAnsi="Times New Roman" w:cs="Times New Roman"/>
            <w:color w:val="376FAA"/>
            <w:u w:val="single"/>
          </w:rPr>
          <w:t>33</w:t>
        </w:r>
      </w:hyperlink>
      <w:r w:rsidRPr="005113D4">
        <w:rPr>
          <w:rFonts w:ascii="Times New Roman" w:eastAsia="Times New Roman" w:hAnsi="Times New Roman" w:cs="Times New Roman"/>
          <w:color w:val="212121"/>
        </w:rPr>
        <w:t>], and borderline personality disorder diagnosis [</w:t>
      </w:r>
      <w:hyperlink r:id="rId273" w:anchor="B34-ijerph-18-06308" w:tgtFrame="_blank" w:history="1">
        <w:r w:rsidRPr="005113D4">
          <w:rPr>
            <w:rFonts w:ascii="Times New Roman" w:eastAsia="Times New Roman" w:hAnsi="Times New Roman" w:cs="Times New Roman"/>
            <w:color w:val="376FAA"/>
            <w:u w:val="single"/>
          </w:rPr>
          <w:t>34</w:t>
        </w:r>
      </w:hyperlink>
      <w:r w:rsidRPr="005113D4">
        <w:rPr>
          <w:rFonts w:ascii="Times New Roman" w:eastAsia="Times New Roman" w:hAnsi="Times New Roman" w:cs="Times New Roman"/>
          <w:color w:val="212121"/>
        </w:rPr>
        <w:t>,</w:t>
      </w:r>
      <w:hyperlink r:id="rId274" w:anchor="B35-ijerph-18-06308" w:tgtFrame="_blank" w:history="1">
        <w:r w:rsidRPr="005113D4">
          <w:rPr>
            <w:rFonts w:ascii="Times New Roman" w:eastAsia="Times New Roman" w:hAnsi="Times New Roman" w:cs="Times New Roman"/>
            <w:color w:val="376FAA"/>
            <w:u w:val="single"/>
          </w:rPr>
          <w:t>35</w:t>
        </w:r>
      </w:hyperlink>
      <w:r w:rsidRPr="005113D4">
        <w:rPr>
          <w:rFonts w:ascii="Times New Roman" w:eastAsia="Times New Roman" w:hAnsi="Times New Roman" w:cs="Times New Roman"/>
          <w:color w:val="212121"/>
        </w:rPr>
        <w:t>].</w:t>
      </w:r>
    </w:p>
    <w:p w14:paraId="08C54A25" w14:textId="77777777" w:rsidR="008624EE" w:rsidRPr="005113D4" w:rsidRDefault="008624EE" w:rsidP="008624EE">
      <w:pPr>
        <w:shd w:val="clear" w:color="auto" w:fill="FFFFFF"/>
        <w:spacing w:before="400" w:after="400" w:line="240" w:lineRule="auto"/>
        <w:rPr>
          <w:rFonts w:ascii="Times New Roman" w:eastAsia="Times New Roman" w:hAnsi="Times New Roman" w:cs="Times New Roman"/>
          <w:color w:val="212121"/>
        </w:rPr>
      </w:pPr>
      <w:r w:rsidRPr="005113D4">
        <w:rPr>
          <w:rFonts w:ascii="Times New Roman" w:eastAsia="Times New Roman" w:hAnsi="Times New Roman" w:cs="Times New Roman"/>
          <w:color w:val="212121"/>
        </w:rPr>
        <w:t>However, for educational settings, evidence on psychological and physical health correlates of boredom is largely lacking. Hypotheses on such correlates can be derived from the above-mentioned literature as boredom is likely to have similar adverse consequences in work and education. Within this literature, it is discussed that boredom may exacerbate health problems, such as increased food consumption in obese individuals [</w:t>
      </w:r>
      <w:hyperlink r:id="rId275" w:anchor="B32-ijerph-18-06308" w:tgtFrame="_blank" w:history="1">
        <w:r w:rsidRPr="005113D4">
          <w:rPr>
            <w:rFonts w:ascii="Times New Roman" w:eastAsia="Times New Roman" w:hAnsi="Times New Roman" w:cs="Times New Roman"/>
            <w:color w:val="376FAA"/>
            <w:u w:val="single"/>
          </w:rPr>
          <w:t>32</w:t>
        </w:r>
      </w:hyperlink>
      <w:r w:rsidRPr="005113D4">
        <w:rPr>
          <w:rFonts w:ascii="Times New Roman" w:eastAsia="Times New Roman" w:hAnsi="Times New Roman" w:cs="Times New Roman"/>
          <w:color w:val="212121"/>
        </w:rPr>
        <w:t>]. Conversely, it can also be the case that unhealthy behaviors such as substance abuse intensify experiences of boredom [</w:t>
      </w:r>
      <w:hyperlink r:id="rId276" w:anchor="B28-ijerph-18-06308" w:tgtFrame="_blank" w:history="1">
        <w:r w:rsidRPr="005113D4">
          <w:rPr>
            <w:rFonts w:ascii="Times New Roman" w:eastAsia="Times New Roman" w:hAnsi="Times New Roman" w:cs="Times New Roman"/>
            <w:color w:val="376FAA"/>
            <w:u w:val="single"/>
          </w:rPr>
          <w:t>28</w:t>
        </w:r>
      </w:hyperlink>
      <w:r w:rsidRPr="005113D4">
        <w:rPr>
          <w:rFonts w:ascii="Times New Roman" w:eastAsia="Times New Roman" w:hAnsi="Times New Roman" w:cs="Times New Roman"/>
          <w:color w:val="212121"/>
        </w:rPr>
        <w:t>]. It is therefore conceivable that boredom and health are linked through reciprocal effects. Furthermore, the boredom cascade model suggests that boredom results in frustration and maladaptive escape behaviors (such as impulsive behavior induced by identity disturbance) that fuel chronic feelings of emptiness, which, in turn, generate boredom [</w:t>
      </w:r>
      <w:hyperlink r:id="rId277" w:anchor="B35-ijerph-18-06308" w:tgtFrame="_blank" w:history="1">
        <w:r w:rsidRPr="005113D4">
          <w:rPr>
            <w:rFonts w:ascii="Times New Roman" w:eastAsia="Times New Roman" w:hAnsi="Times New Roman" w:cs="Times New Roman"/>
            <w:color w:val="376FAA"/>
            <w:u w:val="single"/>
          </w:rPr>
          <w:t>35</w:t>
        </w:r>
      </w:hyperlink>
      <w:r w:rsidRPr="005113D4">
        <w:rPr>
          <w:rFonts w:ascii="Times New Roman" w:eastAsia="Times New Roman" w:hAnsi="Times New Roman" w:cs="Times New Roman"/>
          <w:color w:val="212121"/>
        </w:rPr>
        <w:t>].</w:t>
      </w:r>
    </w:p>
    <w:p w14:paraId="13BA1BC0" w14:textId="77777777" w:rsidR="008624EE" w:rsidRPr="005113D4" w:rsidRDefault="008624EE" w:rsidP="008624EE">
      <w:pPr>
        <w:shd w:val="clear" w:color="auto" w:fill="FFFFFF"/>
        <w:spacing w:before="400" w:after="400" w:line="240" w:lineRule="auto"/>
        <w:rPr>
          <w:rFonts w:ascii="Times New Roman" w:eastAsia="Times New Roman" w:hAnsi="Times New Roman" w:cs="Times New Roman"/>
          <w:color w:val="212121"/>
        </w:rPr>
      </w:pPr>
      <w:r w:rsidRPr="005113D4">
        <w:rPr>
          <w:rFonts w:ascii="Times New Roman" w:eastAsia="Times New Roman" w:hAnsi="Times New Roman" w:cs="Times New Roman"/>
          <w:color w:val="212121"/>
        </w:rPr>
        <w:t>Given the lack of studies on health correlates of boredom in education, we aimed to explore whether academic boredom is linked with general psychological and physical health problems. If academic boredom is linked with psychological and physical health-related variables, then students’ boredom experienced in school could be interpreted as an early warning signal for potentially severe health problems in adolescence. With over 1.3 billion primary and secondary school students worldwide [</w:t>
      </w:r>
      <w:hyperlink r:id="rId278" w:anchor="B36-ijerph-18-06308" w:tgtFrame="_blank" w:history="1">
        <w:r w:rsidRPr="005113D4">
          <w:rPr>
            <w:rFonts w:ascii="Times New Roman" w:eastAsia="Times New Roman" w:hAnsi="Times New Roman" w:cs="Times New Roman"/>
            <w:color w:val="376FAA"/>
            <w:u w:val="single"/>
          </w:rPr>
          <w:t>36</w:t>
        </w:r>
      </w:hyperlink>
      <w:r w:rsidRPr="005113D4">
        <w:rPr>
          <w:rFonts w:ascii="Times New Roman" w:eastAsia="Times New Roman" w:hAnsi="Times New Roman" w:cs="Times New Roman"/>
          <w:color w:val="212121"/>
        </w:rPr>
        <w:t>], schools play a crucial role in determining not only educational outcomes but also health [</w:t>
      </w:r>
      <w:hyperlink r:id="rId279" w:anchor="B37-ijerph-18-06308" w:tgtFrame="_blank" w:history="1">
        <w:r w:rsidRPr="005113D4">
          <w:rPr>
            <w:rFonts w:ascii="Times New Roman" w:eastAsia="Times New Roman" w:hAnsi="Times New Roman" w:cs="Times New Roman"/>
            <w:color w:val="376FAA"/>
            <w:u w:val="single"/>
          </w:rPr>
          <w:t>37</w:t>
        </w:r>
      </w:hyperlink>
      <w:r w:rsidRPr="005113D4">
        <w:rPr>
          <w:rFonts w:ascii="Times New Roman" w:eastAsia="Times New Roman" w:hAnsi="Times New Roman" w:cs="Times New Roman"/>
          <w:color w:val="212121"/>
        </w:rPr>
        <w:t>], thus making them primary agents to protect and improve public health.</w:t>
      </w:r>
    </w:p>
    <w:p w14:paraId="65C751F7" w14:textId="77777777" w:rsidR="008624EE" w:rsidRPr="005113D4" w:rsidRDefault="008624EE" w:rsidP="008624EE">
      <w:pPr>
        <w:shd w:val="clear" w:color="auto" w:fill="FFFFFF"/>
        <w:spacing w:before="400" w:line="240" w:lineRule="auto"/>
        <w:rPr>
          <w:rFonts w:ascii="Times New Roman" w:eastAsia="Times New Roman" w:hAnsi="Times New Roman" w:cs="Times New Roman"/>
          <w:color w:val="212121"/>
        </w:rPr>
      </w:pPr>
      <w:r w:rsidRPr="005113D4">
        <w:rPr>
          <w:rFonts w:ascii="Times New Roman" w:eastAsia="Times New Roman" w:hAnsi="Times New Roman" w:cs="Times New Roman"/>
          <w:color w:val="212121"/>
        </w:rPr>
        <w:t>Boredom in school has been shown to be highly domain-specific [</w:t>
      </w:r>
      <w:hyperlink r:id="rId280" w:anchor="B38-ijerph-18-06308" w:tgtFrame="_blank" w:history="1">
        <w:r w:rsidRPr="005113D4">
          <w:rPr>
            <w:rFonts w:ascii="Times New Roman" w:eastAsia="Times New Roman" w:hAnsi="Times New Roman" w:cs="Times New Roman"/>
            <w:color w:val="376FAA"/>
            <w:u w:val="single"/>
          </w:rPr>
          <w:t>38</w:t>
        </w:r>
      </w:hyperlink>
      <w:r w:rsidRPr="005113D4">
        <w:rPr>
          <w:rFonts w:ascii="Times New Roman" w:eastAsia="Times New Roman" w:hAnsi="Times New Roman" w:cs="Times New Roman"/>
          <w:color w:val="212121"/>
        </w:rPr>
        <w:t xml:space="preserve">]. Many recent studies on academic boredom focused </w:t>
      </w:r>
      <w:proofErr w:type="gramStart"/>
      <w:r w:rsidRPr="005113D4">
        <w:rPr>
          <w:rFonts w:ascii="Times New Roman" w:eastAsia="Times New Roman" w:hAnsi="Times New Roman" w:cs="Times New Roman"/>
          <w:color w:val="212121"/>
        </w:rPr>
        <w:t>on the subject of mathematics</w:t>
      </w:r>
      <w:proofErr w:type="gramEnd"/>
      <w:r w:rsidRPr="005113D4">
        <w:rPr>
          <w:rFonts w:ascii="Times New Roman" w:eastAsia="Times New Roman" w:hAnsi="Times New Roman" w:cs="Times New Roman"/>
          <w:color w:val="212121"/>
        </w:rPr>
        <w:t>, as this subject takes an outstanding role in modern societies. Scholastic success in mathematics is important for a wide range of professions [</w:t>
      </w:r>
      <w:hyperlink r:id="rId281" w:anchor="B39-ijerph-18-06308" w:tgtFrame="_blank" w:history="1">
        <w:r w:rsidRPr="005113D4">
          <w:rPr>
            <w:rFonts w:ascii="Times New Roman" w:eastAsia="Times New Roman" w:hAnsi="Times New Roman" w:cs="Times New Roman"/>
            <w:color w:val="376FAA"/>
            <w:u w:val="single"/>
          </w:rPr>
          <w:t>39</w:t>
        </w:r>
      </w:hyperlink>
      <w:r w:rsidRPr="005113D4">
        <w:rPr>
          <w:rFonts w:ascii="Times New Roman" w:eastAsia="Times New Roman" w:hAnsi="Times New Roman" w:cs="Times New Roman"/>
          <w:color w:val="212121"/>
        </w:rPr>
        <w:t>] and a predictor of participation in secondary education and expected future salary [</w:t>
      </w:r>
      <w:hyperlink r:id="rId282" w:anchor="B40-ijerph-18-06308" w:tgtFrame="_blank" w:history="1">
        <w:r w:rsidRPr="005113D4">
          <w:rPr>
            <w:rFonts w:ascii="Times New Roman" w:eastAsia="Times New Roman" w:hAnsi="Times New Roman" w:cs="Times New Roman"/>
            <w:color w:val="376FAA"/>
            <w:u w:val="single"/>
          </w:rPr>
          <w:t>40</w:t>
        </w:r>
      </w:hyperlink>
      <w:r w:rsidRPr="005113D4">
        <w:rPr>
          <w:rFonts w:ascii="Times New Roman" w:eastAsia="Times New Roman" w:hAnsi="Times New Roman" w:cs="Times New Roman"/>
          <w:color w:val="212121"/>
        </w:rPr>
        <w:t>]. For example, research on mathematics boredom addressed the antecedents of boredom, such as control-value appraisals [</w:t>
      </w:r>
      <w:hyperlink r:id="rId283" w:anchor="B12-ijerph-18-06308" w:tgtFrame="_blank" w:history="1">
        <w:r w:rsidRPr="005113D4">
          <w:rPr>
            <w:rFonts w:ascii="Times New Roman" w:eastAsia="Times New Roman" w:hAnsi="Times New Roman" w:cs="Times New Roman"/>
            <w:color w:val="376FAA"/>
            <w:u w:val="single"/>
          </w:rPr>
          <w:t>12</w:t>
        </w:r>
      </w:hyperlink>
      <w:r w:rsidRPr="005113D4">
        <w:rPr>
          <w:rFonts w:ascii="Times New Roman" w:eastAsia="Times New Roman" w:hAnsi="Times New Roman" w:cs="Times New Roman"/>
          <w:color w:val="212121"/>
        </w:rPr>
        <w:t>,</w:t>
      </w:r>
      <w:hyperlink r:id="rId284" w:anchor="B41-ijerph-18-06308" w:tgtFrame="_blank" w:history="1">
        <w:r w:rsidRPr="005113D4">
          <w:rPr>
            <w:rFonts w:ascii="Times New Roman" w:eastAsia="Times New Roman" w:hAnsi="Times New Roman" w:cs="Times New Roman"/>
            <w:color w:val="376FAA"/>
            <w:u w:val="single"/>
          </w:rPr>
          <w:t>41</w:t>
        </w:r>
      </w:hyperlink>
      <w:r w:rsidRPr="005113D4">
        <w:rPr>
          <w:rFonts w:ascii="Times New Roman" w:eastAsia="Times New Roman" w:hAnsi="Times New Roman" w:cs="Times New Roman"/>
          <w:color w:val="212121"/>
        </w:rPr>
        <w:t>], links between boredom and achievement [</w:t>
      </w:r>
      <w:hyperlink r:id="rId285" w:anchor="B10-ijerph-18-06308" w:tgtFrame="_blank" w:history="1">
        <w:r w:rsidRPr="005113D4">
          <w:rPr>
            <w:rFonts w:ascii="Times New Roman" w:eastAsia="Times New Roman" w:hAnsi="Times New Roman" w:cs="Times New Roman"/>
            <w:color w:val="376FAA"/>
            <w:u w:val="single"/>
          </w:rPr>
          <w:t>10</w:t>
        </w:r>
      </w:hyperlink>
      <w:r w:rsidRPr="005113D4">
        <w:rPr>
          <w:rFonts w:ascii="Times New Roman" w:eastAsia="Times New Roman" w:hAnsi="Times New Roman" w:cs="Times New Roman"/>
          <w:color w:val="212121"/>
        </w:rPr>
        <w:t>], and behavioral and personality correlates among highly bored low and high achievers [</w:t>
      </w:r>
      <w:hyperlink r:id="rId286" w:anchor="B42-ijerph-18-06308" w:tgtFrame="_blank" w:history="1">
        <w:r w:rsidRPr="005113D4">
          <w:rPr>
            <w:rFonts w:ascii="Times New Roman" w:eastAsia="Times New Roman" w:hAnsi="Times New Roman" w:cs="Times New Roman"/>
            <w:color w:val="376FAA"/>
            <w:u w:val="single"/>
          </w:rPr>
          <w:t>42</w:t>
        </w:r>
      </w:hyperlink>
      <w:r w:rsidRPr="005113D4">
        <w:rPr>
          <w:rFonts w:ascii="Times New Roman" w:eastAsia="Times New Roman" w:hAnsi="Times New Roman" w:cs="Times New Roman"/>
          <w:color w:val="212121"/>
        </w:rPr>
        <w:t>]. In line with these studies, we operationalize academic boredom in a domain-specific way, focusing on the domain of mathematics. We conceptualized mathematics boredom as an individual differences construct [</w:t>
      </w:r>
      <w:hyperlink r:id="rId287" w:anchor="B43-ijerph-18-06308" w:tgtFrame="_blank" w:history="1">
        <w:r w:rsidRPr="005113D4">
          <w:rPr>
            <w:rFonts w:ascii="Times New Roman" w:eastAsia="Times New Roman" w:hAnsi="Times New Roman" w:cs="Times New Roman"/>
            <w:color w:val="376FAA"/>
            <w:u w:val="single"/>
          </w:rPr>
          <w:t>43</w:t>
        </w:r>
      </w:hyperlink>
      <w:r w:rsidRPr="005113D4">
        <w:rPr>
          <w:rFonts w:ascii="Times New Roman" w:eastAsia="Times New Roman" w:hAnsi="Times New Roman" w:cs="Times New Roman"/>
          <w:color w:val="212121"/>
        </w:rPr>
        <w:t>], proposing that individuals systematically differ in their tendency to experience boredom in mathematics. We asked secondary school students about their habitual tendencies to experience mathematics boredom three times across a semester, as we aimed to assess a construct that is between trait and state dimensions, albeit more on the trait side.</w:t>
      </w:r>
    </w:p>
    <w:p w14:paraId="0F4E2963" w14:textId="77777777" w:rsidR="00E65A6A" w:rsidRPr="005113D4" w:rsidRDefault="00E65A6A">
      <w:pPr>
        <w:rPr>
          <w:rFonts w:ascii="Times New Roman" w:hAnsi="Times New Roman" w:cs="Times New Roman"/>
        </w:rPr>
      </w:pPr>
    </w:p>
    <w:sectPr w:rsidR="00E65A6A" w:rsidRPr="005113D4">
      <w:headerReference w:type="default" r:id="rId28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38450F" w14:textId="77777777" w:rsidR="00082C1C" w:rsidRDefault="00082C1C" w:rsidP="00E65A6A">
      <w:pPr>
        <w:spacing w:after="0" w:line="240" w:lineRule="auto"/>
      </w:pPr>
      <w:r>
        <w:separator/>
      </w:r>
    </w:p>
  </w:endnote>
  <w:endnote w:type="continuationSeparator" w:id="0">
    <w:p w14:paraId="328E5D5D" w14:textId="77777777" w:rsidR="00082C1C" w:rsidRDefault="00082C1C" w:rsidP="00E65A6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571228" w14:textId="77777777" w:rsidR="00082C1C" w:rsidRDefault="00082C1C" w:rsidP="00E65A6A">
      <w:pPr>
        <w:spacing w:after="0" w:line="240" w:lineRule="auto"/>
      </w:pPr>
      <w:r>
        <w:separator/>
      </w:r>
    </w:p>
  </w:footnote>
  <w:footnote w:type="continuationSeparator" w:id="0">
    <w:p w14:paraId="62A465E9" w14:textId="77777777" w:rsidR="00082C1C" w:rsidRDefault="00082C1C" w:rsidP="00E65A6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78969344"/>
      <w:docPartObj>
        <w:docPartGallery w:val="Page Numbers (Top of Page)"/>
        <w:docPartUnique/>
      </w:docPartObj>
    </w:sdtPr>
    <w:sdtEndPr>
      <w:rPr>
        <w:noProof/>
      </w:rPr>
    </w:sdtEndPr>
    <w:sdtContent>
      <w:p w14:paraId="5483B220" w14:textId="7617F465" w:rsidR="00E65A6A" w:rsidRDefault="00E65A6A">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4CC74E1E" w14:textId="77777777" w:rsidR="00E65A6A" w:rsidRDefault="00E65A6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C64729"/>
    <w:multiLevelType w:val="multilevel"/>
    <w:tmpl w:val="4CC482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4F20200"/>
    <w:multiLevelType w:val="multilevel"/>
    <w:tmpl w:val="D9F2B3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8C7218F"/>
    <w:multiLevelType w:val="multilevel"/>
    <w:tmpl w:val="49049D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4914BAB"/>
    <w:multiLevelType w:val="multilevel"/>
    <w:tmpl w:val="642EA6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58D7FDA"/>
    <w:multiLevelType w:val="multilevel"/>
    <w:tmpl w:val="481A7F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50F51725"/>
    <w:multiLevelType w:val="multilevel"/>
    <w:tmpl w:val="14F437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7CF516F9"/>
    <w:multiLevelType w:val="multilevel"/>
    <w:tmpl w:val="14961D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6"/>
  </w:num>
  <w:num w:numId="2">
    <w:abstractNumId w:val="3"/>
  </w:num>
  <w:num w:numId="3">
    <w:abstractNumId w:val="0"/>
  </w:num>
  <w:num w:numId="4">
    <w:abstractNumId w:val="1"/>
  </w:num>
  <w:num w:numId="5">
    <w:abstractNumId w:val="4"/>
  </w:num>
  <w:num w:numId="6">
    <w:abstractNumId w:val="2"/>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6"/>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1DAC"/>
    <w:rsid w:val="00060B64"/>
    <w:rsid w:val="0006565B"/>
    <w:rsid w:val="00071087"/>
    <w:rsid w:val="00082C1C"/>
    <w:rsid w:val="00096CA5"/>
    <w:rsid w:val="00097EE1"/>
    <w:rsid w:val="000A2D4C"/>
    <w:rsid w:val="000A4311"/>
    <w:rsid w:val="000A7B1E"/>
    <w:rsid w:val="000B3878"/>
    <w:rsid w:val="000F5FA7"/>
    <w:rsid w:val="0010625B"/>
    <w:rsid w:val="0011020E"/>
    <w:rsid w:val="0012689A"/>
    <w:rsid w:val="00150D10"/>
    <w:rsid w:val="00167AC3"/>
    <w:rsid w:val="00177F84"/>
    <w:rsid w:val="001B0EC3"/>
    <w:rsid w:val="001D2765"/>
    <w:rsid w:val="001D5D5A"/>
    <w:rsid w:val="001F03DF"/>
    <w:rsid w:val="001F6DC1"/>
    <w:rsid w:val="00246590"/>
    <w:rsid w:val="00250F4E"/>
    <w:rsid w:val="002772EB"/>
    <w:rsid w:val="002852EC"/>
    <w:rsid w:val="002C3DFF"/>
    <w:rsid w:val="002F69AD"/>
    <w:rsid w:val="00301F11"/>
    <w:rsid w:val="003029F0"/>
    <w:rsid w:val="00372F07"/>
    <w:rsid w:val="00386830"/>
    <w:rsid w:val="003A5AE8"/>
    <w:rsid w:val="003D5B0E"/>
    <w:rsid w:val="003E48E4"/>
    <w:rsid w:val="003F4961"/>
    <w:rsid w:val="00404FD7"/>
    <w:rsid w:val="00406753"/>
    <w:rsid w:val="0041040A"/>
    <w:rsid w:val="00463AF8"/>
    <w:rsid w:val="00484D52"/>
    <w:rsid w:val="00495562"/>
    <w:rsid w:val="005113D4"/>
    <w:rsid w:val="005704B2"/>
    <w:rsid w:val="005A25CD"/>
    <w:rsid w:val="005C388C"/>
    <w:rsid w:val="005E0657"/>
    <w:rsid w:val="005F5A53"/>
    <w:rsid w:val="006266B0"/>
    <w:rsid w:val="00642D76"/>
    <w:rsid w:val="006D0120"/>
    <w:rsid w:val="006E2E79"/>
    <w:rsid w:val="007636EA"/>
    <w:rsid w:val="00776CC5"/>
    <w:rsid w:val="007C641B"/>
    <w:rsid w:val="00854D16"/>
    <w:rsid w:val="008624EE"/>
    <w:rsid w:val="008A36E9"/>
    <w:rsid w:val="008D1727"/>
    <w:rsid w:val="00913B66"/>
    <w:rsid w:val="00935F54"/>
    <w:rsid w:val="00963998"/>
    <w:rsid w:val="009A1586"/>
    <w:rsid w:val="009F5F88"/>
    <w:rsid w:val="00A07471"/>
    <w:rsid w:val="00A3361A"/>
    <w:rsid w:val="00B37D55"/>
    <w:rsid w:val="00B7097E"/>
    <w:rsid w:val="00BA475B"/>
    <w:rsid w:val="00BB343E"/>
    <w:rsid w:val="00BD1D4A"/>
    <w:rsid w:val="00BF7B8F"/>
    <w:rsid w:val="00C97D24"/>
    <w:rsid w:val="00CD2F37"/>
    <w:rsid w:val="00CE43BF"/>
    <w:rsid w:val="00D055F2"/>
    <w:rsid w:val="00D211A9"/>
    <w:rsid w:val="00D61DAC"/>
    <w:rsid w:val="00D64C3B"/>
    <w:rsid w:val="00E05906"/>
    <w:rsid w:val="00E1230C"/>
    <w:rsid w:val="00E21E65"/>
    <w:rsid w:val="00E65A6A"/>
    <w:rsid w:val="00ED10F2"/>
    <w:rsid w:val="00F679FD"/>
    <w:rsid w:val="00FC1EE7"/>
    <w:rsid w:val="00FE67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B3C4BA"/>
  <w15:chartTrackingRefBased/>
  <w15:docId w15:val="{A96DA9CB-D683-4070-A8F0-353957DD96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E0657"/>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642D76"/>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65A6A"/>
    <w:rPr>
      <w:color w:val="0563C1" w:themeColor="hyperlink"/>
      <w:u w:val="single"/>
    </w:rPr>
  </w:style>
  <w:style w:type="character" w:styleId="UnresolvedMention">
    <w:name w:val="Unresolved Mention"/>
    <w:basedOn w:val="DefaultParagraphFont"/>
    <w:uiPriority w:val="99"/>
    <w:semiHidden/>
    <w:unhideWhenUsed/>
    <w:rsid w:val="00E65A6A"/>
    <w:rPr>
      <w:color w:val="605E5C"/>
      <w:shd w:val="clear" w:color="auto" w:fill="E1DFDD"/>
    </w:rPr>
  </w:style>
  <w:style w:type="paragraph" w:styleId="Header">
    <w:name w:val="header"/>
    <w:basedOn w:val="Normal"/>
    <w:link w:val="HeaderChar"/>
    <w:uiPriority w:val="99"/>
    <w:unhideWhenUsed/>
    <w:rsid w:val="00E65A6A"/>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5A6A"/>
  </w:style>
  <w:style w:type="paragraph" w:styleId="Footer">
    <w:name w:val="footer"/>
    <w:basedOn w:val="Normal"/>
    <w:link w:val="FooterChar"/>
    <w:uiPriority w:val="99"/>
    <w:unhideWhenUsed/>
    <w:rsid w:val="00E65A6A"/>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5A6A"/>
  </w:style>
  <w:style w:type="character" w:styleId="FollowedHyperlink">
    <w:name w:val="FollowedHyperlink"/>
    <w:basedOn w:val="DefaultParagraphFont"/>
    <w:uiPriority w:val="99"/>
    <w:semiHidden/>
    <w:unhideWhenUsed/>
    <w:rsid w:val="009A1586"/>
    <w:rPr>
      <w:color w:val="954F72" w:themeColor="followedHyperlink"/>
      <w:u w:val="single"/>
    </w:rPr>
  </w:style>
  <w:style w:type="character" w:styleId="Emphasis">
    <w:name w:val="Emphasis"/>
    <w:basedOn w:val="DefaultParagraphFont"/>
    <w:uiPriority w:val="20"/>
    <w:qFormat/>
    <w:rsid w:val="00096CA5"/>
    <w:rPr>
      <w:i/>
      <w:iCs/>
    </w:rPr>
  </w:style>
  <w:style w:type="character" w:customStyle="1" w:styleId="Heading1Char">
    <w:name w:val="Heading 1 Char"/>
    <w:basedOn w:val="DefaultParagraphFont"/>
    <w:link w:val="Heading1"/>
    <w:uiPriority w:val="9"/>
    <w:rsid w:val="005E0657"/>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642D76"/>
    <w:rPr>
      <w:rFonts w:asciiTheme="majorHAnsi" w:eastAsiaTheme="majorEastAsia" w:hAnsiTheme="majorHAnsi" w:cstheme="majorBidi"/>
      <w:color w:val="2F5496" w:themeColor="accent1" w:themeShade="BF"/>
      <w:sz w:val="26"/>
      <w:szCs w:val="26"/>
    </w:rPr>
  </w:style>
  <w:style w:type="numbering" w:customStyle="1" w:styleId="NoList1">
    <w:name w:val="No List1"/>
    <w:next w:val="NoList"/>
    <w:uiPriority w:val="99"/>
    <w:semiHidden/>
    <w:unhideWhenUsed/>
    <w:rsid w:val="00372F07"/>
  </w:style>
  <w:style w:type="paragraph" w:customStyle="1" w:styleId="msonormal0">
    <w:name w:val="msonormal"/>
    <w:basedOn w:val="Normal"/>
    <w:rsid w:val="00372F0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l0">
    <w:name w:val="pl0"/>
    <w:basedOn w:val="Normal"/>
    <w:rsid w:val="00372F0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b15">
    <w:name w:val="mb15"/>
    <w:basedOn w:val="Normal"/>
    <w:rsid w:val="00372F0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b0">
    <w:name w:val="mb0"/>
    <w:basedOn w:val="Normal"/>
    <w:rsid w:val="00372F07"/>
    <w:pPr>
      <w:spacing w:before="100" w:beforeAutospacing="1" w:after="100" w:afterAutospacing="1" w:line="240" w:lineRule="auto"/>
    </w:pPr>
    <w:rPr>
      <w:rFonts w:ascii="Times New Roman" w:eastAsia="Times New Roman" w:hAnsi="Times New Roman" w:cs="Times New Roman"/>
      <w:sz w:val="24"/>
      <w:szCs w:val="24"/>
    </w:rPr>
  </w:style>
  <w:style w:type="paragraph" w:styleId="NormalWeb">
    <w:name w:val="Normal (Web)"/>
    <w:basedOn w:val="Normal"/>
    <w:uiPriority w:val="99"/>
    <w:semiHidden/>
    <w:unhideWhenUsed/>
    <w:rsid w:val="00372F0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referencescopy1">
    <w:name w:val="referencescopy1"/>
    <w:basedOn w:val="Normal"/>
    <w:rsid w:val="00372F0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referencescopy2">
    <w:name w:val="referencescopy2"/>
    <w:basedOn w:val="Normal"/>
    <w:rsid w:val="00372F07"/>
    <w:pPr>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5113D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721923">
      <w:bodyDiv w:val="1"/>
      <w:marLeft w:val="0"/>
      <w:marRight w:val="0"/>
      <w:marTop w:val="0"/>
      <w:marBottom w:val="0"/>
      <w:divBdr>
        <w:top w:val="none" w:sz="0" w:space="0" w:color="auto"/>
        <w:left w:val="none" w:sz="0" w:space="0" w:color="auto"/>
        <w:bottom w:val="none" w:sz="0" w:space="0" w:color="auto"/>
        <w:right w:val="none" w:sz="0" w:space="0" w:color="auto"/>
      </w:divBdr>
      <w:divsChild>
        <w:div w:id="1994720522">
          <w:marLeft w:val="3150"/>
          <w:marRight w:val="0"/>
          <w:marTop w:val="0"/>
          <w:marBottom w:val="0"/>
          <w:divBdr>
            <w:top w:val="none" w:sz="0" w:space="0" w:color="auto"/>
            <w:left w:val="none" w:sz="0" w:space="0" w:color="auto"/>
            <w:bottom w:val="none" w:sz="0" w:space="0" w:color="auto"/>
            <w:right w:val="none" w:sz="0" w:space="0" w:color="auto"/>
          </w:divBdr>
          <w:divsChild>
            <w:div w:id="1616398654">
              <w:marLeft w:val="0"/>
              <w:marRight w:val="0"/>
              <w:marTop w:val="0"/>
              <w:marBottom w:val="0"/>
              <w:divBdr>
                <w:top w:val="none" w:sz="0" w:space="0" w:color="auto"/>
                <w:left w:val="none" w:sz="0" w:space="0" w:color="auto"/>
                <w:bottom w:val="none" w:sz="0" w:space="0" w:color="auto"/>
                <w:right w:val="none" w:sz="0" w:space="0" w:color="auto"/>
              </w:divBdr>
            </w:div>
          </w:divsChild>
        </w:div>
        <w:div w:id="1675960096">
          <w:marLeft w:val="3150"/>
          <w:marRight w:val="0"/>
          <w:marTop w:val="0"/>
          <w:marBottom w:val="0"/>
          <w:divBdr>
            <w:top w:val="none" w:sz="0" w:space="0" w:color="auto"/>
            <w:left w:val="none" w:sz="0" w:space="0" w:color="auto"/>
            <w:bottom w:val="none" w:sz="0" w:space="0" w:color="auto"/>
            <w:right w:val="none" w:sz="0" w:space="0" w:color="auto"/>
          </w:divBdr>
          <w:divsChild>
            <w:div w:id="376927766">
              <w:marLeft w:val="0"/>
              <w:marRight w:val="0"/>
              <w:marTop w:val="120"/>
              <w:marBottom w:val="0"/>
              <w:divBdr>
                <w:top w:val="none" w:sz="0" w:space="0" w:color="auto"/>
                <w:left w:val="none" w:sz="0" w:space="0" w:color="auto"/>
                <w:bottom w:val="none" w:sz="0" w:space="0" w:color="auto"/>
                <w:right w:val="none" w:sz="0" w:space="0" w:color="auto"/>
              </w:divBdr>
            </w:div>
          </w:divsChild>
        </w:div>
        <w:div w:id="704328679">
          <w:marLeft w:val="3150"/>
          <w:marRight w:val="0"/>
          <w:marTop w:val="240"/>
          <w:marBottom w:val="0"/>
          <w:divBdr>
            <w:top w:val="none" w:sz="0" w:space="0" w:color="auto"/>
            <w:left w:val="none" w:sz="0" w:space="0" w:color="auto"/>
            <w:bottom w:val="none" w:sz="0" w:space="0" w:color="auto"/>
            <w:right w:val="none" w:sz="0" w:space="0" w:color="auto"/>
          </w:divBdr>
        </w:div>
        <w:div w:id="2045446398">
          <w:marLeft w:val="3150"/>
          <w:marRight w:val="0"/>
          <w:marTop w:val="480"/>
          <w:marBottom w:val="0"/>
          <w:divBdr>
            <w:top w:val="single" w:sz="6" w:space="24" w:color="E2DFDD"/>
            <w:left w:val="single" w:sz="2" w:space="0" w:color="E2DFDD"/>
            <w:bottom w:val="single" w:sz="2" w:space="0" w:color="E2DFDD"/>
            <w:right w:val="single" w:sz="2" w:space="0" w:color="E2DFDD"/>
          </w:divBdr>
          <w:divsChild>
            <w:div w:id="1131360609">
              <w:marLeft w:val="0"/>
              <w:marRight w:val="0"/>
              <w:marTop w:val="0"/>
              <w:marBottom w:val="120"/>
              <w:divBdr>
                <w:top w:val="none" w:sz="0" w:space="0" w:color="auto"/>
                <w:left w:val="none" w:sz="0" w:space="0" w:color="auto"/>
                <w:bottom w:val="none" w:sz="0" w:space="0" w:color="auto"/>
                <w:right w:val="none" w:sz="0" w:space="0" w:color="auto"/>
              </w:divBdr>
            </w:div>
          </w:divsChild>
        </w:div>
      </w:divsChild>
    </w:div>
    <w:div w:id="112485406">
      <w:bodyDiv w:val="1"/>
      <w:marLeft w:val="0"/>
      <w:marRight w:val="0"/>
      <w:marTop w:val="0"/>
      <w:marBottom w:val="0"/>
      <w:divBdr>
        <w:top w:val="none" w:sz="0" w:space="0" w:color="auto"/>
        <w:left w:val="none" w:sz="0" w:space="0" w:color="auto"/>
        <w:bottom w:val="none" w:sz="0" w:space="0" w:color="auto"/>
        <w:right w:val="none" w:sz="0" w:space="0" w:color="auto"/>
      </w:divBdr>
      <w:divsChild>
        <w:div w:id="1984967338">
          <w:marLeft w:val="0"/>
          <w:marRight w:val="0"/>
          <w:marTop w:val="0"/>
          <w:marBottom w:val="0"/>
          <w:divBdr>
            <w:top w:val="none" w:sz="0" w:space="0" w:color="auto"/>
            <w:left w:val="none" w:sz="0" w:space="0" w:color="auto"/>
            <w:bottom w:val="none" w:sz="0" w:space="0" w:color="auto"/>
            <w:right w:val="none" w:sz="0" w:space="0" w:color="auto"/>
          </w:divBdr>
          <w:divsChild>
            <w:div w:id="1715889202">
              <w:marLeft w:val="0"/>
              <w:marRight w:val="0"/>
              <w:marTop w:val="0"/>
              <w:marBottom w:val="0"/>
              <w:divBdr>
                <w:top w:val="none" w:sz="0" w:space="0" w:color="auto"/>
                <w:left w:val="none" w:sz="0" w:space="0" w:color="auto"/>
                <w:bottom w:val="none" w:sz="0" w:space="0" w:color="auto"/>
                <w:right w:val="none" w:sz="0" w:space="0" w:color="auto"/>
              </w:divBdr>
              <w:divsChild>
                <w:div w:id="515267439">
                  <w:marLeft w:val="0"/>
                  <w:marRight w:val="0"/>
                  <w:marTop w:val="0"/>
                  <w:marBottom w:val="0"/>
                  <w:divBdr>
                    <w:top w:val="none" w:sz="0" w:space="0" w:color="auto"/>
                    <w:left w:val="none" w:sz="0" w:space="0" w:color="auto"/>
                    <w:bottom w:val="none" w:sz="0" w:space="0" w:color="auto"/>
                    <w:right w:val="none" w:sz="0" w:space="0" w:color="auto"/>
                  </w:divBdr>
                  <w:divsChild>
                    <w:div w:id="483349731">
                      <w:marLeft w:val="0"/>
                      <w:marRight w:val="0"/>
                      <w:marTop w:val="0"/>
                      <w:marBottom w:val="0"/>
                      <w:divBdr>
                        <w:top w:val="none" w:sz="0" w:space="0" w:color="auto"/>
                        <w:left w:val="none" w:sz="0" w:space="0" w:color="auto"/>
                        <w:bottom w:val="none" w:sz="0" w:space="0" w:color="auto"/>
                        <w:right w:val="none" w:sz="0" w:space="0" w:color="auto"/>
                      </w:divBdr>
                      <w:divsChild>
                        <w:div w:id="446391387">
                          <w:marLeft w:val="0"/>
                          <w:marRight w:val="0"/>
                          <w:marTop w:val="0"/>
                          <w:marBottom w:val="0"/>
                          <w:divBdr>
                            <w:top w:val="none" w:sz="0" w:space="0" w:color="auto"/>
                            <w:left w:val="none" w:sz="0" w:space="0" w:color="auto"/>
                            <w:bottom w:val="none" w:sz="0" w:space="0" w:color="auto"/>
                            <w:right w:val="none" w:sz="0" w:space="0" w:color="auto"/>
                          </w:divBdr>
                          <w:divsChild>
                            <w:div w:id="1806509376">
                              <w:marLeft w:val="0"/>
                              <w:marRight w:val="0"/>
                              <w:marTop w:val="0"/>
                              <w:marBottom w:val="0"/>
                              <w:divBdr>
                                <w:top w:val="none" w:sz="0" w:space="0" w:color="auto"/>
                                <w:left w:val="none" w:sz="0" w:space="0" w:color="auto"/>
                                <w:bottom w:val="none" w:sz="0" w:space="0" w:color="auto"/>
                                <w:right w:val="none" w:sz="0" w:space="0" w:color="auto"/>
                              </w:divBdr>
                            </w:div>
                            <w:div w:id="253898095">
                              <w:marLeft w:val="0"/>
                              <w:marRight w:val="0"/>
                              <w:marTop w:val="0"/>
                              <w:marBottom w:val="0"/>
                              <w:divBdr>
                                <w:top w:val="none" w:sz="0" w:space="0" w:color="auto"/>
                                <w:left w:val="none" w:sz="0" w:space="0" w:color="auto"/>
                                <w:bottom w:val="none" w:sz="0" w:space="0" w:color="auto"/>
                                <w:right w:val="none" w:sz="0" w:space="0" w:color="auto"/>
                              </w:divBdr>
                            </w:div>
                          </w:divsChild>
                        </w:div>
                        <w:div w:id="1325353072">
                          <w:marLeft w:val="0"/>
                          <w:marRight w:val="0"/>
                          <w:marTop w:val="0"/>
                          <w:marBottom w:val="0"/>
                          <w:divBdr>
                            <w:top w:val="none" w:sz="0" w:space="0" w:color="auto"/>
                            <w:left w:val="none" w:sz="0" w:space="0" w:color="auto"/>
                            <w:bottom w:val="none" w:sz="0" w:space="0" w:color="auto"/>
                            <w:right w:val="none" w:sz="0" w:space="0" w:color="auto"/>
                          </w:divBdr>
                          <w:divsChild>
                            <w:div w:id="1632327054">
                              <w:marLeft w:val="0"/>
                              <w:marRight w:val="0"/>
                              <w:marTop w:val="0"/>
                              <w:marBottom w:val="0"/>
                              <w:divBdr>
                                <w:top w:val="none" w:sz="0" w:space="0" w:color="auto"/>
                                <w:left w:val="none" w:sz="0" w:space="0" w:color="auto"/>
                                <w:bottom w:val="none" w:sz="0" w:space="0" w:color="auto"/>
                                <w:right w:val="none" w:sz="0" w:space="0" w:color="auto"/>
                              </w:divBdr>
                              <w:divsChild>
                                <w:div w:id="500317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90575917">
          <w:marLeft w:val="0"/>
          <w:marRight w:val="0"/>
          <w:marTop w:val="0"/>
          <w:marBottom w:val="0"/>
          <w:divBdr>
            <w:top w:val="none" w:sz="0" w:space="0" w:color="auto"/>
            <w:left w:val="none" w:sz="0" w:space="0" w:color="auto"/>
            <w:bottom w:val="none" w:sz="0" w:space="0" w:color="auto"/>
            <w:right w:val="none" w:sz="0" w:space="0" w:color="auto"/>
          </w:divBdr>
          <w:divsChild>
            <w:div w:id="568729860">
              <w:marLeft w:val="0"/>
              <w:marRight w:val="0"/>
              <w:marTop w:val="0"/>
              <w:marBottom w:val="0"/>
              <w:divBdr>
                <w:top w:val="none" w:sz="0" w:space="0" w:color="auto"/>
                <w:left w:val="none" w:sz="0" w:space="0" w:color="auto"/>
                <w:bottom w:val="none" w:sz="0" w:space="0" w:color="auto"/>
                <w:right w:val="none" w:sz="0" w:space="0" w:color="auto"/>
              </w:divBdr>
              <w:divsChild>
                <w:div w:id="784664951">
                  <w:marLeft w:val="0"/>
                  <w:marRight w:val="0"/>
                  <w:marTop w:val="0"/>
                  <w:marBottom w:val="0"/>
                  <w:divBdr>
                    <w:top w:val="none" w:sz="0" w:space="0" w:color="auto"/>
                    <w:left w:val="none" w:sz="0" w:space="0" w:color="auto"/>
                    <w:bottom w:val="none" w:sz="0" w:space="0" w:color="auto"/>
                    <w:right w:val="none" w:sz="0" w:space="0" w:color="auto"/>
                  </w:divBdr>
                  <w:divsChild>
                    <w:div w:id="692390200">
                      <w:marLeft w:val="0"/>
                      <w:marRight w:val="0"/>
                      <w:marTop w:val="0"/>
                      <w:marBottom w:val="180"/>
                      <w:divBdr>
                        <w:top w:val="none" w:sz="0" w:space="0" w:color="auto"/>
                        <w:left w:val="none" w:sz="0" w:space="0" w:color="auto"/>
                        <w:bottom w:val="none" w:sz="0" w:space="0" w:color="auto"/>
                        <w:right w:val="none" w:sz="0" w:space="0" w:color="auto"/>
                      </w:divBdr>
                      <w:divsChild>
                        <w:div w:id="1202552181">
                          <w:marLeft w:val="0"/>
                          <w:marRight w:val="0"/>
                          <w:marTop w:val="0"/>
                          <w:marBottom w:val="0"/>
                          <w:divBdr>
                            <w:top w:val="none" w:sz="0" w:space="0" w:color="auto"/>
                            <w:left w:val="none" w:sz="0" w:space="0" w:color="auto"/>
                            <w:bottom w:val="none" w:sz="0" w:space="0" w:color="auto"/>
                            <w:right w:val="none" w:sz="0" w:space="0" w:color="auto"/>
                          </w:divBdr>
                          <w:divsChild>
                            <w:div w:id="961111983">
                              <w:marLeft w:val="0"/>
                              <w:marRight w:val="0"/>
                              <w:marTop w:val="0"/>
                              <w:marBottom w:val="0"/>
                              <w:divBdr>
                                <w:top w:val="none" w:sz="0" w:space="0" w:color="auto"/>
                                <w:left w:val="none" w:sz="0" w:space="0" w:color="auto"/>
                                <w:bottom w:val="none" w:sz="0" w:space="0" w:color="auto"/>
                                <w:right w:val="none" w:sz="0" w:space="0" w:color="auto"/>
                              </w:divBdr>
                              <w:divsChild>
                                <w:div w:id="7612969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1636322">
                          <w:marLeft w:val="0"/>
                          <w:marRight w:val="0"/>
                          <w:marTop w:val="0"/>
                          <w:marBottom w:val="0"/>
                          <w:divBdr>
                            <w:top w:val="none" w:sz="0" w:space="0" w:color="auto"/>
                            <w:left w:val="none" w:sz="0" w:space="0" w:color="auto"/>
                            <w:bottom w:val="none" w:sz="0" w:space="0" w:color="auto"/>
                            <w:right w:val="none" w:sz="0" w:space="0" w:color="auto"/>
                          </w:divBdr>
                        </w:div>
                      </w:divsChild>
                    </w:div>
                    <w:div w:id="613169507">
                      <w:marLeft w:val="0"/>
                      <w:marRight w:val="0"/>
                      <w:marTop w:val="0"/>
                      <w:marBottom w:val="0"/>
                      <w:divBdr>
                        <w:top w:val="none" w:sz="0" w:space="0" w:color="auto"/>
                        <w:left w:val="none" w:sz="0" w:space="0" w:color="auto"/>
                        <w:bottom w:val="none" w:sz="0" w:space="0" w:color="auto"/>
                        <w:right w:val="none" w:sz="0" w:space="0" w:color="auto"/>
                      </w:divBdr>
                      <w:divsChild>
                        <w:div w:id="1050692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0072727">
      <w:bodyDiv w:val="1"/>
      <w:marLeft w:val="0"/>
      <w:marRight w:val="0"/>
      <w:marTop w:val="0"/>
      <w:marBottom w:val="0"/>
      <w:divBdr>
        <w:top w:val="none" w:sz="0" w:space="0" w:color="auto"/>
        <w:left w:val="none" w:sz="0" w:space="0" w:color="auto"/>
        <w:bottom w:val="none" w:sz="0" w:space="0" w:color="auto"/>
        <w:right w:val="none" w:sz="0" w:space="0" w:color="auto"/>
      </w:divBdr>
      <w:divsChild>
        <w:div w:id="1600092887">
          <w:marLeft w:val="0"/>
          <w:marRight w:val="0"/>
          <w:marTop w:val="0"/>
          <w:marBottom w:val="0"/>
          <w:divBdr>
            <w:top w:val="none" w:sz="0" w:space="0" w:color="auto"/>
            <w:left w:val="none" w:sz="0" w:space="0" w:color="auto"/>
            <w:bottom w:val="none" w:sz="0" w:space="0" w:color="auto"/>
            <w:right w:val="none" w:sz="0" w:space="0" w:color="auto"/>
          </w:divBdr>
          <w:divsChild>
            <w:div w:id="1110510956">
              <w:marLeft w:val="0"/>
              <w:marRight w:val="0"/>
              <w:marTop w:val="0"/>
              <w:marBottom w:val="0"/>
              <w:divBdr>
                <w:top w:val="none" w:sz="0" w:space="0" w:color="auto"/>
                <w:left w:val="none" w:sz="0" w:space="0" w:color="auto"/>
                <w:bottom w:val="none" w:sz="0" w:space="0" w:color="auto"/>
                <w:right w:val="none" w:sz="0" w:space="0" w:color="auto"/>
              </w:divBdr>
            </w:div>
            <w:div w:id="10422048">
              <w:marLeft w:val="0"/>
              <w:marRight w:val="0"/>
              <w:marTop w:val="0"/>
              <w:marBottom w:val="0"/>
              <w:divBdr>
                <w:top w:val="none" w:sz="0" w:space="0" w:color="auto"/>
                <w:left w:val="none" w:sz="0" w:space="0" w:color="auto"/>
                <w:bottom w:val="none" w:sz="0" w:space="0" w:color="auto"/>
                <w:right w:val="none" w:sz="0" w:space="0" w:color="auto"/>
              </w:divBdr>
            </w:div>
          </w:divsChild>
        </w:div>
        <w:div w:id="1421827915">
          <w:marLeft w:val="0"/>
          <w:marRight w:val="0"/>
          <w:marTop w:val="0"/>
          <w:marBottom w:val="0"/>
          <w:divBdr>
            <w:top w:val="none" w:sz="0" w:space="0" w:color="auto"/>
            <w:left w:val="none" w:sz="0" w:space="0" w:color="auto"/>
            <w:bottom w:val="none" w:sz="0" w:space="0" w:color="auto"/>
            <w:right w:val="none" w:sz="0" w:space="0" w:color="auto"/>
          </w:divBdr>
        </w:div>
        <w:div w:id="1953050513">
          <w:marLeft w:val="0"/>
          <w:marRight w:val="0"/>
          <w:marTop w:val="0"/>
          <w:marBottom w:val="0"/>
          <w:divBdr>
            <w:top w:val="none" w:sz="0" w:space="0" w:color="auto"/>
            <w:left w:val="none" w:sz="0" w:space="0" w:color="auto"/>
            <w:bottom w:val="none" w:sz="0" w:space="0" w:color="auto"/>
            <w:right w:val="none" w:sz="0" w:space="0" w:color="auto"/>
          </w:divBdr>
          <w:divsChild>
            <w:div w:id="1508867427">
              <w:marLeft w:val="0"/>
              <w:marRight w:val="0"/>
              <w:marTop w:val="0"/>
              <w:marBottom w:val="240"/>
              <w:divBdr>
                <w:top w:val="none" w:sz="0" w:space="0" w:color="auto"/>
                <w:left w:val="none" w:sz="0" w:space="0" w:color="auto"/>
                <w:bottom w:val="none" w:sz="0" w:space="0" w:color="auto"/>
                <w:right w:val="none" w:sz="0" w:space="0" w:color="auto"/>
              </w:divBdr>
            </w:div>
            <w:div w:id="1598826322">
              <w:marLeft w:val="0"/>
              <w:marRight w:val="0"/>
              <w:marTop w:val="0"/>
              <w:marBottom w:val="360"/>
              <w:divBdr>
                <w:top w:val="none" w:sz="0" w:space="0" w:color="auto"/>
                <w:left w:val="none" w:sz="0" w:space="0" w:color="auto"/>
                <w:bottom w:val="none" w:sz="0" w:space="0" w:color="auto"/>
                <w:right w:val="none" w:sz="0" w:space="0" w:color="auto"/>
              </w:divBdr>
            </w:div>
            <w:div w:id="264732372">
              <w:marLeft w:val="0"/>
              <w:marRight w:val="0"/>
              <w:marTop w:val="0"/>
              <w:marBottom w:val="360"/>
              <w:divBdr>
                <w:top w:val="none" w:sz="0" w:space="0" w:color="auto"/>
                <w:left w:val="none" w:sz="0" w:space="0" w:color="auto"/>
                <w:bottom w:val="none" w:sz="0" w:space="0" w:color="auto"/>
                <w:right w:val="none" w:sz="0" w:space="0" w:color="auto"/>
              </w:divBdr>
            </w:div>
            <w:div w:id="1270703684">
              <w:marLeft w:val="0"/>
              <w:marRight w:val="0"/>
              <w:marTop w:val="0"/>
              <w:marBottom w:val="120"/>
              <w:divBdr>
                <w:top w:val="none" w:sz="0" w:space="0" w:color="auto"/>
                <w:left w:val="none" w:sz="0" w:space="0" w:color="auto"/>
                <w:bottom w:val="none" w:sz="0" w:space="0" w:color="auto"/>
                <w:right w:val="none" w:sz="0" w:space="0" w:color="auto"/>
              </w:divBdr>
            </w:div>
            <w:div w:id="1762945493">
              <w:marLeft w:val="0"/>
              <w:marRight w:val="0"/>
              <w:marTop w:val="0"/>
              <w:marBottom w:val="360"/>
              <w:divBdr>
                <w:top w:val="none" w:sz="0" w:space="0" w:color="auto"/>
                <w:left w:val="none" w:sz="0" w:space="0" w:color="auto"/>
                <w:bottom w:val="none" w:sz="0" w:space="0" w:color="auto"/>
                <w:right w:val="none" w:sz="0" w:space="0" w:color="auto"/>
              </w:divBdr>
            </w:div>
            <w:div w:id="886531439">
              <w:marLeft w:val="0"/>
              <w:marRight w:val="0"/>
              <w:marTop w:val="0"/>
              <w:marBottom w:val="360"/>
              <w:divBdr>
                <w:top w:val="none" w:sz="0" w:space="0" w:color="auto"/>
                <w:left w:val="none" w:sz="0" w:space="0" w:color="auto"/>
                <w:bottom w:val="none" w:sz="0" w:space="0" w:color="auto"/>
                <w:right w:val="none" w:sz="0" w:space="0" w:color="auto"/>
              </w:divBdr>
            </w:div>
            <w:div w:id="1840848433">
              <w:marLeft w:val="0"/>
              <w:marRight w:val="0"/>
              <w:marTop w:val="0"/>
              <w:marBottom w:val="360"/>
              <w:divBdr>
                <w:top w:val="none" w:sz="0" w:space="0" w:color="auto"/>
                <w:left w:val="none" w:sz="0" w:space="0" w:color="auto"/>
                <w:bottom w:val="none" w:sz="0" w:space="0" w:color="auto"/>
                <w:right w:val="none" w:sz="0" w:space="0" w:color="auto"/>
              </w:divBdr>
            </w:div>
            <w:div w:id="1347512697">
              <w:marLeft w:val="0"/>
              <w:marRight w:val="0"/>
              <w:marTop w:val="0"/>
              <w:marBottom w:val="120"/>
              <w:divBdr>
                <w:top w:val="none" w:sz="0" w:space="0" w:color="auto"/>
                <w:left w:val="none" w:sz="0" w:space="0" w:color="auto"/>
                <w:bottom w:val="none" w:sz="0" w:space="0" w:color="auto"/>
                <w:right w:val="none" w:sz="0" w:space="0" w:color="auto"/>
              </w:divBdr>
            </w:div>
            <w:div w:id="1932548834">
              <w:marLeft w:val="0"/>
              <w:marRight w:val="0"/>
              <w:marTop w:val="0"/>
              <w:marBottom w:val="360"/>
              <w:divBdr>
                <w:top w:val="none" w:sz="0" w:space="0" w:color="auto"/>
                <w:left w:val="none" w:sz="0" w:space="0" w:color="auto"/>
                <w:bottom w:val="none" w:sz="0" w:space="0" w:color="auto"/>
                <w:right w:val="none" w:sz="0" w:space="0" w:color="auto"/>
              </w:divBdr>
            </w:div>
            <w:div w:id="706833536">
              <w:marLeft w:val="0"/>
              <w:marRight w:val="0"/>
              <w:marTop w:val="0"/>
              <w:marBottom w:val="120"/>
              <w:divBdr>
                <w:top w:val="none" w:sz="0" w:space="0" w:color="auto"/>
                <w:left w:val="none" w:sz="0" w:space="0" w:color="auto"/>
                <w:bottom w:val="none" w:sz="0" w:space="0" w:color="auto"/>
                <w:right w:val="none" w:sz="0" w:space="0" w:color="auto"/>
              </w:divBdr>
            </w:div>
            <w:div w:id="413672303">
              <w:marLeft w:val="0"/>
              <w:marRight w:val="0"/>
              <w:marTop w:val="0"/>
              <w:marBottom w:val="360"/>
              <w:divBdr>
                <w:top w:val="none" w:sz="0" w:space="0" w:color="auto"/>
                <w:left w:val="none" w:sz="0" w:space="0" w:color="auto"/>
                <w:bottom w:val="none" w:sz="0" w:space="0" w:color="auto"/>
                <w:right w:val="none" w:sz="0" w:space="0" w:color="auto"/>
              </w:divBdr>
            </w:div>
            <w:div w:id="1907034731">
              <w:marLeft w:val="0"/>
              <w:marRight w:val="0"/>
              <w:marTop w:val="0"/>
              <w:marBottom w:val="360"/>
              <w:divBdr>
                <w:top w:val="none" w:sz="0" w:space="0" w:color="auto"/>
                <w:left w:val="none" w:sz="0" w:space="0" w:color="auto"/>
                <w:bottom w:val="none" w:sz="0" w:space="0" w:color="auto"/>
                <w:right w:val="none" w:sz="0" w:space="0" w:color="auto"/>
              </w:divBdr>
            </w:div>
            <w:div w:id="929896002">
              <w:marLeft w:val="0"/>
              <w:marRight w:val="0"/>
              <w:marTop w:val="0"/>
              <w:marBottom w:val="360"/>
              <w:divBdr>
                <w:top w:val="none" w:sz="0" w:space="0" w:color="auto"/>
                <w:left w:val="none" w:sz="0" w:space="0" w:color="auto"/>
                <w:bottom w:val="none" w:sz="0" w:space="0" w:color="auto"/>
                <w:right w:val="none" w:sz="0" w:space="0" w:color="auto"/>
              </w:divBdr>
            </w:div>
            <w:div w:id="1688562010">
              <w:marLeft w:val="0"/>
              <w:marRight w:val="0"/>
              <w:marTop w:val="0"/>
              <w:marBottom w:val="360"/>
              <w:divBdr>
                <w:top w:val="none" w:sz="0" w:space="0" w:color="auto"/>
                <w:left w:val="none" w:sz="0" w:space="0" w:color="auto"/>
                <w:bottom w:val="none" w:sz="0" w:space="0" w:color="auto"/>
                <w:right w:val="none" w:sz="0" w:space="0" w:color="auto"/>
              </w:divBdr>
            </w:div>
            <w:div w:id="1424567370">
              <w:marLeft w:val="0"/>
              <w:marRight w:val="0"/>
              <w:marTop w:val="0"/>
              <w:marBottom w:val="360"/>
              <w:divBdr>
                <w:top w:val="none" w:sz="0" w:space="0" w:color="auto"/>
                <w:left w:val="none" w:sz="0" w:space="0" w:color="auto"/>
                <w:bottom w:val="none" w:sz="0" w:space="0" w:color="auto"/>
                <w:right w:val="none" w:sz="0" w:space="0" w:color="auto"/>
              </w:divBdr>
            </w:div>
            <w:div w:id="802426721">
              <w:marLeft w:val="0"/>
              <w:marRight w:val="0"/>
              <w:marTop w:val="0"/>
              <w:marBottom w:val="360"/>
              <w:divBdr>
                <w:top w:val="none" w:sz="0" w:space="0" w:color="auto"/>
                <w:left w:val="none" w:sz="0" w:space="0" w:color="auto"/>
                <w:bottom w:val="none" w:sz="0" w:space="0" w:color="auto"/>
                <w:right w:val="none" w:sz="0" w:space="0" w:color="auto"/>
              </w:divBdr>
            </w:div>
            <w:div w:id="378675375">
              <w:marLeft w:val="0"/>
              <w:marRight w:val="0"/>
              <w:marTop w:val="0"/>
              <w:marBottom w:val="360"/>
              <w:divBdr>
                <w:top w:val="none" w:sz="0" w:space="0" w:color="auto"/>
                <w:left w:val="none" w:sz="0" w:space="0" w:color="auto"/>
                <w:bottom w:val="none" w:sz="0" w:space="0" w:color="auto"/>
                <w:right w:val="none" w:sz="0" w:space="0" w:color="auto"/>
              </w:divBdr>
            </w:div>
            <w:div w:id="1930649679">
              <w:marLeft w:val="0"/>
              <w:marRight w:val="0"/>
              <w:marTop w:val="0"/>
              <w:marBottom w:val="360"/>
              <w:divBdr>
                <w:top w:val="none" w:sz="0" w:space="0" w:color="auto"/>
                <w:left w:val="none" w:sz="0" w:space="0" w:color="auto"/>
                <w:bottom w:val="none" w:sz="0" w:space="0" w:color="auto"/>
                <w:right w:val="none" w:sz="0" w:space="0" w:color="auto"/>
              </w:divBdr>
            </w:div>
            <w:div w:id="1630430969">
              <w:marLeft w:val="0"/>
              <w:marRight w:val="0"/>
              <w:marTop w:val="0"/>
              <w:marBottom w:val="360"/>
              <w:divBdr>
                <w:top w:val="none" w:sz="0" w:space="0" w:color="auto"/>
                <w:left w:val="none" w:sz="0" w:space="0" w:color="auto"/>
                <w:bottom w:val="none" w:sz="0" w:space="0" w:color="auto"/>
                <w:right w:val="none" w:sz="0" w:space="0" w:color="auto"/>
              </w:divBdr>
            </w:div>
            <w:div w:id="2059276130">
              <w:marLeft w:val="0"/>
              <w:marRight w:val="0"/>
              <w:marTop w:val="0"/>
              <w:marBottom w:val="360"/>
              <w:divBdr>
                <w:top w:val="none" w:sz="0" w:space="0" w:color="auto"/>
                <w:left w:val="none" w:sz="0" w:space="0" w:color="auto"/>
                <w:bottom w:val="none" w:sz="0" w:space="0" w:color="auto"/>
                <w:right w:val="none" w:sz="0" w:space="0" w:color="auto"/>
              </w:divBdr>
            </w:div>
            <w:div w:id="1092093880">
              <w:marLeft w:val="0"/>
              <w:marRight w:val="0"/>
              <w:marTop w:val="0"/>
              <w:marBottom w:val="360"/>
              <w:divBdr>
                <w:top w:val="none" w:sz="0" w:space="0" w:color="auto"/>
                <w:left w:val="none" w:sz="0" w:space="0" w:color="auto"/>
                <w:bottom w:val="none" w:sz="0" w:space="0" w:color="auto"/>
                <w:right w:val="none" w:sz="0" w:space="0" w:color="auto"/>
              </w:divBdr>
            </w:div>
            <w:div w:id="979460170">
              <w:marLeft w:val="0"/>
              <w:marRight w:val="0"/>
              <w:marTop w:val="0"/>
              <w:marBottom w:val="360"/>
              <w:divBdr>
                <w:top w:val="none" w:sz="0" w:space="0" w:color="auto"/>
                <w:left w:val="none" w:sz="0" w:space="0" w:color="auto"/>
                <w:bottom w:val="none" w:sz="0" w:space="0" w:color="auto"/>
                <w:right w:val="none" w:sz="0" w:space="0" w:color="auto"/>
              </w:divBdr>
            </w:div>
            <w:div w:id="362052099">
              <w:marLeft w:val="0"/>
              <w:marRight w:val="0"/>
              <w:marTop w:val="0"/>
              <w:marBottom w:val="360"/>
              <w:divBdr>
                <w:top w:val="none" w:sz="0" w:space="0" w:color="auto"/>
                <w:left w:val="none" w:sz="0" w:space="0" w:color="auto"/>
                <w:bottom w:val="none" w:sz="0" w:space="0" w:color="auto"/>
                <w:right w:val="none" w:sz="0" w:space="0" w:color="auto"/>
              </w:divBdr>
            </w:div>
            <w:div w:id="1954360853">
              <w:marLeft w:val="0"/>
              <w:marRight w:val="0"/>
              <w:marTop w:val="0"/>
              <w:marBottom w:val="360"/>
              <w:divBdr>
                <w:top w:val="none" w:sz="0" w:space="0" w:color="auto"/>
                <w:left w:val="none" w:sz="0" w:space="0" w:color="auto"/>
                <w:bottom w:val="none" w:sz="0" w:space="0" w:color="auto"/>
                <w:right w:val="none" w:sz="0" w:space="0" w:color="auto"/>
              </w:divBdr>
            </w:div>
            <w:div w:id="56706408">
              <w:marLeft w:val="0"/>
              <w:marRight w:val="0"/>
              <w:marTop w:val="0"/>
              <w:marBottom w:val="360"/>
              <w:divBdr>
                <w:top w:val="none" w:sz="0" w:space="0" w:color="auto"/>
                <w:left w:val="none" w:sz="0" w:space="0" w:color="auto"/>
                <w:bottom w:val="none" w:sz="0" w:space="0" w:color="auto"/>
                <w:right w:val="none" w:sz="0" w:space="0" w:color="auto"/>
              </w:divBdr>
            </w:div>
            <w:div w:id="909390163">
              <w:marLeft w:val="0"/>
              <w:marRight w:val="0"/>
              <w:marTop w:val="0"/>
              <w:marBottom w:val="360"/>
              <w:divBdr>
                <w:top w:val="none" w:sz="0" w:space="0" w:color="auto"/>
                <w:left w:val="none" w:sz="0" w:space="0" w:color="auto"/>
                <w:bottom w:val="none" w:sz="0" w:space="0" w:color="auto"/>
                <w:right w:val="none" w:sz="0" w:space="0" w:color="auto"/>
              </w:divBdr>
            </w:div>
            <w:div w:id="1710839354">
              <w:marLeft w:val="0"/>
              <w:marRight w:val="0"/>
              <w:marTop w:val="0"/>
              <w:marBottom w:val="360"/>
              <w:divBdr>
                <w:top w:val="none" w:sz="0" w:space="0" w:color="auto"/>
                <w:left w:val="none" w:sz="0" w:space="0" w:color="auto"/>
                <w:bottom w:val="none" w:sz="0" w:space="0" w:color="auto"/>
                <w:right w:val="none" w:sz="0" w:space="0" w:color="auto"/>
              </w:divBdr>
            </w:div>
            <w:div w:id="255098233">
              <w:marLeft w:val="0"/>
              <w:marRight w:val="0"/>
              <w:marTop w:val="0"/>
              <w:marBottom w:val="120"/>
              <w:divBdr>
                <w:top w:val="none" w:sz="0" w:space="0" w:color="auto"/>
                <w:left w:val="none" w:sz="0" w:space="0" w:color="auto"/>
                <w:bottom w:val="none" w:sz="0" w:space="0" w:color="auto"/>
                <w:right w:val="none" w:sz="0" w:space="0" w:color="auto"/>
              </w:divBdr>
            </w:div>
            <w:div w:id="926811438">
              <w:marLeft w:val="0"/>
              <w:marRight w:val="0"/>
              <w:marTop w:val="0"/>
              <w:marBottom w:val="360"/>
              <w:divBdr>
                <w:top w:val="none" w:sz="0" w:space="0" w:color="auto"/>
                <w:left w:val="none" w:sz="0" w:space="0" w:color="auto"/>
                <w:bottom w:val="none" w:sz="0" w:space="0" w:color="auto"/>
                <w:right w:val="none" w:sz="0" w:space="0" w:color="auto"/>
              </w:divBdr>
            </w:div>
            <w:div w:id="1113554919">
              <w:marLeft w:val="0"/>
              <w:marRight w:val="0"/>
              <w:marTop w:val="0"/>
              <w:marBottom w:val="120"/>
              <w:divBdr>
                <w:top w:val="none" w:sz="0" w:space="0" w:color="auto"/>
                <w:left w:val="none" w:sz="0" w:space="0" w:color="auto"/>
                <w:bottom w:val="none" w:sz="0" w:space="0" w:color="auto"/>
                <w:right w:val="none" w:sz="0" w:space="0" w:color="auto"/>
              </w:divBdr>
            </w:div>
            <w:div w:id="19551446">
              <w:marLeft w:val="0"/>
              <w:marRight w:val="0"/>
              <w:marTop w:val="0"/>
              <w:marBottom w:val="360"/>
              <w:divBdr>
                <w:top w:val="none" w:sz="0" w:space="0" w:color="auto"/>
                <w:left w:val="none" w:sz="0" w:space="0" w:color="auto"/>
                <w:bottom w:val="none" w:sz="0" w:space="0" w:color="auto"/>
                <w:right w:val="none" w:sz="0" w:space="0" w:color="auto"/>
              </w:divBdr>
            </w:div>
            <w:div w:id="1154831396">
              <w:marLeft w:val="0"/>
              <w:marRight w:val="0"/>
              <w:marTop w:val="0"/>
              <w:marBottom w:val="360"/>
              <w:divBdr>
                <w:top w:val="none" w:sz="0" w:space="0" w:color="auto"/>
                <w:left w:val="none" w:sz="0" w:space="0" w:color="auto"/>
                <w:bottom w:val="none" w:sz="0" w:space="0" w:color="auto"/>
                <w:right w:val="none" w:sz="0" w:space="0" w:color="auto"/>
              </w:divBdr>
            </w:div>
            <w:div w:id="242957647">
              <w:marLeft w:val="0"/>
              <w:marRight w:val="0"/>
              <w:marTop w:val="0"/>
              <w:marBottom w:val="360"/>
              <w:divBdr>
                <w:top w:val="none" w:sz="0" w:space="0" w:color="auto"/>
                <w:left w:val="none" w:sz="0" w:space="0" w:color="auto"/>
                <w:bottom w:val="none" w:sz="0" w:space="0" w:color="auto"/>
                <w:right w:val="none" w:sz="0" w:space="0" w:color="auto"/>
              </w:divBdr>
            </w:div>
            <w:div w:id="220139511">
              <w:marLeft w:val="0"/>
              <w:marRight w:val="0"/>
              <w:marTop w:val="0"/>
              <w:marBottom w:val="120"/>
              <w:divBdr>
                <w:top w:val="none" w:sz="0" w:space="0" w:color="auto"/>
                <w:left w:val="none" w:sz="0" w:space="0" w:color="auto"/>
                <w:bottom w:val="none" w:sz="0" w:space="0" w:color="auto"/>
                <w:right w:val="none" w:sz="0" w:space="0" w:color="auto"/>
              </w:divBdr>
            </w:div>
            <w:div w:id="35324734">
              <w:marLeft w:val="0"/>
              <w:marRight w:val="0"/>
              <w:marTop w:val="0"/>
              <w:marBottom w:val="360"/>
              <w:divBdr>
                <w:top w:val="none" w:sz="0" w:space="0" w:color="auto"/>
                <w:left w:val="none" w:sz="0" w:space="0" w:color="auto"/>
                <w:bottom w:val="none" w:sz="0" w:space="0" w:color="auto"/>
                <w:right w:val="none" w:sz="0" w:space="0" w:color="auto"/>
              </w:divBdr>
            </w:div>
            <w:div w:id="1597785582">
              <w:marLeft w:val="0"/>
              <w:marRight w:val="0"/>
              <w:marTop w:val="0"/>
              <w:marBottom w:val="360"/>
              <w:divBdr>
                <w:top w:val="none" w:sz="0" w:space="0" w:color="auto"/>
                <w:left w:val="none" w:sz="0" w:space="0" w:color="auto"/>
                <w:bottom w:val="none" w:sz="0" w:space="0" w:color="auto"/>
                <w:right w:val="none" w:sz="0" w:space="0" w:color="auto"/>
              </w:divBdr>
            </w:div>
            <w:div w:id="1618834258">
              <w:marLeft w:val="0"/>
              <w:marRight w:val="0"/>
              <w:marTop w:val="0"/>
              <w:marBottom w:val="360"/>
              <w:divBdr>
                <w:top w:val="none" w:sz="0" w:space="0" w:color="auto"/>
                <w:left w:val="none" w:sz="0" w:space="0" w:color="auto"/>
                <w:bottom w:val="none" w:sz="0" w:space="0" w:color="auto"/>
                <w:right w:val="none" w:sz="0" w:space="0" w:color="auto"/>
              </w:divBdr>
            </w:div>
            <w:div w:id="1255212816">
              <w:marLeft w:val="0"/>
              <w:marRight w:val="0"/>
              <w:marTop w:val="0"/>
              <w:marBottom w:val="360"/>
              <w:divBdr>
                <w:top w:val="none" w:sz="0" w:space="0" w:color="auto"/>
                <w:left w:val="none" w:sz="0" w:space="0" w:color="auto"/>
                <w:bottom w:val="none" w:sz="0" w:space="0" w:color="auto"/>
                <w:right w:val="none" w:sz="0" w:space="0" w:color="auto"/>
              </w:divBdr>
            </w:div>
            <w:div w:id="84301131">
              <w:marLeft w:val="0"/>
              <w:marRight w:val="0"/>
              <w:marTop w:val="0"/>
              <w:marBottom w:val="360"/>
              <w:divBdr>
                <w:top w:val="none" w:sz="0" w:space="0" w:color="auto"/>
                <w:left w:val="none" w:sz="0" w:space="0" w:color="auto"/>
                <w:bottom w:val="none" w:sz="0" w:space="0" w:color="auto"/>
                <w:right w:val="none" w:sz="0" w:space="0" w:color="auto"/>
              </w:divBdr>
            </w:div>
            <w:div w:id="1165852616">
              <w:marLeft w:val="0"/>
              <w:marRight w:val="0"/>
              <w:marTop w:val="0"/>
              <w:marBottom w:val="360"/>
              <w:divBdr>
                <w:top w:val="none" w:sz="0" w:space="0" w:color="auto"/>
                <w:left w:val="none" w:sz="0" w:space="0" w:color="auto"/>
                <w:bottom w:val="none" w:sz="0" w:space="0" w:color="auto"/>
                <w:right w:val="none" w:sz="0" w:space="0" w:color="auto"/>
              </w:divBdr>
            </w:div>
            <w:div w:id="957877643">
              <w:marLeft w:val="0"/>
              <w:marRight w:val="0"/>
              <w:marTop w:val="0"/>
              <w:marBottom w:val="360"/>
              <w:divBdr>
                <w:top w:val="none" w:sz="0" w:space="0" w:color="auto"/>
                <w:left w:val="none" w:sz="0" w:space="0" w:color="auto"/>
                <w:bottom w:val="none" w:sz="0" w:space="0" w:color="auto"/>
                <w:right w:val="none" w:sz="0" w:space="0" w:color="auto"/>
              </w:divBdr>
            </w:div>
            <w:div w:id="359016888">
              <w:marLeft w:val="0"/>
              <w:marRight w:val="0"/>
              <w:marTop w:val="0"/>
              <w:marBottom w:val="360"/>
              <w:divBdr>
                <w:top w:val="none" w:sz="0" w:space="0" w:color="auto"/>
                <w:left w:val="none" w:sz="0" w:space="0" w:color="auto"/>
                <w:bottom w:val="none" w:sz="0" w:space="0" w:color="auto"/>
                <w:right w:val="none" w:sz="0" w:space="0" w:color="auto"/>
              </w:divBdr>
            </w:div>
            <w:div w:id="2090927441">
              <w:marLeft w:val="0"/>
              <w:marRight w:val="0"/>
              <w:marTop w:val="0"/>
              <w:marBottom w:val="120"/>
              <w:divBdr>
                <w:top w:val="none" w:sz="0" w:space="0" w:color="auto"/>
                <w:left w:val="none" w:sz="0" w:space="0" w:color="auto"/>
                <w:bottom w:val="none" w:sz="0" w:space="0" w:color="auto"/>
                <w:right w:val="none" w:sz="0" w:space="0" w:color="auto"/>
              </w:divBdr>
            </w:div>
            <w:div w:id="2009212040">
              <w:marLeft w:val="0"/>
              <w:marRight w:val="0"/>
              <w:marTop w:val="0"/>
              <w:marBottom w:val="360"/>
              <w:divBdr>
                <w:top w:val="none" w:sz="0" w:space="0" w:color="auto"/>
                <w:left w:val="none" w:sz="0" w:space="0" w:color="auto"/>
                <w:bottom w:val="none" w:sz="0" w:space="0" w:color="auto"/>
                <w:right w:val="none" w:sz="0" w:space="0" w:color="auto"/>
              </w:divBdr>
            </w:div>
            <w:div w:id="376977724">
              <w:marLeft w:val="0"/>
              <w:marRight w:val="0"/>
              <w:marTop w:val="0"/>
              <w:marBottom w:val="360"/>
              <w:divBdr>
                <w:top w:val="none" w:sz="0" w:space="0" w:color="auto"/>
                <w:left w:val="none" w:sz="0" w:space="0" w:color="auto"/>
                <w:bottom w:val="none" w:sz="0" w:space="0" w:color="auto"/>
                <w:right w:val="none" w:sz="0" w:space="0" w:color="auto"/>
              </w:divBdr>
            </w:div>
            <w:div w:id="1408917935">
              <w:marLeft w:val="0"/>
              <w:marRight w:val="0"/>
              <w:marTop w:val="0"/>
              <w:marBottom w:val="360"/>
              <w:divBdr>
                <w:top w:val="none" w:sz="0" w:space="0" w:color="auto"/>
                <w:left w:val="none" w:sz="0" w:space="0" w:color="auto"/>
                <w:bottom w:val="none" w:sz="0" w:space="0" w:color="auto"/>
                <w:right w:val="none" w:sz="0" w:space="0" w:color="auto"/>
              </w:divBdr>
            </w:div>
            <w:div w:id="257101121">
              <w:marLeft w:val="0"/>
              <w:marRight w:val="0"/>
              <w:marTop w:val="0"/>
              <w:marBottom w:val="360"/>
              <w:divBdr>
                <w:top w:val="none" w:sz="0" w:space="0" w:color="auto"/>
                <w:left w:val="none" w:sz="0" w:space="0" w:color="auto"/>
                <w:bottom w:val="none" w:sz="0" w:space="0" w:color="auto"/>
                <w:right w:val="none" w:sz="0" w:space="0" w:color="auto"/>
              </w:divBdr>
            </w:div>
            <w:div w:id="4794551">
              <w:marLeft w:val="0"/>
              <w:marRight w:val="0"/>
              <w:marTop w:val="0"/>
              <w:marBottom w:val="360"/>
              <w:divBdr>
                <w:top w:val="none" w:sz="0" w:space="0" w:color="auto"/>
                <w:left w:val="none" w:sz="0" w:space="0" w:color="auto"/>
                <w:bottom w:val="none" w:sz="0" w:space="0" w:color="auto"/>
                <w:right w:val="none" w:sz="0" w:space="0" w:color="auto"/>
              </w:divBdr>
            </w:div>
            <w:div w:id="263653155">
              <w:marLeft w:val="0"/>
              <w:marRight w:val="0"/>
              <w:marTop w:val="0"/>
              <w:marBottom w:val="120"/>
              <w:divBdr>
                <w:top w:val="none" w:sz="0" w:space="0" w:color="auto"/>
                <w:left w:val="none" w:sz="0" w:space="0" w:color="auto"/>
                <w:bottom w:val="none" w:sz="0" w:space="0" w:color="auto"/>
                <w:right w:val="none" w:sz="0" w:space="0" w:color="auto"/>
              </w:divBdr>
            </w:div>
            <w:div w:id="1356032572">
              <w:marLeft w:val="0"/>
              <w:marRight w:val="0"/>
              <w:marTop w:val="0"/>
              <w:marBottom w:val="360"/>
              <w:divBdr>
                <w:top w:val="none" w:sz="0" w:space="0" w:color="auto"/>
                <w:left w:val="none" w:sz="0" w:space="0" w:color="auto"/>
                <w:bottom w:val="none" w:sz="0" w:space="0" w:color="auto"/>
                <w:right w:val="none" w:sz="0" w:space="0" w:color="auto"/>
              </w:divBdr>
            </w:div>
            <w:div w:id="839933648">
              <w:marLeft w:val="0"/>
              <w:marRight w:val="0"/>
              <w:marTop w:val="0"/>
              <w:marBottom w:val="120"/>
              <w:divBdr>
                <w:top w:val="none" w:sz="0" w:space="0" w:color="auto"/>
                <w:left w:val="none" w:sz="0" w:space="0" w:color="auto"/>
                <w:bottom w:val="none" w:sz="0" w:space="0" w:color="auto"/>
                <w:right w:val="none" w:sz="0" w:space="0" w:color="auto"/>
              </w:divBdr>
            </w:div>
            <w:div w:id="115805950">
              <w:marLeft w:val="0"/>
              <w:marRight w:val="0"/>
              <w:marTop w:val="0"/>
              <w:marBottom w:val="120"/>
              <w:divBdr>
                <w:top w:val="none" w:sz="0" w:space="0" w:color="auto"/>
                <w:left w:val="none" w:sz="0" w:space="0" w:color="auto"/>
                <w:bottom w:val="none" w:sz="0" w:space="0" w:color="auto"/>
                <w:right w:val="none" w:sz="0" w:space="0" w:color="auto"/>
              </w:divBdr>
            </w:div>
            <w:div w:id="847332445">
              <w:marLeft w:val="0"/>
              <w:marRight w:val="0"/>
              <w:marTop w:val="0"/>
              <w:marBottom w:val="360"/>
              <w:divBdr>
                <w:top w:val="none" w:sz="0" w:space="0" w:color="auto"/>
                <w:left w:val="none" w:sz="0" w:space="0" w:color="auto"/>
                <w:bottom w:val="none" w:sz="0" w:space="0" w:color="auto"/>
                <w:right w:val="none" w:sz="0" w:space="0" w:color="auto"/>
              </w:divBdr>
            </w:div>
            <w:div w:id="815609839">
              <w:marLeft w:val="0"/>
              <w:marRight w:val="0"/>
              <w:marTop w:val="0"/>
              <w:marBottom w:val="360"/>
              <w:divBdr>
                <w:top w:val="none" w:sz="0" w:space="0" w:color="auto"/>
                <w:left w:val="none" w:sz="0" w:space="0" w:color="auto"/>
                <w:bottom w:val="none" w:sz="0" w:space="0" w:color="auto"/>
                <w:right w:val="none" w:sz="0" w:space="0" w:color="auto"/>
              </w:divBdr>
            </w:div>
            <w:div w:id="1409960815">
              <w:marLeft w:val="0"/>
              <w:marRight w:val="0"/>
              <w:marTop w:val="0"/>
              <w:marBottom w:val="360"/>
              <w:divBdr>
                <w:top w:val="none" w:sz="0" w:space="0" w:color="auto"/>
                <w:left w:val="none" w:sz="0" w:space="0" w:color="auto"/>
                <w:bottom w:val="none" w:sz="0" w:space="0" w:color="auto"/>
                <w:right w:val="none" w:sz="0" w:space="0" w:color="auto"/>
              </w:divBdr>
            </w:div>
            <w:div w:id="163711699">
              <w:marLeft w:val="0"/>
              <w:marRight w:val="0"/>
              <w:marTop w:val="0"/>
              <w:marBottom w:val="360"/>
              <w:divBdr>
                <w:top w:val="none" w:sz="0" w:space="0" w:color="auto"/>
                <w:left w:val="none" w:sz="0" w:space="0" w:color="auto"/>
                <w:bottom w:val="none" w:sz="0" w:space="0" w:color="auto"/>
                <w:right w:val="none" w:sz="0" w:space="0" w:color="auto"/>
              </w:divBdr>
            </w:div>
            <w:div w:id="1544753424">
              <w:marLeft w:val="0"/>
              <w:marRight w:val="0"/>
              <w:marTop w:val="0"/>
              <w:marBottom w:val="360"/>
              <w:divBdr>
                <w:top w:val="none" w:sz="0" w:space="0" w:color="auto"/>
                <w:left w:val="none" w:sz="0" w:space="0" w:color="auto"/>
                <w:bottom w:val="none" w:sz="0" w:space="0" w:color="auto"/>
                <w:right w:val="none" w:sz="0" w:space="0" w:color="auto"/>
              </w:divBdr>
            </w:div>
            <w:div w:id="726876855">
              <w:marLeft w:val="0"/>
              <w:marRight w:val="0"/>
              <w:marTop w:val="0"/>
              <w:marBottom w:val="360"/>
              <w:divBdr>
                <w:top w:val="none" w:sz="0" w:space="0" w:color="auto"/>
                <w:left w:val="none" w:sz="0" w:space="0" w:color="auto"/>
                <w:bottom w:val="none" w:sz="0" w:space="0" w:color="auto"/>
                <w:right w:val="none" w:sz="0" w:space="0" w:color="auto"/>
              </w:divBdr>
            </w:div>
            <w:div w:id="1952396170">
              <w:marLeft w:val="0"/>
              <w:marRight w:val="0"/>
              <w:marTop w:val="0"/>
              <w:marBottom w:val="360"/>
              <w:divBdr>
                <w:top w:val="none" w:sz="0" w:space="0" w:color="auto"/>
                <w:left w:val="none" w:sz="0" w:space="0" w:color="auto"/>
                <w:bottom w:val="none" w:sz="0" w:space="0" w:color="auto"/>
                <w:right w:val="none" w:sz="0" w:space="0" w:color="auto"/>
              </w:divBdr>
            </w:div>
            <w:div w:id="1327629325">
              <w:marLeft w:val="0"/>
              <w:marRight w:val="0"/>
              <w:marTop w:val="0"/>
              <w:marBottom w:val="360"/>
              <w:divBdr>
                <w:top w:val="none" w:sz="0" w:space="0" w:color="auto"/>
                <w:left w:val="none" w:sz="0" w:space="0" w:color="auto"/>
                <w:bottom w:val="none" w:sz="0" w:space="0" w:color="auto"/>
                <w:right w:val="none" w:sz="0" w:space="0" w:color="auto"/>
              </w:divBdr>
            </w:div>
            <w:div w:id="1579824135">
              <w:marLeft w:val="0"/>
              <w:marRight w:val="0"/>
              <w:marTop w:val="0"/>
              <w:marBottom w:val="120"/>
              <w:divBdr>
                <w:top w:val="none" w:sz="0" w:space="0" w:color="auto"/>
                <w:left w:val="none" w:sz="0" w:space="0" w:color="auto"/>
                <w:bottom w:val="none" w:sz="0" w:space="0" w:color="auto"/>
                <w:right w:val="none" w:sz="0" w:space="0" w:color="auto"/>
              </w:divBdr>
            </w:div>
            <w:div w:id="354818430">
              <w:marLeft w:val="0"/>
              <w:marRight w:val="0"/>
              <w:marTop w:val="0"/>
              <w:marBottom w:val="360"/>
              <w:divBdr>
                <w:top w:val="none" w:sz="0" w:space="0" w:color="auto"/>
                <w:left w:val="none" w:sz="0" w:space="0" w:color="auto"/>
                <w:bottom w:val="none" w:sz="0" w:space="0" w:color="auto"/>
                <w:right w:val="none" w:sz="0" w:space="0" w:color="auto"/>
              </w:divBdr>
            </w:div>
            <w:div w:id="212231633">
              <w:marLeft w:val="0"/>
              <w:marRight w:val="0"/>
              <w:marTop w:val="0"/>
              <w:marBottom w:val="120"/>
              <w:divBdr>
                <w:top w:val="none" w:sz="0" w:space="0" w:color="auto"/>
                <w:left w:val="none" w:sz="0" w:space="0" w:color="auto"/>
                <w:bottom w:val="none" w:sz="0" w:space="0" w:color="auto"/>
                <w:right w:val="none" w:sz="0" w:space="0" w:color="auto"/>
              </w:divBdr>
            </w:div>
            <w:div w:id="925041564">
              <w:marLeft w:val="0"/>
              <w:marRight w:val="0"/>
              <w:marTop w:val="0"/>
              <w:marBottom w:val="360"/>
              <w:divBdr>
                <w:top w:val="none" w:sz="0" w:space="0" w:color="auto"/>
                <w:left w:val="none" w:sz="0" w:space="0" w:color="auto"/>
                <w:bottom w:val="none" w:sz="0" w:space="0" w:color="auto"/>
                <w:right w:val="none" w:sz="0" w:space="0" w:color="auto"/>
              </w:divBdr>
            </w:div>
            <w:div w:id="230121540">
              <w:marLeft w:val="0"/>
              <w:marRight w:val="0"/>
              <w:marTop w:val="0"/>
              <w:marBottom w:val="360"/>
              <w:divBdr>
                <w:top w:val="none" w:sz="0" w:space="0" w:color="auto"/>
                <w:left w:val="none" w:sz="0" w:space="0" w:color="auto"/>
                <w:bottom w:val="none" w:sz="0" w:space="0" w:color="auto"/>
                <w:right w:val="none" w:sz="0" w:space="0" w:color="auto"/>
              </w:divBdr>
            </w:div>
            <w:div w:id="837697911">
              <w:marLeft w:val="0"/>
              <w:marRight w:val="0"/>
              <w:marTop w:val="0"/>
              <w:marBottom w:val="360"/>
              <w:divBdr>
                <w:top w:val="none" w:sz="0" w:space="0" w:color="auto"/>
                <w:left w:val="none" w:sz="0" w:space="0" w:color="auto"/>
                <w:bottom w:val="none" w:sz="0" w:space="0" w:color="auto"/>
                <w:right w:val="none" w:sz="0" w:space="0" w:color="auto"/>
              </w:divBdr>
            </w:div>
            <w:div w:id="30957976">
              <w:marLeft w:val="0"/>
              <w:marRight w:val="0"/>
              <w:marTop w:val="0"/>
              <w:marBottom w:val="360"/>
              <w:divBdr>
                <w:top w:val="none" w:sz="0" w:space="0" w:color="auto"/>
                <w:left w:val="none" w:sz="0" w:space="0" w:color="auto"/>
                <w:bottom w:val="none" w:sz="0" w:space="0" w:color="auto"/>
                <w:right w:val="none" w:sz="0" w:space="0" w:color="auto"/>
              </w:divBdr>
            </w:div>
            <w:div w:id="897129574">
              <w:marLeft w:val="0"/>
              <w:marRight w:val="0"/>
              <w:marTop w:val="0"/>
              <w:marBottom w:val="360"/>
              <w:divBdr>
                <w:top w:val="none" w:sz="0" w:space="0" w:color="auto"/>
                <w:left w:val="none" w:sz="0" w:space="0" w:color="auto"/>
                <w:bottom w:val="none" w:sz="0" w:space="0" w:color="auto"/>
                <w:right w:val="none" w:sz="0" w:space="0" w:color="auto"/>
              </w:divBdr>
            </w:div>
          </w:divsChild>
        </w:div>
        <w:div w:id="1407148609">
          <w:marLeft w:val="0"/>
          <w:marRight w:val="0"/>
          <w:marTop w:val="360"/>
          <w:marBottom w:val="600"/>
          <w:divBdr>
            <w:top w:val="single" w:sz="6" w:space="18" w:color="D5D5D5"/>
            <w:left w:val="none" w:sz="0" w:space="0" w:color="auto"/>
            <w:bottom w:val="single" w:sz="6" w:space="14" w:color="D5D5D5"/>
            <w:right w:val="none" w:sz="0" w:space="0" w:color="auto"/>
          </w:divBdr>
          <w:divsChild>
            <w:div w:id="1717385097">
              <w:marLeft w:val="0"/>
              <w:marRight w:val="0"/>
              <w:marTop w:val="0"/>
              <w:marBottom w:val="270"/>
              <w:divBdr>
                <w:top w:val="none" w:sz="0" w:space="0" w:color="auto"/>
                <w:left w:val="none" w:sz="0" w:space="0" w:color="auto"/>
                <w:bottom w:val="none" w:sz="0" w:space="0" w:color="auto"/>
                <w:right w:val="none" w:sz="0" w:space="0" w:color="auto"/>
              </w:divBdr>
            </w:div>
            <w:div w:id="152067047">
              <w:marLeft w:val="0"/>
              <w:marRight w:val="0"/>
              <w:marTop w:val="0"/>
              <w:marBottom w:val="270"/>
              <w:divBdr>
                <w:top w:val="none" w:sz="0" w:space="0" w:color="auto"/>
                <w:left w:val="none" w:sz="0" w:space="0" w:color="auto"/>
                <w:bottom w:val="none" w:sz="0" w:space="0" w:color="auto"/>
                <w:right w:val="none" w:sz="0" w:space="0" w:color="auto"/>
              </w:divBdr>
            </w:div>
          </w:divsChild>
        </w:div>
      </w:divsChild>
    </w:div>
    <w:div w:id="638534898">
      <w:bodyDiv w:val="1"/>
      <w:marLeft w:val="0"/>
      <w:marRight w:val="0"/>
      <w:marTop w:val="0"/>
      <w:marBottom w:val="0"/>
      <w:divBdr>
        <w:top w:val="none" w:sz="0" w:space="0" w:color="auto"/>
        <w:left w:val="none" w:sz="0" w:space="0" w:color="auto"/>
        <w:bottom w:val="none" w:sz="0" w:space="0" w:color="auto"/>
        <w:right w:val="none" w:sz="0" w:space="0" w:color="auto"/>
      </w:divBdr>
      <w:divsChild>
        <w:div w:id="1732386147">
          <w:marLeft w:val="0"/>
          <w:marRight w:val="0"/>
          <w:marTop w:val="0"/>
          <w:marBottom w:val="0"/>
          <w:divBdr>
            <w:top w:val="none" w:sz="0" w:space="0" w:color="auto"/>
            <w:left w:val="none" w:sz="0" w:space="0" w:color="auto"/>
            <w:bottom w:val="none" w:sz="0" w:space="0" w:color="auto"/>
            <w:right w:val="none" w:sz="0" w:space="0" w:color="auto"/>
          </w:divBdr>
          <w:divsChild>
            <w:div w:id="295993195">
              <w:marLeft w:val="0"/>
              <w:marRight w:val="0"/>
              <w:marTop w:val="0"/>
              <w:marBottom w:val="0"/>
              <w:divBdr>
                <w:top w:val="none" w:sz="0" w:space="0" w:color="auto"/>
                <w:left w:val="none" w:sz="0" w:space="0" w:color="auto"/>
                <w:bottom w:val="none" w:sz="0" w:space="0" w:color="auto"/>
                <w:right w:val="none" w:sz="0" w:space="0" w:color="auto"/>
              </w:divBdr>
              <w:divsChild>
                <w:div w:id="649405486">
                  <w:marLeft w:val="0"/>
                  <w:marRight w:val="0"/>
                  <w:marTop w:val="0"/>
                  <w:marBottom w:val="0"/>
                  <w:divBdr>
                    <w:top w:val="none" w:sz="0" w:space="0" w:color="auto"/>
                    <w:left w:val="none" w:sz="0" w:space="0" w:color="auto"/>
                    <w:bottom w:val="none" w:sz="0" w:space="0" w:color="auto"/>
                    <w:right w:val="none" w:sz="0" w:space="0" w:color="auto"/>
                  </w:divBdr>
                  <w:divsChild>
                    <w:div w:id="1461414877">
                      <w:marLeft w:val="0"/>
                      <w:marRight w:val="0"/>
                      <w:marTop w:val="0"/>
                      <w:marBottom w:val="0"/>
                      <w:divBdr>
                        <w:top w:val="none" w:sz="0" w:space="0" w:color="auto"/>
                        <w:left w:val="none" w:sz="0" w:space="0" w:color="auto"/>
                        <w:bottom w:val="none" w:sz="0" w:space="0" w:color="auto"/>
                        <w:right w:val="none" w:sz="0" w:space="0" w:color="auto"/>
                      </w:divBdr>
                      <w:divsChild>
                        <w:div w:id="370032408">
                          <w:marLeft w:val="0"/>
                          <w:marRight w:val="0"/>
                          <w:marTop w:val="0"/>
                          <w:marBottom w:val="0"/>
                          <w:divBdr>
                            <w:top w:val="none" w:sz="0" w:space="0" w:color="auto"/>
                            <w:left w:val="none" w:sz="0" w:space="0" w:color="auto"/>
                            <w:bottom w:val="none" w:sz="0" w:space="0" w:color="auto"/>
                            <w:right w:val="none" w:sz="0" w:space="0" w:color="auto"/>
                          </w:divBdr>
                          <w:divsChild>
                            <w:div w:id="1910001287">
                              <w:marLeft w:val="0"/>
                              <w:marRight w:val="0"/>
                              <w:marTop w:val="0"/>
                              <w:marBottom w:val="0"/>
                              <w:divBdr>
                                <w:top w:val="none" w:sz="0" w:space="0" w:color="auto"/>
                                <w:left w:val="none" w:sz="0" w:space="0" w:color="auto"/>
                                <w:bottom w:val="none" w:sz="0" w:space="0" w:color="auto"/>
                                <w:right w:val="none" w:sz="0" w:space="0" w:color="auto"/>
                              </w:divBdr>
                            </w:div>
                            <w:div w:id="580718817">
                              <w:marLeft w:val="0"/>
                              <w:marRight w:val="0"/>
                              <w:marTop w:val="0"/>
                              <w:marBottom w:val="0"/>
                              <w:divBdr>
                                <w:top w:val="none" w:sz="0" w:space="0" w:color="auto"/>
                                <w:left w:val="none" w:sz="0" w:space="0" w:color="auto"/>
                                <w:bottom w:val="none" w:sz="0" w:space="0" w:color="auto"/>
                                <w:right w:val="none" w:sz="0" w:space="0" w:color="auto"/>
                              </w:divBdr>
                            </w:div>
                          </w:divsChild>
                        </w:div>
                        <w:div w:id="1361977345">
                          <w:marLeft w:val="0"/>
                          <w:marRight w:val="0"/>
                          <w:marTop w:val="0"/>
                          <w:marBottom w:val="0"/>
                          <w:divBdr>
                            <w:top w:val="none" w:sz="0" w:space="0" w:color="auto"/>
                            <w:left w:val="none" w:sz="0" w:space="0" w:color="auto"/>
                            <w:bottom w:val="none" w:sz="0" w:space="0" w:color="auto"/>
                            <w:right w:val="none" w:sz="0" w:space="0" w:color="auto"/>
                          </w:divBdr>
                          <w:divsChild>
                            <w:div w:id="1459494686">
                              <w:marLeft w:val="0"/>
                              <w:marRight w:val="0"/>
                              <w:marTop w:val="0"/>
                              <w:marBottom w:val="0"/>
                              <w:divBdr>
                                <w:top w:val="none" w:sz="0" w:space="0" w:color="auto"/>
                                <w:left w:val="none" w:sz="0" w:space="0" w:color="auto"/>
                                <w:bottom w:val="none" w:sz="0" w:space="0" w:color="auto"/>
                                <w:right w:val="none" w:sz="0" w:space="0" w:color="auto"/>
                              </w:divBdr>
                              <w:divsChild>
                                <w:div w:id="76099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75854982">
          <w:marLeft w:val="0"/>
          <w:marRight w:val="0"/>
          <w:marTop w:val="0"/>
          <w:marBottom w:val="0"/>
          <w:divBdr>
            <w:top w:val="none" w:sz="0" w:space="0" w:color="auto"/>
            <w:left w:val="none" w:sz="0" w:space="0" w:color="auto"/>
            <w:bottom w:val="none" w:sz="0" w:space="0" w:color="auto"/>
            <w:right w:val="none" w:sz="0" w:space="0" w:color="auto"/>
          </w:divBdr>
          <w:divsChild>
            <w:div w:id="2036348410">
              <w:marLeft w:val="0"/>
              <w:marRight w:val="0"/>
              <w:marTop w:val="0"/>
              <w:marBottom w:val="0"/>
              <w:divBdr>
                <w:top w:val="none" w:sz="0" w:space="0" w:color="auto"/>
                <w:left w:val="none" w:sz="0" w:space="0" w:color="auto"/>
                <w:bottom w:val="none" w:sz="0" w:space="0" w:color="auto"/>
                <w:right w:val="none" w:sz="0" w:space="0" w:color="auto"/>
              </w:divBdr>
              <w:divsChild>
                <w:div w:id="1097795130">
                  <w:marLeft w:val="0"/>
                  <w:marRight w:val="0"/>
                  <w:marTop w:val="0"/>
                  <w:marBottom w:val="0"/>
                  <w:divBdr>
                    <w:top w:val="none" w:sz="0" w:space="0" w:color="auto"/>
                    <w:left w:val="none" w:sz="0" w:space="0" w:color="auto"/>
                    <w:bottom w:val="none" w:sz="0" w:space="0" w:color="auto"/>
                    <w:right w:val="none" w:sz="0" w:space="0" w:color="auto"/>
                  </w:divBdr>
                  <w:divsChild>
                    <w:div w:id="1340086363">
                      <w:marLeft w:val="0"/>
                      <w:marRight w:val="0"/>
                      <w:marTop w:val="0"/>
                      <w:marBottom w:val="180"/>
                      <w:divBdr>
                        <w:top w:val="none" w:sz="0" w:space="0" w:color="auto"/>
                        <w:left w:val="none" w:sz="0" w:space="0" w:color="auto"/>
                        <w:bottom w:val="none" w:sz="0" w:space="0" w:color="auto"/>
                        <w:right w:val="none" w:sz="0" w:space="0" w:color="auto"/>
                      </w:divBdr>
                      <w:divsChild>
                        <w:div w:id="893538979">
                          <w:marLeft w:val="0"/>
                          <w:marRight w:val="0"/>
                          <w:marTop w:val="0"/>
                          <w:marBottom w:val="0"/>
                          <w:divBdr>
                            <w:top w:val="none" w:sz="0" w:space="0" w:color="auto"/>
                            <w:left w:val="none" w:sz="0" w:space="0" w:color="auto"/>
                            <w:bottom w:val="none" w:sz="0" w:space="0" w:color="auto"/>
                            <w:right w:val="none" w:sz="0" w:space="0" w:color="auto"/>
                          </w:divBdr>
                          <w:divsChild>
                            <w:div w:id="504133869">
                              <w:marLeft w:val="0"/>
                              <w:marRight w:val="0"/>
                              <w:marTop w:val="0"/>
                              <w:marBottom w:val="0"/>
                              <w:divBdr>
                                <w:top w:val="none" w:sz="0" w:space="0" w:color="auto"/>
                                <w:left w:val="none" w:sz="0" w:space="0" w:color="auto"/>
                                <w:bottom w:val="none" w:sz="0" w:space="0" w:color="auto"/>
                                <w:right w:val="none" w:sz="0" w:space="0" w:color="auto"/>
                              </w:divBdr>
                              <w:divsChild>
                                <w:div w:id="1974938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9879158">
                          <w:marLeft w:val="0"/>
                          <w:marRight w:val="0"/>
                          <w:marTop w:val="0"/>
                          <w:marBottom w:val="0"/>
                          <w:divBdr>
                            <w:top w:val="none" w:sz="0" w:space="0" w:color="auto"/>
                            <w:left w:val="none" w:sz="0" w:space="0" w:color="auto"/>
                            <w:bottom w:val="none" w:sz="0" w:space="0" w:color="auto"/>
                            <w:right w:val="none" w:sz="0" w:space="0" w:color="auto"/>
                          </w:divBdr>
                        </w:div>
                      </w:divsChild>
                    </w:div>
                    <w:div w:id="90200545">
                      <w:marLeft w:val="0"/>
                      <w:marRight w:val="0"/>
                      <w:marTop w:val="0"/>
                      <w:marBottom w:val="0"/>
                      <w:divBdr>
                        <w:top w:val="none" w:sz="0" w:space="0" w:color="auto"/>
                        <w:left w:val="none" w:sz="0" w:space="0" w:color="auto"/>
                        <w:bottom w:val="none" w:sz="0" w:space="0" w:color="auto"/>
                        <w:right w:val="none" w:sz="0" w:space="0" w:color="auto"/>
                      </w:divBdr>
                      <w:divsChild>
                        <w:div w:id="18369977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34159192">
      <w:bodyDiv w:val="1"/>
      <w:marLeft w:val="0"/>
      <w:marRight w:val="0"/>
      <w:marTop w:val="0"/>
      <w:marBottom w:val="0"/>
      <w:divBdr>
        <w:top w:val="none" w:sz="0" w:space="0" w:color="auto"/>
        <w:left w:val="none" w:sz="0" w:space="0" w:color="auto"/>
        <w:bottom w:val="none" w:sz="0" w:space="0" w:color="auto"/>
        <w:right w:val="none" w:sz="0" w:space="0" w:color="auto"/>
      </w:divBdr>
      <w:divsChild>
        <w:div w:id="670448463">
          <w:marLeft w:val="0"/>
          <w:marRight w:val="0"/>
          <w:marTop w:val="0"/>
          <w:marBottom w:val="0"/>
          <w:divBdr>
            <w:top w:val="none" w:sz="0" w:space="0" w:color="auto"/>
            <w:left w:val="none" w:sz="0" w:space="0" w:color="auto"/>
            <w:bottom w:val="none" w:sz="0" w:space="0" w:color="auto"/>
            <w:right w:val="none" w:sz="0" w:space="0" w:color="auto"/>
          </w:divBdr>
          <w:divsChild>
            <w:div w:id="1044676105">
              <w:marLeft w:val="0"/>
              <w:marRight w:val="0"/>
              <w:marTop w:val="0"/>
              <w:marBottom w:val="0"/>
              <w:divBdr>
                <w:top w:val="none" w:sz="0" w:space="0" w:color="auto"/>
                <w:left w:val="none" w:sz="0" w:space="0" w:color="auto"/>
                <w:bottom w:val="none" w:sz="0" w:space="0" w:color="auto"/>
                <w:right w:val="none" w:sz="0" w:space="0" w:color="auto"/>
              </w:divBdr>
              <w:divsChild>
                <w:div w:id="658188943">
                  <w:marLeft w:val="0"/>
                  <w:marRight w:val="0"/>
                  <w:marTop w:val="0"/>
                  <w:marBottom w:val="0"/>
                  <w:divBdr>
                    <w:top w:val="none" w:sz="0" w:space="0" w:color="auto"/>
                    <w:left w:val="none" w:sz="0" w:space="0" w:color="auto"/>
                    <w:bottom w:val="none" w:sz="0" w:space="0" w:color="auto"/>
                    <w:right w:val="none" w:sz="0" w:space="0" w:color="auto"/>
                  </w:divBdr>
                  <w:divsChild>
                    <w:div w:id="1318266557">
                      <w:marLeft w:val="0"/>
                      <w:marRight w:val="0"/>
                      <w:marTop w:val="0"/>
                      <w:marBottom w:val="0"/>
                      <w:divBdr>
                        <w:top w:val="none" w:sz="0" w:space="0" w:color="auto"/>
                        <w:left w:val="none" w:sz="0" w:space="0" w:color="auto"/>
                        <w:bottom w:val="none" w:sz="0" w:space="0" w:color="auto"/>
                        <w:right w:val="none" w:sz="0" w:space="0" w:color="auto"/>
                      </w:divBdr>
                      <w:divsChild>
                        <w:div w:id="2050446821">
                          <w:marLeft w:val="0"/>
                          <w:marRight w:val="0"/>
                          <w:marTop w:val="0"/>
                          <w:marBottom w:val="0"/>
                          <w:divBdr>
                            <w:top w:val="none" w:sz="0" w:space="0" w:color="auto"/>
                            <w:left w:val="none" w:sz="0" w:space="0" w:color="auto"/>
                            <w:bottom w:val="none" w:sz="0" w:space="0" w:color="auto"/>
                            <w:right w:val="none" w:sz="0" w:space="0" w:color="auto"/>
                          </w:divBdr>
                          <w:divsChild>
                            <w:div w:id="805588855">
                              <w:marLeft w:val="0"/>
                              <w:marRight w:val="0"/>
                              <w:marTop w:val="0"/>
                              <w:marBottom w:val="0"/>
                              <w:divBdr>
                                <w:top w:val="none" w:sz="0" w:space="0" w:color="auto"/>
                                <w:left w:val="none" w:sz="0" w:space="0" w:color="auto"/>
                                <w:bottom w:val="none" w:sz="0" w:space="0" w:color="auto"/>
                                <w:right w:val="none" w:sz="0" w:space="0" w:color="auto"/>
                              </w:divBdr>
                              <w:divsChild>
                                <w:div w:id="522786435">
                                  <w:marLeft w:val="0"/>
                                  <w:marRight w:val="0"/>
                                  <w:marTop w:val="0"/>
                                  <w:marBottom w:val="0"/>
                                  <w:divBdr>
                                    <w:top w:val="none" w:sz="0" w:space="0" w:color="auto"/>
                                    <w:left w:val="none" w:sz="0" w:space="0" w:color="auto"/>
                                    <w:bottom w:val="none" w:sz="0" w:space="0" w:color="auto"/>
                                    <w:right w:val="none" w:sz="0" w:space="0" w:color="auto"/>
                                  </w:divBdr>
                                </w:div>
                                <w:div w:id="1002928915">
                                  <w:marLeft w:val="0"/>
                                  <w:marRight w:val="0"/>
                                  <w:marTop w:val="0"/>
                                  <w:marBottom w:val="0"/>
                                  <w:divBdr>
                                    <w:top w:val="none" w:sz="0" w:space="0" w:color="auto"/>
                                    <w:left w:val="none" w:sz="0" w:space="0" w:color="auto"/>
                                    <w:bottom w:val="none" w:sz="0" w:space="0" w:color="auto"/>
                                    <w:right w:val="none" w:sz="0" w:space="0" w:color="auto"/>
                                  </w:divBdr>
                                </w:div>
                              </w:divsChild>
                            </w:div>
                            <w:div w:id="1246912945">
                              <w:marLeft w:val="0"/>
                              <w:marRight w:val="0"/>
                              <w:marTop w:val="0"/>
                              <w:marBottom w:val="0"/>
                              <w:divBdr>
                                <w:top w:val="none" w:sz="0" w:space="0" w:color="auto"/>
                                <w:left w:val="none" w:sz="0" w:space="0" w:color="auto"/>
                                <w:bottom w:val="none" w:sz="0" w:space="0" w:color="auto"/>
                                <w:right w:val="none" w:sz="0" w:space="0" w:color="auto"/>
                              </w:divBdr>
                              <w:divsChild>
                                <w:div w:id="1772506680">
                                  <w:marLeft w:val="0"/>
                                  <w:marRight w:val="0"/>
                                  <w:marTop w:val="0"/>
                                  <w:marBottom w:val="0"/>
                                  <w:divBdr>
                                    <w:top w:val="none" w:sz="0" w:space="0" w:color="auto"/>
                                    <w:left w:val="none" w:sz="0" w:space="0" w:color="auto"/>
                                    <w:bottom w:val="none" w:sz="0" w:space="0" w:color="auto"/>
                                    <w:right w:val="none" w:sz="0" w:space="0" w:color="auto"/>
                                  </w:divBdr>
                                  <w:divsChild>
                                    <w:div w:id="641620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47757729">
              <w:marLeft w:val="0"/>
              <w:marRight w:val="0"/>
              <w:marTop w:val="0"/>
              <w:marBottom w:val="0"/>
              <w:divBdr>
                <w:top w:val="none" w:sz="0" w:space="0" w:color="auto"/>
                <w:left w:val="none" w:sz="0" w:space="0" w:color="auto"/>
                <w:bottom w:val="none" w:sz="0" w:space="0" w:color="auto"/>
                <w:right w:val="none" w:sz="0" w:space="0" w:color="auto"/>
              </w:divBdr>
              <w:divsChild>
                <w:div w:id="437607618">
                  <w:marLeft w:val="0"/>
                  <w:marRight w:val="0"/>
                  <w:marTop w:val="0"/>
                  <w:marBottom w:val="0"/>
                  <w:divBdr>
                    <w:top w:val="none" w:sz="0" w:space="0" w:color="auto"/>
                    <w:left w:val="none" w:sz="0" w:space="0" w:color="auto"/>
                    <w:bottom w:val="none" w:sz="0" w:space="0" w:color="auto"/>
                    <w:right w:val="none" w:sz="0" w:space="0" w:color="auto"/>
                  </w:divBdr>
                  <w:divsChild>
                    <w:div w:id="897595083">
                      <w:marLeft w:val="0"/>
                      <w:marRight w:val="0"/>
                      <w:marTop w:val="0"/>
                      <w:marBottom w:val="0"/>
                      <w:divBdr>
                        <w:top w:val="none" w:sz="0" w:space="0" w:color="auto"/>
                        <w:left w:val="none" w:sz="0" w:space="0" w:color="auto"/>
                        <w:bottom w:val="none" w:sz="0" w:space="0" w:color="auto"/>
                        <w:right w:val="none" w:sz="0" w:space="0" w:color="auto"/>
                      </w:divBdr>
                      <w:divsChild>
                        <w:div w:id="1914655323">
                          <w:marLeft w:val="0"/>
                          <w:marRight w:val="0"/>
                          <w:marTop w:val="0"/>
                          <w:marBottom w:val="180"/>
                          <w:divBdr>
                            <w:top w:val="none" w:sz="0" w:space="0" w:color="auto"/>
                            <w:left w:val="none" w:sz="0" w:space="0" w:color="auto"/>
                            <w:bottom w:val="none" w:sz="0" w:space="0" w:color="auto"/>
                            <w:right w:val="none" w:sz="0" w:space="0" w:color="auto"/>
                          </w:divBdr>
                          <w:divsChild>
                            <w:div w:id="99035622">
                              <w:marLeft w:val="0"/>
                              <w:marRight w:val="0"/>
                              <w:marTop w:val="0"/>
                              <w:marBottom w:val="0"/>
                              <w:divBdr>
                                <w:top w:val="none" w:sz="0" w:space="0" w:color="auto"/>
                                <w:left w:val="none" w:sz="0" w:space="0" w:color="auto"/>
                                <w:bottom w:val="none" w:sz="0" w:space="0" w:color="auto"/>
                                <w:right w:val="none" w:sz="0" w:space="0" w:color="auto"/>
                              </w:divBdr>
                              <w:divsChild>
                                <w:div w:id="570653151">
                                  <w:marLeft w:val="0"/>
                                  <w:marRight w:val="0"/>
                                  <w:marTop w:val="0"/>
                                  <w:marBottom w:val="0"/>
                                  <w:divBdr>
                                    <w:top w:val="none" w:sz="0" w:space="0" w:color="auto"/>
                                    <w:left w:val="none" w:sz="0" w:space="0" w:color="auto"/>
                                    <w:bottom w:val="none" w:sz="0" w:space="0" w:color="auto"/>
                                    <w:right w:val="none" w:sz="0" w:space="0" w:color="auto"/>
                                  </w:divBdr>
                                  <w:divsChild>
                                    <w:div w:id="1213537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2701267">
                              <w:marLeft w:val="0"/>
                              <w:marRight w:val="0"/>
                              <w:marTop w:val="0"/>
                              <w:marBottom w:val="0"/>
                              <w:divBdr>
                                <w:top w:val="none" w:sz="0" w:space="0" w:color="auto"/>
                                <w:left w:val="none" w:sz="0" w:space="0" w:color="auto"/>
                                <w:bottom w:val="none" w:sz="0" w:space="0" w:color="auto"/>
                                <w:right w:val="none" w:sz="0" w:space="0" w:color="auto"/>
                              </w:divBdr>
                            </w:div>
                          </w:divsChild>
                        </w:div>
                        <w:div w:id="333847735">
                          <w:marLeft w:val="0"/>
                          <w:marRight w:val="0"/>
                          <w:marTop w:val="0"/>
                          <w:marBottom w:val="0"/>
                          <w:divBdr>
                            <w:top w:val="none" w:sz="0" w:space="0" w:color="auto"/>
                            <w:left w:val="none" w:sz="0" w:space="0" w:color="auto"/>
                            <w:bottom w:val="none" w:sz="0" w:space="0" w:color="auto"/>
                            <w:right w:val="none" w:sz="0" w:space="0" w:color="auto"/>
                          </w:divBdr>
                          <w:divsChild>
                            <w:div w:id="219946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41832972">
      <w:bodyDiv w:val="1"/>
      <w:marLeft w:val="0"/>
      <w:marRight w:val="0"/>
      <w:marTop w:val="0"/>
      <w:marBottom w:val="0"/>
      <w:divBdr>
        <w:top w:val="none" w:sz="0" w:space="0" w:color="auto"/>
        <w:left w:val="none" w:sz="0" w:space="0" w:color="auto"/>
        <w:bottom w:val="none" w:sz="0" w:space="0" w:color="auto"/>
        <w:right w:val="none" w:sz="0" w:space="0" w:color="auto"/>
      </w:divBdr>
      <w:divsChild>
        <w:div w:id="1619599363">
          <w:marLeft w:val="0"/>
          <w:marRight w:val="0"/>
          <w:marTop w:val="0"/>
          <w:marBottom w:val="200"/>
          <w:divBdr>
            <w:top w:val="none" w:sz="0" w:space="0" w:color="auto"/>
            <w:left w:val="none" w:sz="0" w:space="0" w:color="auto"/>
            <w:bottom w:val="none" w:sz="0" w:space="0" w:color="auto"/>
            <w:right w:val="none" w:sz="0" w:space="0" w:color="auto"/>
          </w:divBdr>
          <w:divsChild>
            <w:div w:id="368992448">
              <w:marLeft w:val="0"/>
              <w:marRight w:val="0"/>
              <w:marTop w:val="0"/>
              <w:marBottom w:val="0"/>
              <w:divBdr>
                <w:top w:val="none" w:sz="0" w:space="0" w:color="auto"/>
                <w:left w:val="none" w:sz="0" w:space="0" w:color="auto"/>
                <w:bottom w:val="none" w:sz="0" w:space="0" w:color="auto"/>
                <w:right w:val="none" w:sz="0" w:space="0" w:color="auto"/>
              </w:divBdr>
              <w:divsChild>
                <w:div w:id="1420441046">
                  <w:marLeft w:val="0"/>
                  <w:marRight w:val="0"/>
                  <w:marTop w:val="0"/>
                  <w:marBottom w:val="0"/>
                  <w:divBdr>
                    <w:top w:val="none" w:sz="0" w:space="0" w:color="auto"/>
                    <w:left w:val="none" w:sz="0" w:space="0" w:color="auto"/>
                    <w:bottom w:val="none" w:sz="0" w:space="0" w:color="auto"/>
                    <w:right w:val="none" w:sz="0" w:space="0" w:color="auto"/>
                  </w:divBdr>
                  <w:divsChild>
                    <w:div w:id="2035499268">
                      <w:marLeft w:val="0"/>
                      <w:marRight w:val="0"/>
                      <w:marTop w:val="0"/>
                      <w:marBottom w:val="0"/>
                      <w:divBdr>
                        <w:top w:val="none" w:sz="0" w:space="0" w:color="auto"/>
                        <w:left w:val="none" w:sz="0" w:space="0" w:color="auto"/>
                        <w:bottom w:val="none" w:sz="0" w:space="0" w:color="auto"/>
                        <w:right w:val="none" w:sz="0" w:space="0" w:color="auto"/>
                      </w:divBdr>
                      <w:divsChild>
                        <w:div w:id="1633440969">
                          <w:marLeft w:val="0"/>
                          <w:marRight w:val="0"/>
                          <w:marTop w:val="0"/>
                          <w:marBottom w:val="0"/>
                          <w:divBdr>
                            <w:top w:val="none" w:sz="0" w:space="0" w:color="auto"/>
                            <w:left w:val="none" w:sz="0" w:space="0" w:color="auto"/>
                            <w:bottom w:val="none" w:sz="0" w:space="0" w:color="auto"/>
                            <w:right w:val="none" w:sz="0" w:space="0" w:color="auto"/>
                          </w:divBdr>
                          <w:divsChild>
                            <w:div w:id="1400322803">
                              <w:marLeft w:val="0"/>
                              <w:marRight w:val="0"/>
                              <w:marTop w:val="0"/>
                              <w:marBottom w:val="0"/>
                              <w:divBdr>
                                <w:top w:val="none" w:sz="0" w:space="0" w:color="auto"/>
                                <w:left w:val="none" w:sz="0" w:space="0" w:color="auto"/>
                                <w:bottom w:val="none" w:sz="0" w:space="0" w:color="auto"/>
                                <w:right w:val="none" w:sz="0" w:space="0" w:color="auto"/>
                              </w:divBdr>
                              <w:divsChild>
                                <w:div w:id="1995138466">
                                  <w:marLeft w:val="0"/>
                                  <w:marRight w:val="0"/>
                                  <w:marTop w:val="0"/>
                                  <w:marBottom w:val="0"/>
                                  <w:divBdr>
                                    <w:top w:val="none" w:sz="0" w:space="0" w:color="auto"/>
                                    <w:left w:val="none" w:sz="0" w:space="0" w:color="auto"/>
                                    <w:bottom w:val="none" w:sz="0" w:space="0" w:color="auto"/>
                                    <w:right w:val="none" w:sz="0" w:space="0" w:color="auto"/>
                                  </w:divBdr>
                                  <w:divsChild>
                                    <w:div w:id="1565023612">
                                      <w:marLeft w:val="0"/>
                                      <w:marRight w:val="0"/>
                                      <w:marTop w:val="0"/>
                                      <w:marBottom w:val="660"/>
                                      <w:divBdr>
                                        <w:top w:val="none" w:sz="0" w:space="0" w:color="auto"/>
                                        <w:left w:val="none" w:sz="0" w:space="0" w:color="auto"/>
                                        <w:bottom w:val="none" w:sz="0" w:space="0" w:color="auto"/>
                                        <w:right w:val="none" w:sz="0" w:space="0" w:color="auto"/>
                                      </w:divBdr>
                                    </w:div>
                                    <w:div w:id="2067530028">
                                      <w:marLeft w:val="0"/>
                                      <w:marRight w:val="0"/>
                                      <w:marTop w:val="0"/>
                                      <w:marBottom w:val="0"/>
                                      <w:divBdr>
                                        <w:top w:val="none" w:sz="0" w:space="0" w:color="auto"/>
                                        <w:left w:val="none" w:sz="0" w:space="0" w:color="auto"/>
                                        <w:bottom w:val="none" w:sz="0" w:space="0" w:color="auto"/>
                                        <w:right w:val="none" w:sz="0" w:space="0" w:color="auto"/>
                                      </w:divBdr>
                                    </w:div>
                                  </w:divsChild>
                                </w:div>
                                <w:div w:id="232664046">
                                  <w:marLeft w:val="0"/>
                                  <w:marRight w:val="0"/>
                                  <w:marTop w:val="0"/>
                                  <w:marBottom w:val="0"/>
                                  <w:divBdr>
                                    <w:top w:val="none" w:sz="0" w:space="0" w:color="auto"/>
                                    <w:left w:val="none" w:sz="0" w:space="0" w:color="auto"/>
                                    <w:bottom w:val="none" w:sz="0" w:space="0" w:color="auto"/>
                                    <w:right w:val="none" w:sz="0" w:space="0" w:color="auto"/>
                                  </w:divBdr>
                                </w:div>
                              </w:divsChild>
                            </w:div>
                            <w:div w:id="1369917267">
                              <w:marLeft w:val="0"/>
                              <w:marRight w:val="0"/>
                              <w:marTop w:val="0"/>
                              <w:marBottom w:val="0"/>
                              <w:divBdr>
                                <w:top w:val="none" w:sz="0" w:space="0" w:color="auto"/>
                                <w:left w:val="none" w:sz="0" w:space="0" w:color="auto"/>
                                <w:bottom w:val="none" w:sz="0" w:space="0" w:color="auto"/>
                                <w:right w:val="none" w:sz="0" w:space="0" w:color="auto"/>
                              </w:divBdr>
                              <w:divsChild>
                                <w:div w:id="2093699737">
                                  <w:marLeft w:val="0"/>
                                  <w:marRight w:val="0"/>
                                  <w:marTop w:val="0"/>
                                  <w:marBottom w:val="0"/>
                                  <w:divBdr>
                                    <w:top w:val="none" w:sz="0" w:space="0" w:color="auto"/>
                                    <w:left w:val="none" w:sz="0" w:space="0" w:color="auto"/>
                                    <w:bottom w:val="none" w:sz="0" w:space="0" w:color="auto"/>
                                    <w:right w:val="none" w:sz="0" w:space="0" w:color="auto"/>
                                  </w:divBdr>
                                  <w:divsChild>
                                    <w:div w:id="1599868532">
                                      <w:marLeft w:val="0"/>
                                      <w:marRight w:val="0"/>
                                      <w:marTop w:val="0"/>
                                      <w:marBottom w:val="0"/>
                                      <w:divBdr>
                                        <w:top w:val="none" w:sz="0" w:space="0" w:color="auto"/>
                                        <w:left w:val="none" w:sz="0" w:space="0" w:color="auto"/>
                                        <w:bottom w:val="none" w:sz="0" w:space="0" w:color="auto"/>
                                        <w:right w:val="none" w:sz="0" w:space="0" w:color="auto"/>
                                      </w:divBdr>
                                      <w:divsChild>
                                        <w:div w:id="1392071452">
                                          <w:marLeft w:val="0"/>
                                          <w:marRight w:val="0"/>
                                          <w:marTop w:val="0"/>
                                          <w:marBottom w:val="0"/>
                                          <w:divBdr>
                                            <w:top w:val="none" w:sz="0" w:space="0" w:color="auto"/>
                                            <w:left w:val="none" w:sz="0" w:space="0" w:color="auto"/>
                                            <w:bottom w:val="none" w:sz="0" w:space="0" w:color="auto"/>
                                            <w:right w:val="none" w:sz="0" w:space="0" w:color="auto"/>
                                          </w:divBdr>
                                          <w:divsChild>
                                            <w:div w:id="186405766">
                                              <w:marLeft w:val="0"/>
                                              <w:marRight w:val="0"/>
                                              <w:marTop w:val="0"/>
                                              <w:marBottom w:val="0"/>
                                              <w:divBdr>
                                                <w:top w:val="none" w:sz="0" w:space="0" w:color="auto"/>
                                                <w:left w:val="none" w:sz="0" w:space="0" w:color="auto"/>
                                                <w:bottom w:val="none" w:sz="0" w:space="0" w:color="auto"/>
                                                <w:right w:val="none" w:sz="0" w:space="0" w:color="auto"/>
                                              </w:divBdr>
                                              <w:divsChild>
                                                <w:div w:id="392435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74986">
                                          <w:marLeft w:val="0"/>
                                          <w:marRight w:val="0"/>
                                          <w:marTop w:val="0"/>
                                          <w:marBottom w:val="0"/>
                                          <w:divBdr>
                                            <w:top w:val="none" w:sz="0" w:space="0" w:color="auto"/>
                                            <w:left w:val="none" w:sz="0" w:space="0" w:color="auto"/>
                                            <w:bottom w:val="none" w:sz="0" w:space="0" w:color="auto"/>
                                            <w:right w:val="none" w:sz="0" w:space="0" w:color="auto"/>
                                          </w:divBdr>
                                          <w:divsChild>
                                            <w:div w:id="1749421532">
                                              <w:marLeft w:val="0"/>
                                              <w:marRight w:val="0"/>
                                              <w:marTop w:val="0"/>
                                              <w:marBottom w:val="360"/>
                                              <w:divBdr>
                                                <w:top w:val="none" w:sz="0" w:space="0" w:color="auto"/>
                                                <w:left w:val="none" w:sz="0" w:space="0" w:color="auto"/>
                                                <w:bottom w:val="none" w:sz="0" w:space="0" w:color="auto"/>
                                                <w:right w:val="none" w:sz="0" w:space="0" w:color="auto"/>
                                              </w:divBdr>
                                            </w:div>
                                            <w:div w:id="618486487">
                                              <w:marLeft w:val="0"/>
                                              <w:marRight w:val="0"/>
                                              <w:marTop w:val="0"/>
                                              <w:marBottom w:val="0"/>
                                              <w:divBdr>
                                                <w:top w:val="none" w:sz="0" w:space="0" w:color="auto"/>
                                                <w:left w:val="none" w:sz="0" w:space="0" w:color="auto"/>
                                                <w:bottom w:val="none" w:sz="0" w:space="0" w:color="auto"/>
                                                <w:right w:val="none" w:sz="0" w:space="0" w:color="auto"/>
                                              </w:divBdr>
                                              <w:divsChild>
                                                <w:div w:id="27920002">
                                                  <w:marLeft w:val="0"/>
                                                  <w:marRight w:val="0"/>
                                                  <w:marTop w:val="0"/>
                                                  <w:marBottom w:val="0"/>
                                                  <w:divBdr>
                                                    <w:top w:val="none" w:sz="0" w:space="0" w:color="auto"/>
                                                    <w:left w:val="none" w:sz="0" w:space="0" w:color="auto"/>
                                                    <w:bottom w:val="none" w:sz="0" w:space="0" w:color="auto"/>
                                                    <w:right w:val="none" w:sz="0" w:space="0" w:color="auto"/>
                                                  </w:divBdr>
                                                  <w:divsChild>
                                                    <w:div w:id="721752122">
                                                      <w:marLeft w:val="0"/>
                                                      <w:marRight w:val="150"/>
                                                      <w:marTop w:val="120"/>
                                                      <w:marBottom w:val="60"/>
                                                      <w:divBdr>
                                                        <w:top w:val="single" w:sz="12" w:space="0" w:color="FFC857"/>
                                                        <w:left w:val="single" w:sz="12" w:space="0" w:color="FFC857"/>
                                                        <w:bottom w:val="single" w:sz="12" w:space="0" w:color="FFC857"/>
                                                        <w:right w:val="single" w:sz="12" w:space="0" w:color="FFC857"/>
                                                      </w:divBdr>
                                                    </w:div>
                                                    <w:div w:id="401099367">
                                                      <w:marLeft w:val="0"/>
                                                      <w:marRight w:val="0"/>
                                                      <w:marTop w:val="0"/>
                                                      <w:marBottom w:val="0"/>
                                                      <w:divBdr>
                                                        <w:top w:val="none" w:sz="0" w:space="0" w:color="auto"/>
                                                        <w:left w:val="none" w:sz="0" w:space="0" w:color="auto"/>
                                                        <w:bottom w:val="none" w:sz="0" w:space="0" w:color="auto"/>
                                                        <w:right w:val="none" w:sz="0" w:space="0" w:color="auto"/>
                                                      </w:divBdr>
                                                      <w:divsChild>
                                                        <w:div w:id="216554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00009684">
                                              <w:marLeft w:val="0"/>
                                              <w:marRight w:val="0"/>
                                              <w:marTop w:val="0"/>
                                              <w:marBottom w:val="0"/>
                                              <w:divBdr>
                                                <w:top w:val="none" w:sz="0" w:space="0" w:color="auto"/>
                                                <w:left w:val="none" w:sz="0" w:space="0" w:color="auto"/>
                                                <w:bottom w:val="none" w:sz="0" w:space="0" w:color="auto"/>
                                                <w:right w:val="none" w:sz="0" w:space="0" w:color="auto"/>
                                              </w:divBdr>
                                              <w:divsChild>
                                                <w:div w:id="1731079267">
                                                  <w:marLeft w:val="0"/>
                                                  <w:marRight w:val="0"/>
                                                  <w:marTop w:val="0"/>
                                                  <w:marBottom w:val="0"/>
                                                  <w:divBdr>
                                                    <w:top w:val="none" w:sz="0" w:space="0" w:color="auto"/>
                                                    <w:left w:val="none" w:sz="0" w:space="0" w:color="auto"/>
                                                    <w:bottom w:val="none" w:sz="0" w:space="0" w:color="auto"/>
                                                    <w:right w:val="none" w:sz="0" w:space="0" w:color="auto"/>
                                                  </w:divBdr>
                                                  <w:divsChild>
                                                    <w:div w:id="2140688596">
                                                      <w:marLeft w:val="0"/>
                                                      <w:marRight w:val="0"/>
                                                      <w:marTop w:val="0"/>
                                                      <w:marBottom w:val="0"/>
                                                      <w:divBdr>
                                                        <w:top w:val="none" w:sz="0" w:space="0" w:color="auto"/>
                                                        <w:left w:val="none" w:sz="0" w:space="0" w:color="auto"/>
                                                        <w:bottom w:val="none" w:sz="0" w:space="0" w:color="auto"/>
                                                        <w:right w:val="none" w:sz="0" w:space="0" w:color="auto"/>
                                                      </w:divBdr>
                                                      <w:divsChild>
                                                        <w:div w:id="1705709669">
                                                          <w:marLeft w:val="270"/>
                                                          <w:marRight w:val="270"/>
                                                          <w:marTop w:val="0"/>
                                                          <w:marBottom w:val="0"/>
                                                          <w:divBdr>
                                                            <w:top w:val="none" w:sz="0" w:space="0" w:color="auto"/>
                                                            <w:left w:val="none" w:sz="0" w:space="0" w:color="auto"/>
                                                            <w:bottom w:val="none" w:sz="0" w:space="0" w:color="auto"/>
                                                            <w:right w:val="none" w:sz="0" w:space="0" w:color="auto"/>
                                                          </w:divBdr>
                                                          <w:divsChild>
                                                            <w:div w:id="118375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13341761">
                                              <w:marLeft w:val="0"/>
                                              <w:marRight w:val="0"/>
                                              <w:marTop w:val="0"/>
                                              <w:marBottom w:val="0"/>
                                              <w:divBdr>
                                                <w:top w:val="none" w:sz="0" w:space="0" w:color="auto"/>
                                                <w:left w:val="none" w:sz="0" w:space="0" w:color="auto"/>
                                                <w:bottom w:val="none" w:sz="0" w:space="0" w:color="auto"/>
                                                <w:right w:val="none" w:sz="0" w:space="0" w:color="auto"/>
                                              </w:divBdr>
                                              <w:divsChild>
                                                <w:div w:id="1206060536">
                                                  <w:marLeft w:val="0"/>
                                                  <w:marRight w:val="0"/>
                                                  <w:marTop w:val="0"/>
                                                  <w:marBottom w:val="0"/>
                                                  <w:divBdr>
                                                    <w:top w:val="none" w:sz="0" w:space="0" w:color="auto"/>
                                                    <w:left w:val="none" w:sz="0" w:space="0" w:color="auto"/>
                                                    <w:bottom w:val="none" w:sz="0" w:space="0" w:color="auto"/>
                                                    <w:right w:val="none" w:sz="0" w:space="0" w:color="auto"/>
                                                  </w:divBdr>
                                                  <w:divsChild>
                                                    <w:div w:id="72747367">
                                                      <w:marLeft w:val="0"/>
                                                      <w:marRight w:val="0"/>
                                                      <w:marTop w:val="0"/>
                                                      <w:marBottom w:val="0"/>
                                                      <w:divBdr>
                                                        <w:top w:val="none" w:sz="0" w:space="0" w:color="auto"/>
                                                        <w:left w:val="none" w:sz="0" w:space="0" w:color="auto"/>
                                                        <w:bottom w:val="none" w:sz="0" w:space="0" w:color="auto"/>
                                                        <w:right w:val="none" w:sz="0" w:space="0" w:color="auto"/>
                                                      </w:divBdr>
                                                      <w:divsChild>
                                                        <w:div w:id="1450272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5019819">
                                              <w:marLeft w:val="0"/>
                                              <w:marRight w:val="0"/>
                                              <w:marTop w:val="0"/>
                                              <w:marBottom w:val="0"/>
                                              <w:divBdr>
                                                <w:top w:val="none" w:sz="0" w:space="0" w:color="auto"/>
                                                <w:left w:val="none" w:sz="0" w:space="0" w:color="auto"/>
                                                <w:bottom w:val="none" w:sz="0" w:space="0" w:color="auto"/>
                                                <w:right w:val="none" w:sz="0" w:space="0" w:color="auto"/>
                                              </w:divBdr>
                                              <w:divsChild>
                                                <w:div w:id="786973372">
                                                  <w:marLeft w:val="0"/>
                                                  <w:marRight w:val="0"/>
                                                  <w:marTop w:val="0"/>
                                                  <w:marBottom w:val="0"/>
                                                  <w:divBdr>
                                                    <w:top w:val="none" w:sz="0" w:space="0" w:color="auto"/>
                                                    <w:left w:val="none" w:sz="0" w:space="0" w:color="auto"/>
                                                    <w:bottom w:val="none" w:sz="0" w:space="0" w:color="auto"/>
                                                    <w:right w:val="none" w:sz="0" w:space="0" w:color="auto"/>
                                                  </w:divBdr>
                                                  <w:divsChild>
                                                    <w:div w:id="415370559">
                                                      <w:marLeft w:val="0"/>
                                                      <w:marRight w:val="0"/>
                                                      <w:marTop w:val="0"/>
                                                      <w:marBottom w:val="0"/>
                                                      <w:divBdr>
                                                        <w:top w:val="none" w:sz="0" w:space="0" w:color="auto"/>
                                                        <w:left w:val="none" w:sz="0" w:space="0" w:color="auto"/>
                                                        <w:bottom w:val="none" w:sz="0" w:space="0" w:color="auto"/>
                                                        <w:right w:val="none" w:sz="0" w:space="0" w:color="auto"/>
                                                      </w:divBdr>
                                                      <w:divsChild>
                                                        <w:div w:id="588344231">
                                                          <w:marLeft w:val="270"/>
                                                          <w:marRight w:val="270"/>
                                                          <w:marTop w:val="0"/>
                                                          <w:marBottom w:val="0"/>
                                                          <w:divBdr>
                                                            <w:top w:val="none" w:sz="0" w:space="0" w:color="auto"/>
                                                            <w:left w:val="none" w:sz="0" w:space="0" w:color="auto"/>
                                                            <w:bottom w:val="none" w:sz="0" w:space="0" w:color="auto"/>
                                                            <w:right w:val="none" w:sz="0" w:space="0" w:color="auto"/>
                                                          </w:divBdr>
                                                          <w:divsChild>
                                                            <w:div w:id="1237007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83767185">
                                              <w:marLeft w:val="0"/>
                                              <w:marRight w:val="0"/>
                                              <w:marTop w:val="0"/>
                                              <w:marBottom w:val="0"/>
                                              <w:divBdr>
                                                <w:top w:val="none" w:sz="0" w:space="0" w:color="auto"/>
                                                <w:left w:val="none" w:sz="0" w:space="0" w:color="auto"/>
                                                <w:bottom w:val="none" w:sz="0" w:space="0" w:color="auto"/>
                                                <w:right w:val="none" w:sz="0" w:space="0" w:color="auto"/>
                                              </w:divBdr>
                                              <w:divsChild>
                                                <w:div w:id="836730217">
                                                  <w:marLeft w:val="0"/>
                                                  <w:marRight w:val="0"/>
                                                  <w:marTop w:val="0"/>
                                                  <w:marBottom w:val="0"/>
                                                  <w:divBdr>
                                                    <w:top w:val="none" w:sz="0" w:space="0" w:color="auto"/>
                                                    <w:left w:val="none" w:sz="0" w:space="0" w:color="auto"/>
                                                    <w:bottom w:val="none" w:sz="0" w:space="0" w:color="auto"/>
                                                    <w:right w:val="none" w:sz="0" w:space="0" w:color="auto"/>
                                                  </w:divBdr>
                                                  <w:divsChild>
                                                    <w:div w:id="1440831402">
                                                      <w:marLeft w:val="0"/>
                                                      <w:marRight w:val="0"/>
                                                      <w:marTop w:val="0"/>
                                                      <w:marBottom w:val="0"/>
                                                      <w:divBdr>
                                                        <w:top w:val="none" w:sz="0" w:space="0" w:color="auto"/>
                                                        <w:left w:val="none" w:sz="0" w:space="0" w:color="auto"/>
                                                        <w:bottom w:val="none" w:sz="0" w:space="0" w:color="auto"/>
                                                        <w:right w:val="none" w:sz="0" w:space="0" w:color="auto"/>
                                                      </w:divBdr>
                                                      <w:divsChild>
                                                        <w:div w:id="823548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4710743">
                                              <w:marLeft w:val="0"/>
                                              <w:marRight w:val="0"/>
                                              <w:marTop w:val="0"/>
                                              <w:marBottom w:val="0"/>
                                              <w:divBdr>
                                                <w:top w:val="none" w:sz="0" w:space="0" w:color="auto"/>
                                                <w:left w:val="none" w:sz="0" w:space="0" w:color="auto"/>
                                                <w:bottom w:val="none" w:sz="0" w:space="0" w:color="auto"/>
                                                <w:right w:val="none" w:sz="0" w:space="0" w:color="auto"/>
                                              </w:divBdr>
                                              <w:divsChild>
                                                <w:div w:id="1947883355">
                                                  <w:marLeft w:val="0"/>
                                                  <w:marRight w:val="0"/>
                                                  <w:marTop w:val="0"/>
                                                  <w:marBottom w:val="0"/>
                                                  <w:divBdr>
                                                    <w:top w:val="none" w:sz="0" w:space="0" w:color="auto"/>
                                                    <w:left w:val="none" w:sz="0" w:space="0" w:color="auto"/>
                                                    <w:bottom w:val="none" w:sz="0" w:space="0" w:color="auto"/>
                                                    <w:right w:val="none" w:sz="0" w:space="0" w:color="auto"/>
                                                  </w:divBdr>
                                                  <w:divsChild>
                                                    <w:div w:id="1569995276">
                                                      <w:marLeft w:val="0"/>
                                                      <w:marRight w:val="0"/>
                                                      <w:marTop w:val="0"/>
                                                      <w:marBottom w:val="0"/>
                                                      <w:divBdr>
                                                        <w:top w:val="none" w:sz="0" w:space="0" w:color="auto"/>
                                                        <w:left w:val="none" w:sz="0" w:space="0" w:color="auto"/>
                                                        <w:bottom w:val="none" w:sz="0" w:space="0" w:color="auto"/>
                                                        <w:right w:val="none" w:sz="0" w:space="0" w:color="auto"/>
                                                      </w:divBdr>
                                                      <w:divsChild>
                                                        <w:div w:id="689794548">
                                                          <w:marLeft w:val="270"/>
                                                          <w:marRight w:val="270"/>
                                                          <w:marTop w:val="0"/>
                                                          <w:marBottom w:val="0"/>
                                                          <w:divBdr>
                                                            <w:top w:val="none" w:sz="0" w:space="0" w:color="auto"/>
                                                            <w:left w:val="none" w:sz="0" w:space="0" w:color="auto"/>
                                                            <w:bottom w:val="none" w:sz="0" w:space="0" w:color="auto"/>
                                                            <w:right w:val="none" w:sz="0" w:space="0" w:color="auto"/>
                                                          </w:divBdr>
                                                          <w:divsChild>
                                                            <w:div w:id="1415470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262162">
                                              <w:marLeft w:val="0"/>
                                              <w:marRight w:val="0"/>
                                              <w:marTop w:val="0"/>
                                              <w:marBottom w:val="0"/>
                                              <w:divBdr>
                                                <w:top w:val="none" w:sz="0" w:space="0" w:color="auto"/>
                                                <w:left w:val="none" w:sz="0" w:space="0" w:color="auto"/>
                                                <w:bottom w:val="none" w:sz="0" w:space="0" w:color="auto"/>
                                                <w:right w:val="none" w:sz="0" w:space="0" w:color="auto"/>
                                              </w:divBdr>
                                              <w:divsChild>
                                                <w:div w:id="3870484">
                                                  <w:marLeft w:val="0"/>
                                                  <w:marRight w:val="0"/>
                                                  <w:marTop w:val="0"/>
                                                  <w:marBottom w:val="0"/>
                                                  <w:divBdr>
                                                    <w:top w:val="none" w:sz="0" w:space="0" w:color="auto"/>
                                                    <w:left w:val="none" w:sz="0" w:space="0" w:color="auto"/>
                                                    <w:bottom w:val="none" w:sz="0" w:space="0" w:color="auto"/>
                                                    <w:right w:val="none" w:sz="0" w:space="0" w:color="auto"/>
                                                  </w:divBdr>
                                                  <w:divsChild>
                                                    <w:div w:id="1702434207">
                                                      <w:marLeft w:val="0"/>
                                                      <w:marRight w:val="0"/>
                                                      <w:marTop w:val="0"/>
                                                      <w:marBottom w:val="0"/>
                                                      <w:divBdr>
                                                        <w:top w:val="none" w:sz="0" w:space="0" w:color="auto"/>
                                                        <w:left w:val="none" w:sz="0" w:space="0" w:color="auto"/>
                                                        <w:bottom w:val="none" w:sz="0" w:space="0" w:color="auto"/>
                                                        <w:right w:val="none" w:sz="0" w:space="0" w:color="auto"/>
                                                      </w:divBdr>
                                                      <w:divsChild>
                                                        <w:div w:id="1738479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8882767">
                                              <w:marLeft w:val="0"/>
                                              <w:marRight w:val="0"/>
                                              <w:marTop w:val="0"/>
                                              <w:marBottom w:val="0"/>
                                              <w:divBdr>
                                                <w:top w:val="none" w:sz="0" w:space="0" w:color="auto"/>
                                                <w:left w:val="none" w:sz="0" w:space="0" w:color="auto"/>
                                                <w:bottom w:val="none" w:sz="0" w:space="0" w:color="auto"/>
                                                <w:right w:val="none" w:sz="0" w:space="0" w:color="auto"/>
                                              </w:divBdr>
                                              <w:divsChild>
                                                <w:div w:id="1402557247">
                                                  <w:marLeft w:val="0"/>
                                                  <w:marRight w:val="0"/>
                                                  <w:marTop w:val="0"/>
                                                  <w:marBottom w:val="0"/>
                                                  <w:divBdr>
                                                    <w:top w:val="none" w:sz="0" w:space="0" w:color="auto"/>
                                                    <w:left w:val="none" w:sz="0" w:space="0" w:color="auto"/>
                                                    <w:bottom w:val="none" w:sz="0" w:space="0" w:color="auto"/>
                                                    <w:right w:val="none" w:sz="0" w:space="0" w:color="auto"/>
                                                  </w:divBdr>
                                                  <w:divsChild>
                                                    <w:div w:id="945889151">
                                                      <w:marLeft w:val="0"/>
                                                      <w:marRight w:val="0"/>
                                                      <w:marTop w:val="0"/>
                                                      <w:marBottom w:val="66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34937177">
                          <w:marLeft w:val="0"/>
                          <w:marRight w:val="0"/>
                          <w:marTop w:val="0"/>
                          <w:marBottom w:val="0"/>
                          <w:divBdr>
                            <w:top w:val="none" w:sz="0" w:space="0" w:color="auto"/>
                            <w:left w:val="none" w:sz="0" w:space="0" w:color="auto"/>
                            <w:bottom w:val="none" w:sz="0" w:space="0" w:color="auto"/>
                            <w:right w:val="none" w:sz="0" w:space="0" w:color="auto"/>
                          </w:divBdr>
                        </w:div>
                        <w:div w:id="1768690432">
                          <w:marLeft w:val="0"/>
                          <w:marRight w:val="0"/>
                          <w:marTop w:val="0"/>
                          <w:marBottom w:val="0"/>
                          <w:divBdr>
                            <w:top w:val="none" w:sz="0" w:space="0" w:color="auto"/>
                            <w:left w:val="none" w:sz="0" w:space="0" w:color="auto"/>
                            <w:bottom w:val="none" w:sz="0" w:space="0" w:color="auto"/>
                            <w:right w:val="none" w:sz="0" w:space="0" w:color="auto"/>
                          </w:divBdr>
                        </w:div>
                        <w:div w:id="2106925462">
                          <w:marLeft w:val="0"/>
                          <w:marRight w:val="0"/>
                          <w:marTop w:val="0"/>
                          <w:marBottom w:val="0"/>
                          <w:divBdr>
                            <w:top w:val="none" w:sz="0" w:space="0" w:color="auto"/>
                            <w:left w:val="none" w:sz="0" w:space="0" w:color="auto"/>
                            <w:bottom w:val="none" w:sz="0" w:space="0" w:color="auto"/>
                            <w:right w:val="none" w:sz="0" w:space="0" w:color="auto"/>
                          </w:divBdr>
                        </w:div>
                        <w:div w:id="213855558">
                          <w:marLeft w:val="0"/>
                          <w:marRight w:val="0"/>
                          <w:marTop w:val="0"/>
                          <w:marBottom w:val="0"/>
                          <w:divBdr>
                            <w:top w:val="none" w:sz="0" w:space="0" w:color="auto"/>
                            <w:left w:val="none" w:sz="0" w:space="0" w:color="auto"/>
                            <w:bottom w:val="none" w:sz="0" w:space="0" w:color="auto"/>
                            <w:right w:val="none" w:sz="0" w:space="0" w:color="auto"/>
                          </w:divBdr>
                        </w:div>
                        <w:div w:id="1557936229">
                          <w:marLeft w:val="0"/>
                          <w:marRight w:val="0"/>
                          <w:marTop w:val="0"/>
                          <w:marBottom w:val="0"/>
                          <w:divBdr>
                            <w:top w:val="none" w:sz="0" w:space="0" w:color="auto"/>
                            <w:left w:val="none" w:sz="0" w:space="0" w:color="auto"/>
                            <w:bottom w:val="none" w:sz="0" w:space="0" w:color="auto"/>
                            <w:right w:val="none" w:sz="0" w:space="0" w:color="auto"/>
                          </w:divBdr>
                        </w:div>
                        <w:div w:id="241646290">
                          <w:marLeft w:val="0"/>
                          <w:marRight w:val="0"/>
                          <w:marTop w:val="0"/>
                          <w:marBottom w:val="0"/>
                          <w:divBdr>
                            <w:top w:val="none" w:sz="0" w:space="0" w:color="auto"/>
                            <w:left w:val="none" w:sz="0" w:space="0" w:color="auto"/>
                            <w:bottom w:val="none" w:sz="0" w:space="0" w:color="auto"/>
                            <w:right w:val="none" w:sz="0" w:space="0" w:color="auto"/>
                          </w:divBdr>
                        </w:div>
                        <w:div w:id="351341665">
                          <w:marLeft w:val="0"/>
                          <w:marRight w:val="0"/>
                          <w:marTop w:val="0"/>
                          <w:marBottom w:val="0"/>
                          <w:divBdr>
                            <w:top w:val="none" w:sz="0" w:space="0" w:color="auto"/>
                            <w:left w:val="none" w:sz="0" w:space="0" w:color="auto"/>
                            <w:bottom w:val="none" w:sz="0" w:space="0" w:color="auto"/>
                            <w:right w:val="none" w:sz="0" w:space="0" w:color="auto"/>
                          </w:divBdr>
                        </w:div>
                        <w:div w:id="1754164779">
                          <w:marLeft w:val="0"/>
                          <w:marRight w:val="0"/>
                          <w:marTop w:val="0"/>
                          <w:marBottom w:val="0"/>
                          <w:divBdr>
                            <w:top w:val="none" w:sz="0" w:space="0" w:color="auto"/>
                            <w:left w:val="none" w:sz="0" w:space="0" w:color="auto"/>
                            <w:bottom w:val="none" w:sz="0" w:space="0" w:color="auto"/>
                            <w:right w:val="none" w:sz="0" w:space="0" w:color="auto"/>
                          </w:divBdr>
                        </w:div>
                        <w:div w:id="187793198">
                          <w:marLeft w:val="0"/>
                          <w:marRight w:val="0"/>
                          <w:marTop w:val="0"/>
                          <w:marBottom w:val="0"/>
                          <w:divBdr>
                            <w:top w:val="none" w:sz="0" w:space="0" w:color="auto"/>
                            <w:left w:val="none" w:sz="0" w:space="0" w:color="auto"/>
                            <w:bottom w:val="none" w:sz="0" w:space="0" w:color="auto"/>
                            <w:right w:val="none" w:sz="0" w:space="0" w:color="auto"/>
                          </w:divBdr>
                        </w:div>
                        <w:div w:id="1141576337">
                          <w:marLeft w:val="0"/>
                          <w:marRight w:val="0"/>
                          <w:marTop w:val="0"/>
                          <w:marBottom w:val="0"/>
                          <w:divBdr>
                            <w:top w:val="none" w:sz="0" w:space="0" w:color="auto"/>
                            <w:left w:val="none" w:sz="0" w:space="0" w:color="auto"/>
                            <w:bottom w:val="none" w:sz="0" w:space="0" w:color="auto"/>
                            <w:right w:val="none" w:sz="0" w:space="0" w:color="auto"/>
                          </w:divBdr>
                        </w:div>
                        <w:div w:id="1078094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6159158">
                  <w:marLeft w:val="240"/>
                  <w:marRight w:val="0"/>
                  <w:marTop w:val="0"/>
                  <w:marBottom w:val="0"/>
                  <w:divBdr>
                    <w:top w:val="none" w:sz="0" w:space="0" w:color="auto"/>
                    <w:left w:val="none" w:sz="0" w:space="0" w:color="auto"/>
                    <w:bottom w:val="none" w:sz="0" w:space="0" w:color="auto"/>
                    <w:right w:val="none" w:sz="0" w:space="0" w:color="auto"/>
                  </w:divBdr>
                  <w:divsChild>
                    <w:div w:id="1505239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7691665">
              <w:marLeft w:val="0"/>
              <w:marRight w:val="0"/>
              <w:marTop w:val="200"/>
              <w:marBottom w:val="200"/>
              <w:divBdr>
                <w:top w:val="none" w:sz="0" w:space="0" w:color="auto"/>
                <w:left w:val="none" w:sz="0" w:space="0" w:color="auto"/>
                <w:bottom w:val="none" w:sz="0" w:space="0" w:color="auto"/>
                <w:right w:val="none" w:sz="0" w:space="0" w:color="auto"/>
              </w:divBdr>
              <w:divsChild>
                <w:div w:id="1394431591">
                  <w:marLeft w:val="0"/>
                  <w:marRight w:val="0"/>
                  <w:marTop w:val="0"/>
                  <w:marBottom w:val="0"/>
                  <w:divBdr>
                    <w:top w:val="none" w:sz="0" w:space="0" w:color="auto"/>
                    <w:left w:val="none" w:sz="0" w:space="0" w:color="auto"/>
                    <w:bottom w:val="none" w:sz="0" w:space="0" w:color="auto"/>
                    <w:right w:val="none" w:sz="0" w:space="0" w:color="auto"/>
                  </w:divBdr>
                </w:div>
              </w:divsChild>
            </w:div>
            <w:div w:id="32005098">
              <w:marLeft w:val="0"/>
              <w:marRight w:val="0"/>
              <w:marTop w:val="200"/>
              <w:marBottom w:val="200"/>
              <w:divBdr>
                <w:top w:val="none" w:sz="0" w:space="0" w:color="auto"/>
                <w:left w:val="none" w:sz="0" w:space="0" w:color="auto"/>
                <w:bottom w:val="none" w:sz="0" w:space="0" w:color="auto"/>
                <w:right w:val="none" w:sz="0" w:space="0" w:color="auto"/>
              </w:divBdr>
            </w:div>
            <w:div w:id="1536037865">
              <w:marLeft w:val="0"/>
              <w:marRight w:val="0"/>
              <w:marTop w:val="200"/>
              <w:marBottom w:val="200"/>
              <w:divBdr>
                <w:top w:val="none" w:sz="0" w:space="0" w:color="auto"/>
                <w:left w:val="none" w:sz="0" w:space="0" w:color="auto"/>
                <w:bottom w:val="none" w:sz="0" w:space="0" w:color="auto"/>
                <w:right w:val="none" w:sz="0" w:space="0" w:color="auto"/>
              </w:divBdr>
              <w:divsChild>
                <w:div w:id="1210191688">
                  <w:marLeft w:val="0"/>
                  <w:marRight w:val="0"/>
                  <w:marTop w:val="0"/>
                  <w:marBottom w:val="0"/>
                  <w:divBdr>
                    <w:top w:val="none" w:sz="0" w:space="0" w:color="auto"/>
                    <w:left w:val="none" w:sz="0" w:space="0" w:color="auto"/>
                    <w:bottom w:val="none" w:sz="0" w:space="0" w:color="auto"/>
                    <w:right w:val="none" w:sz="0" w:space="0" w:color="auto"/>
                  </w:divBdr>
                </w:div>
              </w:divsChild>
            </w:div>
            <w:div w:id="570164450">
              <w:marLeft w:val="0"/>
              <w:marRight w:val="0"/>
              <w:marTop w:val="400"/>
              <w:marBottom w:val="400"/>
              <w:divBdr>
                <w:top w:val="single" w:sz="6" w:space="10" w:color="EAC3AF"/>
                <w:left w:val="single" w:sz="6" w:space="10" w:color="EAC3AF"/>
                <w:bottom w:val="single" w:sz="6" w:space="10" w:color="EAC3AF"/>
                <w:right w:val="single" w:sz="6" w:space="10" w:color="EAC3AF"/>
              </w:divBdr>
              <w:divsChild>
                <w:div w:id="1432892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3380062">
          <w:marLeft w:val="0"/>
          <w:marRight w:val="0"/>
          <w:marTop w:val="400"/>
          <w:marBottom w:val="400"/>
          <w:divBdr>
            <w:top w:val="single" w:sz="12" w:space="10" w:color="649BCE"/>
            <w:left w:val="none" w:sz="0" w:space="0" w:color="auto"/>
            <w:bottom w:val="single" w:sz="12" w:space="0" w:color="649BCE"/>
            <w:right w:val="none" w:sz="0" w:space="0" w:color="auto"/>
          </w:divBdr>
        </w:div>
        <w:div w:id="775827215">
          <w:marLeft w:val="0"/>
          <w:marRight w:val="0"/>
          <w:marTop w:val="400"/>
          <w:marBottom w:val="400"/>
          <w:divBdr>
            <w:top w:val="none" w:sz="0" w:space="0" w:color="auto"/>
            <w:left w:val="none" w:sz="0" w:space="0" w:color="auto"/>
            <w:bottom w:val="none" w:sz="0" w:space="0" w:color="auto"/>
            <w:right w:val="none" w:sz="0" w:space="0" w:color="auto"/>
          </w:divBdr>
          <w:divsChild>
            <w:div w:id="1115829381">
              <w:marLeft w:val="0"/>
              <w:marRight w:val="0"/>
              <w:marTop w:val="0"/>
              <w:marBottom w:val="0"/>
              <w:divBdr>
                <w:top w:val="none" w:sz="0" w:space="0" w:color="auto"/>
                <w:left w:val="none" w:sz="0" w:space="0" w:color="auto"/>
                <w:bottom w:val="none" w:sz="0" w:space="0" w:color="auto"/>
                <w:right w:val="none" w:sz="0" w:space="0" w:color="auto"/>
              </w:divBdr>
            </w:div>
            <w:div w:id="1705709477">
              <w:marLeft w:val="0"/>
              <w:marRight w:val="0"/>
              <w:marTop w:val="400"/>
              <w:marBottom w:val="400"/>
              <w:divBdr>
                <w:top w:val="none" w:sz="0" w:space="0" w:color="auto"/>
                <w:left w:val="none" w:sz="0" w:space="0" w:color="auto"/>
                <w:bottom w:val="none" w:sz="0" w:space="0" w:color="auto"/>
                <w:right w:val="none" w:sz="0" w:space="0" w:color="auto"/>
              </w:divBdr>
            </w:div>
          </w:divsChild>
        </w:div>
        <w:div w:id="1594048791">
          <w:marLeft w:val="0"/>
          <w:marRight w:val="0"/>
          <w:marTop w:val="400"/>
          <w:marBottom w:val="400"/>
          <w:divBdr>
            <w:top w:val="none" w:sz="0" w:space="0" w:color="auto"/>
            <w:left w:val="none" w:sz="0" w:space="0" w:color="auto"/>
            <w:bottom w:val="none" w:sz="0" w:space="0" w:color="auto"/>
            <w:right w:val="none" w:sz="0" w:space="0" w:color="auto"/>
          </w:divBdr>
        </w:div>
      </w:divsChild>
    </w:div>
    <w:div w:id="797335284">
      <w:bodyDiv w:val="1"/>
      <w:marLeft w:val="0"/>
      <w:marRight w:val="0"/>
      <w:marTop w:val="0"/>
      <w:marBottom w:val="0"/>
      <w:divBdr>
        <w:top w:val="none" w:sz="0" w:space="0" w:color="auto"/>
        <w:left w:val="none" w:sz="0" w:space="0" w:color="auto"/>
        <w:bottom w:val="none" w:sz="0" w:space="0" w:color="auto"/>
        <w:right w:val="none" w:sz="0" w:space="0" w:color="auto"/>
      </w:divBdr>
      <w:divsChild>
        <w:div w:id="252788144">
          <w:marLeft w:val="0"/>
          <w:marRight w:val="0"/>
          <w:marTop w:val="0"/>
          <w:marBottom w:val="0"/>
          <w:divBdr>
            <w:top w:val="none" w:sz="0" w:space="0" w:color="auto"/>
            <w:left w:val="none" w:sz="0" w:space="0" w:color="auto"/>
            <w:bottom w:val="none" w:sz="0" w:space="0" w:color="auto"/>
            <w:right w:val="none" w:sz="0" w:space="0" w:color="auto"/>
          </w:divBdr>
          <w:divsChild>
            <w:div w:id="702290716">
              <w:marLeft w:val="0"/>
              <w:marRight w:val="0"/>
              <w:marTop w:val="0"/>
              <w:marBottom w:val="0"/>
              <w:divBdr>
                <w:top w:val="none" w:sz="0" w:space="0" w:color="auto"/>
                <w:left w:val="none" w:sz="0" w:space="0" w:color="auto"/>
                <w:bottom w:val="none" w:sz="0" w:space="0" w:color="auto"/>
                <w:right w:val="none" w:sz="0" w:space="0" w:color="auto"/>
              </w:divBdr>
              <w:divsChild>
                <w:div w:id="1075400761">
                  <w:marLeft w:val="0"/>
                  <w:marRight w:val="0"/>
                  <w:marTop w:val="0"/>
                  <w:marBottom w:val="0"/>
                  <w:divBdr>
                    <w:top w:val="none" w:sz="0" w:space="0" w:color="auto"/>
                    <w:left w:val="none" w:sz="0" w:space="0" w:color="auto"/>
                    <w:bottom w:val="none" w:sz="0" w:space="0" w:color="auto"/>
                    <w:right w:val="none" w:sz="0" w:space="0" w:color="auto"/>
                  </w:divBdr>
                  <w:divsChild>
                    <w:div w:id="1811171315">
                      <w:marLeft w:val="0"/>
                      <w:marRight w:val="0"/>
                      <w:marTop w:val="0"/>
                      <w:marBottom w:val="0"/>
                      <w:divBdr>
                        <w:top w:val="none" w:sz="0" w:space="0" w:color="auto"/>
                        <w:left w:val="none" w:sz="0" w:space="0" w:color="auto"/>
                        <w:bottom w:val="none" w:sz="0" w:space="0" w:color="auto"/>
                        <w:right w:val="none" w:sz="0" w:space="0" w:color="auto"/>
                      </w:divBdr>
                      <w:divsChild>
                        <w:div w:id="2008748693">
                          <w:marLeft w:val="0"/>
                          <w:marRight w:val="0"/>
                          <w:marTop w:val="0"/>
                          <w:marBottom w:val="0"/>
                          <w:divBdr>
                            <w:top w:val="none" w:sz="0" w:space="0" w:color="auto"/>
                            <w:left w:val="none" w:sz="0" w:space="0" w:color="auto"/>
                            <w:bottom w:val="none" w:sz="0" w:space="0" w:color="auto"/>
                            <w:right w:val="none" w:sz="0" w:space="0" w:color="auto"/>
                          </w:divBdr>
                          <w:divsChild>
                            <w:div w:id="1304117585">
                              <w:marLeft w:val="0"/>
                              <w:marRight w:val="0"/>
                              <w:marTop w:val="0"/>
                              <w:marBottom w:val="0"/>
                              <w:divBdr>
                                <w:top w:val="none" w:sz="0" w:space="0" w:color="auto"/>
                                <w:left w:val="none" w:sz="0" w:space="0" w:color="auto"/>
                                <w:bottom w:val="none" w:sz="0" w:space="0" w:color="auto"/>
                                <w:right w:val="none" w:sz="0" w:space="0" w:color="auto"/>
                              </w:divBdr>
                              <w:divsChild>
                                <w:div w:id="945383711">
                                  <w:marLeft w:val="0"/>
                                  <w:marRight w:val="0"/>
                                  <w:marTop w:val="0"/>
                                  <w:marBottom w:val="0"/>
                                  <w:divBdr>
                                    <w:top w:val="none" w:sz="0" w:space="0" w:color="auto"/>
                                    <w:left w:val="none" w:sz="0" w:space="0" w:color="auto"/>
                                    <w:bottom w:val="none" w:sz="0" w:space="0" w:color="auto"/>
                                    <w:right w:val="none" w:sz="0" w:space="0" w:color="auto"/>
                                  </w:divBdr>
                                </w:div>
                                <w:div w:id="1632174199">
                                  <w:marLeft w:val="0"/>
                                  <w:marRight w:val="0"/>
                                  <w:marTop w:val="0"/>
                                  <w:marBottom w:val="0"/>
                                  <w:divBdr>
                                    <w:top w:val="none" w:sz="0" w:space="0" w:color="auto"/>
                                    <w:left w:val="none" w:sz="0" w:space="0" w:color="auto"/>
                                    <w:bottom w:val="none" w:sz="0" w:space="0" w:color="auto"/>
                                    <w:right w:val="none" w:sz="0" w:space="0" w:color="auto"/>
                                  </w:divBdr>
                                </w:div>
                              </w:divsChild>
                            </w:div>
                            <w:div w:id="2009211959">
                              <w:marLeft w:val="0"/>
                              <w:marRight w:val="0"/>
                              <w:marTop w:val="0"/>
                              <w:marBottom w:val="0"/>
                              <w:divBdr>
                                <w:top w:val="none" w:sz="0" w:space="0" w:color="auto"/>
                                <w:left w:val="none" w:sz="0" w:space="0" w:color="auto"/>
                                <w:bottom w:val="none" w:sz="0" w:space="0" w:color="auto"/>
                                <w:right w:val="none" w:sz="0" w:space="0" w:color="auto"/>
                              </w:divBdr>
                              <w:divsChild>
                                <w:div w:id="914364657">
                                  <w:marLeft w:val="0"/>
                                  <w:marRight w:val="0"/>
                                  <w:marTop w:val="0"/>
                                  <w:marBottom w:val="0"/>
                                  <w:divBdr>
                                    <w:top w:val="none" w:sz="0" w:space="0" w:color="auto"/>
                                    <w:left w:val="none" w:sz="0" w:space="0" w:color="auto"/>
                                    <w:bottom w:val="none" w:sz="0" w:space="0" w:color="auto"/>
                                    <w:right w:val="none" w:sz="0" w:space="0" w:color="auto"/>
                                  </w:divBdr>
                                  <w:divsChild>
                                    <w:div w:id="1226992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5782070">
              <w:marLeft w:val="0"/>
              <w:marRight w:val="0"/>
              <w:marTop w:val="0"/>
              <w:marBottom w:val="0"/>
              <w:divBdr>
                <w:top w:val="none" w:sz="0" w:space="0" w:color="auto"/>
                <w:left w:val="none" w:sz="0" w:space="0" w:color="auto"/>
                <w:bottom w:val="none" w:sz="0" w:space="0" w:color="auto"/>
                <w:right w:val="none" w:sz="0" w:space="0" w:color="auto"/>
              </w:divBdr>
              <w:divsChild>
                <w:div w:id="1285117908">
                  <w:marLeft w:val="0"/>
                  <w:marRight w:val="0"/>
                  <w:marTop w:val="0"/>
                  <w:marBottom w:val="0"/>
                  <w:divBdr>
                    <w:top w:val="none" w:sz="0" w:space="0" w:color="auto"/>
                    <w:left w:val="none" w:sz="0" w:space="0" w:color="auto"/>
                    <w:bottom w:val="none" w:sz="0" w:space="0" w:color="auto"/>
                    <w:right w:val="none" w:sz="0" w:space="0" w:color="auto"/>
                  </w:divBdr>
                  <w:divsChild>
                    <w:div w:id="1540167517">
                      <w:marLeft w:val="0"/>
                      <w:marRight w:val="0"/>
                      <w:marTop w:val="0"/>
                      <w:marBottom w:val="0"/>
                      <w:divBdr>
                        <w:top w:val="none" w:sz="0" w:space="0" w:color="auto"/>
                        <w:left w:val="none" w:sz="0" w:space="0" w:color="auto"/>
                        <w:bottom w:val="none" w:sz="0" w:space="0" w:color="auto"/>
                        <w:right w:val="none" w:sz="0" w:space="0" w:color="auto"/>
                      </w:divBdr>
                      <w:divsChild>
                        <w:div w:id="921912139">
                          <w:marLeft w:val="0"/>
                          <w:marRight w:val="0"/>
                          <w:marTop w:val="0"/>
                          <w:marBottom w:val="180"/>
                          <w:divBdr>
                            <w:top w:val="none" w:sz="0" w:space="0" w:color="auto"/>
                            <w:left w:val="none" w:sz="0" w:space="0" w:color="auto"/>
                            <w:bottom w:val="none" w:sz="0" w:space="0" w:color="auto"/>
                            <w:right w:val="none" w:sz="0" w:space="0" w:color="auto"/>
                          </w:divBdr>
                          <w:divsChild>
                            <w:div w:id="1687562623">
                              <w:marLeft w:val="0"/>
                              <w:marRight w:val="0"/>
                              <w:marTop w:val="0"/>
                              <w:marBottom w:val="0"/>
                              <w:divBdr>
                                <w:top w:val="none" w:sz="0" w:space="0" w:color="auto"/>
                                <w:left w:val="none" w:sz="0" w:space="0" w:color="auto"/>
                                <w:bottom w:val="none" w:sz="0" w:space="0" w:color="auto"/>
                                <w:right w:val="none" w:sz="0" w:space="0" w:color="auto"/>
                              </w:divBdr>
                              <w:divsChild>
                                <w:div w:id="297272540">
                                  <w:marLeft w:val="0"/>
                                  <w:marRight w:val="0"/>
                                  <w:marTop w:val="0"/>
                                  <w:marBottom w:val="0"/>
                                  <w:divBdr>
                                    <w:top w:val="none" w:sz="0" w:space="0" w:color="auto"/>
                                    <w:left w:val="none" w:sz="0" w:space="0" w:color="auto"/>
                                    <w:bottom w:val="none" w:sz="0" w:space="0" w:color="auto"/>
                                    <w:right w:val="none" w:sz="0" w:space="0" w:color="auto"/>
                                  </w:divBdr>
                                  <w:divsChild>
                                    <w:div w:id="578902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3892467">
                              <w:marLeft w:val="0"/>
                              <w:marRight w:val="0"/>
                              <w:marTop w:val="0"/>
                              <w:marBottom w:val="0"/>
                              <w:divBdr>
                                <w:top w:val="none" w:sz="0" w:space="0" w:color="auto"/>
                                <w:left w:val="none" w:sz="0" w:space="0" w:color="auto"/>
                                <w:bottom w:val="none" w:sz="0" w:space="0" w:color="auto"/>
                                <w:right w:val="none" w:sz="0" w:space="0" w:color="auto"/>
                              </w:divBdr>
                            </w:div>
                          </w:divsChild>
                        </w:div>
                        <w:div w:id="2044137582">
                          <w:marLeft w:val="0"/>
                          <w:marRight w:val="0"/>
                          <w:marTop w:val="0"/>
                          <w:marBottom w:val="0"/>
                          <w:divBdr>
                            <w:top w:val="none" w:sz="0" w:space="0" w:color="auto"/>
                            <w:left w:val="none" w:sz="0" w:space="0" w:color="auto"/>
                            <w:bottom w:val="none" w:sz="0" w:space="0" w:color="auto"/>
                            <w:right w:val="none" w:sz="0" w:space="0" w:color="auto"/>
                          </w:divBdr>
                          <w:divsChild>
                            <w:div w:id="673075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37800744">
      <w:bodyDiv w:val="1"/>
      <w:marLeft w:val="0"/>
      <w:marRight w:val="0"/>
      <w:marTop w:val="0"/>
      <w:marBottom w:val="0"/>
      <w:divBdr>
        <w:top w:val="none" w:sz="0" w:space="0" w:color="auto"/>
        <w:left w:val="none" w:sz="0" w:space="0" w:color="auto"/>
        <w:bottom w:val="none" w:sz="0" w:space="0" w:color="auto"/>
        <w:right w:val="none" w:sz="0" w:space="0" w:color="auto"/>
      </w:divBdr>
      <w:divsChild>
        <w:div w:id="723992366">
          <w:marLeft w:val="0"/>
          <w:marRight w:val="0"/>
          <w:marTop w:val="0"/>
          <w:marBottom w:val="0"/>
          <w:divBdr>
            <w:top w:val="none" w:sz="0" w:space="0" w:color="auto"/>
            <w:left w:val="none" w:sz="0" w:space="0" w:color="auto"/>
            <w:bottom w:val="none" w:sz="0" w:space="0" w:color="auto"/>
            <w:right w:val="none" w:sz="0" w:space="0" w:color="auto"/>
          </w:divBdr>
          <w:divsChild>
            <w:div w:id="1761020906">
              <w:marLeft w:val="0"/>
              <w:marRight w:val="0"/>
              <w:marTop w:val="0"/>
              <w:marBottom w:val="0"/>
              <w:divBdr>
                <w:top w:val="none" w:sz="0" w:space="0" w:color="auto"/>
                <w:left w:val="none" w:sz="0" w:space="0" w:color="auto"/>
                <w:bottom w:val="none" w:sz="0" w:space="0" w:color="auto"/>
                <w:right w:val="none" w:sz="0" w:space="0" w:color="auto"/>
              </w:divBdr>
              <w:divsChild>
                <w:div w:id="399906393">
                  <w:marLeft w:val="0"/>
                  <w:marRight w:val="0"/>
                  <w:marTop w:val="0"/>
                  <w:marBottom w:val="0"/>
                  <w:divBdr>
                    <w:top w:val="none" w:sz="0" w:space="0" w:color="auto"/>
                    <w:left w:val="none" w:sz="0" w:space="0" w:color="auto"/>
                    <w:bottom w:val="none" w:sz="0" w:space="0" w:color="auto"/>
                    <w:right w:val="none" w:sz="0" w:space="0" w:color="auto"/>
                  </w:divBdr>
                  <w:divsChild>
                    <w:div w:id="1968120238">
                      <w:marLeft w:val="0"/>
                      <w:marRight w:val="0"/>
                      <w:marTop w:val="0"/>
                      <w:marBottom w:val="0"/>
                      <w:divBdr>
                        <w:top w:val="none" w:sz="0" w:space="0" w:color="auto"/>
                        <w:left w:val="none" w:sz="0" w:space="0" w:color="auto"/>
                        <w:bottom w:val="none" w:sz="0" w:space="0" w:color="auto"/>
                        <w:right w:val="none" w:sz="0" w:space="0" w:color="auto"/>
                      </w:divBdr>
                      <w:divsChild>
                        <w:div w:id="2041737697">
                          <w:marLeft w:val="0"/>
                          <w:marRight w:val="0"/>
                          <w:marTop w:val="0"/>
                          <w:marBottom w:val="0"/>
                          <w:divBdr>
                            <w:top w:val="none" w:sz="0" w:space="0" w:color="auto"/>
                            <w:left w:val="none" w:sz="0" w:space="0" w:color="auto"/>
                            <w:bottom w:val="none" w:sz="0" w:space="0" w:color="auto"/>
                            <w:right w:val="none" w:sz="0" w:space="0" w:color="auto"/>
                          </w:divBdr>
                          <w:divsChild>
                            <w:div w:id="957879519">
                              <w:marLeft w:val="0"/>
                              <w:marRight w:val="0"/>
                              <w:marTop w:val="0"/>
                              <w:marBottom w:val="0"/>
                              <w:divBdr>
                                <w:top w:val="none" w:sz="0" w:space="0" w:color="auto"/>
                                <w:left w:val="none" w:sz="0" w:space="0" w:color="auto"/>
                                <w:bottom w:val="none" w:sz="0" w:space="0" w:color="auto"/>
                                <w:right w:val="none" w:sz="0" w:space="0" w:color="auto"/>
                              </w:divBdr>
                            </w:div>
                            <w:div w:id="1706835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1435873">
          <w:marLeft w:val="0"/>
          <w:marRight w:val="0"/>
          <w:marTop w:val="0"/>
          <w:marBottom w:val="0"/>
          <w:divBdr>
            <w:top w:val="none" w:sz="0" w:space="0" w:color="auto"/>
            <w:left w:val="none" w:sz="0" w:space="0" w:color="auto"/>
            <w:bottom w:val="none" w:sz="0" w:space="0" w:color="auto"/>
            <w:right w:val="none" w:sz="0" w:space="0" w:color="auto"/>
          </w:divBdr>
          <w:divsChild>
            <w:div w:id="1918590242">
              <w:marLeft w:val="0"/>
              <w:marRight w:val="0"/>
              <w:marTop w:val="0"/>
              <w:marBottom w:val="0"/>
              <w:divBdr>
                <w:top w:val="none" w:sz="0" w:space="0" w:color="auto"/>
                <w:left w:val="none" w:sz="0" w:space="0" w:color="auto"/>
                <w:bottom w:val="none" w:sz="0" w:space="0" w:color="auto"/>
                <w:right w:val="none" w:sz="0" w:space="0" w:color="auto"/>
              </w:divBdr>
              <w:divsChild>
                <w:div w:id="1855917575">
                  <w:marLeft w:val="3150"/>
                  <w:marRight w:val="0"/>
                  <w:marTop w:val="0"/>
                  <w:marBottom w:val="0"/>
                  <w:divBdr>
                    <w:top w:val="none" w:sz="0" w:space="0" w:color="auto"/>
                    <w:left w:val="none" w:sz="0" w:space="0" w:color="auto"/>
                    <w:bottom w:val="none" w:sz="0" w:space="0" w:color="auto"/>
                    <w:right w:val="none" w:sz="0" w:space="0" w:color="auto"/>
                  </w:divBdr>
                  <w:divsChild>
                    <w:div w:id="1763800316">
                      <w:marLeft w:val="0"/>
                      <w:marRight w:val="0"/>
                      <w:marTop w:val="0"/>
                      <w:marBottom w:val="120"/>
                      <w:divBdr>
                        <w:top w:val="none" w:sz="0" w:space="0" w:color="auto"/>
                        <w:left w:val="none" w:sz="0" w:space="0" w:color="auto"/>
                        <w:bottom w:val="none" w:sz="0" w:space="0" w:color="auto"/>
                        <w:right w:val="none" w:sz="0" w:space="0" w:color="auto"/>
                      </w:divBdr>
                    </w:div>
                    <w:div w:id="1013067949">
                      <w:marLeft w:val="0"/>
                      <w:marRight w:val="0"/>
                      <w:marTop w:val="0"/>
                      <w:marBottom w:val="0"/>
                      <w:divBdr>
                        <w:top w:val="none" w:sz="0" w:space="0" w:color="auto"/>
                        <w:left w:val="none" w:sz="0" w:space="0" w:color="auto"/>
                        <w:bottom w:val="none" w:sz="0" w:space="0" w:color="auto"/>
                        <w:right w:val="none" w:sz="0" w:space="0" w:color="auto"/>
                      </w:divBdr>
                      <w:divsChild>
                        <w:div w:id="2001034625">
                          <w:marLeft w:val="0"/>
                          <w:marRight w:val="0"/>
                          <w:marTop w:val="240"/>
                          <w:marBottom w:val="0"/>
                          <w:divBdr>
                            <w:top w:val="none" w:sz="0" w:space="0" w:color="auto"/>
                            <w:left w:val="none" w:sz="0" w:space="0" w:color="auto"/>
                            <w:bottom w:val="none" w:sz="0" w:space="0" w:color="auto"/>
                            <w:right w:val="none" w:sz="0" w:space="0" w:color="auto"/>
                          </w:divBdr>
                        </w:div>
                      </w:divsChild>
                    </w:div>
                  </w:divsChild>
                </w:div>
                <w:div w:id="733511030">
                  <w:marLeft w:val="2363"/>
                  <w:marRight w:val="0"/>
                  <w:marTop w:val="0"/>
                  <w:marBottom w:val="0"/>
                  <w:divBdr>
                    <w:top w:val="none" w:sz="0" w:space="0" w:color="auto"/>
                    <w:left w:val="none" w:sz="0" w:space="0" w:color="auto"/>
                    <w:bottom w:val="none" w:sz="0" w:space="0" w:color="auto"/>
                    <w:right w:val="none" w:sz="0" w:space="0" w:color="auto"/>
                  </w:divBdr>
                  <w:divsChild>
                    <w:div w:id="1885823844">
                      <w:marLeft w:val="0"/>
                      <w:marRight w:val="0"/>
                      <w:marTop w:val="0"/>
                      <w:marBottom w:val="480"/>
                      <w:divBdr>
                        <w:top w:val="none" w:sz="0" w:space="0" w:color="auto"/>
                        <w:left w:val="none" w:sz="0" w:space="0" w:color="auto"/>
                        <w:bottom w:val="none" w:sz="0" w:space="0" w:color="auto"/>
                        <w:right w:val="none" w:sz="0" w:space="0" w:color="auto"/>
                      </w:divBdr>
                      <w:divsChild>
                        <w:div w:id="1674184264">
                          <w:marLeft w:val="0"/>
                          <w:marRight w:val="0"/>
                          <w:marTop w:val="0"/>
                          <w:marBottom w:val="0"/>
                          <w:divBdr>
                            <w:top w:val="none" w:sz="0" w:space="0" w:color="auto"/>
                            <w:left w:val="none" w:sz="0" w:space="0" w:color="auto"/>
                            <w:bottom w:val="none" w:sz="0" w:space="0" w:color="auto"/>
                            <w:right w:val="none" w:sz="0" w:space="0" w:color="auto"/>
                          </w:divBdr>
                          <w:divsChild>
                            <w:div w:id="870872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93492093">
                  <w:marLeft w:val="3150"/>
                  <w:marRight w:val="0"/>
                  <w:marTop w:val="0"/>
                  <w:marBottom w:val="0"/>
                  <w:divBdr>
                    <w:top w:val="none" w:sz="0" w:space="0" w:color="auto"/>
                    <w:left w:val="none" w:sz="0" w:space="0" w:color="auto"/>
                    <w:bottom w:val="none" w:sz="0" w:space="0" w:color="auto"/>
                    <w:right w:val="none" w:sz="0" w:space="0" w:color="auto"/>
                  </w:divBdr>
                  <w:divsChild>
                    <w:div w:id="1161195120">
                      <w:marLeft w:val="0"/>
                      <w:marRight w:val="0"/>
                      <w:marTop w:val="0"/>
                      <w:marBottom w:val="0"/>
                      <w:divBdr>
                        <w:top w:val="none" w:sz="0" w:space="0" w:color="auto"/>
                        <w:left w:val="none" w:sz="0" w:space="0" w:color="auto"/>
                        <w:bottom w:val="none" w:sz="0" w:space="0" w:color="auto"/>
                        <w:right w:val="none" w:sz="0" w:space="0" w:color="auto"/>
                      </w:divBdr>
                    </w:div>
                  </w:divsChild>
                </w:div>
                <w:div w:id="304049839">
                  <w:marLeft w:val="3150"/>
                  <w:marRight w:val="0"/>
                  <w:marTop w:val="0"/>
                  <w:marBottom w:val="0"/>
                  <w:divBdr>
                    <w:top w:val="none" w:sz="0" w:space="0" w:color="auto"/>
                    <w:left w:val="none" w:sz="0" w:space="0" w:color="auto"/>
                    <w:bottom w:val="none" w:sz="0" w:space="0" w:color="auto"/>
                    <w:right w:val="none" w:sz="0" w:space="0" w:color="auto"/>
                  </w:divBdr>
                  <w:divsChild>
                    <w:div w:id="35469176">
                      <w:marLeft w:val="0"/>
                      <w:marRight w:val="0"/>
                      <w:marTop w:val="120"/>
                      <w:marBottom w:val="0"/>
                      <w:divBdr>
                        <w:top w:val="none" w:sz="0" w:space="0" w:color="auto"/>
                        <w:left w:val="none" w:sz="0" w:space="0" w:color="auto"/>
                        <w:bottom w:val="none" w:sz="0" w:space="0" w:color="auto"/>
                        <w:right w:val="none" w:sz="0" w:space="0" w:color="auto"/>
                      </w:divBdr>
                    </w:div>
                  </w:divsChild>
                </w:div>
                <w:div w:id="1731341782">
                  <w:marLeft w:val="3150"/>
                  <w:marRight w:val="0"/>
                  <w:marTop w:val="240"/>
                  <w:marBottom w:val="0"/>
                  <w:divBdr>
                    <w:top w:val="none" w:sz="0" w:space="0" w:color="auto"/>
                    <w:left w:val="none" w:sz="0" w:space="0" w:color="auto"/>
                    <w:bottom w:val="none" w:sz="0" w:space="0" w:color="auto"/>
                    <w:right w:val="none" w:sz="0" w:space="0" w:color="auto"/>
                  </w:divBdr>
                </w:div>
                <w:div w:id="72699919">
                  <w:marLeft w:val="3150"/>
                  <w:marRight w:val="0"/>
                  <w:marTop w:val="480"/>
                  <w:marBottom w:val="0"/>
                  <w:divBdr>
                    <w:top w:val="single" w:sz="6" w:space="24" w:color="E2DFDD"/>
                    <w:left w:val="single" w:sz="2" w:space="0" w:color="E2DFDD"/>
                    <w:bottom w:val="single" w:sz="2" w:space="0" w:color="E2DFDD"/>
                    <w:right w:val="single" w:sz="2" w:space="0" w:color="E2DFDD"/>
                  </w:divBdr>
                  <w:divsChild>
                    <w:div w:id="56126295">
                      <w:marLeft w:val="0"/>
                      <w:marRight w:val="0"/>
                      <w:marTop w:val="0"/>
                      <w:marBottom w:val="120"/>
                      <w:divBdr>
                        <w:top w:val="none" w:sz="0" w:space="0" w:color="auto"/>
                        <w:left w:val="none" w:sz="0" w:space="0" w:color="auto"/>
                        <w:bottom w:val="none" w:sz="0" w:space="0" w:color="auto"/>
                        <w:right w:val="none" w:sz="0" w:space="0" w:color="auto"/>
                      </w:divBdr>
                    </w:div>
                  </w:divsChild>
                </w:div>
              </w:divsChild>
            </w:div>
          </w:divsChild>
        </w:div>
      </w:divsChild>
    </w:div>
    <w:div w:id="1513375479">
      <w:bodyDiv w:val="1"/>
      <w:marLeft w:val="0"/>
      <w:marRight w:val="0"/>
      <w:marTop w:val="0"/>
      <w:marBottom w:val="0"/>
      <w:divBdr>
        <w:top w:val="none" w:sz="0" w:space="0" w:color="auto"/>
        <w:left w:val="none" w:sz="0" w:space="0" w:color="auto"/>
        <w:bottom w:val="none" w:sz="0" w:space="0" w:color="auto"/>
        <w:right w:val="none" w:sz="0" w:space="0" w:color="auto"/>
      </w:divBdr>
    </w:div>
    <w:div w:id="1518275746">
      <w:bodyDiv w:val="1"/>
      <w:marLeft w:val="0"/>
      <w:marRight w:val="0"/>
      <w:marTop w:val="0"/>
      <w:marBottom w:val="0"/>
      <w:divBdr>
        <w:top w:val="none" w:sz="0" w:space="0" w:color="auto"/>
        <w:left w:val="none" w:sz="0" w:space="0" w:color="auto"/>
        <w:bottom w:val="none" w:sz="0" w:space="0" w:color="auto"/>
        <w:right w:val="none" w:sz="0" w:space="0" w:color="auto"/>
      </w:divBdr>
      <w:divsChild>
        <w:div w:id="1943293922">
          <w:marLeft w:val="0"/>
          <w:marRight w:val="0"/>
          <w:marTop w:val="0"/>
          <w:marBottom w:val="0"/>
          <w:divBdr>
            <w:top w:val="none" w:sz="0" w:space="0" w:color="auto"/>
            <w:left w:val="none" w:sz="0" w:space="0" w:color="auto"/>
            <w:bottom w:val="none" w:sz="0" w:space="0" w:color="auto"/>
            <w:right w:val="none" w:sz="0" w:space="0" w:color="auto"/>
          </w:divBdr>
          <w:divsChild>
            <w:div w:id="2038043335">
              <w:marLeft w:val="0"/>
              <w:marRight w:val="0"/>
              <w:marTop w:val="0"/>
              <w:marBottom w:val="0"/>
              <w:divBdr>
                <w:top w:val="none" w:sz="0" w:space="0" w:color="auto"/>
                <w:left w:val="none" w:sz="0" w:space="0" w:color="auto"/>
                <w:bottom w:val="none" w:sz="0" w:space="0" w:color="auto"/>
                <w:right w:val="none" w:sz="0" w:space="0" w:color="auto"/>
              </w:divBdr>
            </w:div>
          </w:divsChild>
        </w:div>
        <w:div w:id="1268999903">
          <w:marLeft w:val="0"/>
          <w:marRight w:val="0"/>
          <w:marTop w:val="0"/>
          <w:marBottom w:val="0"/>
          <w:divBdr>
            <w:top w:val="none" w:sz="0" w:space="0" w:color="auto"/>
            <w:left w:val="none" w:sz="0" w:space="0" w:color="auto"/>
            <w:bottom w:val="none" w:sz="0" w:space="0" w:color="auto"/>
            <w:right w:val="none" w:sz="0" w:space="0" w:color="auto"/>
          </w:divBdr>
          <w:divsChild>
            <w:div w:id="103118805">
              <w:marLeft w:val="0"/>
              <w:marRight w:val="0"/>
              <w:marTop w:val="0"/>
              <w:marBottom w:val="0"/>
              <w:divBdr>
                <w:top w:val="none" w:sz="0" w:space="0" w:color="auto"/>
                <w:left w:val="none" w:sz="0" w:space="0" w:color="auto"/>
                <w:bottom w:val="none" w:sz="0" w:space="0" w:color="auto"/>
                <w:right w:val="none" w:sz="0" w:space="0" w:color="auto"/>
              </w:divBdr>
              <w:divsChild>
                <w:div w:id="915549417">
                  <w:marLeft w:val="0"/>
                  <w:marRight w:val="0"/>
                  <w:marTop w:val="0"/>
                  <w:marBottom w:val="0"/>
                  <w:divBdr>
                    <w:top w:val="none" w:sz="0" w:space="0" w:color="auto"/>
                    <w:left w:val="none" w:sz="0" w:space="0" w:color="auto"/>
                    <w:bottom w:val="none" w:sz="0" w:space="0" w:color="auto"/>
                    <w:right w:val="none" w:sz="0" w:space="0" w:color="auto"/>
                  </w:divBdr>
                  <w:divsChild>
                    <w:div w:id="984972505">
                      <w:marLeft w:val="0"/>
                      <w:marRight w:val="0"/>
                      <w:marTop w:val="0"/>
                      <w:marBottom w:val="0"/>
                      <w:divBdr>
                        <w:top w:val="none" w:sz="0" w:space="0" w:color="auto"/>
                        <w:left w:val="none" w:sz="0" w:space="0" w:color="auto"/>
                        <w:bottom w:val="none" w:sz="0" w:space="0" w:color="auto"/>
                        <w:right w:val="none" w:sz="0" w:space="0" w:color="auto"/>
                      </w:divBdr>
                      <w:divsChild>
                        <w:div w:id="1890871199">
                          <w:marLeft w:val="0"/>
                          <w:marRight w:val="0"/>
                          <w:marTop w:val="0"/>
                          <w:marBottom w:val="0"/>
                          <w:divBdr>
                            <w:top w:val="none" w:sz="0" w:space="0" w:color="auto"/>
                            <w:left w:val="none" w:sz="0" w:space="0" w:color="auto"/>
                            <w:bottom w:val="none" w:sz="0" w:space="0" w:color="auto"/>
                            <w:right w:val="none" w:sz="0" w:space="0" w:color="auto"/>
                          </w:divBdr>
                          <w:divsChild>
                            <w:div w:id="1336347675">
                              <w:marLeft w:val="0"/>
                              <w:marRight w:val="0"/>
                              <w:marTop w:val="0"/>
                              <w:marBottom w:val="0"/>
                              <w:divBdr>
                                <w:top w:val="none" w:sz="0" w:space="0" w:color="auto"/>
                                <w:left w:val="none" w:sz="0" w:space="0" w:color="auto"/>
                                <w:bottom w:val="none" w:sz="0" w:space="0" w:color="auto"/>
                                <w:right w:val="none" w:sz="0" w:space="0" w:color="auto"/>
                              </w:divBdr>
                              <w:divsChild>
                                <w:div w:id="529875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8649074">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187449584">
                  <w:marLeft w:val="0"/>
                  <w:marRight w:val="0"/>
                  <w:marTop w:val="0"/>
                  <w:marBottom w:val="0"/>
                  <w:divBdr>
                    <w:top w:val="single" w:sz="6" w:space="6" w:color="E2E2E2"/>
                    <w:left w:val="none" w:sz="0" w:space="0" w:color="auto"/>
                    <w:bottom w:val="none" w:sz="0" w:space="0" w:color="auto"/>
                    <w:right w:val="none" w:sz="0" w:space="0" w:color="auto"/>
                  </w:divBdr>
                  <w:divsChild>
                    <w:div w:id="2139301684">
                      <w:marLeft w:val="0"/>
                      <w:marRight w:val="0"/>
                      <w:marTop w:val="0"/>
                      <w:marBottom w:val="0"/>
                      <w:divBdr>
                        <w:top w:val="none" w:sz="0" w:space="0" w:color="auto"/>
                        <w:left w:val="none" w:sz="0" w:space="0" w:color="auto"/>
                        <w:bottom w:val="none" w:sz="0" w:space="0" w:color="auto"/>
                        <w:right w:val="none" w:sz="0" w:space="0" w:color="auto"/>
                      </w:divBdr>
                    </w:div>
                  </w:divsChild>
                </w:div>
                <w:div w:id="1272007275">
                  <w:marLeft w:val="0"/>
                  <w:marRight w:val="0"/>
                  <w:marTop w:val="0"/>
                  <w:marBottom w:val="0"/>
                  <w:divBdr>
                    <w:top w:val="none" w:sz="0" w:space="0" w:color="auto"/>
                    <w:left w:val="none" w:sz="0" w:space="0" w:color="auto"/>
                    <w:bottom w:val="none" w:sz="0" w:space="0" w:color="auto"/>
                    <w:right w:val="none" w:sz="0" w:space="0" w:color="auto"/>
                  </w:divBdr>
                  <w:divsChild>
                    <w:div w:id="1072778544">
                      <w:marLeft w:val="0"/>
                      <w:marRight w:val="0"/>
                      <w:marTop w:val="0"/>
                      <w:marBottom w:val="0"/>
                      <w:divBdr>
                        <w:top w:val="none" w:sz="0" w:space="0" w:color="auto"/>
                        <w:left w:val="none" w:sz="0" w:space="0" w:color="auto"/>
                        <w:bottom w:val="none" w:sz="0" w:space="0" w:color="auto"/>
                        <w:right w:val="none" w:sz="0" w:space="0" w:color="auto"/>
                      </w:divBdr>
                      <w:divsChild>
                        <w:div w:id="783111229">
                          <w:marLeft w:val="0"/>
                          <w:marRight w:val="0"/>
                          <w:marTop w:val="0"/>
                          <w:marBottom w:val="0"/>
                          <w:divBdr>
                            <w:top w:val="none" w:sz="0" w:space="0" w:color="auto"/>
                            <w:left w:val="none" w:sz="0" w:space="0" w:color="auto"/>
                            <w:bottom w:val="none" w:sz="0" w:space="0" w:color="auto"/>
                            <w:right w:val="none" w:sz="0" w:space="0" w:color="auto"/>
                          </w:divBdr>
                          <w:divsChild>
                            <w:div w:id="1698774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89037054">
          <w:marLeft w:val="0"/>
          <w:marRight w:val="0"/>
          <w:marTop w:val="0"/>
          <w:marBottom w:val="0"/>
          <w:divBdr>
            <w:top w:val="none" w:sz="0" w:space="0" w:color="auto"/>
            <w:left w:val="none" w:sz="0" w:space="0" w:color="auto"/>
            <w:bottom w:val="none" w:sz="0" w:space="0" w:color="auto"/>
            <w:right w:val="none" w:sz="0" w:space="0" w:color="auto"/>
          </w:divBdr>
          <w:divsChild>
            <w:div w:id="1320885061">
              <w:marLeft w:val="0"/>
              <w:marRight w:val="0"/>
              <w:marTop w:val="0"/>
              <w:marBottom w:val="0"/>
              <w:divBdr>
                <w:top w:val="none" w:sz="0" w:space="0" w:color="auto"/>
                <w:left w:val="none" w:sz="0" w:space="0" w:color="auto"/>
                <w:bottom w:val="none" w:sz="0" w:space="0" w:color="auto"/>
                <w:right w:val="none" w:sz="0" w:space="0" w:color="auto"/>
              </w:divBdr>
              <w:divsChild>
                <w:div w:id="1890454453">
                  <w:marLeft w:val="0"/>
                  <w:marRight w:val="0"/>
                  <w:marTop w:val="0"/>
                  <w:marBottom w:val="0"/>
                  <w:divBdr>
                    <w:top w:val="none" w:sz="0" w:space="0" w:color="auto"/>
                    <w:left w:val="none" w:sz="0" w:space="0" w:color="auto"/>
                    <w:bottom w:val="none" w:sz="0" w:space="0" w:color="auto"/>
                    <w:right w:val="none" w:sz="0" w:space="0" w:color="auto"/>
                  </w:divBdr>
                </w:div>
                <w:div w:id="450631974">
                  <w:marLeft w:val="0"/>
                  <w:marRight w:val="0"/>
                  <w:marTop w:val="0"/>
                  <w:marBottom w:val="0"/>
                  <w:divBdr>
                    <w:top w:val="none" w:sz="0" w:space="0" w:color="auto"/>
                    <w:left w:val="none" w:sz="0" w:space="0" w:color="auto"/>
                    <w:bottom w:val="none" w:sz="0" w:space="0" w:color="auto"/>
                    <w:right w:val="none" w:sz="0" w:space="0" w:color="auto"/>
                  </w:divBdr>
                </w:div>
                <w:div w:id="1184825639">
                  <w:marLeft w:val="0"/>
                  <w:marRight w:val="0"/>
                  <w:marTop w:val="0"/>
                  <w:marBottom w:val="0"/>
                  <w:divBdr>
                    <w:top w:val="none" w:sz="0" w:space="0" w:color="auto"/>
                    <w:left w:val="none" w:sz="0" w:space="0" w:color="auto"/>
                    <w:bottom w:val="none" w:sz="0" w:space="0" w:color="auto"/>
                    <w:right w:val="none" w:sz="0" w:space="0" w:color="auto"/>
                  </w:divBdr>
                </w:div>
                <w:div w:id="1963459780">
                  <w:marLeft w:val="0"/>
                  <w:marRight w:val="0"/>
                  <w:marTop w:val="0"/>
                  <w:marBottom w:val="0"/>
                  <w:divBdr>
                    <w:top w:val="single" w:sz="6" w:space="9" w:color="EBEBEB"/>
                    <w:left w:val="none" w:sz="0" w:space="0" w:color="auto"/>
                    <w:bottom w:val="single" w:sz="6" w:space="9" w:color="EBEBEB"/>
                    <w:right w:val="none" w:sz="0" w:space="0" w:color="auto"/>
                  </w:divBdr>
                  <w:divsChild>
                    <w:div w:id="1302272588">
                      <w:marLeft w:val="0"/>
                      <w:marRight w:val="0"/>
                      <w:marTop w:val="0"/>
                      <w:marBottom w:val="0"/>
                      <w:divBdr>
                        <w:top w:val="none" w:sz="0" w:space="0" w:color="auto"/>
                        <w:left w:val="none" w:sz="0" w:space="0" w:color="auto"/>
                        <w:bottom w:val="none" w:sz="0" w:space="0" w:color="auto"/>
                        <w:right w:val="none" w:sz="0" w:space="0" w:color="auto"/>
                      </w:divBdr>
                      <w:divsChild>
                        <w:div w:id="1099523276">
                          <w:marLeft w:val="0"/>
                          <w:marRight w:val="0"/>
                          <w:marTop w:val="0"/>
                          <w:marBottom w:val="0"/>
                          <w:divBdr>
                            <w:top w:val="none" w:sz="0" w:space="0" w:color="auto"/>
                            <w:left w:val="none" w:sz="0" w:space="0" w:color="auto"/>
                            <w:bottom w:val="none" w:sz="0" w:space="0" w:color="auto"/>
                            <w:right w:val="none" w:sz="0" w:space="0" w:color="auto"/>
                          </w:divBdr>
                        </w:div>
                        <w:div w:id="486944733">
                          <w:marLeft w:val="0"/>
                          <w:marRight w:val="0"/>
                          <w:marTop w:val="0"/>
                          <w:marBottom w:val="0"/>
                          <w:divBdr>
                            <w:top w:val="none" w:sz="0" w:space="0" w:color="auto"/>
                            <w:left w:val="none" w:sz="0" w:space="0" w:color="auto"/>
                            <w:bottom w:val="none" w:sz="0" w:space="0" w:color="auto"/>
                            <w:right w:val="none" w:sz="0" w:space="0" w:color="auto"/>
                          </w:divBdr>
                          <w:divsChild>
                            <w:div w:id="355811110">
                              <w:marLeft w:val="0"/>
                              <w:marRight w:val="0"/>
                              <w:marTop w:val="0"/>
                              <w:marBottom w:val="0"/>
                              <w:divBdr>
                                <w:top w:val="none" w:sz="0" w:space="0" w:color="auto"/>
                                <w:left w:val="none" w:sz="0" w:space="0" w:color="auto"/>
                                <w:bottom w:val="none" w:sz="0" w:space="0" w:color="auto"/>
                                <w:right w:val="none" w:sz="0" w:space="0" w:color="auto"/>
                              </w:divBdr>
                            </w:div>
                            <w:div w:id="1652521477">
                              <w:marLeft w:val="0"/>
                              <w:marRight w:val="0"/>
                              <w:marTop w:val="0"/>
                              <w:marBottom w:val="0"/>
                              <w:divBdr>
                                <w:top w:val="none" w:sz="0" w:space="0" w:color="auto"/>
                                <w:left w:val="none" w:sz="0" w:space="0" w:color="auto"/>
                                <w:bottom w:val="none" w:sz="0" w:space="0" w:color="auto"/>
                                <w:right w:val="none" w:sz="0" w:space="0" w:color="auto"/>
                              </w:divBdr>
                            </w:div>
                            <w:div w:id="703091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9680109">
              <w:marLeft w:val="0"/>
              <w:marRight w:val="0"/>
              <w:marTop w:val="0"/>
              <w:marBottom w:val="0"/>
              <w:divBdr>
                <w:top w:val="none" w:sz="0" w:space="0" w:color="auto"/>
                <w:left w:val="none" w:sz="0" w:space="0" w:color="auto"/>
                <w:bottom w:val="none" w:sz="0" w:space="0" w:color="auto"/>
                <w:right w:val="none" w:sz="0" w:space="0" w:color="auto"/>
              </w:divBdr>
            </w:div>
            <w:div w:id="316737011">
              <w:marLeft w:val="0"/>
              <w:marRight w:val="0"/>
              <w:marTop w:val="0"/>
              <w:marBottom w:val="0"/>
              <w:divBdr>
                <w:top w:val="none" w:sz="0" w:space="0" w:color="auto"/>
                <w:left w:val="none" w:sz="0" w:space="0" w:color="auto"/>
                <w:bottom w:val="none" w:sz="0" w:space="0" w:color="auto"/>
                <w:right w:val="none" w:sz="0" w:space="0" w:color="auto"/>
              </w:divBdr>
              <w:divsChild>
                <w:div w:id="1080831793">
                  <w:marLeft w:val="0"/>
                  <w:marRight w:val="0"/>
                  <w:marTop w:val="0"/>
                  <w:marBottom w:val="0"/>
                  <w:divBdr>
                    <w:top w:val="none" w:sz="0" w:space="0" w:color="auto"/>
                    <w:left w:val="none" w:sz="0" w:space="0" w:color="auto"/>
                    <w:bottom w:val="none" w:sz="0" w:space="0" w:color="auto"/>
                    <w:right w:val="none" w:sz="0" w:space="0" w:color="auto"/>
                  </w:divBdr>
                  <w:divsChild>
                    <w:div w:id="614824276">
                      <w:marLeft w:val="0"/>
                      <w:marRight w:val="0"/>
                      <w:marTop w:val="0"/>
                      <w:marBottom w:val="0"/>
                      <w:divBdr>
                        <w:top w:val="none" w:sz="0" w:space="0" w:color="auto"/>
                        <w:left w:val="none" w:sz="0" w:space="0" w:color="auto"/>
                        <w:bottom w:val="none" w:sz="0" w:space="0" w:color="auto"/>
                        <w:right w:val="none" w:sz="0" w:space="0" w:color="auto"/>
                      </w:divBdr>
                      <w:divsChild>
                        <w:div w:id="454565868">
                          <w:marLeft w:val="0"/>
                          <w:marRight w:val="0"/>
                          <w:marTop w:val="0"/>
                          <w:marBottom w:val="0"/>
                          <w:divBdr>
                            <w:top w:val="none" w:sz="0" w:space="0" w:color="auto"/>
                            <w:left w:val="none" w:sz="0" w:space="0" w:color="auto"/>
                            <w:bottom w:val="none" w:sz="0" w:space="0" w:color="auto"/>
                            <w:right w:val="none" w:sz="0" w:space="0" w:color="auto"/>
                          </w:divBdr>
                          <w:divsChild>
                            <w:div w:id="682241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31781852">
      <w:bodyDiv w:val="1"/>
      <w:marLeft w:val="0"/>
      <w:marRight w:val="0"/>
      <w:marTop w:val="0"/>
      <w:marBottom w:val="0"/>
      <w:divBdr>
        <w:top w:val="none" w:sz="0" w:space="0" w:color="auto"/>
        <w:left w:val="none" w:sz="0" w:space="0" w:color="auto"/>
        <w:bottom w:val="none" w:sz="0" w:space="0" w:color="auto"/>
        <w:right w:val="none" w:sz="0" w:space="0" w:color="auto"/>
      </w:divBdr>
    </w:div>
    <w:div w:id="1826891312">
      <w:bodyDiv w:val="1"/>
      <w:marLeft w:val="0"/>
      <w:marRight w:val="0"/>
      <w:marTop w:val="0"/>
      <w:marBottom w:val="0"/>
      <w:divBdr>
        <w:top w:val="none" w:sz="0" w:space="0" w:color="auto"/>
        <w:left w:val="none" w:sz="0" w:space="0" w:color="auto"/>
        <w:bottom w:val="none" w:sz="0" w:space="0" w:color="auto"/>
        <w:right w:val="none" w:sz="0" w:space="0" w:color="auto"/>
      </w:divBdr>
      <w:divsChild>
        <w:div w:id="1546024968">
          <w:marLeft w:val="0"/>
          <w:marRight w:val="0"/>
          <w:marTop w:val="0"/>
          <w:marBottom w:val="0"/>
          <w:divBdr>
            <w:top w:val="none" w:sz="0" w:space="0" w:color="auto"/>
            <w:left w:val="none" w:sz="0" w:space="0" w:color="auto"/>
            <w:bottom w:val="none" w:sz="0" w:space="0" w:color="auto"/>
            <w:right w:val="none" w:sz="0" w:space="0" w:color="auto"/>
          </w:divBdr>
          <w:divsChild>
            <w:div w:id="1120606736">
              <w:marLeft w:val="0"/>
              <w:marRight w:val="0"/>
              <w:marTop w:val="0"/>
              <w:marBottom w:val="0"/>
              <w:divBdr>
                <w:top w:val="none" w:sz="0" w:space="0" w:color="auto"/>
                <w:left w:val="none" w:sz="0" w:space="0" w:color="auto"/>
                <w:bottom w:val="none" w:sz="0" w:space="0" w:color="auto"/>
                <w:right w:val="none" w:sz="0" w:space="0" w:color="auto"/>
              </w:divBdr>
            </w:div>
          </w:divsChild>
        </w:div>
        <w:div w:id="83260397">
          <w:marLeft w:val="0"/>
          <w:marRight w:val="0"/>
          <w:marTop w:val="0"/>
          <w:marBottom w:val="0"/>
          <w:divBdr>
            <w:top w:val="none" w:sz="0" w:space="0" w:color="auto"/>
            <w:left w:val="none" w:sz="0" w:space="0" w:color="auto"/>
            <w:bottom w:val="none" w:sz="0" w:space="0" w:color="auto"/>
            <w:right w:val="none" w:sz="0" w:space="0" w:color="auto"/>
          </w:divBdr>
        </w:div>
      </w:divsChild>
    </w:div>
    <w:div w:id="1942296405">
      <w:bodyDiv w:val="1"/>
      <w:marLeft w:val="0"/>
      <w:marRight w:val="0"/>
      <w:marTop w:val="0"/>
      <w:marBottom w:val="0"/>
      <w:divBdr>
        <w:top w:val="none" w:sz="0" w:space="0" w:color="auto"/>
        <w:left w:val="none" w:sz="0" w:space="0" w:color="auto"/>
        <w:bottom w:val="none" w:sz="0" w:space="0" w:color="auto"/>
        <w:right w:val="none" w:sz="0" w:space="0" w:color="auto"/>
      </w:divBdr>
      <w:divsChild>
        <w:div w:id="1242372356">
          <w:marLeft w:val="0"/>
          <w:marRight w:val="0"/>
          <w:marTop w:val="0"/>
          <w:marBottom w:val="0"/>
          <w:divBdr>
            <w:top w:val="none" w:sz="0" w:space="0" w:color="auto"/>
            <w:left w:val="none" w:sz="0" w:space="0" w:color="auto"/>
            <w:bottom w:val="none" w:sz="0" w:space="0" w:color="auto"/>
            <w:right w:val="none" w:sz="0" w:space="0" w:color="auto"/>
          </w:divBdr>
        </w:div>
        <w:div w:id="1004668554">
          <w:marLeft w:val="0"/>
          <w:marRight w:val="0"/>
          <w:marTop w:val="0"/>
          <w:marBottom w:val="0"/>
          <w:divBdr>
            <w:top w:val="none" w:sz="0" w:space="0" w:color="auto"/>
            <w:left w:val="none" w:sz="0" w:space="0" w:color="auto"/>
            <w:bottom w:val="none" w:sz="0" w:space="0" w:color="auto"/>
            <w:right w:val="none" w:sz="0" w:space="0" w:color="auto"/>
          </w:divBdr>
        </w:div>
        <w:div w:id="1704402255">
          <w:marLeft w:val="0"/>
          <w:marRight w:val="0"/>
          <w:marTop w:val="0"/>
          <w:marBottom w:val="0"/>
          <w:divBdr>
            <w:top w:val="none" w:sz="0" w:space="0" w:color="auto"/>
            <w:left w:val="none" w:sz="0" w:space="0" w:color="auto"/>
            <w:bottom w:val="none" w:sz="0" w:space="0" w:color="auto"/>
            <w:right w:val="none" w:sz="0" w:space="0" w:color="auto"/>
          </w:divBdr>
        </w:div>
      </w:divsChild>
    </w:div>
    <w:div w:id="2019036672">
      <w:bodyDiv w:val="1"/>
      <w:marLeft w:val="0"/>
      <w:marRight w:val="0"/>
      <w:marTop w:val="0"/>
      <w:marBottom w:val="0"/>
      <w:divBdr>
        <w:top w:val="none" w:sz="0" w:space="0" w:color="auto"/>
        <w:left w:val="none" w:sz="0" w:space="0" w:color="auto"/>
        <w:bottom w:val="none" w:sz="0" w:space="0" w:color="auto"/>
        <w:right w:val="none" w:sz="0" w:space="0" w:color="auto"/>
      </w:divBdr>
    </w:div>
    <w:div w:id="2059473962">
      <w:bodyDiv w:val="1"/>
      <w:marLeft w:val="0"/>
      <w:marRight w:val="0"/>
      <w:marTop w:val="0"/>
      <w:marBottom w:val="0"/>
      <w:divBdr>
        <w:top w:val="none" w:sz="0" w:space="0" w:color="auto"/>
        <w:left w:val="none" w:sz="0" w:space="0" w:color="auto"/>
        <w:bottom w:val="none" w:sz="0" w:space="0" w:color="auto"/>
        <w:right w:val="none" w:sz="0" w:space="0" w:color="auto"/>
      </w:divBdr>
      <w:divsChild>
        <w:div w:id="549607611">
          <w:marLeft w:val="0"/>
          <w:marRight w:val="0"/>
          <w:marTop w:val="0"/>
          <w:marBottom w:val="0"/>
          <w:divBdr>
            <w:top w:val="none" w:sz="0" w:space="0" w:color="auto"/>
            <w:left w:val="none" w:sz="0" w:space="0" w:color="auto"/>
            <w:bottom w:val="none" w:sz="0" w:space="0" w:color="auto"/>
            <w:right w:val="none" w:sz="0" w:space="0" w:color="auto"/>
          </w:divBdr>
        </w:div>
        <w:div w:id="262541324">
          <w:marLeft w:val="0"/>
          <w:marRight w:val="0"/>
          <w:marTop w:val="0"/>
          <w:marBottom w:val="0"/>
          <w:divBdr>
            <w:top w:val="none" w:sz="0" w:space="0" w:color="auto"/>
            <w:left w:val="none" w:sz="0" w:space="0" w:color="auto"/>
            <w:bottom w:val="none" w:sz="0" w:space="0" w:color="auto"/>
            <w:right w:val="none" w:sz="0" w:space="0" w:color="auto"/>
          </w:divBdr>
        </w:div>
        <w:div w:id="833645292">
          <w:marLeft w:val="0"/>
          <w:marRight w:val="0"/>
          <w:marTop w:val="0"/>
          <w:marBottom w:val="0"/>
          <w:divBdr>
            <w:top w:val="none" w:sz="0" w:space="0" w:color="auto"/>
            <w:left w:val="none" w:sz="0" w:space="0" w:color="auto"/>
            <w:bottom w:val="none" w:sz="0" w:space="0" w:color="auto"/>
            <w:right w:val="none" w:sz="0" w:space="0" w:color="auto"/>
          </w:divBdr>
        </w:div>
      </w:divsChild>
    </w:div>
    <w:div w:id="2081171621">
      <w:bodyDiv w:val="1"/>
      <w:marLeft w:val="0"/>
      <w:marRight w:val="0"/>
      <w:marTop w:val="0"/>
      <w:marBottom w:val="0"/>
      <w:divBdr>
        <w:top w:val="none" w:sz="0" w:space="0" w:color="auto"/>
        <w:left w:val="none" w:sz="0" w:space="0" w:color="auto"/>
        <w:bottom w:val="none" w:sz="0" w:space="0" w:color="auto"/>
        <w:right w:val="none" w:sz="0" w:space="0" w:color="auto"/>
      </w:divBdr>
      <w:divsChild>
        <w:div w:id="73624536">
          <w:marLeft w:val="0"/>
          <w:marRight w:val="0"/>
          <w:marTop w:val="0"/>
          <w:marBottom w:val="0"/>
          <w:divBdr>
            <w:top w:val="none" w:sz="0" w:space="0" w:color="auto"/>
            <w:left w:val="none" w:sz="0" w:space="0" w:color="auto"/>
            <w:bottom w:val="none" w:sz="0" w:space="0" w:color="auto"/>
            <w:right w:val="none" w:sz="0" w:space="0" w:color="auto"/>
          </w:divBdr>
        </w:div>
        <w:div w:id="1565943844">
          <w:marLeft w:val="0"/>
          <w:marRight w:val="0"/>
          <w:marTop w:val="0"/>
          <w:marBottom w:val="0"/>
          <w:divBdr>
            <w:top w:val="none" w:sz="0" w:space="0" w:color="auto"/>
            <w:left w:val="none" w:sz="0" w:space="0" w:color="auto"/>
            <w:bottom w:val="none" w:sz="0" w:space="0" w:color="auto"/>
            <w:right w:val="none" w:sz="0" w:space="0" w:color="auto"/>
          </w:divBdr>
        </w:div>
        <w:div w:id="1279802355">
          <w:marLeft w:val="0"/>
          <w:marRight w:val="0"/>
          <w:marTop w:val="0"/>
          <w:marBottom w:val="0"/>
          <w:divBdr>
            <w:top w:val="none" w:sz="0" w:space="0" w:color="auto"/>
            <w:left w:val="none" w:sz="0" w:space="0" w:color="auto"/>
            <w:bottom w:val="none" w:sz="0" w:space="0" w:color="auto"/>
            <w:right w:val="none" w:sz="0" w:space="0" w:color="auto"/>
          </w:divBdr>
        </w:div>
        <w:div w:id="186281434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www.frontiersin.org/articles/10.3389/fpsyg.2014.01245/full" TargetMode="External"/><Relationship Id="rId21" Type="http://schemas.openxmlformats.org/officeDocument/2006/relationships/hyperlink" Target="https://www.amazon.com/Bored-Brilliant-Spacing-Productive-Creative/dp/1250124956" TargetMode="External"/><Relationship Id="rId63" Type="http://schemas.openxmlformats.org/officeDocument/2006/relationships/hyperlink" Target="https://www.frontiersin.org/articles/10.3389/fpsyg.2014.01245/full" TargetMode="External"/><Relationship Id="rId159" Type="http://schemas.openxmlformats.org/officeDocument/2006/relationships/hyperlink" Target="http://dx.doi.org/10.1177/001872679304600305" TargetMode="External"/><Relationship Id="rId170" Type="http://schemas.openxmlformats.org/officeDocument/2006/relationships/hyperlink" Target="http://www.ncbi.nlm.nih.gov/sites/entrez?Db=pubmed&amp;Cmd=ShowDetailView&amp;TermToSearch=16768649" TargetMode="External"/><Relationship Id="rId226" Type="http://schemas.openxmlformats.org/officeDocument/2006/relationships/hyperlink" Target="https://www.ncbi.nlm.nih.gov/pmc/articles/PMC8296113/" TargetMode="External"/><Relationship Id="rId268" Type="http://schemas.openxmlformats.org/officeDocument/2006/relationships/hyperlink" Target="https://www.ncbi.nlm.nih.gov/pmc/articles/PMC8296113/" TargetMode="External"/><Relationship Id="rId32" Type="http://schemas.openxmlformats.org/officeDocument/2006/relationships/hyperlink" Target="http://pdk.sagepub.com/content/95/8/28.full" TargetMode="External"/><Relationship Id="rId74" Type="http://schemas.openxmlformats.org/officeDocument/2006/relationships/hyperlink" Target="https://www.frontiersin.org/articles/10.3389/fpsyg.2014.01245/full" TargetMode="External"/><Relationship Id="rId128" Type="http://schemas.openxmlformats.org/officeDocument/2006/relationships/hyperlink" Target="https://www.frontiersin.org/articles/10.3389/fpsyg.2014.01245/full" TargetMode="External"/><Relationship Id="rId5" Type="http://schemas.openxmlformats.org/officeDocument/2006/relationships/footnotes" Target="footnotes.xml"/><Relationship Id="rId181" Type="http://schemas.openxmlformats.org/officeDocument/2006/relationships/hyperlink" Target="http://scholar.google.com/scholar_lookup?author=Locke+E.+A.&amp;author=Latham+G.+J.&amp;publication_year=1990&amp;title=A+Theory+of+Goal+Setting+and+Task+Performance" TargetMode="External"/><Relationship Id="rId237" Type="http://schemas.openxmlformats.org/officeDocument/2006/relationships/hyperlink" Target="https://www.ncbi.nlm.nih.gov/pmc/articles/PMC8296113/" TargetMode="External"/><Relationship Id="rId279" Type="http://schemas.openxmlformats.org/officeDocument/2006/relationships/hyperlink" Target="https://www.ncbi.nlm.nih.gov/pmc/articles/PMC8296113/" TargetMode="External"/><Relationship Id="rId43" Type="http://schemas.openxmlformats.org/officeDocument/2006/relationships/hyperlink" Target="https://eric.ed.gov/?id=EJ184917" TargetMode="External"/><Relationship Id="rId139" Type="http://schemas.openxmlformats.org/officeDocument/2006/relationships/hyperlink" Target="http://scholar.google.com/scholar_lookup?author=Burton+R.&amp;publication_year=1621/2001&amp;title=The+Anatomy+of+Melancholy" TargetMode="External"/><Relationship Id="rId290" Type="http://schemas.openxmlformats.org/officeDocument/2006/relationships/theme" Target="theme/theme1.xml"/><Relationship Id="rId85" Type="http://schemas.openxmlformats.org/officeDocument/2006/relationships/hyperlink" Target="https://www.frontiersin.org/articles/10.3389/fpsyg.2014.01245/full" TargetMode="External"/><Relationship Id="rId150" Type="http://schemas.openxmlformats.org/officeDocument/2006/relationships/hyperlink" Target="http://scholar.google.com/scholar_lookup?author=Eastwood+J.+D.&amp;author=Frischen+A.&amp;author=Fenske+M.+J.&amp;author=Smilek+D.&amp;publication_year=2012&amp;title=The+Unengaged+mind+defining+boredom+in+terms+of+attention&amp;journal=Perspect.+Psychol.+Sci&amp;volume=7&amp;pages=482-495" TargetMode="External"/><Relationship Id="rId192" Type="http://schemas.openxmlformats.org/officeDocument/2006/relationships/hyperlink" Target="http://scholar.google.com/scholar_lookup?author=O%27Connor+D.&amp;publication_year=1967&amp;title=The+phenomena+of+boredom&amp;journal=J.+Existent&amp;volume=7&amp;pages=381-399" TargetMode="External"/><Relationship Id="rId206" Type="http://schemas.openxmlformats.org/officeDocument/2006/relationships/hyperlink" Target="http://www.ncbi.nlm.nih.gov/sites/entrez?Db=pubmed&amp;Cmd=ShowDetailView&amp;TermToSearch=9857501" TargetMode="External"/><Relationship Id="rId248" Type="http://schemas.openxmlformats.org/officeDocument/2006/relationships/hyperlink" Target="https://www.ncbi.nlm.nih.gov/pmc/articles/PMC8296113/" TargetMode="External"/><Relationship Id="rId269" Type="http://schemas.openxmlformats.org/officeDocument/2006/relationships/hyperlink" Target="https://www.ncbi.nlm.nih.gov/pmc/articles/PMC8296113/" TargetMode="External"/><Relationship Id="rId12" Type="http://schemas.openxmlformats.org/officeDocument/2006/relationships/hyperlink" Target="https://www.amazon.com/Out-My-Skull-Psychology-Boredom/dp/0674984676" TargetMode="External"/><Relationship Id="rId33" Type="http://schemas.openxmlformats.org/officeDocument/2006/relationships/hyperlink" Target="http://en.wikipedia.org/wiki/Whitehall_Study" TargetMode="External"/><Relationship Id="rId108" Type="http://schemas.openxmlformats.org/officeDocument/2006/relationships/hyperlink" Target="https://www.frontiersin.org/articles/10.3389/fpsyg.2014.01245/full" TargetMode="External"/><Relationship Id="rId129" Type="http://schemas.openxmlformats.org/officeDocument/2006/relationships/hyperlink" Target="https://www.frontiersin.org/articles/10.3389/fpsyg.2014.01245/full" TargetMode="External"/><Relationship Id="rId280" Type="http://schemas.openxmlformats.org/officeDocument/2006/relationships/hyperlink" Target="https://www.ncbi.nlm.nih.gov/pmc/articles/PMC8296113/" TargetMode="External"/><Relationship Id="rId54" Type="http://schemas.openxmlformats.org/officeDocument/2006/relationships/hyperlink" Target="https://www.amazon.com/My-Stroke-Insight-Scientists-Personal/dp/0452295548/ref=sr_1_3?crid=TBGV85JG92KR&amp;dchild=1&amp;keywords=my+stroke+of+insight&amp;qid=1598878123&amp;sprefix=my+stroke+of%2Caps%2C200&amp;sr=8-3" TargetMode="External"/><Relationship Id="rId75" Type="http://schemas.openxmlformats.org/officeDocument/2006/relationships/hyperlink" Target="https://www.frontiersin.org/articles/10.3389/fpsyg.2014.01245/full" TargetMode="External"/><Relationship Id="rId96" Type="http://schemas.openxmlformats.org/officeDocument/2006/relationships/hyperlink" Target="https://www.frontiersin.org/articles/10.3389/fpsyg.2014.01245/full" TargetMode="External"/><Relationship Id="rId140" Type="http://schemas.openxmlformats.org/officeDocument/2006/relationships/hyperlink" Target="http://scholar.google.com/scholar_lookup?author=Conrad+P.&amp;publication_year=1997&amp;title=It%27s+boring%3A+notes+on+the+meanings+of+boredom+in+everyday+life&amp;journal=Qual.+Sociol&amp;volume=20&amp;pages=465-475" TargetMode="External"/><Relationship Id="rId161" Type="http://schemas.openxmlformats.org/officeDocument/2006/relationships/hyperlink" Target="http://scholar.google.com/scholar_lookup?author=Fromm+E.&amp;publication_year=1990&amp;title=The+Sane+Society" TargetMode="External"/><Relationship Id="rId182" Type="http://schemas.openxmlformats.org/officeDocument/2006/relationships/hyperlink" Target="http://www.ncbi.nlm.nih.gov/sites/entrez?Db=pubmed&amp;Cmd=ShowDetailView&amp;TermToSearch=22729457" TargetMode="External"/><Relationship Id="rId217" Type="http://schemas.openxmlformats.org/officeDocument/2006/relationships/hyperlink" Target="http://scholar.google.com/scholar_lookup?author=Wallace+J.+C.&amp;author=Kass+S.+J.&amp;author=Stanny+C.+J.&amp;publication_year=2002&amp;title=The+cognitive+failures+questionnaire+revisited%3A+dimensions+and+correlates&amp;journal=J.+Gen.+Psychol&amp;volume=129&amp;pages=238-256" TargetMode="External"/><Relationship Id="rId6" Type="http://schemas.openxmlformats.org/officeDocument/2006/relationships/endnotes" Target="endnotes.xml"/><Relationship Id="rId238" Type="http://schemas.openxmlformats.org/officeDocument/2006/relationships/hyperlink" Target="https://www.ncbi.nlm.nih.gov/pmc/articles/PMC8296113/" TargetMode="External"/><Relationship Id="rId259" Type="http://schemas.openxmlformats.org/officeDocument/2006/relationships/hyperlink" Target="https://www.ncbi.nlm.nih.gov/pmc/articles/PMC8296113/" TargetMode="External"/><Relationship Id="rId23" Type="http://schemas.openxmlformats.org/officeDocument/2006/relationships/hyperlink" Target="https://www.youtube.com/hashtag/342" TargetMode="External"/><Relationship Id="rId119" Type="http://schemas.openxmlformats.org/officeDocument/2006/relationships/hyperlink" Target="https://www.frontiersin.org/articles/10.3389/fpsyg.2014.01245/full" TargetMode="External"/><Relationship Id="rId270" Type="http://schemas.openxmlformats.org/officeDocument/2006/relationships/hyperlink" Target="https://www.ncbi.nlm.nih.gov/pmc/articles/PMC8296113/" TargetMode="External"/><Relationship Id="rId44" Type="http://schemas.openxmlformats.org/officeDocument/2006/relationships/hyperlink" Target="https://journals.aom.org/doi/10.5465/amd.2017.0033" TargetMode="External"/><Relationship Id="rId65" Type="http://schemas.openxmlformats.org/officeDocument/2006/relationships/hyperlink" Target="https://www.frontiersin.org/articles/10.3389/fpsyg.2014.01245/full" TargetMode="External"/><Relationship Id="rId86" Type="http://schemas.openxmlformats.org/officeDocument/2006/relationships/hyperlink" Target="https://www.frontiersin.org/articles/10.3389/fpsyg.2014.01245/full" TargetMode="External"/><Relationship Id="rId130" Type="http://schemas.openxmlformats.org/officeDocument/2006/relationships/hyperlink" Target="http://www.ncbi.nlm.nih.gov/sites/entrez?Db=pubmed&amp;Cmd=ShowDetailView&amp;TermToSearch=14992349" TargetMode="External"/><Relationship Id="rId151" Type="http://schemas.openxmlformats.org/officeDocument/2006/relationships/hyperlink" Target="http://scholar.google.com/scholar_lookup?author=Elpidorou+A.&amp;publication_year=2015&amp;title=Philosophy+of+Mind+and+Phenomenology" TargetMode="External"/><Relationship Id="rId172" Type="http://schemas.openxmlformats.org/officeDocument/2006/relationships/hyperlink" Target="http://www.ncbi.nlm.nih.gov/sites/entrez?Db=pubmed&amp;Cmd=ShowDetailView&amp;TermToSearch=4027489" TargetMode="External"/><Relationship Id="rId193" Type="http://schemas.openxmlformats.org/officeDocument/2006/relationships/hyperlink" Target="http://www.ncbi.nlm.nih.gov/sites/entrez?Db=pubmed&amp;Cmd=ShowDetailView&amp;TermToSearch=7304249" TargetMode="External"/><Relationship Id="rId207" Type="http://schemas.openxmlformats.org/officeDocument/2006/relationships/hyperlink" Target="http://scholar.google.com/scholar_lookup?author=Seib+H.+M.&amp;author=Vodanovich+S.+J.&amp;publication_year=1998&amp;title=Cognitive+correlates+of+boredom+proneness%3A+the+role+of+private+self-consciousness+and+absorption&amp;journal=J.+Psychol&amp;volume=132&amp;pages=642-652" TargetMode="External"/><Relationship Id="rId228" Type="http://schemas.openxmlformats.org/officeDocument/2006/relationships/hyperlink" Target="https://doi.org/10.3390%2Fijerph18126308" TargetMode="External"/><Relationship Id="rId249" Type="http://schemas.openxmlformats.org/officeDocument/2006/relationships/hyperlink" Target="https://www.ncbi.nlm.nih.gov/pmc/articles/PMC8296113/" TargetMode="External"/><Relationship Id="rId13" Type="http://schemas.openxmlformats.org/officeDocument/2006/relationships/hyperlink" Target="https://theswaddle.com/quality-boredom-can-be-a-way-to-reclaim-our-time/" TargetMode="External"/><Relationship Id="rId109" Type="http://schemas.openxmlformats.org/officeDocument/2006/relationships/hyperlink" Target="https://www.frontiersin.org/articles/10.3389/fpsyg.2014.01245/full" TargetMode="External"/><Relationship Id="rId260" Type="http://schemas.openxmlformats.org/officeDocument/2006/relationships/hyperlink" Target="https://www.ncbi.nlm.nih.gov/pmc/articles/PMC8296113/" TargetMode="External"/><Relationship Id="rId281" Type="http://schemas.openxmlformats.org/officeDocument/2006/relationships/hyperlink" Target="https://www.ncbi.nlm.nih.gov/pmc/articles/PMC8296113/" TargetMode="External"/><Relationship Id="rId34" Type="http://schemas.openxmlformats.org/officeDocument/2006/relationships/hyperlink" Target="http://ije.oxfordjournals.org/content/39/2/370/T2.expansion.html" TargetMode="External"/><Relationship Id="rId55" Type="http://schemas.openxmlformats.org/officeDocument/2006/relationships/hyperlink" Target="https://doi.org/10.3389/fpsyg.2014.01245" TargetMode="External"/><Relationship Id="rId76" Type="http://schemas.openxmlformats.org/officeDocument/2006/relationships/hyperlink" Target="https://www.frontiersin.org/articles/10.3389/fpsyg.2014.01245/full" TargetMode="External"/><Relationship Id="rId97" Type="http://schemas.openxmlformats.org/officeDocument/2006/relationships/hyperlink" Target="https://www.frontiersin.org/articles/10.3389/fpsyg.2014.01245/full" TargetMode="External"/><Relationship Id="rId120" Type="http://schemas.openxmlformats.org/officeDocument/2006/relationships/hyperlink" Target="https://www.frontiersin.org/articles/10.3389/fpsyg.2014.01245/full" TargetMode="External"/><Relationship Id="rId141" Type="http://schemas.openxmlformats.org/officeDocument/2006/relationships/hyperlink" Target="http://dx.doi.org/10.1016/j.paid.2004.02.016" TargetMode="External"/><Relationship Id="rId7" Type="http://schemas.openxmlformats.org/officeDocument/2006/relationships/hyperlink" Target="https://www.ncbi.nlm.nih.gov/pmc/articles/PMC8296113/" TargetMode="External"/><Relationship Id="rId162" Type="http://schemas.openxmlformats.org/officeDocument/2006/relationships/hyperlink" Target="http://dx.doi.org/10.1016/j.jesp.2013.12.007" TargetMode="External"/><Relationship Id="rId183" Type="http://schemas.openxmlformats.org/officeDocument/2006/relationships/hyperlink" Target="http://scholar.google.com/scholar_lookup?author=Malkovsky+E.&amp;author=Merrifield+C.&amp;author=Goldberg+Y.&amp;author=Danckert+J.&amp;publication_year=2012&amp;title=Exploring+the+relationship+between+boredom+and+sustained+attention&amp;journal=Exp.+Brain+Res&amp;volume=221&amp;pages=59-67" TargetMode="External"/><Relationship Id="rId218" Type="http://schemas.openxmlformats.org/officeDocument/2006/relationships/hyperlink" Target="http://www.ncbi.nlm.nih.gov/sites/entrez?Db=pubmed&amp;Cmd=ShowDetailView&amp;TermToSearch=9857501" TargetMode="External"/><Relationship Id="rId239" Type="http://schemas.openxmlformats.org/officeDocument/2006/relationships/hyperlink" Target="https://www.ncbi.nlm.nih.gov/pmc/articles/PMC8296113/" TargetMode="External"/><Relationship Id="rId250" Type="http://schemas.openxmlformats.org/officeDocument/2006/relationships/hyperlink" Target="https://www.ncbi.nlm.nih.gov/pmc/articles/PMC8296113/" TargetMode="External"/><Relationship Id="rId271" Type="http://schemas.openxmlformats.org/officeDocument/2006/relationships/hyperlink" Target="https://www.ncbi.nlm.nih.gov/pmc/articles/PMC8296113/" TargetMode="External"/><Relationship Id="rId24" Type="http://schemas.openxmlformats.org/officeDocument/2006/relationships/hyperlink" Target="https://www.youtube.com/c/artofmanliness" TargetMode="External"/><Relationship Id="rId45" Type="http://schemas.openxmlformats.org/officeDocument/2006/relationships/hyperlink" Target="https://www.tandfonline.com/doi/abs/10.1080/10400419.2014.901073" TargetMode="External"/><Relationship Id="rId66" Type="http://schemas.openxmlformats.org/officeDocument/2006/relationships/hyperlink" Target="https://www.frontiersin.org/articles/10.3389/fpsyg.2014.01245/full" TargetMode="External"/><Relationship Id="rId87" Type="http://schemas.openxmlformats.org/officeDocument/2006/relationships/hyperlink" Target="https://www.frontiersin.org/articles/10.3389/fpsyg.2014.01245/full" TargetMode="External"/><Relationship Id="rId110" Type="http://schemas.openxmlformats.org/officeDocument/2006/relationships/hyperlink" Target="https://www.frontiersin.org/articles/10.3389/fpsyg.2014.01245/full" TargetMode="External"/><Relationship Id="rId131" Type="http://schemas.openxmlformats.org/officeDocument/2006/relationships/hyperlink" Target="http://scholar.google.com/scholar_lookup?author=Ahmed+S.+M.+S.&amp;publication_year=1990&amp;title=Psychometric+properties+of+the+boredom+proneness+scale&amp;journal=Percept.+Mot.+Skills&amp;volume=71&amp;pages=963-966" TargetMode="External"/><Relationship Id="rId152" Type="http://schemas.openxmlformats.org/officeDocument/2006/relationships/hyperlink" Target="http://dx.doi.org/10.1521/jscp.2009.28.3.307" TargetMode="External"/><Relationship Id="rId173" Type="http://schemas.openxmlformats.org/officeDocument/2006/relationships/hyperlink" Target="http://scholar.google.com/scholar_lookup?author=Hill+A.+B.&amp;author=Perkins+R.+E.&amp;publication_year=1985&amp;title=Towards+a+model+of+boredom&amp;journal=Br.+J.+Psychol&amp;volume=76&amp;pages=235-240" TargetMode="External"/><Relationship Id="rId194" Type="http://schemas.openxmlformats.org/officeDocument/2006/relationships/hyperlink" Target="http://scholar.google.com/scholar_lookup?author=O%27Hanlon+J.+F.&amp;publication_year=1981&amp;title=Boredom%3A+practical+consequences+and+a+theory&amp;journal=Acta+Psychol&amp;volume=49&amp;pages=53-82" TargetMode="External"/><Relationship Id="rId208" Type="http://schemas.openxmlformats.org/officeDocument/2006/relationships/hyperlink" Target="http://scholar.google.com/scholar_lookup?author=Sinkewicz+R.+E.&amp;publication_year=2003&amp;title=Evagrius+of+Pontus%3A+the+Greek+Ascetic+Corpus" TargetMode="External"/><Relationship Id="rId229" Type="http://schemas.openxmlformats.org/officeDocument/2006/relationships/hyperlink" Target="https://pubmed.ncbi.nlm.nih.gov/?term=Schwartze%20MM%5BAuthor%5D" TargetMode="External"/><Relationship Id="rId240" Type="http://schemas.openxmlformats.org/officeDocument/2006/relationships/hyperlink" Target="https://www.ncbi.nlm.nih.gov/pmc/articles/PMC8296113/" TargetMode="External"/><Relationship Id="rId261" Type="http://schemas.openxmlformats.org/officeDocument/2006/relationships/hyperlink" Target="https://www.ncbi.nlm.nih.gov/pmc/articles/PMC8296113/" TargetMode="External"/><Relationship Id="rId14" Type="http://schemas.openxmlformats.org/officeDocument/2006/relationships/hyperlink" Target="https://www.frontiersin.org/articles/10.3389/fpsyg.2014.01245/full" TargetMode="External"/><Relationship Id="rId35" Type="http://schemas.openxmlformats.org/officeDocument/2006/relationships/hyperlink" Target="http://www.sciencemag.org/content/345/6192/75" TargetMode="External"/><Relationship Id="rId56" Type="http://schemas.openxmlformats.org/officeDocument/2006/relationships/hyperlink" Target="https://www.frontiersin.org/people/u/182863" TargetMode="External"/><Relationship Id="rId77" Type="http://schemas.openxmlformats.org/officeDocument/2006/relationships/hyperlink" Target="https://www.frontiersin.org/articles/10.3389/fpsyg.2014.01245/full" TargetMode="External"/><Relationship Id="rId100" Type="http://schemas.openxmlformats.org/officeDocument/2006/relationships/hyperlink" Target="https://www.frontiersin.org/articles/10.3389/fpsyg.2014.01245/full" TargetMode="External"/><Relationship Id="rId282" Type="http://schemas.openxmlformats.org/officeDocument/2006/relationships/hyperlink" Target="https://www.ncbi.nlm.nih.gov/pmc/articles/PMC8296113/" TargetMode="External"/><Relationship Id="rId8" Type="http://schemas.openxmlformats.org/officeDocument/2006/relationships/hyperlink" Target="https://www.bbc.com/future/article/20141218-why-boredom-is-good-for-you" TargetMode="External"/><Relationship Id="rId98" Type="http://schemas.openxmlformats.org/officeDocument/2006/relationships/hyperlink" Target="https://www.frontiersin.org/articles/10.3389/fpsyg.2014.01245/full" TargetMode="External"/><Relationship Id="rId121" Type="http://schemas.openxmlformats.org/officeDocument/2006/relationships/hyperlink" Target="https://www.frontiersin.org/articles/10.3389/fpsyg.2014.01245/full" TargetMode="External"/><Relationship Id="rId142" Type="http://schemas.openxmlformats.org/officeDocument/2006/relationships/hyperlink" Target="http://scholar.google.com/scholar_lookup?author=Dahlen+E.+R.&amp;author=Martin+R.+C.&amp;author=Ragan+K.&amp;author=Kuhlman+M.+M.&amp;publication_year=2004&amp;title=Boredom+proneness+in+anger+and+aggression%3A+effects+of+impulsiveness+and+sensation+seeking&amp;journal=Pers.+Individ.+Dif&amp;volume=37&amp;pages=1615-1627" TargetMode="External"/><Relationship Id="rId163" Type="http://schemas.openxmlformats.org/officeDocument/2006/relationships/hyperlink" Target="http://scholar.google.com/scholar_lookup?author=Gasper+K.&amp;author=Middlewood+B.+L.&amp;publication_year=2014&amp;title=Approaching+novel+thoughts%3A+understanding+why+elation+and+boredom+promote+associative+thought+more+than+distress+and+relaxation&amp;journal=J.+Exp.+Soc.+Psychol&amp;volume=52&amp;pages=50-57" TargetMode="External"/><Relationship Id="rId184" Type="http://schemas.openxmlformats.org/officeDocument/2006/relationships/hyperlink" Target="http://dx.doi.org/10.1191/1478088706qrp066oa" TargetMode="External"/><Relationship Id="rId219" Type="http://schemas.openxmlformats.org/officeDocument/2006/relationships/hyperlink" Target="http://scholar.google.com/scholar_lookup?author=Watt+J.+D.&amp;author=Blanchard+M.+J.&amp;publication_year=1994&amp;title=Boredom+proneness+and+the+need+for+cognition&amp;journal=J.+Res.+Pers&amp;volume=28&amp;pages=44-51" TargetMode="External"/><Relationship Id="rId230" Type="http://schemas.openxmlformats.org/officeDocument/2006/relationships/hyperlink" Target="https://pubmed.ncbi.nlm.nih.gov/?term=Frenzel%20AC%5BAuthor%5D" TargetMode="External"/><Relationship Id="rId251" Type="http://schemas.openxmlformats.org/officeDocument/2006/relationships/hyperlink" Target="https://www.ncbi.nlm.nih.gov/pmc/articles/PMC8296113/" TargetMode="External"/><Relationship Id="rId25" Type="http://schemas.openxmlformats.org/officeDocument/2006/relationships/hyperlink" Target="https://www.youtube.com/redirect?event=video_description&amp;redir_token=QUFFLUhqbER5UE9ONEFaV1NnLTVUUFlTd0Q3ZlFtRWNIQXxBQ3Jtc0tsZ1liMW5jblptcTRxUEgzbWdiWDFyMmtpTG9FSmpYVXhHVEF5SjhGYXRuSm9ETGRuNEpxQVF6cWxmdHZleUlWdHU5RHhPMm56R3JnVEFMYmFnalRCN1dlaXlqRlhOaTFGNmlscFpxVkRLUnlEUTdITQ&amp;q=http%3A%2F%2Finstagram.com%2Fartofmanliness&amp;v=c-q9ULsPXWs" TargetMode="External"/><Relationship Id="rId46" Type="http://schemas.openxmlformats.org/officeDocument/2006/relationships/hyperlink" Target="https://www.sciencedirect.com/science/article/abs/pii/S0022103113002205/" TargetMode="External"/><Relationship Id="rId67" Type="http://schemas.openxmlformats.org/officeDocument/2006/relationships/hyperlink" Target="https://www.frontiersin.org/articles/10.3389/fpsyg.2014.01245/full" TargetMode="External"/><Relationship Id="rId272" Type="http://schemas.openxmlformats.org/officeDocument/2006/relationships/hyperlink" Target="https://www.ncbi.nlm.nih.gov/pmc/articles/PMC8296113/" TargetMode="External"/><Relationship Id="rId88" Type="http://schemas.openxmlformats.org/officeDocument/2006/relationships/hyperlink" Target="https://www.frontiersin.org/articles/10.3389/fpsyg.2014.01245/full" TargetMode="External"/><Relationship Id="rId111" Type="http://schemas.openxmlformats.org/officeDocument/2006/relationships/hyperlink" Target="https://www.frontiersin.org/articles/10.3389/fpsyg.2014.01245/full" TargetMode="External"/><Relationship Id="rId132" Type="http://schemas.openxmlformats.org/officeDocument/2006/relationships/hyperlink" Target="http://www.ncbi.nlm.nih.gov/sites/entrez?Db=pubmed&amp;Cmd=ShowDetailView&amp;TermToSearch=15270068" TargetMode="External"/><Relationship Id="rId153" Type="http://schemas.openxmlformats.org/officeDocument/2006/relationships/hyperlink" Target="http://scholar.google.com/scholar_lookup?author=Fahlman+S.+A.&amp;author=Mercer+K.+B.&amp;author=Gaskovski+P.&amp;author=Eastwood+A.+E.&amp;author=Eastwood+J.+D.&amp;publication_year=2009&amp;title=Does+a+lack+of+meaning+cause+boredom%3F+Results+from+psychometric,+longitudinal,+and+experimental+analyses&amp;journal=J.+Soc.+Clin.+Psychol&amp;volume=28&amp;pages=307-340" TargetMode="External"/><Relationship Id="rId174" Type="http://schemas.openxmlformats.org/officeDocument/2006/relationships/hyperlink" Target="http://dx.doi.org/10.1023/A:1011121503118" TargetMode="External"/><Relationship Id="rId195" Type="http://schemas.openxmlformats.org/officeDocument/2006/relationships/hyperlink" Target="http://dx.doi.org/10.1093/analys/anu041" TargetMode="External"/><Relationship Id="rId209" Type="http://schemas.openxmlformats.org/officeDocument/2006/relationships/hyperlink" Target="http://www.ncbi.nlm.nih.gov/sites/entrez?Db=pubmed&amp;Cmd=ShowDetailView&amp;TermToSearch=10661377" TargetMode="External"/><Relationship Id="rId220" Type="http://schemas.openxmlformats.org/officeDocument/2006/relationships/hyperlink" Target="http://www.ncbi.nlm.nih.gov/sites/entrez?Db=pubmed&amp;Cmd=ShowDetailView&amp;TermToSearch=10319449" TargetMode="External"/><Relationship Id="rId241" Type="http://schemas.openxmlformats.org/officeDocument/2006/relationships/hyperlink" Target="https://www.ncbi.nlm.nih.gov/pmc/articles/PMC8296113/" TargetMode="External"/><Relationship Id="rId15" Type="http://schemas.openxmlformats.org/officeDocument/2006/relationships/hyperlink" Target="https://www.amazon.com/Science-Boredom-Why-Good-ebook/dp/B01MYDJFBE" TargetMode="External"/><Relationship Id="rId36" Type="http://schemas.openxmlformats.org/officeDocument/2006/relationships/hyperlink" Target="http://www.bps.org.uk/news/boredom-work-can-make-us-more-creative" TargetMode="External"/><Relationship Id="rId57" Type="http://schemas.openxmlformats.org/officeDocument/2006/relationships/image" Target="media/image2.jpeg"/><Relationship Id="rId262" Type="http://schemas.openxmlformats.org/officeDocument/2006/relationships/hyperlink" Target="https://www.ncbi.nlm.nih.gov/pmc/articles/PMC8296113/" TargetMode="External"/><Relationship Id="rId283" Type="http://schemas.openxmlformats.org/officeDocument/2006/relationships/hyperlink" Target="https://www.ncbi.nlm.nih.gov/pmc/articles/PMC8296113/" TargetMode="External"/><Relationship Id="rId78" Type="http://schemas.openxmlformats.org/officeDocument/2006/relationships/hyperlink" Target="https://www.frontiersin.org/articles/10.3389/fpsyg.2014.01245/full" TargetMode="External"/><Relationship Id="rId99" Type="http://schemas.openxmlformats.org/officeDocument/2006/relationships/hyperlink" Target="https://www.frontiersin.org/articles/10.3389/fpsyg.2014.01245/full" TargetMode="External"/><Relationship Id="rId101" Type="http://schemas.openxmlformats.org/officeDocument/2006/relationships/hyperlink" Target="https://www.frontiersin.org/articles/10.3389/fpsyg.2014.01245/full" TargetMode="External"/><Relationship Id="rId122" Type="http://schemas.openxmlformats.org/officeDocument/2006/relationships/hyperlink" Target="https://www.frontiersin.org/articles/10.3389/fpsyg.2014.01245/full" TargetMode="External"/><Relationship Id="rId143" Type="http://schemas.openxmlformats.org/officeDocument/2006/relationships/hyperlink" Target="http://dx.doi.org/10.1037/0022-3514.57.2.315" TargetMode="External"/><Relationship Id="rId164" Type="http://schemas.openxmlformats.org/officeDocument/2006/relationships/hyperlink" Target="http://www.ncbi.nlm.nih.gov/sites/entrez?Db=pubmed&amp;Cmd=ShowDetailView&amp;TermToSearch=5939611" TargetMode="External"/><Relationship Id="rId185" Type="http://schemas.openxmlformats.org/officeDocument/2006/relationships/hyperlink" Target="http://scholar.google.com/scholar_lookup?author=Martin+M.&amp;author=Sadlo+G.&amp;author=Stew+G.&amp;publication_year=2006&amp;title=The+phenomenon+of+boredom&amp;journal=Qual.+Res.+Psychol&amp;volume=3&amp;pages=193-211" TargetMode="External"/><Relationship Id="rId9" Type="http://schemas.openxmlformats.org/officeDocument/2006/relationships/hyperlink" Target="https://www.psychologytoday.com/us/blog/science-choice/202004/5-benefits-boredom" TargetMode="External"/><Relationship Id="rId210" Type="http://schemas.openxmlformats.org/officeDocument/2006/relationships/hyperlink" Target="http://scholar.google.com/scholar_lookup?author=Sommers+J.&amp;author=Vodanovich+S.+J.&amp;publication_year=2000&amp;title=Boredom+proneness%3A+Its+relationship+to+psychological-+and+physical-health+symptoms&amp;journal=J.+Clin.+Psychol&amp;volume=56&amp;pages=149-155" TargetMode="External"/><Relationship Id="rId26" Type="http://schemas.openxmlformats.org/officeDocument/2006/relationships/hyperlink" Target="https://www.youtube.com/redirect?event=video_description&amp;redir_token=QUFFLUhqblNfVTdRQVNsczFfaWhlVzdpMWhQZmRFazVBZ3xBQ3Jtc0tsWjJIWnVyOFg0aXZTT0FMMkdKT2E2QXBvN0lrOEx5blhFVzFLUkVEYkdiWFRBTDY4R2t2LWVrRWNGM0FlU3ZwSzc0RW1fTVhheHB2a1VTcW9EeDFlUlZyRUxHMENKNk5GWUdXTmxvc0dPdzJMS1J3VQ&amp;q=http%3A%2F%2Ftwitter.com%2Fartofmanliness&amp;v=c-q9ULsPXWs" TargetMode="External"/><Relationship Id="rId231" Type="http://schemas.openxmlformats.org/officeDocument/2006/relationships/hyperlink" Target="https://pubmed.ncbi.nlm.nih.gov/?term=Goetz%20T%5BAuthor%5D" TargetMode="External"/><Relationship Id="rId252" Type="http://schemas.openxmlformats.org/officeDocument/2006/relationships/hyperlink" Target="https://www.ncbi.nlm.nih.gov/pmc/articles/PMC8296113/" TargetMode="External"/><Relationship Id="rId273" Type="http://schemas.openxmlformats.org/officeDocument/2006/relationships/hyperlink" Target="https://www.ncbi.nlm.nih.gov/pmc/articles/PMC8296113/" TargetMode="External"/><Relationship Id="rId47" Type="http://schemas.openxmlformats.org/officeDocument/2006/relationships/hyperlink" Target="https://www.frontiersin.org/articles/10.3389/fpsyg.2014.01245/full/" TargetMode="External"/><Relationship Id="rId68" Type="http://schemas.openxmlformats.org/officeDocument/2006/relationships/hyperlink" Target="https://www.frontiersin.org/articles/10.3389/fpsyg.2014.01245/full" TargetMode="External"/><Relationship Id="rId89" Type="http://schemas.openxmlformats.org/officeDocument/2006/relationships/hyperlink" Target="https://www.frontiersin.org/articles/10.3389/fpsyg.2014.01245/full" TargetMode="External"/><Relationship Id="rId112" Type="http://schemas.openxmlformats.org/officeDocument/2006/relationships/hyperlink" Target="https://www.frontiersin.org/articles/10.3389/fpsyg.2014.01245/full" TargetMode="External"/><Relationship Id="rId133" Type="http://schemas.openxmlformats.org/officeDocument/2006/relationships/hyperlink" Target="http://scholar.google.com/scholar_lookup?author=Barbalet+J.+M.&amp;publication_year=1999&amp;title=Boredom+and+social+meaning&amp;journal=Br.+J.+Sociol&amp;volume=50&amp;pages=631-646" TargetMode="External"/><Relationship Id="rId154" Type="http://schemas.openxmlformats.org/officeDocument/2006/relationships/hyperlink" Target="http://www.ncbi.nlm.nih.gov/sites/entrez?Db=pubmed&amp;Cmd=ShowDetailView&amp;TermToSearch=21903683" TargetMode="External"/><Relationship Id="rId175" Type="http://schemas.openxmlformats.org/officeDocument/2006/relationships/hyperlink" Target="http://scholar.google.com/scholar_lookup?author=Kass+S.+J.&amp;author=Vodanovich+S.+J.&amp;author=Callander+A.&amp;publication_year=2001&amp;title=State-trait+boredom%3A+the+relationship+to+absenteeism,+tenure+and+job+satisfaction&amp;journal=J.+Bus.+Psychol&amp;volume=16&amp;pages=317-327" TargetMode="External"/><Relationship Id="rId196" Type="http://schemas.openxmlformats.org/officeDocument/2006/relationships/hyperlink" Target="http://scholar.google.com/scholar_lookup?author=O%27Brien+W.&amp;publication_year=2014&amp;title=Boredom&amp;journal=Analysis&amp;volume=74&amp;pages=236-244" TargetMode="External"/><Relationship Id="rId200" Type="http://schemas.openxmlformats.org/officeDocument/2006/relationships/hyperlink" Target="http://www.ncbi.nlm.nih.gov/sites/entrez?Db=pubmed&amp;Cmd=ShowDetailView&amp;TermToSearch=20424031" TargetMode="External"/><Relationship Id="rId16" Type="http://schemas.openxmlformats.org/officeDocument/2006/relationships/hyperlink" Target="https://www.bbc.com/future/article/20141218-why-boredom-is-good-for-you" TargetMode="External"/><Relationship Id="rId221" Type="http://schemas.openxmlformats.org/officeDocument/2006/relationships/hyperlink" Target="http://scholar.google.com/scholar_lookup?author=Watt+J.+D.&amp;author=Vodanovich+S.+J.&amp;publication_year=1999&amp;title=Boredom+proneness+and+psychosocial+development&amp;journal=J.+Psychol&amp;volume=133&amp;pages=303-314" TargetMode="External"/><Relationship Id="rId242" Type="http://schemas.openxmlformats.org/officeDocument/2006/relationships/hyperlink" Target="https://www.ncbi.nlm.nih.gov/pmc/articles/PMC8296113/" TargetMode="External"/><Relationship Id="rId263" Type="http://schemas.openxmlformats.org/officeDocument/2006/relationships/hyperlink" Target="https://www.ncbi.nlm.nih.gov/pmc/articles/PMC8296113/" TargetMode="External"/><Relationship Id="rId284" Type="http://schemas.openxmlformats.org/officeDocument/2006/relationships/hyperlink" Target="https://www.ncbi.nlm.nih.gov/pmc/articles/PMC8296113/" TargetMode="External"/><Relationship Id="rId37" Type="http://schemas.openxmlformats.org/officeDocument/2006/relationships/hyperlink" Target="http://www.newyorker.com/tech/frontal-cortex/the-virtues-of-daydreaming" TargetMode="External"/><Relationship Id="rId58" Type="http://schemas.openxmlformats.org/officeDocument/2006/relationships/hyperlink" Target="https://www.frontiersin.org/articles/10.3389/fpsyg.2014.01245/full" TargetMode="External"/><Relationship Id="rId79" Type="http://schemas.openxmlformats.org/officeDocument/2006/relationships/hyperlink" Target="https://www.frontiersin.org/articles/10.3389/fpsyg.2014.01245/full" TargetMode="External"/><Relationship Id="rId102" Type="http://schemas.openxmlformats.org/officeDocument/2006/relationships/hyperlink" Target="https://www.frontiersin.org/articles/10.3389/fpsyg.2014.01245/full" TargetMode="External"/><Relationship Id="rId123" Type="http://schemas.openxmlformats.org/officeDocument/2006/relationships/hyperlink" Target="https://www.frontiersin.org/articles/10.3389/fpsyg.2014.01245/full" TargetMode="External"/><Relationship Id="rId144" Type="http://schemas.openxmlformats.org/officeDocument/2006/relationships/hyperlink" Target="http://scholar.google.com/scholar_lookup?author=Damrad-Frye+R.&amp;author=Laird+J.+D.&amp;publication_year=1989&amp;title=The+experience+of+boredom%3A+the+role+of+the+self-perception+of+attention&amp;journal=J.+Pers.+Soc.+Psychol&amp;volume=57&amp;pages=315-320" TargetMode="External"/><Relationship Id="rId90" Type="http://schemas.openxmlformats.org/officeDocument/2006/relationships/hyperlink" Target="https://www.frontiersin.org/articles/10.3389/fpsyg.2014.01245/full" TargetMode="External"/><Relationship Id="rId165" Type="http://schemas.openxmlformats.org/officeDocument/2006/relationships/hyperlink" Target="http://scholar.google.com/scholar_lookup?author=Geiwitz+P.&amp;publication_year=1966&amp;title=Structure+of+boredom&amp;journal=J.+Pers.+Soc.+Psychol&amp;volume=3&amp;pages=592-600" TargetMode="External"/><Relationship Id="rId186" Type="http://schemas.openxmlformats.org/officeDocument/2006/relationships/hyperlink" Target="http://dx.doi.org/10.1080/14459791003754414" TargetMode="External"/><Relationship Id="rId211" Type="http://schemas.openxmlformats.org/officeDocument/2006/relationships/hyperlink" Target="http://scholar.google.com/scholar_lookup?author=Svendsen+L.&amp;publication_year=2004&amp;title=A+Philosophy+of+Boredom" TargetMode="External"/><Relationship Id="rId232" Type="http://schemas.openxmlformats.org/officeDocument/2006/relationships/hyperlink" Target="https://pubmed.ncbi.nlm.nih.gov/?term=Pekrun%20R%5BAuthor%5D" TargetMode="External"/><Relationship Id="rId253" Type="http://schemas.openxmlformats.org/officeDocument/2006/relationships/hyperlink" Target="https://www.ncbi.nlm.nih.gov/pmc/articles/PMC8296113/" TargetMode="External"/><Relationship Id="rId274" Type="http://schemas.openxmlformats.org/officeDocument/2006/relationships/hyperlink" Target="https://www.ncbi.nlm.nih.gov/pmc/articles/PMC8296113/" TargetMode="External"/><Relationship Id="rId27" Type="http://schemas.openxmlformats.org/officeDocument/2006/relationships/hyperlink" Target="https://www.youtube.com/user/TEDxTalks" TargetMode="External"/><Relationship Id="rId48" Type="http://schemas.openxmlformats.org/officeDocument/2006/relationships/hyperlink" Target="https://www.popsci.com/story/science/boredom-benefits/" TargetMode="External"/><Relationship Id="rId69" Type="http://schemas.openxmlformats.org/officeDocument/2006/relationships/hyperlink" Target="https://www.frontiersin.org/articles/10.3389/fpsyg.2014.01245/full" TargetMode="External"/><Relationship Id="rId113" Type="http://schemas.openxmlformats.org/officeDocument/2006/relationships/hyperlink" Target="https://www.frontiersin.org/articles/10.3389/fpsyg.2014.01245/full" TargetMode="External"/><Relationship Id="rId134" Type="http://schemas.openxmlformats.org/officeDocument/2006/relationships/hyperlink" Target="http://dx.doi.org/10.3390/bs3030459" TargetMode="External"/><Relationship Id="rId80" Type="http://schemas.openxmlformats.org/officeDocument/2006/relationships/hyperlink" Target="https://www.frontiersin.org/articles/10.3389/fpsyg.2014.01245/full" TargetMode="External"/><Relationship Id="rId155" Type="http://schemas.openxmlformats.org/officeDocument/2006/relationships/hyperlink" Target="http://scholar.google.com/scholar_lookup?author=Fahlman+S.+A.&amp;author=Mercer-Lynn+K.+B.&amp;author=Flora+D.+B.&amp;author=Eastwood+J.+D.&amp;publication_year=2013&amp;title=Development+and+validation+of+the+multidimensional+state+boredom+scale&amp;journal=Assessment&amp;volume=20&amp;pages=68-85" TargetMode="External"/><Relationship Id="rId176" Type="http://schemas.openxmlformats.org/officeDocument/2006/relationships/hyperlink" Target="http://www.ncbi.nlm.nih.gov/sites/entrez?Db=pubmed&amp;Cmd=ShowDetailView&amp;TermToSearch=17097817" TargetMode="External"/><Relationship Id="rId197" Type="http://schemas.openxmlformats.org/officeDocument/2006/relationships/hyperlink" Target="http://www.ncbi.nlm.nih.gov/sites/entrez?Db=pubmed&amp;Cmd=ShowDetailView&amp;TermToSearch=4027488" TargetMode="External"/><Relationship Id="rId201" Type="http://schemas.openxmlformats.org/officeDocument/2006/relationships/hyperlink" Target="http://scholar.google.com/scholar_lookup?author=Sackett+A.+M.&amp;author=Meyvis+T.&amp;author=Nelson+L.+D.&amp;author=Converse+B.+A.&amp;author=Sackett+A.+L.&amp;publication_year=2010&amp;title=You%27re+having+fun+when+time+flies%3A+the+hedonic+consequences+of+subjective+time+progression&amp;journal=Psychol.+Sci&amp;volume=21&amp;pages=111-117" TargetMode="External"/><Relationship Id="rId222" Type="http://schemas.openxmlformats.org/officeDocument/2006/relationships/hyperlink" Target="http://www.frontiersin.org/people/u/14184" TargetMode="External"/><Relationship Id="rId243" Type="http://schemas.openxmlformats.org/officeDocument/2006/relationships/hyperlink" Target="https://www.ncbi.nlm.nih.gov/pmc/articles/PMC8296113/" TargetMode="External"/><Relationship Id="rId264" Type="http://schemas.openxmlformats.org/officeDocument/2006/relationships/hyperlink" Target="https://www.ncbi.nlm.nih.gov/pmc/articles/PMC8296113/" TargetMode="External"/><Relationship Id="rId285" Type="http://schemas.openxmlformats.org/officeDocument/2006/relationships/hyperlink" Target="https://www.ncbi.nlm.nih.gov/pmc/articles/PMC8296113/" TargetMode="External"/><Relationship Id="rId17" Type="http://schemas.openxmlformats.org/officeDocument/2006/relationships/hyperlink" Target="https://www.forbes.com/sites/bryanrobinson/2020/09/02/why-neuroscientists-say-boredom-is-good-for-your-brains-health/?sh=c34576518427" TargetMode="External"/><Relationship Id="rId38" Type="http://schemas.openxmlformats.org/officeDocument/2006/relationships/hyperlink" Target="http://psyc525final.wikispaces.com/file/view/Does+a+lack+of+meaning+cause+boredom+-+Results+from+psychometric,+longitudinal,+and+experimental+analyses.pdf" TargetMode="External"/><Relationship Id="rId59" Type="http://schemas.openxmlformats.org/officeDocument/2006/relationships/hyperlink" Target="https://www.frontiersin.org/articles/10.3389/fpsyg.2014.01245/full" TargetMode="External"/><Relationship Id="rId103" Type="http://schemas.openxmlformats.org/officeDocument/2006/relationships/hyperlink" Target="https://www.frontiersin.org/articles/10.3389/fpsyg.2014.01245/full" TargetMode="External"/><Relationship Id="rId124" Type="http://schemas.openxmlformats.org/officeDocument/2006/relationships/hyperlink" Target="https://www.frontiersin.org/articles/10.3389/fpsyg.2014.01245/full" TargetMode="External"/><Relationship Id="rId70" Type="http://schemas.openxmlformats.org/officeDocument/2006/relationships/hyperlink" Target="https://www.frontiersin.org/articles/10.3389/fpsyg.2014.01245/full" TargetMode="External"/><Relationship Id="rId91" Type="http://schemas.openxmlformats.org/officeDocument/2006/relationships/hyperlink" Target="https://www.frontiersin.org/articles/10.3389/fpsyg.2014.01245/full" TargetMode="External"/><Relationship Id="rId145" Type="http://schemas.openxmlformats.org/officeDocument/2006/relationships/hyperlink" Target="http://dx.doi.org/10.1300/J358v03n03_03" TargetMode="External"/><Relationship Id="rId166" Type="http://schemas.openxmlformats.org/officeDocument/2006/relationships/hyperlink" Target="http://dx.doi.org/10.1521/jscp.2011.30.6.647" TargetMode="External"/><Relationship Id="rId187" Type="http://schemas.openxmlformats.org/officeDocument/2006/relationships/hyperlink" Target="http://scholar.google.com/scholar_lookup?author=Mercer+K.+B.&amp;author=Eastwood+J.+D.&amp;publication_year=2010&amp;title=Is+boredom+associated+with+problem+gambling+behaviour%3F+It+depends+on+what+you+mean+by+%E2%80%9Cboredom.%E2%80%9D&amp;journal=Int.+Gambl.+Stud&amp;volume=10&amp;pages=91-104" TargetMode="External"/><Relationship Id="rId1" Type="http://schemas.openxmlformats.org/officeDocument/2006/relationships/numbering" Target="numbering.xml"/><Relationship Id="rId212" Type="http://schemas.openxmlformats.org/officeDocument/2006/relationships/hyperlink" Target="http://dx.doi.org/10.1007/s11031-011-9234-9" TargetMode="External"/><Relationship Id="rId233" Type="http://schemas.openxmlformats.org/officeDocument/2006/relationships/hyperlink" Target="https://pubmed.ncbi.nlm.nih.gov/?term=Reck%20C%5BAuthor%5D" TargetMode="External"/><Relationship Id="rId254" Type="http://schemas.openxmlformats.org/officeDocument/2006/relationships/hyperlink" Target="https://www.ncbi.nlm.nih.gov/pmc/articles/PMC8296113/" TargetMode="External"/><Relationship Id="rId28" Type="http://schemas.openxmlformats.org/officeDocument/2006/relationships/image" Target="media/image1.jpeg"/><Relationship Id="rId49" Type="http://schemas.openxmlformats.org/officeDocument/2006/relationships/hyperlink" Target="https://time.com/5480002/benefits-of-boredom/" TargetMode="External"/><Relationship Id="rId114" Type="http://schemas.openxmlformats.org/officeDocument/2006/relationships/hyperlink" Target="https://www.frontiersin.org/articles/10.3389/fpsyg.2014.01245/full" TargetMode="External"/><Relationship Id="rId275" Type="http://schemas.openxmlformats.org/officeDocument/2006/relationships/hyperlink" Target="https://www.ncbi.nlm.nih.gov/pmc/articles/PMC8296113/" TargetMode="External"/><Relationship Id="rId60" Type="http://schemas.openxmlformats.org/officeDocument/2006/relationships/hyperlink" Target="https://www.frontiersin.org/articles/10.3389/fpsyg.2014.01245/full" TargetMode="External"/><Relationship Id="rId81" Type="http://schemas.openxmlformats.org/officeDocument/2006/relationships/hyperlink" Target="https://www.frontiersin.org/articles/10.3389/fpsyg.2014.01245/full" TargetMode="External"/><Relationship Id="rId135" Type="http://schemas.openxmlformats.org/officeDocument/2006/relationships/hyperlink" Target="http://scholar.google.com/scholar_lookup?author=Bench+S.+W.&amp;author=Lench+H.+C.&amp;publication_year=2013&amp;title=On+the+function+of+boredom&amp;journal=Behav.+Sci&amp;volume=3&amp;pages=459-472" TargetMode="External"/><Relationship Id="rId156" Type="http://schemas.openxmlformats.org/officeDocument/2006/relationships/hyperlink" Target="http://www.ncbi.nlm.nih.gov/sites/entrez?Db=pubmed&amp;Cmd=ShowDetailView&amp;TermToSearch=3723312" TargetMode="External"/><Relationship Id="rId177" Type="http://schemas.openxmlformats.org/officeDocument/2006/relationships/hyperlink" Target="http://scholar.google.com/scholar_lookup?author=Lee+C.+M.&amp;author=Neighbors+C.&amp;author=Woods+B.+A.&amp;publication_year=2007&amp;title=Marijuana+motives%3A+young+adults%27+reasons+for+using+marijuana&amp;journal=Addict.+Behav&amp;volume=32&amp;pages=1384-1394" TargetMode="External"/><Relationship Id="rId198" Type="http://schemas.openxmlformats.org/officeDocument/2006/relationships/hyperlink" Target="http://scholar.google.com/scholar_lookup?author=Perkins+R.+E.&amp;author=Hill+A.+B.&amp;publication_year=1985&amp;title=Cognitive+and+affective+aspects+of+boredom&amp;journal=Br.+J.+Psychol&amp;volume=76&amp;pages=221-234" TargetMode="External"/><Relationship Id="rId202" Type="http://schemas.openxmlformats.org/officeDocument/2006/relationships/hyperlink" Target="http://www.ncbi.nlm.nih.gov/sites/entrez?Db=pubmed&amp;Cmd=ShowDetailView&amp;TermToSearch=1403621" TargetMode="External"/><Relationship Id="rId223" Type="http://schemas.openxmlformats.org/officeDocument/2006/relationships/hyperlink" Target="http://www.frontiersin.org/people/u/51443" TargetMode="External"/><Relationship Id="rId244" Type="http://schemas.openxmlformats.org/officeDocument/2006/relationships/hyperlink" Target="https://www.ncbi.nlm.nih.gov/pmc/articles/PMC8296113/" TargetMode="External"/><Relationship Id="rId18" Type="http://schemas.openxmlformats.org/officeDocument/2006/relationships/hyperlink" Target="https://www.youtube.com/watch?v=c-q9ULsPXWs" TargetMode="External"/><Relationship Id="rId39" Type="http://schemas.openxmlformats.org/officeDocument/2006/relationships/hyperlink" Target="https://www.facebook.com/dialog/feed?app_id=58567469885&amp;redirect_uri=http%3A%2F%2Fwww.bbc.com%2Fmodules%2Fshare%2Fclose&amp;link=http%3A%2F%2Fwww.bbc.com%2Ffuture%2Fstory%2F20141205-the-man-with-two-hearts&amp;picture=http%3A%2F%2Fichef.bbci.co.uk%2Fwwfeatures%2F976_549%2Fimages%2Flive%2Fp0%2F2d%2Fkh%2Fp02dkh7c.jpg&amp;name=&amp;description=&amp;caption=&amp;display=popup&amp;" TargetMode="External"/><Relationship Id="rId265" Type="http://schemas.openxmlformats.org/officeDocument/2006/relationships/hyperlink" Target="https://www.ncbi.nlm.nih.gov/pmc/articles/PMC8296113/" TargetMode="External"/><Relationship Id="rId286" Type="http://schemas.openxmlformats.org/officeDocument/2006/relationships/hyperlink" Target="https://www.ncbi.nlm.nih.gov/pmc/articles/PMC8296113/" TargetMode="External"/><Relationship Id="rId50" Type="http://schemas.openxmlformats.org/officeDocument/2006/relationships/hyperlink" Target="https://greatergood.berkeley.edu/article/item/how_nature_makes_you_kinder_happier_more_creative" TargetMode="External"/><Relationship Id="rId104" Type="http://schemas.openxmlformats.org/officeDocument/2006/relationships/hyperlink" Target="https://www.frontiersin.org/articles/10.3389/fpsyg.2014.01245/full" TargetMode="External"/><Relationship Id="rId125" Type="http://schemas.openxmlformats.org/officeDocument/2006/relationships/hyperlink" Target="https://www.frontiersin.org/articles/10.3389/fpsyg.2014.01245/full" TargetMode="External"/><Relationship Id="rId146" Type="http://schemas.openxmlformats.org/officeDocument/2006/relationships/hyperlink" Target="http://scholar.google.com/scholar_lookup?author=DeChenne+T.+K.&amp;author=Moody+A.+J.&amp;publication_year=1988&amp;title=Boredom%3A+theory+and+therapy&amp;journal=Psychother.+Patient&amp;volume=3&amp;pages=17-29" TargetMode="External"/><Relationship Id="rId167" Type="http://schemas.openxmlformats.org/officeDocument/2006/relationships/hyperlink" Target="http://scholar.google.com/scholar_lookup?author=Goldberg+Y.+K.&amp;author=Eastwood+J.+D.&amp;author=LaGuardia+J.&amp;author=Danckert+J.&amp;publication_year=2011&amp;title=Boredom%3A+an+emotional+experience+distinct+from+apathy,+anhedonia,+or+depression&amp;journal=J.+Soc.+Clin.+Psychol&amp;volume=30&amp;pages=647-666" TargetMode="External"/><Relationship Id="rId188" Type="http://schemas.openxmlformats.org/officeDocument/2006/relationships/hyperlink" Target="http://scholar.google.com/scholar_lookup?author=Mikulas+W.&amp;author=Vodanovich+S.&amp;publication_year=1993&amp;title=The+essence+of+boredom&amp;journal=Psychol.+Rec&amp;volume=43&amp;pages=3-12" TargetMode="External"/><Relationship Id="rId71" Type="http://schemas.openxmlformats.org/officeDocument/2006/relationships/hyperlink" Target="https://www.frontiersin.org/articles/10.3389/fpsyg.2014.01245/full" TargetMode="External"/><Relationship Id="rId92" Type="http://schemas.openxmlformats.org/officeDocument/2006/relationships/hyperlink" Target="https://www.frontiersin.org/articles/10.3389/fpsyg.2014.01245/full" TargetMode="External"/><Relationship Id="rId213" Type="http://schemas.openxmlformats.org/officeDocument/2006/relationships/hyperlink" Target="http://scholar.google.com/scholar_lookup?author=van+Tilburg+W.+A.&amp;author=Igou+E.+R.&amp;publication_year=2012&amp;title=On+boredom%3A+lack+of+challenge+and+meaning+as+distinct+boredom+experiences&amp;journal=Motiv.+Emot&amp;volume=36&amp;pages=181-194" TargetMode="External"/><Relationship Id="rId234" Type="http://schemas.openxmlformats.org/officeDocument/2006/relationships/hyperlink" Target="https://pubmed.ncbi.nlm.nih.gov/?term=Marx%20AK%5BAuthor%5D" TargetMode="External"/><Relationship Id="rId2" Type="http://schemas.openxmlformats.org/officeDocument/2006/relationships/styles" Target="styles.xml"/><Relationship Id="rId29" Type="http://schemas.openxmlformats.org/officeDocument/2006/relationships/hyperlink" Target="https://www.youtube.com/redirect?event=video_description&amp;redir_token=QUFFLUhqbVZwMk9MeV9udmZqWWtINVhJUEI2aFJGYVlmUXxBQ3Jtc0tubHhhN0doTzY3Z1JFWFdtTFZSY2NxQndZTTY1WUJjS0NITm5PSWdPb1hjVHJjZUJJeThYdUl5Z0VicFRaeUgyZFQ0Tzg4SjJvU0tveEMtZDNfY0RNNHRhVEdPMGIwOFowc05yZ2dXTEloaVd0MC1WMA&amp;q=http%3A%2F%2Fted.com%2Ftedx&amp;v=mI8lfXAFIAw" TargetMode="External"/><Relationship Id="rId255" Type="http://schemas.openxmlformats.org/officeDocument/2006/relationships/hyperlink" Target="https://www.ncbi.nlm.nih.gov/pmc/articles/PMC8296113/" TargetMode="External"/><Relationship Id="rId276" Type="http://schemas.openxmlformats.org/officeDocument/2006/relationships/hyperlink" Target="https://www.ncbi.nlm.nih.gov/pmc/articles/PMC8296113/" TargetMode="External"/><Relationship Id="rId40" Type="http://schemas.openxmlformats.org/officeDocument/2006/relationships/hyperlink" Target="https://twitter.com/BBC_Future" TargetMode="External"/><Relationship Id="rId115" Type="http://schemas.openxmlformats.org/officeDocument/2006/relationships/hyperlink" Target="https://www.frontiersin.org/articles/10.3389/fpsyg.2014.01245/full" TargetMode="External"/><Relationship Id="rId136" Type="http://schemas.openxmlformats.org/officeDocument/2006/relationships/hyperlink" Target="http://scholar.google.com/scholar_lookup?author=Bernstein+H.+E.&amp;publication_year=1975&amp;title=Boredom+and+the+ready-made+life&amp;journal=Soc.+Res&amp;volume=42&amp;pages=512-537" TargetMode="External"/><Relationship Id="rId157" Type="http://schemas.openxmlformats.org/officeDocument/2006/relationships/hyperlink" Target="http://scholar.google.com/scholar_lookup?author=Farmer+R.&amp;author=Sundberg+N.+D.&amp;publication_year=1986&amp;title=Boredom+proneness%E2%80%93the+development+and+correlates+of+a+new+state&amp;journal=J.+Pers.+Assess&amp;volume=50&amp;pages=4-17" TargetMode="External"/><Relationship Id="rId178" Type="http://schemas.openxmlformats.org/officeDocument/2006/relationships/hyperlink" Target="http://dx.doi.org/10.1016/0191-8869(93)90193-7" TargetMode="External"/><Relationship Id="rId61" Type="http://schemas.openxmlformats.org/officeDocument/2006/relationships/hyperlink" Target="https://www.frontiersin.org/articles/10.3389/fpsyg.2014.01245/full" TargetMode="External"/><Relationship Id="rId82" Type="http://schemas.openxmlformats.org/officeDocument/2006/relationships/hyperlink" Target="https://www.frontiersin.org/articles/10.3389/fpsyg.2014.01245/full" TargetMode="External"/><Relationship Id="rId199" Type="http://schemas.openxmlformats.org/officeDocument/2006/relationships/hyperlink" Target="http://scholar.google.com/scholar_lookup?author=Russell+B.&amp;publication_year=1996&amp;title=The+Conquest+of+Happiness" TargetMode="External"/><Relationship Id="rId203" Type="http://schemas.openxmlformats.org/officeDocument/2006/relationships/hyperlink" Target="http://scholar.google.com/scholar_lookup?author=Sansone+C.&amp;author=Weir+C.&amp;author=Harpster+L.&amp;author=Morgan+C.&amp;publication_year=1992&amp;title=Once+a+boring+task+always+a+boring+task%3F+Interest+as+a+self-regulatory+strategy&amp;journal=J.+Pers.+Soc.+Psychol&amp;volume=63&amp;pages=379-390" TargetMode="External"/><Relationship Id="rId19" Type="http://schemas.openxmlformats.org/officeDocument/2006/relationships/hyperlink" Target="https://www.youtube.com/watch?v=mI8lfXAFIAw" TargetMode="External"/><Relationship Id="rId224" Type="http://schemas.openxmlformats.org/officeDocument/2006/relationships/hyperlink" Target="http://creativecommons.org/licenses/by/4.0/" TargetMode="External"/><Relationship Id="rId245" Type="http://schemas.openxmlformats.org/officeDocument/2006/relationships/hyperlink" Target="https://www.ncbi.nlm.nih.gov/pmc/articles/PMC8296113/" TargetMode="External"/><Relationship Id="rId266" Type="http://schemas.openxmlformats.org/officeDocument/2006/relationships/hyperlink" Target="https://www.ncbi.nlm.nih.gov/pmc/articles/PMC8296113/" TargetMode="External"/><Relationship Id="rId287" Type="http://schemas.openxmlformats.org/officeDocument/2006/relationships/hyperlink" Target="https://www.ncbi.nlm.nih.gov/pmc/articles/PMC8296113/" TargetMode="External"/><Relationship Id="rId30" Type="http://schemas.openxmlformats.org/officeDocument/2006/relationships/hyperlink" Target="https://www.bbc.com/future/article/20141218-why-boredom-is-good-for-you" TargetMode="External"/><Relationship Id="rId105" Type="http://schemas.openxmlformats.org/officeDocument/2006/relationships/hyperlink" Target="https://www.frontiersin.org/articles/10.3389/fpsyg.2014.01245/full" TargetMode="External"/><Relationship Id="rId126" Type="http://schemas.openxmlformats.org/officeDocument/2006/relationships/hyperlink" Target="https://www.frontiersin.org/articles/10.3389/fpsyg.2014.01245/full" TargetMode="External"/><Relationship Id="rId147" Type="http://schemas.openxmlformats.org/officeDocument/2006/relationships/hyperlink" Target="http://scholar.google.com/scholar_lookup?author=Donehower+B.&amp;publication_year=2012&amp;title=The+Birth+of+Novalis%3A+Friedrich+von+Hardenberg%27s+Journal+of+1797,+With+Selected+Letters+and+Documents" TargetMode="External"/><Relationship Id="rId168" Type="http://schemas.openxmlformats.org/officeDocument/2006/relationships/hyperlink" Target="http://www.ncbi.nlm.nih.gov/sites/entrez?Db=pubmed&amp;Cmd=ShowDetailView&amp;TermToSearch=4401679" TargetMode="External"/><Relationship Id="rId51" Type="http://schemas.openxmlformats.org/officeDocument/2006/relationships/hyperlink" Target="http://www.ncbi.nlm.nih.gov/pmc/articles/PMC3520840/" TargetMode="External"/><Relationship Id="rId72" Type="http://schemas.openxmlformats.org/officeDocument/2006/relationships/hyperlink" Target="https://www.frontiersin.org/articles/10.3389/fpsyg.2014.01245/full" TargetMode="External"/><Relationship Id="rId93" Type="http://schemas.openxmlformats.org/officeDocument/2006/relationships/hyperlink" Target="https://www.frontiersin.org/articles/10.3389/fpsyg.2014.01245/full" TargetMode="External"/><Relationship Id="rId189" Type="http://schemas.openxmlformats.org/officeDocument/2006/relationships/hyperlink" Target="http://scholar.google.com/scholar_lookup?author=Nietzsche+F.&amp;publication_year=1974&amp;title=The+Gay+Science" TargetMode="External"/><Relationship Id="rId3" Type="http://schemas.openxmlformats.org/officeDocument/2006/relationships/settings" Target="settings.xml"/><Relationship Id="rId214" Type="http://schemas.openxmlformats.org/officeDocument/2006/relationships/hyperlink" Target="http://www.ncbi.nlm.nih.gov/sites/entrez?Db=pubmed&amp;Cmd=ShowDetailView&amp;TermToSearch=14992349" TargetMode="External"/><Relationship Id="rId235" Type="http://schemas.openxmlformats.org/officeDocument/2006/relationships/hyperlink" Target="https://pubmed.ncbi.nlm.nih.gov/?term=Fiedler%20D%5BAuthor%5D" TargetMode="External"/><Relationship Id="rId256" Type="http://schemas.openxmlformats.org/officeDocument/2006/relationships/hyperlink" Target="https://www.ncbi.nlm.nih.gov/pmc/articles/PMC8296113/" TargetMode="External"/><Relationship Id="rId277" Type="http://schemas.openxmlformats.org/officeDocument/2006/relationships/hyperlink" Target="https://www.ncbi.nlm.nih.gov/pmc/articles/PMC8296113/" TargetMode="External"/><Relationship Id="rId116" Type="http://schemas.openxmlformats.org/officeDocument/2006/relationships/hyperlink" Target="https://www.frontiersin.org/articles/10.3389/fpsyg.2014.01245/full" TargetMode="External"/><Relationship Id="rId137" Type="http://schemas.openxmlformats.org/officeDocument/2006/relationships/hyperlink" Target="http://www.ncbi.nlm.nih.gov/sites/entrez?Db=pubmed&amp;Cmd=ShowDetailView&amp;TermToSearch=2236416" TargetMode="External"/><Relationship Id="rId158" Type="http://schemas.openxmlformats.org/officeDocument/2006/relationships/hyperlink" Target="http://scholar.google.com/scholar_lookup?author=Fenichel+O.&amp;publication_year=1953&amp;title=The+Collected+Papers+of+Otto+Fenichel&amp;volume=Vol.+1&amp;pages=292-302" TargetMode="External"/><Relationship Id="rId20" Type="http://schemas.openxmlformats.org/officeDocument/2006/relationships/hyperlink" Target="https://www.youtube.com/watch?v=c-q9ULsPXWs" TargetMode="External"/><Relationship Id="rId41" Type="http://schemas.openxmlformats.org/officeDocument/2006/relationships/hyperlink" Target="https://theswaddle.com/tag/is-there-no-end/" TargetMode="External"/><Relationship Id="rId62" Type="http://schemas.openxmlformats.org/officeDocument/2006/relationships/hyperlink" Target="https://www.frontiersin.org/articles/10.3389/fpsyg.2014.01245/full" TargetMode="External"/><Relationship Id="rId83" Type="http://schemas.openxmlformats.org/officeDocument/2006/relationships/hyperlink" Target="https://www.frontiersin.org/articles/10.3389/fpsyg.2014.01245/full" TargetMode="External"/><Relationship Id="rId179" Type="http://schemas.openxmlformats.org/officeDocument/2006/relationships/hyperlink" Target="http://scholar.google.com/scholar_lookup?author=Leong+F.+T.&amp;author=Schneller+G.+R.&amp;publication_year=1993&amp;title=Boredom+proneness%3A+temperamental+and+cognitive+components&amp;journal=Pers.+Individ.+Dif&amp;volume=14&amp;pages=233-239" TargetMode="External"/><Relationship Id="rId190" Type="http://schemas.openxmlformats.org/officeDocument/2006/relationships/hyperlink" Target="http://scholar.google.com/scholar_lookup?author=Nisbet+R.&amp;publication_year=1982&amp;title=%E2%80%9CBoredom,%E2%80%9D+in+Prejudices%3A+a+Philosophical+Dictionary" TargetMode="External"/><Relationship Id="rId204" Type="http://schemas.openxmlformats.org/officeDocument/2006/relationships/hyperlink" Target="http://scholar.google.com/scholar_lookup?author=Schachtel+E.&amp;publication_year=2001&amp;title=Metamorphosis%3A+on+the+Conflict+of+Human+Development+and+the+Psychology+of+Creativity" TargetMode="External"/><Relationship Id="rId225" Type="http://schemas.openxmlformats.org/officeDocument/2006/relationships/hyperlink" Target="https://www.ncbi.nlm.nih.gov/pmc/articles/PMC8296113/" TargetMode="External"/><Relationship Id="rId246" Type="http://schemas.openxmlformats.org/officeDocument/2006/relationships/hyperlink" Target="https://www.ncbi.nlm.nih.gov/pmc/articles/PMC8296113/" TargetMode="External"/><Relationship Id="rId267" Type="http://schemas.openxmlformats.org/officeDocument/2006/relationships/hyperlink" Target="https://www.ncbi.nlm.nih.gov/pmc/articles/PMC8296113/" TargetMode="External"/><Relationship Id="rId288" Type="http://schemas.openxmlformats.org/officeDocument/2006/relationships/header" Target="header1.xml"/><Relationship Id="rId106" Type="http://schemas.openxmlformats.org/officeDocument/2006/relationships/hyperlink" Target="https://www.frontiersin.org/articles/10.3389/fpsyg.2014.01245/full" TargetMode="External"/><Relationship Id="rId127" Type="http://schemas.openxmlformats.org/officeDocument/2006/relationships/hyperlink" Target="https://www.frontiersin.org/articles/10.3389/fpsyg.2014.01245/full" TargetMode="External"/><Relationship Id="rId10" Type="http://schemas.openxmlformats.org/officeDocument/2006/relationships/hyperlink" Target="https://theswaddle.com/quality-boredom-can-be-a-way-to-reclaim-our-time/" TargetMode="External"/><Relationship Id="rId31" Type="http://schemas.openxmlformats.org/officeDocument/2006/relationships/hyperlink" Target="http://www.sciencedirect.com/science/article/pii/S1053810013001402" TargetMode="External"/><Relationship Id="rId52" Type="http://schemas.openxmlformats.org/officeDocument/2006/relationships/hyperlink" Target="https://theconversation.com/depressed-or-bored-how-covid-boredom-intensifies-the-fear-of-missing-out-153037" TargetMode="External"/><Relationship Id="rId73" Type="http://schemas.openxmlformats.org/officeDocument/2006/relationships/hyperlink" Target="https://www.frontiersin.org/articles/10.3389/fpsyg.2014.01245/full" TargetMode="External"/><Relationship Id="rId94" Type="http://schemas.openxmlformats.org/officeDocument/2006/relationships/hyperlink" Target="https://www.frontiersin.org/articles/10.3389/fpsyg.2014.01245/full" TargetMode="External"/><Relationship Id="rId148" Type="http://schemas.openxmlformats.org/officeDocument/2006/relationships/hyperlink" Target="http://scholar.google.com/scholar_lookup?author=Dostoevsky+F.&amp;publication_year=1962&amp;title=The+Possessed" TargetMode="External"/><Relationship Id="rId169" Type="http://schemas.openxmlformats.org/officeDocument/2006/relationships/hyperlink" Target="http://scholar.google.com/scholar_lookup?author=Hartocollis+P.&amp;publication_year=1972&amp;title=Time+as+a+dimension+of+affects&amp;journal=J.+Am.+Psychoanal.+Assoc&amp;volume=20&amp;pages=92-108" TargetMode="External"/><Relationship Id="rId4" Type="http://schemas.openxmlformats.org/officeDocument/2006/relationships/webSettings" Target="webSettings.xml"/><Relationship Id="rId180" Type="http://schemas.openxmlformats.org/officeDocument/2006/relationships/hyperlink" Target="http://scholar.google.com/scholar_lookup?author=LePera+N.&amp;publication_year=2011&amp;title=Relationships+between+boredom+proneness,+mindfulness,+anxiety,+depression,+and+substance+use&amp;journal=New+School+Psychol.+Bull&amp;volume=8&amp;pages=15-25" TargetMode="External"/><Relationship Id="rId215" Type="http://schemas.openxmlformats.org/officeDocument/2006/relationships/hyperlink" Target="http://scholar.google.com/scholar_lookup?author=Vodanovich+S.+J.&amp;publication_year=2003&amp;title=Psychometric+properties+of+boredom%3A+a+review+of+the+literature&amp;journal=J.+Psychol&amp;volume=137&amp;pages=569-595" TargetMode="External"/><Relationship Id="rId236" Type="http://schemas.openxmlformats.org/officeDocument/2006/relationships/hyperlink" Target="https://www.ncbi.nlm.nih.gov/pmc/articles/PMC8296113/" TargetMode="External"/><Relationship Id="rId257" Type="http://schemas.openxmlformats.org/officeDocument/2006/relationships/hyperlink" Target="https://www.ncbi.nlm.nih.gov/pmc/articles/PMC8296113/" TargetMode="External"/><Relationship Id="rId278" Type="http://schemas.openxmlformats.org/officeDocument/2006/relationships/hyperlink" Target="https://www.ncbi.nlm.nih.gov/pmc/articles/PMC8296113/" TargetMode="External"/><Relationship Id="rId42" Type="http://schemas.openxmlformats.org/officeDocument/2006/relationships/hyperlink" Target="https://www.theguardian.com/books/2012/feb/26/boredom-lively-history-toohey-review" TargetMode="External"/><Relationship Id="rId84" Type="http://schemas.openxmlformats.org/officeDocument/2006/relationships/hyperlink" Target="https://www.frontiersin.org/articles/10.3389/fpsyg.2014.01245/full" TargetMode="External"/><Relationship Id="rId138" Type="http://schemas.openxmlformats.org/officeDocument/2006/relationships/hyperlink" Target="http://scholar.google.com/scholar_lookup?author=Blaszczynski+A.&amp;author=McConaghy+N.&amp;author=Frankova+A.&amp;publication_year=1990&amp;title=Boredom+proneness+in+pathological+gambling&amp;journal=Psychol.+Rep&amp;volume=67&amp;pages=35-42" TargetMode="External"/><Relationship Id="rId191" Type="http://schemas.openxmlformats.org/officeDocument/2006/relationships/hyperlink" Target="http://www.ncbi.nlm.nih.gov/sites/entrez?Db=pubmed&amp;Cmd=ShowDetailView&amp;TermToSearch=6062000" TargetMode="External"/><Relationship Id="rId205" Type="http://schemas.openxmlformats.org/officeDocument/2006/relationships/hyperlink" Target="http://scholar.google.com/scholar_lookup?author=Schopenhauer+A.&amp;publication_year=1966&amp;title=The+World+as+will+and+Representation" TargetMode="External"/><Relationship Id="rId247" Type="http://schemas.openxmlformats.org/officeDocument/2006/relationships/hyperlink" Target="https://www.ncbi.nlm.nih.gov/pmc/articles/PMC8296113/" TargetMode="External"/><Relationship Id="rId107" Type="http://schemas.openxmlformats.org/officeDocument/2006/relationships/hyperlink" Target="https://www.frontiersin.org/articles/10.3389/fpsyg.2014.01245/full" TargetMode="External"/><Relationship Id="rId289" Type="http://schemas.openxmlformats.org/officeDocument/2006/relationships/fontTable" Target="fontTable.xml"/><Relationship Id="rId11" Type="http://schemas.openxmlformats.org/officeDocument/2006/relationships/hyperlink" Target="https://theswaddle.com/quality-boredom-can-be-a-way-to-reclaim-our-time/" TargetMode="External"/><Relationship Id="rId53" Type="http://schemas.openxmlformats.org/officeDocument/2006/relationships/hyperlink" Target="https://www.forbes.com/sites/bryanrobinson/" TargetMode="External"/><Relationship Id="rId149" Type="http://schemas.openxmlformats.org/officeDocument/2006/relationships/hyperlink" Target="http://dx.doi.org/10.1177/1745691612456044" TargetMode="External"/><Relationship Id="rId95" Type="http://schemas.openxmlformats.org/officeDocument/2006/relationships/hyperlink" Target="https://www.frontiersin.org/articles/10.3389/fpsyg.2014.01245/full" TargetMode="External"/><Relationship Id="rId160" Type="http://schemas.openxmlformats.org/officeDocument/2006/relationships/hyperlink" Target="http://scholar.google.com/scholar_lookup?author=Fisher+C.+D.&amp;publication_year=1993&amp;title=Boredom+at+work%3A+a+neglected+concept&amp;journal=Hum.+Relat&amp;volume=46&amp;pages=395-417" TargetMode="External"/><Relationship Id="rId216" Type="http://schemas.openxmlformats.org/officeDocument/2006/relationships/hyperlink" Target="http://www.ncbi.nlm.nih.gov/sites/entrez?Db=pubmed&amp;Cmd=ShowDetailView&amp;TermToSearch=12224809" TargetMode="External"/><Relationship Id="rId258" Type="http://schemas.openxmlformats.org/officeDocument/2006/relationships/hyperlink" Target="https://www.ncbi.nlm.nih.gov/pmc/articles/PMC8296113/" TargetMode="External"/><Relationship Id="rId22" Type="http://schemas.openxmlformats.org/officeDocument/2006/relationships/hyperlink" Target="https://www.youtube.com/watch?v=mI8lfXAFIAw" TargetMode="External"/><Relationship Id="rId64" Type="http://schemas.openxmlformats.org/officeDocument/2006/relationships/hyperlink" Target="https://www.frontiersin.org/articles/10.3389/fpsyg.2014.01245/full" TargetMode="External"/><Relationship Id="rId118" Type="http://schemas.openxmlformats.org/officeDocument/2006/relationships/hyperlink" Target="https://www.frontiersin.org/articles/10.3389/fpsyg.2014.01245/full" TargetMode="External"/><Relationship Id="rId171" Type="http://schemas.openxmlformats.org/officeDocument/2006/relationships/hyperlink" Target="http://scholar.google.com/scholar_lookup?author=Heine+S.+J.&amp;author=Proulx+T.&amp;author=Vohs+K.+D.&amp;publication_year=2006&amp;title=The+meaning+maintenance+model%3A+on+the+coherence+of+social+motivations&amp;journal=Pers.+Soc.+Psychol.+Rev&amp;volume=10&amp;pages=88-110" TargetMode="External"/><Relationship Id="rId227" Type="http://schemas.openxmlformats.org/officeDocument/2006/relationships/hyperlink" Target="https://www.ncbi.nlm.nih.gov/pmc/articles/PMC829611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TotalTime>
  <Pages>20</Pages>
  <Words>15795</Words>
  <Characters>90035</Characters>
  <Application>Microsoft Office Word</Application>
  <DocSecurity>0</DocSecurity>
  <Lines>750</Lines>
  <Paragraphs>211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105619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Tobin</dc:creator>
  <cp:keywords/>
  <dc:description/>
  <cp:lastModifiedBy>James Tobin</cp:lastModifiedBy>
  <cp:revision>8</cp:revision>
  <dcterms:created xsi:type="dcterms:W3CDTF">2022-07-15T18:21:00Z</dcterms:created>
  <dcterms:modified xsi:type="dcterms:W3CDTF">2022-07-15T23:59:00Z</dcterms:modified>
</cp:coreProperties>
</file>