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D45411" w14:textId="0B4A94B7" w:rsidR="006466A1" w:rsidRPr="00ED41FA" w:rsidRDefault="00735E81">
      <w:pPr>
        <w:rPr>
          <w:sz w:val="22"/>
          <w:szCs w:val="22"/>
        </w:rPr>
      </w:pPr>
      <w:r w:rsidRPr="00ED41FA">
        <w:rPr>
          <w:sz w:val="22"/>
          <w:szCs w:val="22"/>
        </w:rPr>
        <w:t>MEDIA ALERT</w:t>
      </w:r>
    </w:p>
    <w:p w14:paraId="1C7D987D" w14:textId="47C5D334" w:rsidR="00735E81" w:rsidRPr="00ED41FA" w:rsidRDefault="00735E81" w:rsidP="00735E81">
      <w:pPr>
        <w:jc w:val="right"/>
        <w:rPr>
          <w:sz w:val="22"/>
          <w:szCs w:val="22"/>
        </w:rPr>
      </w:pPr>
      <w:r w:rsidRPr="00ED41FA">
        <w:rPr>
          <w:sz w:val="22"/>
          <w:szCs w:val="22"/>
        </w:rPr>
        <w:t>Media Contact</w:t>
      </w:r>
    </w:p>
    <w:p w14:paraId="0B444A16" w14:textId="7DC187E1" w:rsidR="00735E81" w:rsidRPr="00ED41FA" w:rsidRDefault="00735E81" w:rsidP="00735E81">
      <w:pPr>
        <w:jc w:val="right"/>
        <w:rPr>
          <w:sz w:val="22"/>
          <w:szCs w:val="22"/>
        </w:rPr>
      </w:pPr>
      <w:r w:rsidRPr="00ED41FA">
        <w:rPr>
          <w:sz w:val="22"/>
          <w:szCs w:val="22"/>
        </w:rPr>
        <w:t>Diana Reynar, 801-718-2000</w:t>
      </w:r>
    </w:p>
    <w:p w14:paraId="3BF4FB8F" w14:textId="49B7D6D6" w:rsidR="00735E81" w:rsidRPr="00ED41FA" w:rsidRDefault="002913E6" w:rsidP="00735E81">
      <w:pPr>
        <w:jc w:val="right"/>
        <w:rPr>
          <w:sz w:val="22"/>
          <w:szCs w:val="22"/>
        </w:rPr>
      </w:pPr>
      <w:hyperlink r:id="rId4" w:history="1">
        <w:r w:rsidR="00F54EE7" w:rsidRPr="00ED41FA">
          <w:rPr>
            <w:rStyle w:val="Hyperlink"/>
            <w:sz w:val="22"/>
            <w:szCs w:val="22"/>
          </w:rPr>
          <w:t>DReynar@sanaprescott.com</w:t>
        </w:r>
      </w:hyperlink>
    </w:p>
    <w:p w14:paraId="49E66DB4" w14:textId="6A524398" w:rsidR="00735E81" w:rsidRPr="00ED41FA" w:rsidRDefault="00735E81" w:rsidP="00735E81">
      <w:pPr>
        <w:jc w:val="right"/>
        <w:rPr>
          <w:sz w:val="22"/>
          <w:szCs w:val="22"/>
        </w:rPr>
      </w:pPr>
    </w:p>
    <w:p w14:paraId="70F80564" w14:textId="75F3D219" w:rsidR="00735E81" w:rsidRPr="00ED41FA" w:rsidRDefault="00735E81" w:rsidP="00735E81">
      <w:pPr>
        <w:jc w:val="right"/>
        <w:rPr>
          <w:sz w:val="22"/>
          <w:szCs w:val="22"/>
        </w:rPr>
      </w:pPr>
    </w:p>
    <w:p w14:paraId="25D00431" w14:textId="18B3BA32" w:rsidR="00735E81" w:rsidRPr="00ED41FA" w:rsidRDefault="00735E81" w:rsidP="00735E81">
      <w:pPr>
        <w:jc w:val="center"/>
        <w:rPr>
          <w:sz w:val="22"/>
          <w:szCs w:val="22"/>
        </w:rPr>
      </w:pPr>
      <w:r w:rsidRPr="00ED41FA">
        <w:rPr>
          <w:sz w:val="22"/>
          <w:szCs w:val="22"/>
        </w:rPr>
        <w:t>Sana Behavioral Hospital - open house</w:t>
      </w:r>
    </w:p>
    <w:p w14:paraId="54DEF66D" w14:textId="08A0A558" w:rsidR="00735E81" w:rsidRPr="00ED41FA" w:rsidRDefault="00735E81" w:rsidP="00735E81">
      <w:pPr>
        <w:jc w:val="center"/>
        <w:rPr>
          <w:sz w:val="22"/>
          <w:szCs w:val="22"/>
        </w:rPr>
      </w:pPr>
    </w:p>
    <w:p w14:paraId="15F3CA1B" w14:textId="449D3CEF" w:rsidR="00735E81" w:rsidRPr="00ED41FA" w:rsidRDefault="00735E81" w:rsidP="00735E81">
      <w:pPr>
        <w:jc w:val="center"/>
        <w:rPr>
          <w:sz w:val="22"/>
          <w:szCs w:val="22"/>
        </w:rPr>
      </w:pPr>
    </w:p>
    <w:p w14:paraId="52F05085" w14:textId="0928525B" w:rsidR="00735E81" w:rsidRPr="00ED41FA" w:rsidRDefault="00735E81" w:rsidP="00735E81">
      <w:pPr>
        <w:rPr>
          <w:sz w:val="22"/>
          <w:szCs w:val="22"/>
        </w:rPr>
      </w:pPr>
      <w:bookmarkStart w:id="0" w:name="_GoBack"/>
      <w:r w:rsidRPr="00ED41FA">
        <w:rPr>
          <w:sz w:val="22"/>
          <w:szCs w:val="22"/>
        </w:rPr>
        <w:t>PRESCOTT, Ariz. (</w:t>
      </w:r>
      <w:r w:rsidR="00A056BA">
        <w:rPr>
          <w:sz w:val="22"/>
          <w:szCs w:val="22"/>
        </w:rPr>
        <w:t>Dec 2, 2019</w:t>
      </w:r>
      <w:r w:rsidRPr="00ED41FA">
        <w:rPr>
          <w:sz w:val="22"/>
          <w:szCs w:val="22"/>
        </w:rPr>
        <w:t>) – Monday, Dec. 9, Sana Behavioral Hospital</w:t>
      </w:r>
      <w:r w:rsidR="00047247">
        <w:rPr>
          <w:sz w:val="22"/>
          <w:szCs w:val="22"/>
        </w:rPr>
        <w:t>s, which provides behavioral and medical health care services f</w:t>
      </w:r>
      <w:r w:rsidR="00586C69" w:rsidRPr="00ED41FA">
        <w:rPr>
          <w:sz w:val="22"/>
          <w:szCs w:val="22"/>
        </w:rPr>
        <w:t>or adult patients age 5</w:t>
      </w:r>
      <w:r w:rsidR="001041A6" w:rsidRPr="00ED41FA">
        <w:rPr>
          <w:sz w:val="22"/>
          <w:szCs w:val="22"/>
        </w:rPr>
        <w:t>5</w:t>
      </w:r>
      <w:r w:rsidR="00586C69" w:rsidRPr="00ED41FA">
        <w:rPr>
          <w:sz w:val="22"/>
          <w:szCs w:val="22"/>
        </w:rPr>
        <w:t xml:space="preserve"> and older,</w:t>
      </w:r>
      <w:r w:rsidRPr="00ED41FA">
        <w:rPr>
          <w:sz w:val="22"/>
          <w:szCs w:val="22"/>
        </w:rPr>
        <w:t xml:space="preserve"> will open at 181 Whipple St. for a public tour of the hospital’s services prior to receiving patients later this month. Sana Behavioral Hospital </w:t>
      </w:r>
      <w:r w:rsidR="00047247">
        <w:rPr>
          <w:sz w:val="22"/>
          <w:szCs w:val="22"/>
        </w:rPr>
        <w:t xml:space="preserve">has </w:t>
      </w:r>
      <w:r w:rsidRPr="00ED41FA">
        <w:rPr>
          <w:sz w:val="22"/>
          <w:szCs w:val="22"/>
        </w:rPr>
        <w:t>a mission to provide a healing environment where patients feel safe and well cared fo</w:t>
      </w:r>
      <w:r w:rsidR="001041A6" w:rsidRPr="00ED41FA">
        <w:rPr>
          <w:sz w:val="22"/>
          <w:szCs w:val="22"/>
        </w:rPr>
        <w:t>r</w:t>
      </w:r>
      <w:r w:rsidRPr="00ED41FA">
        <w:rPr>
          <w:sz w:val="22"/>
          <w:szCs w:val="22"/>
        </w:rPr>
        <w:t>.</w:t>
      </w:r>
      <w:r w:rsidR="00A54208" w:rsidRPr="00ED41FA">
        <w:rPr>
          <w:sz w:val="22"/>
          <w:szCs w:val="22"/>
        </w:rPr>
        <w:t xml:space="preserve"> </w:t>
      </w:r>
    </w:p>
    <w:bookmarkEnd w:id="0"/>
    <w:p w14:paraId="00749203" w14:textId="1312301E" w:rsidR="00735E81" w:rsidRPr="00ED41FA" w:rsidRDefault="00735E81" w:rsidP="00735E81">
      <w:pPr>
        <w:rPr>
          <w:sz w:val="22"/>
          <w:szCs w:val="22"/>
        </w:rPr>
      </w:pPr>
    </w:p>
    <w:p w14:paraId="3BCCBD20" w14:textId="41662F12" w:rsidR="00735E81" w:rsidRPr="00ED41FA" w:rsidRDefault="00735E81" w:rsidP="00735E81">
      <w:pPr>
        <w:rPr>
          <w:sz w:val="22"/>
          <w:szCs w:val="22"/>
        </w:rPr>
      </w:pPr>
      <w:r w:rsidRPr="00ED41FA">
        <w:rPr>
          <w:sz w:val="22"/>
          <w:szCs w:val="22"/>
        </w:rPr>
        <w:t>When:</w:t>
      </w:r>
      <w:r w:rsidRPr="00ED41FA">
        <w:rPr>
          <w:sz w:val="22"/>
          <w:szCs w:val="22"/>
        </w:rPr>
        <w:tab/>
      </w:r>
      <w:r w:rsidRPr="00ED41FA">
        <w:rPr>
          <w:sz w:val="22"/>
          <w:szCs w:val="22"/>
        </w:rPr>
        <w:tab/>
        <w:t>Monday, December 9, 3 p.m. to 5 p.m.</w:t>
      </w:r>
    </w:p>
    <w:p w14:paraId="08289F3B" w14:textId="19715E2C" w:rsidR="00735E81" w:rsidRPr="00ED41FA" w:rsidRDefault="00735E81" w:rsidP="00735E81">
      <w:pPr>
        <w:rPr>
          <w:sz w:val="22"/>
          <w:szCs w:val="22"/>
        </w:rPr>
      </w:pPr>
    </w:p>
    <w:p w14:paraId="44E4C260" w14:textId="049DF7D0" w:rsidR="00A54208" w:rsidRPr="00ED41FA" w:rsidRDefault="00735E81" w:rsidP="00735E81">
      <w:pPr>
        <w:rPr>
          <w:sz w:val="22"/>
          <w:szCs w:val="22"/>
        </w:rPr>
      </w:pPr>
      <w:r w:rsidRPr="00ED41FA">
        <w:rPr>
          <w:sz w:val="22"/>
          <w:szCs w:val="22"/>
        </w:rPr>
        <w:t>What:</w:t>
      </w:r>
      <w:r w:rsidRPr="00ED41FA">
        <w:rPr>
          <w:sz w:val="22"/>
          <w:szCs w:val="22"/>
        </w:rPr>
        <w:tab/>
      </w:r>
      <w:r w:rsidRPr="00ED41FA">
        <w:rPr>
          <w:sz w:val="22"/>
          <w:szCs w:val="22"/>
        </w:rPr>
        <w:tab/>
        <w:t>Prescott Chamber Ribbon Cutting</w:t>
      </w:r>
      <w:r w:rsidR="00586C69" w:rsidRPr="00ED41FA">
        <w:rPr>
          <w:sz w:val="22"/>
          <w:szCs w:val="22"/>
        </w:rPr>
        <w:t xml:space="preserve"> Ceremony/</w:t>
      </w:r>
      <w:r w:rsidRPr="00ED41FA">
        <w:rPr>
          <w:sz w:val="22"/>
          <w:szCs w:val="22"/>
        </w:rPr>
        <w:t xml:space="preserve">Open House </w:t>
      </w:r>
      <w:r w:rsidR="00586C69" w:rsidRPr="00ED41FA">
        <w:rPr>
          <w:sz w:val="22"/>
          <w:szCs w:val="22"/>
        </w:rPr>
        <w:t xml:space="preserve">and </w:t>
      </w:r>
      <w:r w:rsidRPr="00ED41FA">
        <w:rPr>
          <w:sz w:val="22"/>
          <w:szCs w:val="22"/>
        </w:rPr>
        <w:t xml:space="preserve">facility tours. </w:t>
      </w:r>
    </w:p>
    <w:p w14:paraId="2D367941" w14:textId="1701B9B7" w:rsidR="00735E81" w:rsidRPr="00ED41FA" w:rsidRDefault="00735E81" w:rsidP="00A54208">
      <w:pPr>
        <w:ind w:left="720" w:firstLine="720"/>
        <w:rPr>
          <w:sz w:val="22"/>
          <w:szCs w:val="22"/>
        </w:rPr>
      </w:pPr>
      <w:r w:rsidRPr="00ED41FA">
        <w:rPr>
          <w:sz w:val="22"/>
          <w:szCs w:val="22"/>
        </w:rPr>
        <w:t>Light refreshments.</w:t>
      </w:r>
    </w:p>
    <w:p w14:paraId="383E56FB" w14:textId="7CBFC1DB" w:rsidR="00A54208" w:rsidRPr="00ED41FA" w:rsidRDefault="00A54208" w:rsidP="00A54208">
      <w:pPr>
        <w:rPr>
          <w:sz w:val="22"/>
          <w:szCs w:val="22"/>
        </w:rPr>
      </w:pPr>
    </w:p>
    <w:p w14:paraId="637CF4AE" w14:textId="2CF6A4DB" w:rsidR="00A54208" w:rsidRPr="00ED41FA" w:rsidRDefault="00A54208" w:rsidP="00A54208">
      <w:pPr>
        <w:rPr>
          <w:sz w:val="22"/>
          <w:szCs w:val="22"/>
        </w:rPr>
      </w:pPr>
      <w:r w:rsidRPr="00ED41FA">
        <w:rPr>
          <w:sz w:val="22"/>
          <w:szCs w:val="22"/>
        </w:rPr>
        <w:t>Where:</w:t>
      </w:r>
      <w:r w:rsidRPr="00ED41FA">
        <w:rPr>
          <w:sz w:val="22"/>
          <w:szCs w:val="22"/>
        </w:rPr>
        <w:tab/>
      </w:r>
      <w:r w:rsidR="0028425B" w:rsidRPr="00ED41FA">
        <w:rPr>
          <w:sz w:val="22"/>
          <w:szCs w:val="22"/>
        </w:rPr>
        <w:tab/>
      </w:r>
      <w:r w:rsidRPr="00ED41FA">
        <w:rPr>
          <w:sz w:val="22"/>
          <w:szCs w:val="22"/>
        </w:rPr>
        <w:t>181 Whipple St., Prescott, AZ</w:t>
      </w:r>
    </w:p>
    <w:p w14:paraId="36891BAB" w14:textId="44F736C1" w:rsidR="00A54208" w:rsidRPr="00ED41FA" w:rsidRDefault="00A54208" w:rsidP="00A54208">
      <w:pPr>
        <w:rPr>
          <w:sz w:val="22"/>
          <w:szCs w:val="22"/>
        </w:rPr>
      </w:pPr>
    </w:p>
    <w:p w14:paraId="1817B0B2" w14:textId="77777777" w:rsidR="00DF1F04" w:rsidRPr="00ED41FA" w:rsidRDefault="00A54208" w:rsidP="00DF1F04">
      <w:pPr>
        <w:rPr>
          <w:sz w:val="22"/>
          <w:szCs w:val="22"/>
        </w:rPr>
      </w:pPr>
      <w:r w:rsidRPr="00ED41FA">
        <w:rPr>
          <w:sz w:val="22"/>
          <w:szCs w:val="22"/>
        </w:rPr>
        <w:t>Quote:</w:t>
      </w:r>
    </w:p>
    <w:p w14:paraId="5AFC5677" w14:textId="25955492" w:rsidR="00A54208" w:rsidRPr="00ED41FA" w:rsidRDefault="00A54208" w:rsidP="00DF1F04">
      <w:pPr>
        <w:ind w:left="1440"/>
        <w:rPr>
          <w:sz w:val="22"/>
          <w:szCs w:val="22"/>
        </w:rPr>
      </w:pPr>
      <w:r w:rsidRPr="00ED41FA">
        <w:rPr>
          <w:sz w:val="22"/>
          <w:szCs w:val="22"/>
        </w:rPr>
        <w:t xml:space="preserve">“We have a responsibility to provide care that equally addresses a person’s emotional and physical well-being,” said </w:t>
      </w:r>
      <w:r w:rsidR="00C1344D" w:rsidRPr="00ED41FA">
        <w:rPr>
          <w:sz w:val="22"/>
          <w:szCs w:val="22"/>
        </w:rPr>
        <w:t xml:space="preserve">G. </w:t>
      </w:r>
      <w:r w:rsidRPr="00ED41FA">
        <w:rPr>
          <w:sz w:val="22"/>
          <w:szCs w:val="22"/>
        </w:rPr>
        <w:t xml:space="preserve">Kirk Olsen, </w:t>
      </w:r>
      <w:r w:rsidR="00A056BA">
        <w:rPr>
          <w:sz w:val="22"/>
          <w:szCs w:val="22"/>
        </w:rPr>
        <w:t>President</w:t>
      </w:r>
      <w:r w:rsidRPr="00ED41FA">
        <w:rPr>
          <w:sz w:val="22"/>
          <w:szCs w:val="22"/>
        </w:rPr>
        <w:t xml:space="preserve"> of Sana Behavioral Hospital</w:t>
      </w:r>
      <w:r w:rsidR="003F7B23">
        <w:rPr>
          <w:sz w:val="22"/>
          <w:szCs w:val="22"/>
        </w:rPr>
        <w:t>s</w:t>
      </w:r>
      <w:r w:rsidRPr="00ED41FA">
        <w:rPr>
          <w:sz w:val="22"/>
          <w:szCs w:val="22"/>
        </w:rPr>
        <w:t>. “</w:t>
      </w:r>
      <w:r w:rsidR="00DF1F04" w:rsidRPr="00ED41FA">
        <w:rPr>
          <w:sz w:val="22"/>
          <w:szCs w:val="22"/>
        </w:rPr>
        <w:t xml:space="preserve">The complex combination of medical and psychiatric issues can make diagnosis and treatment challenging, which is why </w:t>
      </w:r>
      <w:r w:rsidR="00F02DC0" w:rsidRPr="00ED41FA">
        <w:rPr>
          <w:sz w:val="22"/>
          <w:szCs w:val="22"/>
        </w:rPr>
        <w:t>it’s so important to have a</w:t>
      </w:r>
      <w:r w:rsidR="00DF1F04" w:rsidRPr="00ED41FA">
        <w:rPr>
          <w:sz w:val="22"/>
          <w:szCs w:val="22"/>
        </w:rPr>
        <w:t xml:space="preserve"> dedicated </w:t>
      </w:r>
      <w:r w:rsidR="005C71D0" w:rsidRPr="00ED41FA">
        <w:rPr>
          <w:sz w:val="22"/>
          <w:szCs w:val="22"/>
        </w:rPr>
        <w:t xml:space="preserve">and experienced </w:t>
      </w:r>
      <w:r w:rsidR="00DF1F04" w:rsidRPr="00ED41FA">
        <w:rPr>
          <w:sz w:val="22"/>
          <w:szCs w:val="22"/>
        </w:rPr>
        <w:t xml:space="preserve">team of health care </w:t>
      </w:r>
      <w:r w:rsidR="00944EA3" w:rsidRPr="00ED41FA">
        <w:rPr>
          <w:sz w:val="22"/>
          <w:szCs w:val="22"/>
        </w:rPr>
        <w:t>professionals</w:t>
      </w:r>
      <w:r w:rsidR="00DF1F04" w:rsidRPr="00ED41FA">
        <w:rPr>
          <w:sz w:val="22"/>
          <w:szCs w:val="22"/>
        </w:rPr>
        <w:t xml:space="preserve"> serving </w:t>
      </w:r>
      <w:r w:rsidR="00C1344D" w:rsidRPr="00ED41FA">
        <w:rPr>
          <w:sz w:val="22"/>
          <w:szCs w:val="22"/>
        </w:rPr>
        <w:t>their</w:t>
      </w:r>
      <w:r w:rsidR="00DF1F04" w:rsidRPr="00ED41FA">
        <w:rPr>
          <w:sz w:val="22"/>
          <w:szCs w:val="22"/>
        </w:rPr>
        <w:t xml:space="preserve"> </w:t>
      </w:r>
      <w:r w:rsidR="00944EA3" w:rsidRPr="00ED41FA">
        <w:rPr>
          <w:sz w:val="22"/>
          <w:szCs w:val="22"/>
        </w:rPr>
        <w:t xml:space="preserve">local </w:t>
      </w:r>
      <w:r w:rsidR="00DF1F04" w:rsidRPr="00ED41FA">
        <w:rPr>
          <w:sz w:val="22"/>
          <w:szCs w:val="22"/>
        </w:rPr>
        <w:t>community.”</w:t>
      </w:r>
      <w:r w:rsidR="00691117">
        <w:rPr>
          <w:sz w:val="22"/>
          <w:szCs w:val="22"/>
        </w:rPr>
        <w:t xml:space="preserve"> “It is estimated that one in five seniors has at least one behavioral issue</w:t>
      </w:r>
      <w:r w:rsidR="003B464D">
        <w:rPr>
          <w:sz w:val="22"/>
          <w:szCs w:val="22"/>
        </w:rPr>
        <w:t xml:space="preserve">, and many are experiencing an acute or chronic medical </w:t>
      </w:r>
      <w:r w:rsidR="00A07140">
        <w:rPr>
          <w:sz w:val="22"/>
          <w:szCs w:val="22"/>
        </w:rPr>
        <w:t>condition</w:t>
      </w:r>
      <w:r w:rsidR="003B464D">
        <w:rPr>
          <w:sz w:val="22"/>
          <w:szCs w:val="22"/>
        </w:rPr>
        <w:t xml:space="preserve"> at the same time.”</w:t>
      </w:r>
    </w:p>
    <w:p w14:paraId="07A7EC93" w14:textId="535FDF11" w:rsidR="00DF1F04" w:rsidRPr="00ED41FA" w:rsidRDefault="00DF1F04" w:rsidP="00DF1F04">
      <w:pPr>
        <w:ind w:left="1440"/>
        <w:rPr>
          <w:sz w:val="22"/>
          <w:szCs w:val="22"/>
        </w:rPr>
      </w:pPr>
    </w:p>
    <w:p w14:paraId="1FFD741B" w14:textId="77777777" w:rsidR="00ED41FA" w:rsidRPr="00ED41FA" w:rsidRDefault="00ED41FA" w:rsidP="00DF1F04">
      <w:pPr>
        <w:ind w:left="1440"/>
        <w:rPr>
          <w:sz w:val="22"/>
          <w:szCs w:val="22"/>
        </w:rPr>
      </w:pPr>
    </w:p>
    <w:p w14:paraId="2D76D32E" w14:textId="6B205B70" w:rsidR="00DF1F04" w:rsidRPr="00ED41FA" w:rsidRDefault="00DF1F04" w:rsidP="00DF1F04">
      <w:pPr>
        <w:rPr>
          <w:sz w:val="22"/>
          <w:szCs w:val="22"/>
          <w:u w:val="single"/>
        </w:rPr>
      </w:pPr>
      <w:r w:rsidRPr="00ED41FA">
        <w:rPr>
          <w:sz w:val="22"/>
          <w:szCs w:val="22"/>
          <w:u w:val="single"/>
        </w:rPr>
        <w:t>About Sana Behavioral Hospital</w:t>
      </w:r>
      <w:r w:rsidR="003F7B23">
        <w:rPr>
          <w:sz w:val="22"/>
          <w:szCs w:val="22"/>
          <w:u w:val="single"/>
        </w:rPr>
        <w:t xml:space="preserve"> Prescott</w:t>
      </w:r>
    </w:p>
    <w:p w14:paraId="4B1DC8C4" w14:textId="50ABF546" w:rsidR="00DF1F04" w:rsidRPr="00ED41FA" w:rsidRDefault="00DF1F04" w:rsidP="00DF1F04">
      <w:pPr>
        <w:rPr>
          <w:sz w:val="22"/>
          <w:szCs w:val="22"/>
        </w:rPr>
      </w:pPr>
    </w:p>
    <w:p w14:paraId="589CE83A" w14:textId="46D84C13" w:rsidR="00683F2F" w:rsidRDefault="00DF1F04" w:rsidP="00DF1F04">
      <w:pPr>
        <w:rPr>
          <w:sz w:val="22"/>
          <w:szCs w:val="22"/>
        </w:rPr>
      </w:pPr>
      <w:r w:rsidRPr="00ED41FA">
        <w:rPr>
          <w:sz w:val="22"/>
          <w:szCs w:val="22"/>
        </w:rPr>
        <w:t xml:space="preserve">Sana Behavioral </w:t>
      </w:r>
      <w:r w:rsidR="003F7B23">
        <w:rPr>
          <w:sz w:val="22"/>
          <w:szCs w:val="22"/>
        </w:rPr>
        <w:t>Hospital Prescott</w:t>
      </w:r>
      <w:r w:rsidR="001041A6" w:rsidRPr="00ED41FA">
        <w:rPr>
          <w:sz w:val="22"/>
          <w:szCs w:val="22"/>
        </w:rPr>
        <w:t xml:space="preserve"> </w:t>
      </w:r>
      <w:r w:rsidR="00047247">
        <w:rPr>
          <w:sz w:val="22"/>
          <w:szCs w:val="22"/>
        </w:rPr>
        <w:t xml:space="preserve">is a dba for Geriatric Psychiatry Services, LLC a privately held company headquartered in Salt Lake City, UT which </w:t>
      </w:r>
      <w:r w:rsidR="001041A6" w:rsidRPr="00ED41FA">
        <w:rPr>
          <w:sz w:val="22"/>
          <w:szCs w:val="22"/>
        </w:rPr>
        <w:t xml:space="preserve">specializes in behavioral </w:t>
      </w:r>
      <w:r w:rsidR="003F7B23">
        <w:rPr>
          <w:sz w:val="22"/>
          <w:szCs w:val="22"/>
        </w:rPr>
        <w:t>and medical care for adults age 55 and older.</w:t>
      </w:r>
      <w:r w:rsidR="001041A6" w:rsidRPr="00ED41FA">
        <w:rPr>
          <w:sz w:val="22"/>
          <w:szCs w:val="22"/>
        </w:rPr>
        <w:t xml:space="preserve"> </w:t>
      </w:r>
      <w:r w:rsidR="00691117" w:rsidRPr="00ED41FA">
        <w:rPr>
          <w:sz w:val="22"/>
          <w:szCs w:val="22"/>
        </w:rPr>
        <w:t>Our Mission is to provide a healing environment where patients feel safe and well cared for by staff who have specialized training in the care of an aging population.</w:t>
      </w:r>
      <w:r w:rsidR="00683F2F">
        <w:rPr>
          <w:sz w:val="22"/>
          <w:szCs w:val="22"/>
        </w:rPr>
        <w:t xml:space="preserve"> </w:t>
      </w:r>
    </w:p>
    <w:p w14:paraId="27270440" w14:textId="77777777" w:rsidR="00683F2F" w:rsidRDefault="00683F2F" w:rsidP="00DF1F04">
      <w:pPr>
        <w:rPr>
          <w:sz w:val="22"/>
          <w:szCs w:val="22"/>
        </w:rPr>
      </w:pPr>
    </w:p>
    <w:p w14:paraId="1C6A00D3" w14:textId="0950DE9D" w:rsidR="00DF1F04" w:rsidRPr="00ED41FA" w:rsidRDefault="00047247" w:rsidP="00DF1F04">
      <w:pPr>
        <w:rPr>
          <w:sz w:val="22"/>
          <w:szCs w:val="22"/>
        </w:rPr>
      </w:pPr>
      <w:r>
        <w:rPr>
          <w:sz w:val="22"/>
          <w:szCs w:val="22"/>
        </w:rPr>
        <w:t xml:space="preserve">Sana </w:t>
      </w:r>
      <w:r w:rsidR="00A056BA">
        <w:rPr>
          <w:sz w:val="22"/>
          <w:szCs w:val="22"/>
        </w:rPr>
        <w:t>Behavioral Hospital</w:t>
      </w:r>
      <w:r>
        <w:rPr>
          <w:sz w:val="22"/>
          <w:szCs w:val="22"/>
        </w:rPr>
        <w:t>s i</w:t>
      </w:r>
      <w:r w:rsidR="00A056BA">
        <w:rPr>
          <w:sz w:val="22"/>
          <w:szCs w:val="22"/>
        </w:rPr>
        <w:t>s</w:t>
      </w:r>
      <w:r w:rsidR="0069111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also </w:t>
      </w:r>
      <w:r w:rsidR="00691117">
        <w:rPr>
          <w:sz w:val="22"/>
          <w:szCs w:val="22"/>
        </w:rPr>
        <w:t>developing new</w:t>
      </w:r>
      <w:r w:rsidR="001041A6" w:rsidRPr="00ED41FA">
        <w:rPr>
          <w:sz w:val="22"/>
          <w:szCs w:val="22"/>
        </w:rPr>
        <w:t xml:space="preserve"> </w:t>
      </w:r>
      <w:r w:rsidR="003B464D">
        <w:rPr>
          <w:sz w:val="22"/>
          <w:szCs w:val="22"/>
        </w:rPr>
        <w:t xml:space="preserve">behavioral </w:t>
      </w:r>
      <w:r w:rsidR="001041A6" w:rsidRPr="00ED41FA">
        <w:rPr>
          <w:sz w:val="22"/>
          <w:szCs w:val="22"/>
        </w:rPr>
        <w:t xml:space="preserve">hospitals in Gilbert, AZ, Hurricane, UT and Kennewick, WA. </w:t>
      </w:r>
      <w:r w:rsidR="00DF1F04" w:rsidRPr="00ED41FA">
        <w:rPr>
          <w:sz w:val="22"/>
          <w:szCs w:val="22"/>
        </w:rPr>
        <w:t xml:space="preserve">To learn more about Sana Behavioral Hospital, visit </w:t>
      </w:r>
      <w:hyperlink r:id="rId5" w:history="1">
        <w:r w:rsidR="005C71D0" w:rsidRPr="00ED41FA">
          <w:rPr>
            <w:rStyle w:val="Hyperlink"/>
            <w:sz w:val="22"/>
            <w:szCs w:val="22"/>
          </w:rPr>
          <w:t>www.sanabehavioralhospital.com</w:t>
        </w:r>
      </w:hyperlink>
      <w:r w:rsidR="00DF1F04" w:rsidRPr="00ED41FA">
        <w:rPr>
          <w:sz w:val="22"/>
          <w:szCs w:val="22"/>
        </w:rPr>
        <w:t>.</w:t>
      </w:r>
    </w:p>
    <w:p w14:paraId="2B82BA97" w14:textId="513CF850" w:rsidR="00DF1F04" w:rsidRPr="00ED41FA" w:rsidRDefault="00DF1F04" w:rsidP="00DF1F04">
      <w:pPr>
        <w:rPr>
          <w:sz w:val="22"/>
          <w:szCs w:val="22"/>
        </w:rPr>
      </w:pPr>
    </w:p>
    <w:p w14:paraId="2B0EFD84" w14:textId="4E885751" w:rsidR="00DF1F04" w:rsidRPr="00ED41FA" w:rsidRDefault="00DF1F04" w:rsidP="00DF1F04">
      <w:pPr>
        <w:jc w:val="center"/>
        <w:rPr>
          <w:sz w:val="22"/>
          <w:szCs w:val="22"/>
        </w:rPr>
      </w:pPr>
      <w:r w:rsidRPr="00ED41FA">
        <w:rPr>
          <w:sz w:val="22"/>
          <w:szCs w:val="22"/>
        </w:rPr>
        <w:t>###</w:t>
      </w:r>
    </w:p>
    <w:p w14:paraId="5F8A9B7C" w14:textId="4279DF06" w:rsidR="00DF1F04" w:rsidRPr="00ED41FA" w:rsidRDefault="00DF1F04" w:rsidP="00DF1F04">
      <w:pPr>
        <w:rPr>
          <w:sz w:val="22"/>
          <w:szCs w:val="22"/>
        </w:rPr>
      </w:pPr>
      <w:r w:rsidRPr="00ED41FA">
        <w:rPr>
          <w:sz w:val="22"/>
          <w:szCs w:val="22"/>
        </w:rPr>
        <w:t>FOR MEDIA ONLY</w:t>
      </w:r>
    </w:p>
    <w:p w14:paraId="586DC33E" w14:textId="7A4FE716" w:rsidR="00DF1F04" w:rsidRPr="00ED41FA" w:rsidRDefault="00DF1F04" w:rsidP="00DF1F04">
      <w:pPr>
        <w:rPr>
          <w:sz w:val="22"/>
          <w:szCs w:val="22"/>
        </w:rPr>
      </w:pPr>
      <w:r w:rsidRPr="00ED41FA">
        <w:rPr>
          <w:sz w:val="22"/>
          <w:szCs w:val="22"/>
        </w:rPr>
        <w:t xml:space="preserve">Contact:  Diana Reynar, 801-718-2000, </w:t>
      </w:r>
      <w:hyperlink r:id="rId6" w:history="1">
        <w:r w:rsidR="00F54EE7" w:rsidRPr="00ED41FA">
          <w:rPr>
            <w:rStyle w:val="Hyperlink"/>
            <w:sz w:val="22"/>
            <w:szCs w:val="22"/>
          </w:rPr>
          <w:t>DReynar@sanaprescott.com</w:t>
        </w:r>
      </w:hyperlink>
    </w:p>
    <w:p w14:paraId="0046105A" w14:textId="77777777" w:rsidR="00EA2DE0" w:rsidRPr="00ED41FA" w:rsidRDefault="00EA2DE0" w:rsidP="00EA2DE0">
      <w:pPr>
        <w:rPr>
          <w:rFonts w:ascii="Tw Cen MT" w:hAnsi="Tw Cen MT"/>
          <w:sz w:val="22"/>
          <w:szCs w:val="22"/>
        </w:rPr>
      </w:pPr>
    </w:p>
    <w:sectPr w:rsidR="00EA2DE0" w:rsidRPr="00ED41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w Cen MT">
    <w:altName w:val="Tw Cen MT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E81"/>
    <w:rsid w:val="00047247"/>
    <w:rsid w:val="001041A6"/>
    <w:rsid w:val="00187DB7"/>
    <w:rsid w:val="0028425B"/>
    <w:rsid w:val="002913E6"/>
    <w:rsid w:val="003B464D"/>
    <w:rsid w:val="003F7B23"/>
    <w:rsid w:val="00586C69"/>
    <w:rsid w:val="005C71D0"/>
    <w:rsid w:val="006466A1"/>
    <w:rsid w:val="00683F2F"/>
    <w:rsid w:val="00691117"/>
    <w:rsid w:val="00735E81"/>
    <w:rsid w:val="008C02E3"/>
    <w:rsid w:val="008D0399"/>
    <w:rsid w:val="00944EA3"/>
    <w:rsid w:val="00A056BA"/>
    <w:rsid w:val="00A07140"/>
    <w:rsid w:val="00A54208"/>
    <w:rsid w:val="00AB55DB"/>
    <w:rsid w:val="00C1344D"/>
    <w:rsid w:val="00C32566"/>
    <w:rsid w:val="00C97777"/>
    <w:rsid w:val="00DF1F04"/>
    <w:rsid w:val="00E2295A"/>
    <w:rsid w:val="00EA2DE0"/>
    <w:rsid w:val="00ED41FA"/>
    <w:rsid w:val="00F02DC0"/>
    <w:rsid w:val="00F54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40AD2"/>
  <w15:chartTrackingRefBased/>
  <w15:docId w15:val="{12CE3DEC-0730-4CAB-AC3D-893858332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5E8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5E8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41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1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Reynar@sanaprescott.com" TargetMode="External"/><Relationship Id="rId5" Type="http://schemas.openxmlformats.org/officeDocument/2006/relationships/hyperlink" Target="http://www.sanabehavioralhospital.com" TargetMode="External"/><Relationship Id="rId4" Type="http://schemas.openxmlformats.org/officeDocument/2006/relationships/hyperlink" Target="mailto:DReynar@sanaprescot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Reynar</dc:creator>
  <cp:keywords/>
  <dc:description/>
  <cp:lastModifiedBy>Hunter Powell</cp:lastModifiedBy>
  <cp:revision>2</cp:revision>
  <cp:lastPrinted>2019-10-25T15:33:00Z</cp:lastPrinted>
  <dcterms:created xsi:type="dcterms:W3CDTF">2019-12-03T15:44:00Z</dcterms:created>
  <dcterms:modified xsi:type="dcterms:W3CDTF">2019-12-03T15:44:00Z</dcterms:modified>
</cp:coreProperties>
</file>