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8AD6" w14:textId="073F5BE4" w:rsidR="004145DA" w:rsidRPr="004145DA" w:rsidRDefault="004145DA" w:rsidP="004145DA">
      <w:r>
        <w:t>‘</w:t>
      </w:r>
    </w:p>
    <w:p w14:paraId="28519B11" w14:textId="09B26A6C" w:rsidR="00B81663" w:rsidRPr="001C3F03" w:rsidRDefault="00B81663" w:rsidP="00B81663">
      <w:pPr>
        <w:pStyle w:val="Heading2"/>
        <w:rPr>
          <w:rFonts w:ascii="Arial" w:hAnsi="Arial" w:cs="Arial"/>
          <w:sz w:val="24"/>
        </w:rPr>
      </w:pPr>
      <w:r w:rsidRPr="001C3F03">
        <w:rPr>
          <w:rFonts w:ascii="Arial" w:hAnsi="Arial" w:cs="Arial"/>
          <w:sz w:val="24"/>
        </w:rPr>
        <w:t xml:space="preserve">In </w:t>
      </w:r>
      <w:r w:rsidR="001C3F03">
        <w:rPr>
          <w:rFonts w:ascii="Arial" w:hAnsi="Arial" w:cs="Arial"/>
          <w:sz w:val="24"/>
        </w:rPr>
        <w:t>A</w:t>
      </w:r>
      <w:r w:rsidRPr="001C3F03">
        <w:rPr>
          <w:rFonts w:ascii="Arial" w:hAnsi="Arial" w:cs="Arial"/>
          <w:sz w:val="24"/>
        </w:rPr>
        <w:t>ttendance</w:t>
      </w:r>
    </w:p>
    <w:p w14:paraId="19894F45" w14:textId="1B3612B8" w:rsidR="00D734EA" w:rsidRDefault="00B81663" w:rsidP="00131A3D">
      <w:pPr>
        <w:spacing w:after="0"/>
        <w:rPr>
          <w:rFonts w:ascii="Arial" w:hAnsi="Arial" w:cs="Arial"/>
          <w:sz w:val="22"/>
          <w:szCs w:val="22"/>
        </w:rPr>
      </w:pPr>
      <w:r>
        <w:rPr>
          <w:rFonts w:ascii="Arial" w:hAnsi="Arial" w:cs="Arial"/>
          <w:sz w:val="22"/>
          <w:szCs w:val="22"/>
        </w:rPr>
        <w:t xml:space="preserve">Chair </w:t>
      </w:r>
      <w:r w:rsidR="005174B7">
        <w:rPr>
          <w:rFonts w:ascii="Arial" w:hAnsi="Arial" w:cs="Arial"/>
          <w:sz w:val="22"/>
          <w:szCs w:val="22"/>
        </w:rPr>
        <w:t xml:space="preserve">Barbara Lee, </w:t>
      </w:r>
      <w:r>
        <w:rPr>
          <w:rFonts w:ascii="Arial" w:hAnsi="Arial" w:cs="Arial"/>
          <w:sz w:val="22"/>
          <w:szCs w:val="22"/>
        </w:rPr>
        <w:t xml:space="preserve">Francis Lomax, Bill Fenstermacher, Michelle de Jongh, </w:t>
      </w:r>
      <w:r w:rsidR="005174B7">
        <w:rPr>
          <w:rFonts w:ascii="Arial" w:hAnsi="Arial" w:cs="Arial"/>
          <w:sz w:val="22"/>
          <w:szCs w:val="22"/>
        </w:rPr>
        <w:t>Coral Fathy, Patricia Holmes</w:t>
      </w:r>
      <w:r w:rsidR="000D6AB5">
        <w:rPr>
          <w:rFonts w:ascii="Arial" w:hAnsi="Arial" w:cs="Arial"/>
          <w:sz w:val="22"/>
          <w:szCs w:val="22"/>
        </w:rPr>
        <w:t xml:space="preserve">, Joyce Oliver, Francis Ferdin, </w:t>
      </w:r>
      <w:r w:rsidR="00BC5259">
        <w:rPr>
          <w:rFonts w:ascii="Arial" w:hAnsi="Arial" w:cs="Arial"/>
          <w:sz w:val="22"/>
          <w:szCs w:val="22"/>
        </w:rPr>
        <w:t>Community Manager</w:t>
      </w:r>
      <w:r w:rsidR="000D6AB5">
        <w:rPr>
          <w:rFonts w:ascii="Arial" w:hAnsi="Arial" w:cs="Arial"/>
          <w:sz w:val="22"/>
          <w:szCs w:val="22"/>
        </w:rPr>
        <w:t xml:space="preserve"> Maria </w:t>
      </w:r>
      <w:r w:rsidR="00BC5259">
        <w:rPr>
          <w:rFonts w:ascii="Arial" w:hAnsi="Arial" w:cs="Arial"/>
          <w:sz w:val="22"/>
          <w:szCs w:val="22"/>
        </w:rPr>
        <w:t>Robinson</w:t>
      </w:r>
      <w:r w:rsidR="000D6AB5">
        <w:rPr>
          <w:rFonts w:ascii="Arial" w:hAnsi="Arial" w:cs="Arial"/>
          <w:sz w:val="22"/>
          <w:szCs w:val="22"/>
        </w:rPr>
        <w:t xml:space="preserve"> </w:t>
      </w:r>
    </w:p>
    <w:p w14:paraId="5B2E015C" w14:textId="77777777" w:rsidR="00957542" w:rsidRDefault="00957542" w:rsidP="00B81663">
      <w:pPr>
        <w:spacing w:after="0"/>
        <w:rPr>
          <w:rFonts w:ascii="Arial" w:hAnsi="Arial" w:cs="Arial"/>
          <w:sz w:val="22"/>
          <w:szCs w:val="22"/>
        </w:rPr>
      </w:pPr>
    </w:p>
    <w:p w14:paraId="40BA16D9" w14:textId="342356A7" w:rsidR="00D734EA" w:rsidRDefault="000D6AB5" w:rsidP="00B81663">
      <w:pPr>
        <w:spacing w:after="0"/>
        <w:rPr>
          <w:rFonts w:ascii="Arial" w:hAnsi="Arial" w:cs="Arial"/>
          <w:sz w:val="22"/>
          <w:szCs w:val="22"/>
        </w:rPr>
      </w:pPr>
      <w:r>
        <w:rPr>
          <w:rFonts w:ascii="Arial" w:hAnsi="Arial" w:cs="Arial"/>
          <w:sz w:val="22"/>
          <w:szCs w:val="22"/>
        </w:rPr>
        <w:t>Tommy Pittman was</w:t>
      </w:r>
      <w:r w:rsidR="005174B7">
        <w:rPr>
          <w:rFonts w:ascii="Arial" w:hAnsi="Arial" w:cs="Arial"/>
          <w:sz w:val="22"/>
          <w:szCs w:val="22"/>
        </w:rPr>
        <w:t xml:space="preserve"> </w:t>
      </w:r>
      <w:r w:rsidR="00755766">
        <w:rPr>
          <w:rFonts w:ascii="Arial" w:hAnsi="Arial" w:cs="Arial"/>
          <w:sz w:val="22"/>
          <w:szCs w:val="22"/>
        </w:rPr>
        <w:t>not in attendance</w:t>
      </w:r>
      <w:r w:rsidR="005174B7">
        <w:rPr>
          <w:rFonts w:ascii="Arial" w:hAnsi="Arial" w:cs="Arial"/>
          <w:sz w:val="22"/>
          <w:szCs w:val="22"/>
        </w:rPr>
        <w:t xml:space="preserve">. </w:t>
      </w:r>
      <w:r w:rsidR="00D734EA">
        <w:rPr>
          <w:rFonts w:ascii="Arial" w:hAnsi="Arial" w:cs="Arial"/>
          <w:sz w:val="22"/>
          <w:szCs w:val="22"/>
        </w:rPr>
        <w:t xml:space="preserve"> </w:t>
      </w:r>
    </w:p>
    <w:p w14:paraId="25BF3BDB" w14:textId="77777777" w:rsidR="000D6AB5" w:rsidRDefault="000D6AB5" w:rsidP="00B81663">
      <w:pPr>
        <w:spacing w:after="0"/>
        <w:rPr>
          <w:rFonts w:ascii="Arial" w:hAnsi="Arial" w:cs="Arial"/>
          <w:sz w:val="22"/>
          <w:szCs w:val="22"/>
        </w:rPr>
      </w:pPr>
    </w:p>
    <w:p w14:paraId="25DD1E90" w14:textId="0478E740" w:rsidR="000D6AB5" w:rsidRDefault="000D6AB5" w:rsidP="00B81663">
      <w:pPr>
        <w:spacing w:after="0"/>
        <w:rPr>
          <w:rFonts w:ascii="Arial" w:hAnsi="Arial" w:cs="Arial"/>
          <w:sz w:val="22"/>
          <w:szCs w:val="22"/>
        </w:rPr>
      </w:pPr>
      <w:r>
        <w:rPr>
          <w:rFonts w:ascii="Arial" w:hAnsi="Arial" w:cs="Arial"/>
          <w:sz w:val="22"/>
          <w:szCs w:val="22"/>
        </w:rPr>
        <w:t xml:space="preserve">GUEST: </w:t>
      </w:r>
      <w:r w:rsidR="00BC5259">
        <w:rPr>
          <w:rFonts w:ascii="Arial" w:hAnsi="Arial" w:cs="Arial"/>
          <w:sz w:val="22"/>
          <w:szCs w:val="22"/>
        </w:rPr>
        <w:t>Ann Lomax</w:t>
      </w:r>
    </w:p>
    <w:p w14:paraId="6ACA9FBA" w14:textId="77777777" w:rsidR="00D734EA" w:rsidRDefault="00D734EA" w:rsidP="00B81663">
      <w:pPr>
        <w:spacing w:after="0"/>
        <w:rPr>
          <w:rFonts w:ascii="Arial" w:hAnsi="Arial" w:cs="Arial"/>
          <w:b/>
          <w:sz w:val="22"/>
          <w:szCs w:val="22"/>
        </w:rPr>
      </w:pPr>
    </w:p>
    <w:p w14:paraId="703C71D4" w14:textId="2CF2C6F8" w:rsidR="00B81663" w:rsidRDefault="00B81663" w:rsidP="00B81663">
      <w:pPr>
        <w:rPr>
          <w:rFonts w:ascii="Arial" w:hAnsi="Arial" w:cs="Arial"/>
          <w:sz w:val="22"/>
          <w:szCs w:val="22"/>
        </w:rPr>
      </w:pPr>
      <w:r w:rsidRPr="00DB36DE">
        <w:rPr>
          <w:rFonts w:ascii="Arial" w:hAnsi="Arial" w:cs="Arial"/>
          <w:sz w:val="22"/>
          <w:szCs w:val="22"/>
        </w:rPr>
        <w:t xml:space="preserve">The meeting was called to order </w:t>
      </w:r>
      <w:r>
        <w:rPr>
          <w:rFonts w:ascii="Arial" w:hAnsi="Arial" w:cs="Arial"/>
          <w:sz w:val="22"/>
          <w:szCs w:val="22"/>
        </w:rPr>
        <w:t>a</w:t>
      </w:r>
      <w:r w:rsidRPr="00DB36DE">
        <w:rPr>
          <w:rFonts w:ascii="Arial" w:hAnsi="Arial" w:cs="Arial"/>
          <w:sz w:val="22"/>
          <w:szCs w:val="22"/>
        </w:rPr>
        <w:t xml:space="preserve">t </w:t>
      </w:r>
      <w:r w:rsidR="000D6AB5">
        <w:rPr>
          <w:rFonts w:ascii="Arial" w:hAnsi="Arial" w:cs="Arial"/>
          <w:sz w:val="22"/>
          <w:szCs w:val="22"/>
        </w:rPr>
        <w:t>2</w:t>
      </w:r>
      <w:r w:rsidR="00272F2F">
        <w:rPr>
          <w:rFonts w:ascii="Arial" w:hAnsi="Arial" w:cs="Arial"/>
          <w:sz w:val="22"/>
          <w:szCs w:val="22"/>
        </w:rPr>
        <w:t>:</w:t>
      </w:r>
      <w:r w:rsidR="00D734EA">
        <w:rPr>
          <w:rFonts w:ascii="Arial" w:hAnsi="Arial" w:cs="Arial"/>
          <w:sz w:val="22"/>
          <w:szCs w:val="22"/>
        </w:rPr>
        <w:t>0</w:t>
      </w:r>
      <w:r w:rsidR="000D6AB5">
        <w:rPr>
          <w:rFonts w:ascii="Arial" w:hAnsi="Arial" w:cs="Arial"/>
          <w:sz w:val="22"/>
          <w:szCs w:val="22"/>
        </w:rPr>
        <w:t>5</w:t>
      </w:r>
      <w:r>
        <w:rPr>
          <w:rFonts w:ascii="Arial" w:hAnsi="Arial" w:cs="Arial"/>
          <w:sz w:val="22"/>
          <w:szCs w:val="22"/>
        </w:rPr>
        <w:t xml:space="preserve"> </w:t>
      </w:r>
      <w:r w:rsidR="000D6AB5">
        <w:rPr>
          <w:rFonts w:ascii="Arial" w:hAnsi="Arial" w:cs="Arial"/>
          <w:sz w:val="22"/>
          <w:szCs w:val="22"/>
        </w:rPr>
        <w:t>P</w:t>
      </w:r>
      <w:r>
        <w:rPr>
          <w:rFonts w:ascii="Arial" w:hAnsi="Arial" w:cs="Arial"/>
          <w:sz w:val="22"/>
          <w:szCs w:val="22"/>
        </w:rPr>
        <w:t>M</w:t>
      </w:r>
    </w:p>
    <w:p w14:paraId="45FF1DAC" w14:textId="77777777" w:rsidR="00B81663" w:rsidRPr="00285349" w:rsidRDefault="00B81663" w:rsidP="00B81663">
      <w:pPr>
        <w:rPr>
          <w:rFonts w:ascii="Arial" w:hAnsi="Arial" w:cs="Arial"/>
          <w:b/>
          <w:sz w:val="24"/>
        </w:rPr>
      </w:pPr>
      <w:r>
        <w:rPr>
          <w:rFonts w:ascii="Arial" w:hAnsi="Arial" w:cs="Arial"/>
          <w:b/>
          <w:sz w:val="24"/>
        </w:rPr>
        <w:t>Review/Approve Previous Minutes</w:t>
      </w:r>
    </w:p>
    <w:p w14:paraId="62A383A3" w14:textId="4A0F6579" w:rsidR="00432745" w:rsidRDefault="001143B6" w:rsidP="00B81663">
      <w:pPr>
        <w:rPr>
          <w:rFonts w:ascii="Arial" w:hAnsi="Arial" w:cs="Arial"/>
          <w:sz w:val="22"/>
          <w:szCs w:val="22"/>
        </w:rPr>
      </w:pPr>
      <w:r>
        <w:rPr>
          <w:rFonts w:ascii="Arial" w:hAnsi="Arial" w:cs="Arial"/>
          <w:sz w:val="22"/>
          <w:szCs w:val="22"/>
        </w:rPr>
        <w:t xml:space="preserve">Some changes were made to the draft of the February minutes. Secretary Michelle de Jongh will amend the minutes. Bill Fenstermacher recommends attaching the statistical report to the minutes as well. </w:t>
      </w:r>
    </w:p>
    <w:p w14:paraId="6C41EC32" w14:textId="685E4E15" w:rsidR="001143B6" w:rsidRDefault="001143B6" w:rsidP="00B81663">
      <w:pPr>
        <w:rPr>
          <w:rFonts w:ascii="Arial" w:hAnsi="Arial" w:cs="Arial"/>
          <w:sz w:val="22"/>
          <w:szCs w:val="22"/>
        </w:rPr>
      </w:pPr>
      <w:r w:rsidRPr="00F630DF">
        <w:rPr>
          <w:rFonts w:ascii="Arial" w:hAnsi="Arial" w:cs="Arial"/>
          <w:b/>
          <w:bCs/>
          <w:sz w:val="22"/>
          <w:szCs w:val="22"/>
          <w:u w:val="single"/>
        </w:rPr>
        <w:t>Motion:</w:t>
      </w:r>
      <w:r>
        <w:rPr>
          <w:rFonts w:ascii="Arial" w:hAnsi="Arial" w:cs="Arial"/>
          <w:sz w:val="22"/>
          <w:szCs w:val="22"/>
        </w:rPr>
        <w:t xml:space="preserve"> Bill Fenstermacher </w:t>
      </w:r>
      <w:r w:rsidR="007A1651">
        <w:rPr>
          <w:rFonts w:ascii="Arial" w:hAnsi="Arial" w:cs="Arial"/>
          <w:sz w:val="22"/>
          <w:szCs w:val="22"/>
        </w:rPr>
        <w:t xml:space="preserve">motions to approve the February minutes with the recommended changes. Joyce Oliver seconded. All were in favor. </w:t>
      </w:r>
    </w:p>
    <w:p w14:paraId="17748B2D" w14:textId="77777777" w:rsidR="00062307" w:rsidRDefault="00062307" w:rsidP="006D4E4D">
      <w:pPr>
        <w:rPr>
          <w:rFonts w:ascii="Arial" w:hAnsi="Arial" w:cs="Arial"/>
          <w:b/>
          <w:sz w:val="24"/>
        </w:rPr>
      </w:pPr>
    </w:p>
    <w:p w14:paraId="21EF8DDB" w14:textId="04E67072" w:rsidR="006D4E4D" w:rsidRDefault="006D4E4D" w:rsidP="006D4E4D">
      <w:pPr>
        <w:rPr>
          <w:rFonts w:ascii="Arial" w:hAnsi="Arial" w:cs="Arial"/>
          <w:b/>
          <w:sz w:val="24"/>
        </w:rPr>
      </w:pPr>
      <w:r>
        <w:rPr>
          <w:rFonts w:ascii="Arial" w:hAnsi="Arial" w:cs="Arial"/>
          <w:b/>
          <w:sz w:val="24"/>
        </w:rPr>
        <w:t>Old</w:t>
      </w:r>
      <w:r w:rsidRPr="002D020E">
        <w:rPr>
          <w:rFonts w:ascii="Arial" w:hAnsi="Arial" w:cs="Arial"/>
          <w:b/>
          <w:sz w:val="24"/>
        </w:rPr>
        <w:t xml:space="preserve"> Business </w:t>
      </w:r>
    </w:p>
    <w:p w14:paraId="6C15F89D" w14:textId="77777777" w:rsidR="006D4E4D" w:rsidRDefault="006D4E4D" w:rsidP="00B81663">
      <w:pPr>
        <w:rPr>
          <w:rFonts w:ascii="Arial" w:hAnsi="Arial" w:cs="Arial"/>
          <w:sz w:val="22"/>
          <w:szCs w:val="22"/>
        </w:rPr>
      </w:pPr>
    </w:p>
    <w:p w14:paraId="42122805" w14:textId="0A319780" w:rsidR="007A1651" w:rsidRDefault="007A1651" w:rsidP="00B81663">
      <w:pPr>
        <w:rPr>
          <w:rFonts w:ascii="Arial" w:hAnsi="Arial" w:cs="Arial"/>
          <w:sz w:val="22"/>
          <w:szCs w:val="22"/>
        </w:rPr>
      </w:pPr>
      <w:r>
        <w:rPr>
          <w:rFonts w:ascii="Arial" w:hAnsi="Arial" w:cs="Arial"/>
          <w:sz w:val="22"/>
          <w:szCs w:val="22"/>
        </w:rPr>
        <w:t xml:space="preserve">a. </w:t>
      </w:r>
      <w:r w:rsidRPr="006D4E4D">
        <w:rPr>
          <w:rFonts w:ascii="Arial" w:hAnsi="Arial" w:cs="Arial"/>
          <w:b/>
          <w:bCs/>
          <w:sz w:val="22"/>
          <w:szCs w:val="22"/>
        </w:rPr>
        <w:t>Templates for Newsletter Articles.</w:t>
      </w:r>
    </w:p>
    <w:p w14:paraId="78D0E664" w14:textId="2BECDF7C" w:rsidR="007A1651" w:rsidRDefault="007A1651" w:rsidP="00B81663">
      <w:pPr>
        <w:rPr>
          <w:rFonts w:ascii="Arial" w:hAnsi="Arial" w:cs="Arial"/>
          <w:sz w:val="22"/>
          <w:szCs w:val="22"/>
        </w:rPr>
      </w:pPr>
      <w:r w:rsidRPr="006D4E4D">
        <w:rPr>
          <w:rFonts w:ascii="Arial" w:hAnsi="Arial" w:cs="Arial"/>
          <w:b/>
          <w:bCs/>
          <w:sz w:val="22"/>
          <w:szCs w:val="22"/>
          <w:u w:val="single"/>
        </w:rPr>
        <w:t>Motion</w:t>
      </w:r>
      <w:r>
        <w:rPr>
          <w:rFonts w:ascii="Arial" w:hAnsi="Arial" w:cs="Arial"/>
          <w:sz w:val="22"/>
          <w:szCs w:val="22"/>
        </w:rPr>
        <w:t xml:space="preserve">: Bill Fenstermacher motioned to remove this item from the agenda since it’s ongoing. Francis Lomax seconded. All were in favor. </w:t>
      </w:r>
    </w:p>
    <w:p w14:paraId="5A8C912D" w14:textId="31ECB132" w:rsidR="007A1651" w:rsidRDefault="007A1651" w:rsidP="00B81663">
      <w:pPr>
        <w:rPr>
          <w:rFonts w:ascii="Arial" w:hAnsi="Arial" w:cs="Arial"/>
          <w:sz w:val="22"/>
          <w:szCs w:val="22"/>
        </w:rPr>
      </w:pPr>
      <w:r>
        <w:rPr>
          <w:rFonts w:ascii="Arial" w:hAnsi="Arial" w:cs="Arial"/>
          <w:sz w:val="22"/>
          <w:szCs w:val="22"/>
        </w:rPr>
        <w:t xml:space="preserve">b. </w:t>
      </w:r>
      <w:r w:rsidR="004D1F42" w:rsidRPr="006D4E4D">
        <w:rPr>
          <w:rFonts w:ascii="Arial" w:hAnsi="Arial" w:cs="Arial"/>
          <w:b/>
          <w:bCs/>
          <w:sz w:val="22"/>
          <w:szCs w:val="22"/>
        </w:rPr>
        <w:t>Newsletter Statistics</w:t>
      </w:r>
      <w:r w:rsidRPr="006D4E4D">
        <w:rPr>
          <w:rFonts w:ascii="Arial" w:hAnsi="Arial" w:cs="Arial"/>
          <w:b/>
          <w:bCs/>
          <w:sz w:val="22"/>
          <w:szCs w:val="22"/>
        </w:rPr>
        <w:t>.</w:t>
      </w:r>
      <w:r>
        <w:rPr>
          <w:rFonts w:ascii="Arial" w:hAnsi="Arial" w:cs="Arial"/>
          <w:sz w:val="22"/>
          <w:szCs w:val="22"/>
        </w:rPr>
        <w:t xml:space="preserve"> Bill Fenstermacher explained that the staff cleaned the email list to remove all repeated bounce backs. Since March</w:t>
      </w:r>
      <w:r w:rsidR="00120D40">
        <w:rPr>
          <w:rFonts w:ascii="Arial" w:hAnsi="Arial" w:cs="Arial"/>
          <w:sz w:val="22"/>
          <w:szCs w:val="22"/>
        </w:rPr>
        <w:t xml:space="preserve"> 3</w:t>
      </w:r>
      <w:r>
        <w:rPr>
          <w:rFonts w:ascii="Arial" w:hAnsi="Arial" w:cs="Arial"/>
          <w:sz w:val="22"/>
          <w:szCs w:val="22"/>
        </w:rPr>
        <w:t xml:space="preserve">, the open rate is up to 46% </w:t>
      </w:r>
      <w:r w:rsidR="00120D40">
        <w:rPr>
          <w:rFonts w:ascii="Arial" w:hAnsi="Arial" w:cs="Arial"/>
          <w:sz w:val="22"/>
          <w:szCs w:val="22"/>
        </w:rPr>
        <w:t xml:space="preserve">(industry average is 41%) </w:t>
      </w:r>
      <w:r>
        <w:rPr>
          <w:rFonts w:ascii="Arial" w:hAnsi="Arial" w:cs="Arial"/>
          <w:sz w:val="22"/>
          <w:szCs w:val="22"/>
        </w:rPr>
        <w:t xml:space="preserve">and the bounce rate is only 1%. He will print reports monthly for the previous 30 days to see progress. </w:t>
      </w:r>
    </w:p>
    <w:p w14:paraId="5278797B" w14:textId="50249634" w:rsidR="004D1F42" w:rsidRDefault="004D1F42" w:rsidP="00B81663">
      <w:pPr>
        <w:rPr>
          <w:rFonts w:ascii="Arial" w:hAnsi="Arial" w:cs="Arial"/>
          <w:sz w:val="22"/>
          <w:szCs w:val="22"/>
        </w:rPr>
      </w:pPr>
      <w:r>
        <w:rPr>
          <w:rFonts w:ascii="Arial" w:hAnsi="Arial" w:cs="Arial"/>
          <w:sz w:val="22"/>
          <w:szCs w:val="22"/>
        </w:rPr>
        <w:t xml:space="preserve">Bill Fenstermacher said </w:t>
      </w:r>
      <w:r w:rsidR="00170B6A">
        <w:rPr>
          <w:rFonts w:ascii="Arial" w:hAnsi="Arial" w:cs="Arial"/>
          <w:sz w:val="22"/>
          <w:szCs w:val="22"/>
        </w:rPr>
        <w:t>posting</w:t>
      </w:r>
      <w:r>
        <w:rPr>
          <w:rFonts w:ascii="Arial" w:hAnsi="Arial" w:cs="Arial"/>
          <w:sz w:val="22"/>
          <w:szCs w:val="22"/>
        </w:rPr>
        <w:t xml:space="preserve"> meetings is done by the office staff but this meeting wasn’t on the website. Community Manager Maria </w:t>
      </w:r>
      <w:r w:rsidR="00F630DF">
        <w:rPr>
          <w:rFonts w:ascii="Arial" w:hAnsi="Arial" w:cs="Arial"/>
          <w:sz w:val="22"/>
          <w:szCs w:val="22"/>
        </w:rPr>
        <w:t>Robinson</w:t>
      </w:r>
      <w:r w:rsidR="00D171DD">
        <w:rPr>
          <w:rFonts w:ascii="Arial" w:hAnsi="Arial" w:cs="Arial"/>
          <w:sz w:val="22"/>
          <w:szCs w:val="22"/>
        </w:rPr>
        <w:t xml:space="preserve"> said the staff </w:t>
      </w:r>
      <w:r w:rsidR="00641ABA">
        <w:rPr>
          <w:rFonts w:ascii="Arial" w:hAnsi="Arial" w:cs="Arial"/>
          <w:sz w:val="22"/>
          <w:szCs w:val="22"/>
        </w:rPr>
        <w:t xml:space="preserve">has Standard Operating Procedures, but it’s challenging when they get information late. </w:t>
      </w:r>
      <w:r w:rsidR="00D171DD">
        <w:rPr>
          <w:rFonts w:ascii="Arial" w:hAnsi="Arial" w:cs="Arial"/>
          <w:sz w:val="22"/>
          <w:szCs w:val="22"/>
        </w:rPr>
        <w:t xml:space="preserve">She said the problem </w:t>
      </w:r>
      <w:r w:rsidR="00D667A4">
        <w:rPr>
          <w:rFonts w:ascii="Arial" w:hAnsi="Arial" w:cs="Arial"/>
          <w:sz w:val="22"/>
          <w:szCs w:val="22"/>
        </w:rPr>
        <w:t xml:space="preserve">with posting the Communications Committee meeting </w:t>
      </w:r>
      <w:r w:rsidR="00D171DD">
        <w:rPr>
          <w:rFonts w:ascii="Arial" w:hAnsi="Arial" w:cs="Arial"/>
          <w:sz w:val="22"/>
          <w:szCs w:val="22"/>
        </w:rPr>
        <w:t xml:space="preserve">this month was that because of several reasons, </w:t>
      </w:r>
      <w:r w:rsidR="00B33C36">
        <w:rPr>
          <w:rFonts w:ascii="Arial" w:hAnsi="Arial" w:cs="Arial"/>
          <w:sz w:val="22"/>
          <w:szCs w:val="22"/>
        </w:rPr>
        <w:t xml:space="preserve">including key people </w:t>
      </w:r>
      <w:r w:rsidR="00641ABA">
        <w:rPr>
          <w:rFonts w:ascii="Arial" w:hAnsi="Arial" w:cs="Arial"/>
          <w:sz w:val="22"/>
          <w:szCs w:val="22"/>
        </w:rPr>
        <w:t xml:space="preserve">being </w:t>
      </w:r>
      <w:r w:rsidR="00B33C36">
        <w:rPr>
          <w:rFonts w:ascii="Arial" w:hAnsi="Arial" w:cs="Arial"/>
          <w:sz w:val="22"/>
          <w:szCs w:val="22"/>
        </w:rPr>
        <w:t xml:space="preserve">out of town and </w:t>
      </w:r>
      <w:r w:rsidR="008C0381">
        <w:rPr>
          <w:rFonts w:ascii="Arial" w:hAnsi="Arial" w:cs="Arial"/>
          <w:sz w:val="22"/>
          <w:szCs w:val="22"/>
        </w:rPr>
        <w:t>she receive</w:t>
      </w:r>
      <w:r w:rsidR="00B33C36">
        <w:rPr>
          <w:rFonts w:ascii="Arial" w:hAnsi="Arial" w:cs="Arial"/>
          <w:sz w:val="22"/>
          <w:szCs w:val="22"/>
        </w:rPr>
        <w:t>d</w:t>
      </w:r>
      <w:r w:rsidR="008C0381">
        <w:rPr>
          <w:rFonts w:ascii="Arial" w:hAnsi="Arial" w:cs="Arial"/>
          <w:sz w:val="22"/>
          <w:szCs w:val="22"/>
        </w:rPr>
        <w:t xml:space="preserve"> the agenda and minutes </w:t>
      </w:r>
      <w:r w:rsidR="00B33C36">
        <w:rPr>
          <w:rFonts w:ascii="Arial" w:hAnsi="Arial" w:cs="Arial"/>
          <w:sz w:val="22"/>
          <w:szCs w:val="22"/>
        </w:rPr>
        <w:t>at the</w:t>
      </w:r>
      <w:r w:rsidR="008C0381">
        <w:rPr>
          <w:rFonts w:ascii="Arial" w:hAnsi="Arial" w:cs="Arial"/>
          <w:sz w:val="22"/>
          <w:szCs w:val="22"/>
        </w:rPr>
        <w:t xml:space="preserve"> last minute. She said ideally the office should receive all the parts—agenda, minutes, etc.—seven days before the notice needs to go out. </w:t>
      </w:r>
    </w:p>
    <w:p w14:paraId="6086739B" w14:textId="15D53A64" w:rsidR="006D4E4D" w:rsidRDefault="008C0381" w:rsidP="00B81663">
      <w:pPr>
        <w:rPr>
          <w:rFonts w:ascii="Arial" w:hAnsi="Arial" w:cs="Arial"/>
          <w:sz w:val="22"/>
          <w:szCs w:val="22"/>
        </w:rPr>
      </w:pPr>
      <w:r>
        <w:rPr>
          <w:rFonts w:ascii="Arial" w:hAnsi="Arial" w:cs="Arial"/>
          <w:sz w:val="22"/>
          <w:szCs w:val="22"/>
        </w:rPr>
        <w:t xml:space="preserve">c. </w:t>
      </w:r>
      <w:r w:rsidR="006D4E4D" w:rsidRPr="006D4E4D">
        <w:rPr>
          <w:rFonts w:ascii="Arial" w:hAnsi="Arial" w:cs="Arial"/>
          <w:b/>
          <w:bCs/>
          <w:sz w:val="22"/>
          <w:szCs w:val="22"/>
        </w:rPr>
        <w:t>Use of</w:t>
      </w:r>
      <w:r w:rsidR="006D4E4D">
        <w:rPr>
          <w:rFonts w:ascii="Arial" w:hAnsi="Arial" w:cs="Arial"/>
          <w:sz w:val="22"/>
          <w:szCs w:val="22"/>
        </w:rPr>
        <w:t xml:space="preserve"> </w:t>
      </w:r>
      <w:r w:rsidRPr="006D4E4D">
        <w:rPr>
          <w:rFonts w:ascii="Arial" w:hAnsi="Arial" w:cs="Arial"/>
          <w:b/>
          <w:bCs/>
          <w:sz w:val="22"/>
          <w:szCs w:val="22"/>
        </w:rPr>
        <w:t>Alt Text.</w:t>
      </w:r>
      <w:r>
        <w:rPr>
          <w:rFonts w:ascii="Arial" w:hAnsi="Arial" w:cs="Arial"/>
          <w:sz w:val="22"/>
          <w:szCs w:val="22"/>
        </w:rPr>
        <w:t xml:space="preserve"> Maria </w:t>
      </w:r>
      <w:r w:rsidR="006E0AEB">
        <w:rPr>
          <w:rFonts w:ascii="Arial" w:hAnsi="Arial" w:cs="Arial"/>
          <w:sz w:val="22"/>
          <w:szCs w:val="22"/>
        </w:rPr>
        <w:t xml:space="preserve">Robinson </w:t>
      </w:r>
      <w:r>
        <w:rPr>
          <w:rFonts w:ascii="Arial" w:hAnsi="Arial" w:cs="Arial"/>
          <w:sz w:val="22"/>
          <w:szCs w:val="22"/>
        </w:rPr>
        <w:t xml:space="preserve">said this is still pending as the website </w:t>
      </w:r>
      <w:r w:rsidR="006A3F37">
        <w:rPr>
          <w:rFonts w:ascii="Arial" w:hAnsi="Arial" w:cs="Arial"/>
          <w:sz w:val="22"/>
          <w:szCs w:val="22"/>
        </w:rPr>
        <w:t xml:space="preserve">undergoes changes. </w:t>
      </w:r>
    </w:p>
    <w:p w14:paraId="28CD139C" w14:textId="220C4330" w:rsidR="008C0381" w:rsidRDefault="006D4E4D" w:rsidP="00B81663">
      <w:pPr>
        <w:rPr>
          <w:rFonts w:ascii="Arial" w:hAnsi="Arial" w:cs="Arial"/>
          <w:sz w:val="22"/>
          <w:szCs w:val="22"/>
        </w:rPr>
      </w:pPr>
      <w:r w:rsidRPr="006D4E4D">
        <w:rPr>
          <w:rFonts w:ascii="Arial" w:hAnsi="Arial" w:cs="Arial"/>
          <w:b/>
          <w:bCs/>
          <w:sz w:val="22"/>
          <w:szCs w:val="22"/>
          <w:u w:val="single"/>
        </w:rPr>
        <w:t>Motion</w:t>
      </w:r>
      <w:r>
        <w:rPr>
          <w:rFonts w:ascii="Arial" w:hAnsi="Arial" w:cs="Arial"/>
          <w:sz w:val="22"/>
          <w:szCs w:val="22"/>
        </w:rPr>
        <w:t>: Francis Lomax motion</w:t>
      </w:r>
      <w:r w:rsidR="00977709">
        <w:rPr>
          <w:rFonts w:ascii="Arial" w:hAnsi="Arial" w:cs="Arial"/>
          <w:sz w:val="22"/>
          <w:szCs w:val="22"/>
        </w:rPr>
        <w:t>ed</w:t>
      </w:r>
      <w:r>
        <w:rPr>
          <w:rFonts w:ascii="Arial" w:hAnsi="Arial" w:cs="Arial"/>
          <w:sz w:val="22"/>
          <w:szCs w:val="22"/>
        </w:rPr>
        <w:t xml:space="preserve"> to close </w:t>
      </w:r>
      <w:r w:rsidR="00977709">
        <w:rPr>
          <w:rFonts w:ascii="Arial" w:hAnsi="Arial" w:cs="Arial"/>
          <w:sz w:val="22"/>
          <w:szCs w:val="22"/>
        </w:rPr>
        <w:t>the discussion of Using Alt Text</w:t>
      </w:r>
      <w:r>
        <w:rPr>
          <w:rFonts w:ascii="Arial" w:hAnsi="Arial" w:cs="Arial"/>
          <w:sz w:val="22"/>
          <w:szCs w:val="22"/>
        </w:rPr>
        <w:t xml:space="preserve"> and remove it from the agenda. Joyce Oliver seconded. All were in favor. </w:t>
      </w:r>
    </w:p>
    <w:p w14:paraId="62808F3E" w14:textId="6A422189" w:rsidR="006A3F37" w:rsidRDefault="006A3F37" w:rsidP="00B81663">
      <w:pPr>
        <w:rPr>
          <w:rFonts w:ascii="Arial" w:hAnsi="Arial" w:cs="Arial"/>
          <w:sz w:val="22"/>
          <w:szCs w:val="22"/>
        </w:rPr>
      </w:pPr>
      <w:r>
        <w:rPr>
          <w:rFonts w:ascii="Arial" w:hAnsi="Arial" w:cs="Arial"/>
          <w:sz w:val="22"/>
          <w:szCs w:val="22"/>
        </w:rPr>
        <w:t xml:space="preserve">d. </w:t>
      </w:r>
      <w:r w:rsidRPr="006D4E4D">
        <w:rPr>
          <w:rFonts w:ascii="Arial" w:hAnsi="Arial" w:cs="Arial"/>
          <w:b/>
          <w:bCs/>
          <w:sz w:val="22"/>
          <w:szCs w:val="22"/>
        </w:rPr>
        <w:t>Digital Welcome Packages.</w:t>
      </w:r>
      <w:r>
        <w:rPr>
          <w:rFonts w:ascii="Arial" w:hAnsi="Arial" w:cs="Arial"/>
          <w:sz w:val="22"/>
          <w:szCs w:val="22"/>
        </w:rPr>
        <w:t xml:space="preserve"> Maria </w:t>
      </w:r>
      <w:r w:rsidR="006E0AEB">
        <w:rPr>
          <w:rFonts w:ascii="Arial" w:hAnsi="Arial" w:cs="Arial"/>
          <w:sz w:val="22"/>
          <w:szCs w:val="22"/>
        </w:rPr>
        <w:t>Robinson</w:t>
      </w:r>
      <w:r>
        <w:rPr>
          <w:rFonts w:ascii="Arial" w:hAnsi="Arial" w:cs="Arial"/>
          <w:sz w:val="22"/>
          <w:szCs w:val="22"/>
        </w:rPr>
        <w:t xml:space="preserve"> said </w:t>
      </w:r>
      <w:r w:rsidR="005C0EE1">
        <w:rPr>
          <w:rFonts w:ascii="Arial" w:hAnsi="Arial" w:cs="Arial"/>
          <w:sz w:val="22"/>
          <w:szCs w:val="22"/>
        </w:rPr>
        <w:t xml:space="preserve">it is still in progress, but </w:t>
      </w:r>
      <w:r>
        <w:rPr>
          <w:rFonts w:ascii="Arial" w:hAnsi="Arial" w:cs="Arial"/>
          <w:sz w:val="22"/>
          <w:szCs w:val="22"/>
        </w:rPr>
        <w:t xml:space="preserve">there is a page on the website for new homeowners. </w:t>
      </w:r>
      <w:r w:rsidR="006D4E4D">
        <w:rPr>
          <w:rFonts w:ascii="Arial" w:hAnsi="Arial" w:cs="Arial"/>
          <w:sz w:val="22"/>
          <w:szCs w:val="22"/>
        </w:rPr>
        <w:t xml:space="preserve">Barbara Lee asked all the committee members to check out the website to see if the Welcome Page is fine or if it needs any changes. </w:t>
      </w:r>
    </w:p>
    <w:p w14:paraId="1292F271" w14:textId="60E4B1AA" w:rsidR="006A3F37" w:rsidRDefault="006A3F37" w:rsidP="00B81663">
      <w:pPr>
        <w:rPr>
          <w:rFonts w:ascii="Arial" w:hAnsi="Arial" w:cs="Arial"/>
          <w:sz w:val="22"/>
          <w:szCs w:val="22"/>
        </w:rPr>
      </w:pPr>
      <w:r>
        <w:rPr>
          <w:rFonts w:ascii="Arial" w:hAnsi="Arial" w:cs="Arial"/>
          <w:sz w:val="22"/>
          <w:szCs w:val="22"/>
        </w:rPr>
        <w:t xml:space="preserve">e. </w:t>
      </w:r>
      <w:r w:rsidRPr="006D4E4D">
        <w:rPr>
          <w:rFonts w:ascii="Arial" w:hAnsi="Arial" w:cs="Arial"/>
          <w:b/>
          <w:bCs/>
          <w:sz w:val="22"/>
          <w:szCs w:val="22"/>
        </w:rPr>
        <w:t>Quarterly Meet and Greet.</w:t>
      </w:r>
      <w:r>
        <w:rPr>
          <w:rFonts w:ascii="Arial" w:hAnsi="Arial" w:cs="Arial"/>
          <w:sz w:val="22"/>
          <w:szCs w:val="22"/>
        </w:rPr>
        <w:t xml:space="preserve"> The Communications Committee </w:t>
      </w:r>
      <w:r w:rsidR="00062307">
        <w:rPr>
          <w:rFonts w:ascii="Arial" w:hAnsi="Arial" w:cs="Arial"/>
          <w:sz w:val="22"/>
          <w:szCs w:val="22"/>
        </w:rPr>
        <w:t xml:space="preserve">will </w:t>
      </w:r>
      <w:r>
        <w:rPr>
          <w:rFonts w:ascii="Arial" w:hAnsi="Arial" w:cs="Arial"/>
          <w:sz w:val="22"/>
          <w:szCs w:val="22"/>
        </w:rPr>
        <w:t>set up a table at Movie Night</w:t>
      </w:r>
      <w:r w:rsidR="00062307">
        <w:rPr>
          <w:rFonts w:ascii="Arial" w:hAnsi="Arial" w:cs="Arial"/>
          <w:sz w:val="22"/>
          <w:szCs w:val="22"/>
        </w:rPr>
        <w:t xml:space="preserve"> March 7</w:t>
      </w:r>
      <w:r>
        <w:rPr>
          <w:rFonts w:ascii="Arial" w:hAnsi="Arial" w:cs="Arial"/>
          <w:sz w:val="22"/>
          <w:szCs w:val="22"/>
        </w:rPr>
        <w:t xml:space="preserve">. Coral Fathy asked if it would be possible to get a QR code that people could just scan to get </w:t>
      </w:r>
      <w:r>
        <w:rPr>
          <w:rFonts w:ascii="Arial" w:hAnsi="Arial" w:cs="Arial"/>
          <w:sz w:val="22"/>
          <w:szCs w:val="22"/>
        </w:rPr>
        <w:lastRenderedPageBreak/>
        <w:t>to the website and get information for new residents</w:t>
      </w:r>
      <w:r w:rsidR="00977709">
        <w:rPr>
          <w:rFonts w:ascii="Arial" w:hAnsi="Arial" w:cs="Arial"/>
          <w:sz w:val="22"/>
          <w:szCs w:val="22"/>
        </w:rPr>
        <w:t xml:space="preserve"> or to sign up for Constant Contact</w:t>
      </w:r>
      <w:r>
        <w:rPr>
          <w:rFonts w:ascii="Arial" w:hAnsi="Arial" w:cs="Arial"/>
          <w:sz w:val="22"/>
          <w:szCs w:val="22"/>
        </w:rPr>
        <w:t xml:space="preserve">. Maria </w:t>
      </w:r>
      <w:r w:rsidR="006E0AEB">
        <w:rPr>
          <w:rFonts w:ascii="Arial" w:hAnsi="Arial" w:cs="Arial"/>
          <w:sz w:val="22"/>
          <w:szCs w:val="22"/>
        </w:rPr>
        <w:t xml:space="preserve">Robinson </w:t>
      </w:r>
      <w:r>
        <w:rPr>
          <w:rFonts w:ascii="Arial" w:hAnsi="Arial" w:cs="Arial"/>
          <w:sz w:val="22"/>
          <w:szCs w:val="22"/>
        </w:rPr>
        <w:t>said they definitely could do this.</w:t>
      </w:r>
    </w:p>
    <w:p w14:paraId="1053C72C" w14:textId="4C9F7990" w:rsidR="006A3F37" w:rsidRDefault="006A3F37" w:rsidP="00B81663">
      <w:pPr>
        <w:rPr>
          <w:rFonts w:ascii="Arial" w:hAnsi="Arial" w:cs="Arial"/>
          <w:sz w:val="22"/>
          <w:szCs w:val="22"/>
        </w:rPr>
      </w:pPr>
      <w:r>
        <w:rPr>
          <w:rFonts w:ascii="Arial" w:hAnsi="Arial" w:cs="Arial"/>
          <w:sz w:val="22"/>
          <w:szCs w:val="22"/>
        </w:rPr>
        <w:t xml:space="preserve">f. </w:t>
      </w:r>
      <w:r w:rsidRPr="006D4E4D">
        <w:rPr>
          <w:rFonts w:ascii="Arial" w:hAnsi="Arial" w:cs="Arial"/>
          <w:b/>
          <w:bCs/>
          <w:sz w:val="22"/>
          <w:szCs w:val="22"/>
        </w:rPr>
        <w:t>Yard of the Quarter.</w:t>
      </w:r>
      <w:r>
        <w:rPr>
          <w:rFonts w:ascii="Arial" w:hAnsi="Arial" w:cs="Arial"/>
          <w:sz w:val="22"/>
          <w:szCs w:val="22"/>
        </w:rPr>
        <w:t xml:space="preserve"> Maria </w:t>
      </w:r>
      <w:r w:rsidR="006E0AEB">
        <w:rPr>
          <w:rFonts w:ascii="Arial" w:hAnsi="Arial" w:cs="Arial"/>
          <w:sz w:val="22"/>
          <w:szCs w:val="22"/>
        </w:rPr>
        <w:t xml:space="preserve">Robinson </w:t>
      </w:r>
      <w:r>
        <w:rPr>
          <w:rFonts w:ascii="Arial" w:hAnsi="Arial" w:cs="Arial"/>
          <w:sz w:val="22"/>
          <w:szCs w:val="22"/>
        </w:rPr>
        <w:t xml:space="preserve">said this program will be rolling out April 1. </w:t>
      </w:r>
    </w:p>
    <w:p w14:paraId="3AC50B8C" w14:textId="77777777" w:rsidR="00062307" w:rsidRDefault="006D4E4D" w:rsidP="00062307">
      <w:pPr>
        <w:rPr>
          <w:rFonts w:ascii="Arial" w:hAnsi="Arial" w:cs="Arial"/>
          <w:sz w:val="22"/>
          <w:szCs w:val="22"/>
        </w:rPr>
      </w:pPr>
      <w:r>
        <w:rPr>
          <w:rFonts w:ascii="Arial" w:hAnsi="Arial" w:cs="Arial"/>
          <w:sz w:val="22"/>
          <w:szCs w:val="22"/>
        </w:rPr>
        <w:t xml:space="preserve">g. </w:t>
      </w:r>
      <w:r w:rsidRPr="006D4E4D">
        <w:rPr>
          <w:rFonts w:ascii="Arial" w:hAnsi="Arial" w:cs="Arial"/>
          <w:b/>
          <w:bCs/>
          <w:sz w:val="22"/>
          <w:szCs w:val="22"/>
        </w:rPr>
        <w:t>VWOA Website Service Response</w:t>
      </w:r>
      <w:r>
        <w:rPr>
          <w:rFonts w:ascii="Arial" w:hAnsi="Arial" w:cs="Arial"/>
          <w:sz w:val="22"/>
          <w:szCs w:val="22"/>
        </w:rPr>
        <w:t xml:space="preserve">. </w:t>
      </w:r>
      <w:r w:rsidR="00062307">
        <w:rPr>
          <w:rFonts w:ascii="Arial" w:hAnsi="Arial" w:cs="Arial"/>
          <w:sz w:val="22"/>
          <w:szCs w:val="22"/>
        </w:rPr>
        <w:t>Bill Fenstermacher was disappointed that the redevelopment of the website wasn’t done on a development server, as the Communications Committee had suggested. Since it’s being redeveloped on the actual live website, it doesn’t look good and it keeps changing, which doesn’t look professional. Maria said there wasn’t a way to make a staged website. Since it’s being done in-house, the website is still being used while under construction.</w:t>
      </w:r>
    </w:p>
    <w:p w14:paraId="42633387" w14:textId="1D077357" w:rsidR="006D4E4D" w:rsidRDefault="006D4E4D" w:rsidP="00B81663">
      <w:pPr>
        <w:rPr>
          <w:rFonts w:ascii="Arial" w:hAnsi="Arial" w:cs="Arial"/>
          <w:sz w:val="22"/>
          <w:szCs w:val="22"/>
        </w:rPr>
      </w:pPr>
      <w:r>
        <w:rPr>
          <w:rFonts w:ascii="Arial" w:hAnsi="Arial" w:cs="Arial"/>
          <w:sz w:val="22"/>
          <w:szCs w:val="22"/>
        </w:rPr>
        <w:t xml:space="preserve">h. </w:t>
      </w:r>
      <w:r w:rsidRPr="006D4E4D">
        <w:rPr>
          <w:rFonts w:ascii="Arial" w:hAnsi="Arial" w:cs="Arial"/>
          <w:b/>
          <w:bCs/>
          <w:sz w:val="22"/>
          <w:szCs w:val="22"/>
        </w:rPr>
        <w:t>Notification of All Official Meetings</w:t>
      </w:r>
      <w:r>
        <w:rPr>
          <w:rFonts w:ascii="Arial" w:hAnsi="Arial" w:cs="Arial"/>
          <w:sz w:val="22"/>
          <w:szCs w:val="22"/>
        </w:rPr>
        <w:t xml:space="preserve">. Maria </w:t>
      </w:r>
      <w:r w:rsidR="006E0AEB">
        <w:rPr>
          <w:rFonts w:ascii="Arial" w:hAnsi="Arial" w:cs="Arial"/>
          <w:sz w:val="22"/>
          <w:szCs w:val="22"/>
        </w:rPr>
        <w:t xml:space="preserve">Robinson </w:t>
      </w:r>
      <w:r>
        <w:rPr>
          <w:rFonts w:ascii="Arial" w:hAnsi="Arial" w:cs="Arial"/>
          <w:sz w:val="22"/>
          <w:szCs w:val="22"/>
        </w:rPr>
        <w:t xml:space="preserve">said she has ordered signs to announce Board Meetings. </w:t>
      </w:r>
    </w:p>
    <w:p w14:paraId="6BFF59EC" w14:textId="323A779C" w:rsidR="00432745" w:rsidRDefault="006D4E4D" w:rsidP="00B81663">
      <w:pPr>
        <w:rPr>
          <w:rFonts w:ascii="Arial" w:hAnsi="Arial" w:cs="Arial"/>
          <w:sz w:val="22"/>
          <w:szCs w:val="22"/>
        </w:rPr>
      </w:pPr>
      <w:r>
        <w:rPr>
          <w:rFonts w:ascii="Arial" w:hAnsi="Arial" w:cs="Arial"/>
          <w:sz w:val="22"/>
          <w:szCs w:val="22"/>
        </w:rPr>
        <w:t xml:space="preserve">i. </w:t>
      </w:r>
      <w:r w:rsidRPr="00ED5686">
        <w:rPr>
          <w:rFonts w:ascii="Arial" w:hAnsi="Arial" w:cs="Arial"/>
          <w:b/>
          <w:bCs/>
          <w:sz w:val="22"/>
          <w:szCs w:val="22"/>
        </w:rPr>
        <w:t>Limit of Committee members</w:t>
      </w:r>
      <w:r>
        <w:rPr>
          <w:rFonts w:ascii="Arial" w:hAnsi="Arial" w:cs="Arial"/>
          <w:sz w:val="22"/>
          <w:szCs w:val="22"/>
        </w:rPr>
        <w:t xml:space="preserve">. Francis Lomax will send a letter to the Board about this limit. </w:t>
      </w:r>
      <w:r w:rsidR="00ED5686">
        <w:rPr>
          <w:rFonts w:ascii="Arial" w:hAnsi="Arial" w:cs="Arial"/>
          <w:sz w:val="22"/>
          <w:szCs w:val="22"/>
        </w:rPr>
        <w:t xml:space="preserve">No other committee has limits. </w:t>
      </w:r>
      <w:r w:rsidR="00F630DF">
        <w:rPr>
          <w:rFonts w:ascii="Arial" w:hAnsi="Arial" w:cs="Arial"/>
          <w:sz w:val="22"/>
          <w:szCs w:val="22"/>
        </w:rPr>
        <w:t>Francis Lomax discussed ARs and if one Board member has the authority to change rules for committees.</w:t>
      </w:r>
      <w:r w:rsidR="00F630DF">
        <w:rPr>
          <w:rFonts w:ascii="Arial" w:hAnsi="Arial" w:cs="Arial"/>
          <w:sz w:val="22"/>
          <w:szCs w:val="22"/>
        </w:rPr>
        <w:t xml:space="preserve"> </w:t>
      </w:r>
    </w:p>
    <w:p w14:paraId="2033D869" w14:textId="77777777" w:rsidR="005D24FE" w:rsidRDefault="00B81663" w:rsidP="005D24FE">
      <w:pPr>
        <w:rPr>
          <w:rFonts w:ascii="Arial" w:hAnsi="Arial" w:cs="Arial"/>
          <w:b/>
          <w:sz w:val="24"/>
        </w:rPr>
      </w:pPr>
      <w:r w:rsidRPr="002620E4">
        <w:rPr>
          <w:rFonts w:ascii="Arial" w:hAnsi="Arial" w:cs="Arial"/>
          <w:b/>
          <w:sz w:val="24"/>
        </w:rPr>
        <w:t>New Business</w:t>
      </w:r>
    </w:p>
    <w:p w14:paraId="4DA2070D" w14:textId="0AF3E8C4" w:rsidR="00ED5686" w:rsidRDefault="00ED5686" w:rsidP="005D24FE">
      <w:pPr>
        <w:rPr>
          <w:rFonts w:ascii="Arial" w:hAnsi="Arial" w:cs="Arial"/>
          <w:bCs/>
          <w:sz w:val="24"/>
        </w:rPr>
      </w:pPr>
      <w:r>
        <w:rPr>
          <w:rFonts w:ascii="Arial" w:hAnsi="Arial" w:cs="Arial"/>
          <w:bCs/>
          <w:sz w:val="24"/>
        </w:rPr>
        <w:t xml:space="preserve">j. </w:t>
      </w:r>
      <w:r w:rsidRPr="00062307">
        <w:rPr>
          <w:rFonts w:ascii="Arial" w:hAnsi="Arial" w:cs="Arial"/>
          <w:b/>
          <w:sz w:val="24"/>
        </w:rPr>
        <w:t>Signs for notice of upcoming quarterly meetings</w:t>
      </w:r>
      <w:r>
        <w:rPr>
          <w:rFonts w:ascii="Arial" w:hAnsi="Arial" w:cs="Arial"/>
          <w:bCs/>
          <w:sz w:val="24"/>
        </w:rPr>
        <w:t xml:space="preserve">. Maria said the signs are done and she should have them soon. </w:t>
      </w:r>
    </w:p>
    <w:p w14:paraId="6157709C" w14:textId="20B0D301" w:rsidR="005C0EE1" w:rsidRDefault="005C0EE1" w:rsidP="005D24FE">
      <w:pPr>
        <w:rPr>
          <w:rFonts w:ascii="Arial" w:hAnsi="Arial" w:cs="Arial"/>
          <w:bCs/>
          <w:sz w:val="24"/>
        </w:rPr>
      </w:pPr>
      <w:r>
        <w:rPr>
          <w:rFonts w:ascii="Arial" w:hAnsi="Arial" w:cs="Arial"/>
          <w:bCs/>
          <w:sz w:val="24"/>
        </w:rPr>
        <w:t xml:space="preserve">k. </w:t>
      </w:r>
      <w:r w:rsidRPr="00062307">
        <w:rPr>
          <w:rFonts w:ascii="Arial" w:hAnsi="Arial" w:cs="Arial"/>
          <w:b/>
          <w:sz w:val="24"/>
        </w:rPr>
        <w:t>Volunteer tables at events.</w:t>
      </w:r>
      <w:r>
        <w:rPr>
          <w:rFonts w:ascii="Arial" w:hAnsi="Arial" w:cs="Arial"/>
          <w:bCs/>
          <w:sz w:val="24"/>
        </w:rPr>
        <w:t xml:space="preserve"> The committee will have a table at Movie Night on March 7. It will be manned by Barbara Lee and </w:t>
      </w:r>
      <w:r w:rsidR="00062307">
        <w:rPr>
          <w:rFonts w:ascii="Arial" w:hAnsi="Arial" w:cs="Arial"/>
          <w:bCs/>
          <w:sz w:val="24"/>
        </w:rPr>
        <w:t xml:space="preserve">Francis Ferdin. They will encourage people to sign up for Constant Contact or volunteer. </w:t>
      </w:r>
    </w:p>
    <w:p w14:paraId="55F63212" w14:textId="3FDB03F9" w:rsidR="005C0EE1" w:rsidRDefault="005C0EE1" w:rsidP="005D24FE">
      <w:pPr>
        <w:rPr>
          <w:rFonts w:ascii="Arial" w:hAnsi="Arial" w:cs="Arial"/>
          <w:bCs/>
          <w:sz w:val="24"/>
        </w:rPr>
      </w:pPr>
      <w:r>
        <w:rPr>
          <w:rFonts w:ascii="Arial" w:hAnsi="Arial" w:cs="Arial"/>
          <w:bCs/>
          <w:sz w:val="24"/>
        </w:rPr>
        <w:t xml:space="preserve">l. </w:t>
      </w:r>
      <w:r w:rsidRPr="00062307">
        <w:rPr>
          <w:rFonts w:ascii="Arial" w:hAnsi="Arial" w:cs="Arial"/>
          <w:b/>
          <w:sz w:val="24"/>
        </w:rPr>
        <w:t>Next meeting</w:t>
      </w:r>
      <w:r>
        <w:rPr>
          <w:rFonts w:ascii="Arial" w:hAnsi="Arial" w:cs="Arial"/>
          <w:bCs/>
          <w:sz w:val="24"/>
        </w:rPr>
        <w:t xml:space="preserve"> is April 1. </w:t>
      </w:r>
    </w:p>
    <w:p w14:paraId="78850A83" w14:textId="77777777" w:rsidR="00062307" w:rsidRDefault="00062307" w:rsidP="005D24FE">
      <w:pPr>
        <w:rPr>
          <w:rFonts w:ascii="Arial" w:hAnsi="Arial" w:cs="Arial"/>
          <w:bCs/>
          <w:sz w:val="24"/>
        </w:rPr>
      </w:pPr>
    </w:p>
    <w:p w14:paraId="7F77B541" w14:textId="1A6B5D23" w:rsidR="005C0EE1" w:rsidRPr="00062307" w:rsidRDefault="00062307" w:rsidP="005D24FE">
      <w:pPr>
        <w:rPr>
          <w:rFonts w:ascii="Arial" w:hAnsi="Arial" w:cs="Arial"/>
          <w:b/>
          <w:sz w:val="24"/>
        </w:rPr>
      </w:pPr>
      <w:r w:rsidRPr="00062307">
        <w:rPr>
          <w:rFonts w:ascii="Arial" w:hAnsi="Arial" w:cs="Arial"/>
          <w:b/>
          <w:sz w:val="24"/>
        </w:rPr>
        <w:t>Adjournment</w:t>
      </w:r>
    </w:p>
    <w:p w14:paraId="4FFEAD92" w14:textId="6CABD5A5" w:rsidR="005C0EE1" w:rsidRDefault="005C0EE1" w:rsidP="005D24FE">
      <w:pPr>
        <w:rPr>
          <w:rFonts w:ascii="Arial" w:hAnsi="Arial" w:cs="Arial"/>
          <w:bCs/>
          <w:sz w:val="24"/>
        </w:rPr>
      </w:pPr>
      <w:r>
        <w:rPr>
          <w:rFonts w:ascii="Arial" w:hAnsi="Arial" w:cs="Arial"/>
          <w:bCs/>
          <w:sz w:val="24"/>
        </w:rPr>
        <w:t xml:space="preserve">Coral Fathy motioned to adjourn. Pat Holmes seconded. </w:t>
      </w:r>
      <w:r w:rsidR="00D667A4">
        <w:rPr>
          <w:rFonts w:ascii="Arial" w:hAnsi="Arial" w:cs="Arial"/>
          <w:bCs/>
          <w:sz w:val="24"/>
        </w:rPr>
        <w:t>Meeting adjourned</w:t>
      </w:r>
      <w:r>
        <w:rPr>
          <w:rFonts w:ascii="Arial" w:hAnsi="Arial" w:cs="Arial"/>
          <w:bCs/>
          <w:sz w:val="24"/>
        </w:rPr>
        <w:t xml:space="preserve"> at 3:42</w:t>
      </w:r>
      <w:r w:rsidR="00062307">
        <w:rPr>
          <w:rFonts w:ascii="Arial" w:hAnsi="Arial" w:cs="Arial"/>
          <w:bCs/>
          <w:sz w:val="24"/>
        </w:rPr>
        <w:t xml:space="preserve"> PM</w:t>
      </w:r>
      <w:r>
        <w:rPr>
          <w:rFonts w:ascii="Arial" w:hAnsi="Arial" w:cs="Arial"/>
          <w:bCs/>
          <w:sz w:val="24"/>
        </w:rPr>
        <w:t xml:space="preserve">. </w:t>
      </w:r>
    </w:p>
    <w:p w14:paraId="6DCE2540" w14:textId="77777777" w:rsidR="00ED5686" w:rsidRDefault="00ED5686" w:rsidP="005D24FE">
      <w:pPr>
        <w:rPr>
          <w:rFonts w:ascii="Arial" w:hAnsi="Arial" w:cs="Arial"/>
          <w:bCs/>
          <w:sz w:val="24"/>
        </w:rPr>
      </w:pPr>
    </w:p>
    <w:p w14:paraId="4D3A1AB9" w14:textId="77777777" w:rsidR="00ED5686" w:rsidRDefault="00ED5686" w:rsidP="005D24FE">
      <w:pPr>
        <w:rPr>
          <w:rFonts w:ascii="Arial" w:hAnsi="Arial" w:cs="Arial"/>
          <w:bCs/>
          <w:sz w:val="24"/>
        </w:rPr>
      </w:pPr>
    </w:p>
    <w:p w14:paraId="6A7D2567" w14:textId="77777777" w:rsidR="00ED5686" w:rsidRDefault="00ED5686" w:rsidP="005D24FE">
      <w:pPr>
        <w:rPr>
          <w:rFonts w:ascii="Arial" w:hAnsi="Arial" w:cs="Arial"/>
          <w:bCs/>
          <w:sz w:val="24"/>
        </w:rPr>
      </w:pPr>
    </w:p>
    <w:p w14:paraId="5496D229" w14:textId="77777777" w:rsidR="00870166" w:rsidRDefault="00870166">
      <w:pPr>
        <w:rPr>
          <w:rFonts w:ascii="Arial" w:hAnsi="Arial" w:cs="Arial"/>
          <w:bCs/>
          <w:sz w:val="24"/>
        </w:rPr>
      </w:pPr>
    </w:p>
    <w:p w14:paraId="0B6F58AD" w14:textId="75D3ACBD" w:rsidR="00504A37" w:rsidRDefault="005174B7">
      <w:r>
        <w:rPr>
          <w:rFonts w:ascii="Arial" w:hAnsi="Arial" w:cs="Arial"/>
          <w:sz w:val="22"/>
          <w:szCs w:val="22"/>
        </w:rPr>
        <w:t xml:space="preserve"> </w:t>
      </w:r>
    </w:p>
    <w:sectPr w:rsidR="00504A37" w:rsidSect="00B81663">
      <w:headerReference w:type="default" r:id="rId7"/>
      <w:footerReference w:type="default" r:id="rId8"/>
      <w:pgSz w:w="12240" w:h="15840"/>
      <w:pgMar w:top="115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EE13" w14:textId="77777777" w:rsidR="002A73B8" w:rsidRDefault="002A73B8" w:rsidP="00B81663">
      <w:pPr>
        <w:spacing w:after="0"/>
      </w:pPr>
      <w:r>
        <w:separator/>
      </w:r>
    </w:p>
  </w:endnote>
  <w:endnote w:type="continuationSeparator" w:id="0">
    <w:p w14:paraId="4307871D" w14:textId="77777777" w:rsidR="002A73B8" w:rsidRDefault="002A73B8" w:rsidP="00B816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041F" w14:textId="77777777" w:rsidR="005F4831" w:rsidRDefault="005F4831" w:rsidP="00426A0E">
    <w:pPr>
      <w:pStyle w:val="Footer"/>
      <w:jc w:val="right"/>
    </w:pP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F2245" w14:textId="77777777" w:rsidR="002A73B8" w:rsidRDefault="002A73B8" w:rsidP="00B81663">
      <w:pPr>
        <w:spacing w:after="0"/>
      </w:pPr>
      <w:r>
        <w:separator/>
      </w:r>
    </w:p>
  </w:footnote>
  <w:footnote w:type="continuationSeparator" w:id="0">
    <w:p w14:paraId="7F61E367" w14:textId="77777777" w:rsidR="002A73B8" w:rsidRDefault="002A73B8" w:rsidP="00B816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75D9" w14:textId="16901A54" w:rsidR="005F4831" w:rsidRPr="00107361" w:rsidRDefault="00107361" w:rsidP="00B8095C">
    <w:pPr>
      <w:pStyle w:val="Header"/>
      <w:jc w:val="center"/>
      <w:rPr>
        <w:rFonts w:ascii="Arial" w:hAnsi="Arial" w:cs="Arial"/>
        <w:sz w:val="32"/>
        <w:szCs w:val="32"/>
      </w:rPr>
    </w:pPr>
    <w:r w:rsidRPr="00107361">
      <w:rPr>
        <w:rFonts w:ascii="Arial" w:hAnsi="Arial" w:cs="Arial"/>
        <w:color w:val="FF0000"/>
        <w:sz w:val="32"/>
        <w:szCs w:val="32"/>
      </w:rPr>
      <w:t>DRAFT</w:t>
    </w:r>
    <w:r w:rsidR="00872753" w:rsidRPr="00107361">
      <w:rPr>
        <w:rFonts w:ascii="Arial" w:hAnsi="Arial" w:cs="Arial"/>
        <w:sz w:val="32"/>
        <w:szCs w:val="32"/>
      </w:rPr>
      <w:t xml:space="preserve"> </w:t>
    </w:r>
    <w:r w:rsidR="005F4831" w:rsidRPr="00107361">
      <w:rPr>
        <w:rFonts w:ascii="Arial" w:hAnsi="Arial" w:cs="Arial"/>
        <w:sz w:val="32"/>
        <w:szCs w:val="32"/>
      </w:rPr>
      <w:t>VWOA Communications Committee Meeting Minutes</w:t>
    </w:r>
  </w:p>
  <w:p w14:paraId="20BCBDF5" w14:textId="465CE9AA" w:rsidR="005F4831" w:rsidRPr="00F00213" w:rsidRDefault="001F4446" w:rsidP="00D269F3">
    <w:pPr>
      <w:pStyle w:val="Header"/>
      <w:jc w:val="center"/>
      <w:rPr>
        <w:rFonts w:ascii="Arial" w:hAnsi="Arial" w:cs="Arial"/>
        <w:sz w:val="32"/>
        <w:szCs w:val="32"/>
      </w:rPr>
    </w:pPr>
    <w:r>
      <w:rPr>
        <w:rFonts w:ascii="Arial" w:hAnsi="Arial" w:cs="Arial"/>
        <w:sz w:val="32"/>
        <w:szCs w:val="32"/>
      </w:rPr>
      <w:t>March</w:t>
    </w:r>
    <w:r w:rsidR="000D6AB5">
      <w:rPr>
        <w:rFonts w:ascii="Arial" w:hAnsi="Arial" w:cs="Arial"/>
        <w:sz w:val="32"/>
        <w:szCs w:val="32"/>
      </w:rPr>
      <w:t xml:space="preserve"> 4</w:t>
    </w:r>
    <w:r w:rsidR="005F4831">
      <w:rPr>
        <w:rFonts w:ascii="Arial" w:hAnsi="Arial" w:cs="Arial"/>
        <w:sz w:val="32"/>
        <w:szCs w:val="32"/>
      </w:rPr>
      <w:t>, 202</w:t>
    </w:r>
    <w:r w:rsidR="00BF3394">
      <w:rPr>
        <w:rFonts w:ascii="Arial" w:hAnsi="Arial" w:cs="Arial"/>
        <w:sz w:val="32"/>
        <w:szCs w:val="32"/>
      </w:rPr>
      <w:t>5</w:t>
    </w:r>
    <w:r w:rsidR="00B15866">
      <w:rPr>
        <w:rFonts w:ascii="Arial" w:hAnsi="Arial" w:cs="Arial"/>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019"/>
    <w:multiLevelType w:val="hybridMultilevel"/>
    <w:tmpl w:val="A4A60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D513B"/>
    <w:multiLevelType w:val="hybridMultilevel"/>
    <w:tmpl w:val="06FC5D6E"/>
    <w:lvl w:ilvl="0" w:tplc="E2685C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A41A4"/>
    <w:multiLevelType w:val="hybridMultilevel"/>
    <w:tmpl w:val="7ACEB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F5C21"/>
    <w:multiLevelType w:val="hybridMultilevel"/>
    <w:tmpl w:val="84D2F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1659A"/>
    <w:multiLevelType w:val="hybridMultilevel"/>
    <w:tmpl w:val="3F865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E5A6A"/>
    <w:multiLevelType w:val="hybridMultilevel"/>
    <w:tmpl w:val="17FCA842"/>
    <w:lvl w:ilvl="0" w:tplc="FFFFFFFF">
      <w:start w:val="1"/>
      <w:numFmt w:val="lowerLetter"/>
      <w:lvlText w:val="%1."/>
      <w:lvlJc w:val="left"/>
      <w:pPr>
        <w:ind w:left="72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CD7AC3"/>
    <w:multiLevelType w:val="hybridMultilevel"/>
    <w:tmpl w:val="4B5EBA38"/>
    <w:lvl w:ilvl="0" w:tplc="0D166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D3579"/>
    <w:multiLevelType w:val="hybridMultilevel"/>
    <w:tmpl w:val="8FA67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D40B1"/>
    <w:multiLevelType w:val="hybridMultilevel"/>
    <w:tmpl w:val="B80419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17517"/>
    <w:multiLevelType w:val="hybridMultilevel"/>
    <w:tmpl w:val="C8D075C2"/>
    <w:lvl w:ilvl="0" w:tplc="3C40F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3E5779"/>
    <w:multiLevelType w:val="hybridMultilevel"/>
    <w:tmpl w:val="E9B0B016"/>
    <w:lvl w:ilvl="0" w:tplc="3C3A0A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B6095"/>
    <w:multiLevelType w:val="hybridMultilevel"/>
    <w:tmpl w:val="65CE2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D275D3"/>
    <w:multiLevelType w:val="hybridMultilevel"/>
    <w:tmpl w:val="E27C6FD8"/>
    <w:lvl w:ilvl="0" w:tplc="564C2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B2516"/>
    <w:multiLevelType w:val="hybridMultilevel"/>
    <w:tmpl w:val="2AB6F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E4A91"/>
    <w:multiLevelType w:val="hybridMultilevel"/>
    <w:tmpl w:val="ABC0732C"/>
    <w:lvl w:ilvl="0" w:tplc="E2E88A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819B6"/>
    <w:multiLevelType w:val="hybridMultilevel"/>
    <w:tmpl w:val="F6D25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25D83"/>
    <w:multiLevelType w:val="hybridMultilevel"/>
    <w:tmpl w:val="66F65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1F07DB"/>
    <w:multiLevelType w:val="hybridMultilevel"/>
    <w:tmpl w:val="17FCA842"/>
    <w:lvl w:ilvl="0" w:tplc="1A3239F6">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7071E"/>
    <w:multiLevelType w:val="hybridMultilevel"/>
    <w:tmpl w:val="9F1C8BB0"/>
    <w:lvl w:ilvl="0" w:tplc="07FEEA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D6C8C"/>
    <w:multiLevelType w:val="hybridMultilevel"/>
    <w:tmpl w:val="0CB8296A"/>
    <w:lvl w:ilvl="0" w:tplc="963279F4">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86CC8"/>
    <w:multiLevelType w:val="hybridMultilevel"/>
    <w:tmpl w:val="9B9429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5B2083"/>
    <w:multiLevelType w:val="hybridMultilevel"/>
    <w:tmpl w:val="0204A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4738832">
    <w:abstractNumId w:val="2"/>
  </w:num>
  <w:num w:numId="2" w16cid:durableId="1505239367">
    <w:abstractNumId w:val="21"/>
  </w:num>
  <w:num w:numId="3" w16cid:durableId="174466410">
    <w:abstractNumId w:val="16"/>
  </w:num>
  <w:num w:numId="4" w16cid:durableId="355272450">
    <w:abstractNumId w:val="13"/>
  </w:num>
  <w:num w:numId="5" w16cid:durableId="1833833414">
    <w:abstractNumId w:val="3"/>
  </w:num>
  <w:num w:numId="6" w16cid:durableId="1373000831">
    <w:abstractNumId w:val="8"/>
  </w:num>
  <w:num w:numId="7" w16cid:durableId="211118251">
    <w:abstractNumId w:val="7"/>
  </w:num>
  <w:num w:numId="8" w16cid:durableId="1094781795">
    <w:abstractNumId w:val="15"/>
  </w:num>
  <w:num w:numId="9" w16cid:durableId="1582643802">
    <w:abstractNumId w:val="20"/>
  </w:num>
  <w:num w:numId="10" w16cid:durableId="884173079">
    <w:abstractNumId w:val="0"/>
  </w:num>
  <w:num w:numId="11" w16cid:durableId="1042055048">
    <w:abstractNumId w:val="19"/>
  </w:num>
  <w:num w:numId="12" w16cid:durableId="255868711">
    <w:abstractNumId w:val="17"/>
  </w:num>
  <w:num w:numId="13" w16cid:durableId="1518082766">
    <w:abstractNumId w:val="5"/>
  </w:num>
  <w:num w:numId="14" w16cid:durableId="32654684">
    <w:abstractNumId w:val="10"/>
  </w:num>
  <w:num w:numId="15" w16cid:durableId="1673871633">
    <w:abstractNumId w:val="14"/>
  </w:num>
  <w:num w:numId="16" w16cid:durableId="245961576">
    <w:abstractNumId w:val="11"/>
  </w:num>
  <w:num w:numId="17" w16cid:durableId="229006257">
    <w:abstractNumId w:val="1"/>
  </w:num>
  <w:num w:numId="18" w16cid:durableId="1998529068">
    <w:abstractNumId w:val="9"/>
  </w:num>
  <w:num w:numId="19" w16cid:durableId="1702320201">
    <w:abstractNumId w:val="12"/>
  </w:num>
  <w:num w:numId="20" w16cid:durableId="298071610">
    <w:abstractNumId w:val="18"/>
  </w:num>
  <w:num w:numId="21" w16cid:durableId="1634403768">
    <w:abstractNumId w:val="6"/>
  </w:num>
  <w:num w:numId="22" w16cid:durableId="8055107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63"/>
    <w:rsid w:val="00037057"/>
    <w:rsid w:val="00055900"/>
    <w:rsid w:val="00056094"/>
    <w:rsid w:val="00062307"/>
    <w:rsid w:val="00063DF0"/>
    <w:rsid w:val="00077602"/>
    <w:rsid w:val="000D6AB5"/>
    <w:rsid w:val="000F5D7F"/>
    <w:rsid w:val="00107361"/>
    <w:rsid w:val="001143B6"/>
    <w:rsid w:val="00117032"/>
    <w:rsid w:val="00120D40"/>
    <w:rsid w:val="001250FF"/>
    <w:rsid w:val="00131A3D"/>
    <w:rsid w:val="00150DD2"/>
    <w:rsid w:val="00157A5D"/>
    <w:rsid w:val="00170B6A"/>
    <w:rsid w:val="0017688A"/>
    <w:rsid w:val="00192D17"/>
    <w:rsid w:val="00195C10"/>
    <w:rsid w:val="001C3F03"/>
    <w:rsid w:val="001C7C7A"/>
    <w:rsid w:val="001D29D6"/>
    <w:rsid w:val="001E08CB"/>
    <w:rsid w:val="001F4446"/>
    <w:rsid w:val="002136C1"/>
    <w:rsid w:val="002412F9"/>
    <w:rsid w:val="00272F2F"/>
    <w:rsid w:val="002908D9"/>
    <w:rsid w:val="00296621"/>
    <w:rsid w:val="002A73B8"/>
    <w:rsid w:val="002B3149"/>
    <w:rsid w:val="002D76E8"/>
    <w:rsid w:val="002E6B28"/>
    <w:rsid w:val="00323509"/>
    <w:rsid w:val="00330BDE"/>
    <w:rsid w:val="003B4284"/>
    <w:rsid w:val="003E34BD"/>
    <w:rsid w:val="003E5850"/>
    <w:rsid w:val="004145DA"/>
    <w:rsid w:val="00432745"/>
    <w:rsid w:val="004872CB"/>
    <w:rsid w:val="00494DC9"/>
    <w:rsid w:val="004B08DD"/>
    <w:rsid w:val="004C1511"/>
    <w:rsid w:val="004D1F42"/>
    <w:rsid w:val="00500C37"/>
    <w:rsid w:val="00504A37"/>
    <w:rsid w:val="0051146C"/>
    <w:rsid w:val="00515BAD"/>
    <w:rsid w:val="005174B7"/>
    <w:rsid w:val="00521AF1"/>
    <w:rsid w:val="00535755"/>
    <w:rsid w:val="00553A1F"/>
    <w:rsid w:val="005618E3"/>
    <w:rsid w:val="00571D70"/>
    <w:rsid w:val="005A2016"/>
    <w:rsid w:val="005C0EE1"/>
    <w:rsid w:val="005D24FE"/>
    <w:rsid w:val="005F31D7"/>
    <w:rsid w:val="005F4831"/>
    <w:rsid w:val="005F7F43"/>
    <w:rsid w:val="00613940"/>
    <w:rsid w:val="00616546"/>
    <w:rsid w:val="00641ABA"/>
    <w:rsid w:val="00645E4F"/>
    <w:rsid w:val="00671581"/>
    <w:rsid w:val="00674D61"/>
    <w:rsid w:val="006A3F37"/>
    <w:rsid w:val="006B5699"/>
    <w:rsid w:val="006C7AA7"/>
    <w:rsid w:val="006D4E4D"/>
    <w:rsid w:val="006E0AEB"/>
    <w:rsid w:val="00733601"/>
    <w:rsid w:val="00744BCB"/>
    <w:rsid w:val="00755766"/>
    <w:rsid w:val="00782C67"/>
    <w:rsid w:val="007A1651"/>
    <w:rsid w:val="007A357F"/>
    <w:rsid w:val="007A586A"/>
    <w:rsid w:val="007C5CD1"/>
    <w:rsid w:val="007D285E"/>
    <w:rsid w:val="008108E1"/>
    <w:rsid w:val="00827B59"/>
    <w:rsid w:val="00832920"/>
    <w:rsid w:val="008521D9"/>
    <w:rsid w:val="00870166"/>
    <w:rsid w:val="00872753"/>
    <w:rsid w:val="008B40FB"/>
    <w:rsid w:val="008C0381"/>
    <w:rsid w:val="008C5EBD"/>
    <w:rsid w:val="008D6A30"/>
    <w:rsid w:val="008D7908"/>
    <w:rsid w:val="00905399"/>
    <w:rsid w:val="00925871"/>
    <w:rsid w:val="00957542"/>
    <w:rsid w:val="00970FD5"/>
    <w:rsid w:val="0097590A"/>
    <w:rsid w:val="00977709"/>
    <w:rsid w:val="00982070"/>
    <w:rsid w:val="00983C56"/>
    <w:rsid w:val="009925F4"/>
    <w:rsid w:val="009F2928"/>
    <w:rsid w:val="00A02EDB"/>
    <w:rsid w:val="00A157F2"/>
    <w:rsid w:val="00A2398C"/>
    <w:rsid w:val="00A341D9"/>
    <w:rsid w:val="00A47F9A"/>
    <w:rsid w:val="00A752E8"/>
    <w:rsid w:val="00A97565"/>
    <w:rsid w:val="00AB356F"/>
    <w:rsid w:val="00B04B00"/>
    <w:rsid w:val="00B107D7"/>
    <w:rsid w:val="00B15866"/>
    <w:rsid w:val="00B33C36"/>
    <w:rsid w:val="00B342C0"/>
    <w:rsid w:val="00B450C2"/>
    <w:rsid w:val="00B54611"/>
    <w:rsid w:val="00B81663"/>
    <w:rsid w:val="00B968B7"/>
    <w:rsid w:val="00B96A30"/>
    <w:rsid w:val="00BB7B04"/>
    <w:rsid w:val="00BC5259"/>
    <w:rsid w:val="00BD1FE8"/>
    <w:rsid w:val="00BE033D"/>
    <w:rsid w:val="00BF3394"/>
    <w:rsid w:val="00C005EB"/>
    <w:rsid w:val="00C070AF"/>
    <w:rsid w:val="00C11834"/>
    <w:rsid w:val="00C20812"/>
    <w:rsid w:val="00C20A89"/>
    <w:rsid w:val="00C23FCF"/>
    <w:rsid w:val="00C346B9"/>
    <w:rsid w:val="00C40899"/>
    <w:rsid w:val="00C715BB"/>
    <w:rsid w:val="00C744F8"/>
    <w:rsid w:val="00C77EC4"/>
    <w:rsid w:val="00C96206"/>
    <w:rsid w:val="00CB096B"/>
    <w:rsid w:val="00D043D6"/>
    <w:rsid w:val="00D171DD"/>
    <w:rsid w:val="00D322AB"/>
    <w:rsid w:val="00D35BCB"/>
    <w:rsid w:val="00D617DF"/>
    <w:rsid w:val="00D667A4"/>
    <w:rsid w:val="00D66A81"/>
    <w:rsid w:val="00D734EA"/>
    <w:rsid w:val="00D857A2"/>
    <w:rsid w:val="00D924D7"/>
    <w:rsid w:val="00DA01DF"/>
    <w:rsid w:val="00DB397A"/>
    <w:rsid w:val="00DB53D3"/>
    <w:rsid w:val="00DB5C1E"/>
    <w:rsid w:val="00E1408B"/>
    <w:rsid w:val="00E149DF"/>
    <w:rsid w:val="00E22B54"/>
    <w:rsid w:val="00E30179"/>
    <w:rsid w:val="00E6258B"/>
    <w:rsid w:val="00E73027"/>
    <w:rsid w:val="00E82AB7"/>
    <w:rsid w:val="00EB12FE"/>
    <w:rsid w:val="00EB6E7D"/>
    <w:rsid w:val="00EC71B0"/>
    <w:rsid w:val="00ED5686"/>
    <w:rsid w:val="00EE4DBA"/>
    <w:rsid w:val="00EF2AD6"/>
    <w:rsid w:val="00EF477B"/>
    <w:rsid w:val="00EF7374"/>
    <w:rsid w:val="00F2296D"/>
    <w:rsid w:val="00F31BA2"/>
    <w:rsid w:val="00F41780"/>
    <w:rsid w:val="00F4272E"/>
    <w:rsid w:val="00F4402F"/>
    <w:rsid w:val="00F50958"/>
    <w:rsid w:val="00F619C9"/>
    <w:rsid w:val="00F630DF"/>
    <w:rsid w:val="00F66DEE"/>
    <w:rsid w:val="00F7583A"/>
    <w:rsid w:val="00FA4CFB"/>
    <w:rsid w:val="00FC44ED"/>
    <w:rsid w:val="00FF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16E5"/>
  <w15:chartTrackingRefBased/>
  <w15:docId w15:val="{BC6155AA-9539-4621-9D7B-A08095A0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663"/>
    <w:pPr>
      <w:spacing w:after="200" w:line="240" w:lineRule="auto"/>
    </w:pPr>
    <w:rPr>
      <w:rFonts w:eastAsia="Times New Roman" w:cs="Times New Roman"/>
      <w:kern w:val="0"/>
      <w:sz w:val="18"/>
      <w:szCs w:val="24"/>
      <w14:ligatures w14:val="none"/>
    </w:rPr>
  </w:style>
  <w:style w:type="paragraph" w:styleId="Heading2">
    <w:name w:val="heading 2"/>
    <w:basedOn w:val="Normal"/>
    <w:next w:val="Normal"/>
    <w:link w:val="Heading2Char"/>
    <w:qFormat/>
    <w:rsid w:val="00B81663"/>
    <w:pPr>
      <w:spacing w:before="120" w:after="40"/>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1663"/>
    <w:rPr>
      <w:rFonts w:eastAsia="Times New Roman" w:cs="Times New Roman"/>
      <w:b/>
      <w:kern w:val="0"/>
      <w:sz w:val="20"/>
      <w:szCs w:val="24"/>
      <w14:ligatures w14:val="none"/>
    </w:rPr>
  </w:style>
  <w:style w:type="paragraph" w:styleId="ListParagraph">
    <w:name w:val="List Paragraph"/>
    <w:basedOn w:val="Normal"/>
    <w:uiPriority w:val="34"/>
    <w:qFormat/>
    <w:rsid w:val="00B81663"/>
    <w:pPr>
      <w:ind w:left="720"/>
      <w:contextualSpacing/>
    </w:pPr>
  </w:style>
  <w:style w:type="paragraph" w:styleId="Header">
    <w:name w:val="header"/>
    <w:basedOn w:val="Normal"/>
    <w:link w:val="HeaderChar"/>
    <w:uiPriority w:val="99"/>
    <w:unhideWhenUsed/>
    <w:rsid w:val="00B81663"/>
    <w:pPr>
      <w:tabs>
        <w:tab w:val="center" w:pos="4680"/>
        <w:tab w:val="right" w:pos="9360"/>
      </w:tabs>
      <w:spacing w:after="0"/>
    </w:pPr>
  </w:style>
  <w:style w:type="character" w:customStyle="1" w:styleId="HeaderChar">
    <w:name w:val="Header Char"/>
    <w:basedOn w:val="DefaultParagraphFont"/>
    <w:link w:val="Header"/>
    <w:uiPriority w:val="99"/>
    <w:rsid w:val="00B81663"/>
    <w:rPr>
      <w:rFonts w:eastAsia="Times New Roman" w:cs="Times New Roman"/>
      <w:kern w:val="0"/>
      <w:sz w:val="18"/>
      <w:szCs w:val="24"/>
      <w14:ligatures w14:val="none"/>
    </w:rPr>
  </w:style>
  <w:style w:type="paragraph" w:styleId="Footer">
    <w:name w:val="footer"/>
    <w:basedOn w:val="Normal"/>
    <w:link w:val="FooterChar"/>
    <w:uiPriority w:val="99"/>
    <w:unhideWhenUsed/>
    <w:rsid w:val="00B81663"/>
    <w:pPr>
      <w:tabs>
        <w:tab w:val="center" w:pos="4680"/>
        <w:tab w:val="right" w:pos="9360"/>
      </w:tabs>
      <w:spacing w:after="0"/>
    </w:pPr>
  </w:style>
  <w:style w:type="character" w:customStyle="1" w:styleId="FooterChar">
    <w:name w:val="Footer Char"/>
    <w:basedOn w:val="DefaultParagraphFont"/>
    <w:link w:val="Footer"/>
    <w:uiPriority w:val="99"/>
    <w:rsid w:val="00B81663"/>
    <w:rPr>
      <w:rFonts w:eastAsia="Times New Roman" w:cs="Times New Roman"/>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De Jongh</dc:creator>
  <cp:keywords/>
  <dc:description/>
  <cp:lastModifiedBy>Corey De Jongh</cp:lastModifiedBy>
  <cp:revision>8</cp:revision>
  <dcterms:created xsi:type="dcterms:W3CDTF">2025-03-17T23:41:00Z</dcterms:created>
  <dcterms:modified xsi:type="dcterms:W3CDTF">2025-03-18T06:42:00Z</dcterms:modified>
</cp:coreProperties>
</file>