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D71AC" w14:textId="77777777" w:rsidR="000808A2" w:rsidRDefault="007948A9">
      <w:pPr>
        <w:spacing w:before="17" w:line="414" w:lineRule="exact"/>
        <w:ind w:left="772" w:right="812"/>
        <w:jc w:val="center"/>
        <w:rPr>
          <w:rFonts w:ascii="Times New Roman"/>
          <w:b/>
          <w:spacing w:val="-16"/>
          <w:sz w:val="30"/>
          <w:szCs w:val="30"/>
        </w:rPr>
      </w:pPr>
      <w:r w:rsidRPr="000808A2">
        <w:rPr>
          <w:rFonts w:ascii="Times New Roman"/>
          <w:b/>
          <w:sz w:val="30"/>
          <w:szCs w:val="30"/>
        </w:rPr>
        <w:t>THE HON. DUTCH MAGILL</w:t>
      </w:r>
      <w:r w:rsidR="00CA6302" w:rsidRPr="000808A2">
        <w:rPr>
          <w:rFonts w:ascii="Times New Roman"/>
          <w:b/>
          <w:sz w:val="30"/>
          <w:szCs w:val="30"/>
        </w:rPr>
        <w:t xml:space="preserve"> SCHOLARSHIP</w:t>
      </w:r>
      <w:r w:rsidR="00CA6302" w:rsidRPr="000808A2">
        <w:rPr>
          <w:rFonts w:ascii="Times New Roman"/>
          <w:b/>
          <w:spacing w:val="-16"/>
          <w:sz w:val="30"/>
          <w:szCs w:val="30"/>
        </w:rPr>
        <w:t xml:space="preserve"> </w:t>
      </w:r>
    </w:p>
    <w:p w14:paraId="5980054F" w14:textId="28C97D02" w:rsidR="00A43AB1" w:rsidRPr="000808A2" w:rsidRDefault="007948A9">
      <w:pPr>
        <w:spacing w:before="17" w:line="414" w:lineRule="exact"/>
        <w:ind w:left="772" w:right="812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0808A2">
        <w:rPr>
          <w:rFonts w:ascii="Times New Roman"/>
          <w:b/>
          <w:spacing w:val="-16"/>
          <w:sz w:val="30"/>
          <w:szCs w:val="30"/>
        </w:rPr>
        <w:t xml:space="preserve">AWARD </w:t>
      </w:r>
      <w:r w:rsidR="000808A2">
        <w:rPr>
          <w:rFonts w:ascii="Times New Roman"/>
          <w:b/>
          <w:spacing w:val="-16"/>
          <w:sz w:val="30"/>
          <w:szCs w:val="30"/>
        </w:rPr>
        <w:t>A</w:t>
      </w:r>
      <w:r w:rsidR="00CA6302" w:rsidRPr="000808A2">
        <w:rPr>
          <w:rFonts w:ascii="Times New Roman"/>
          <w:b/>
          <w:sz w:val="30"/>
          <w:szCs w:val="30"/>
        </w:rPr>
        <w:t>PPLICATION</w:t>
      </w:r>
    </w:p>
    <w:p w14:paraId="1F589074" w14:textId="77777777" w:rsidR="00A43AB1" w:rsidRDefault="00D10D08">
      <w:pPr>
        <w:pStyle w:val="Heading1"/>
        <w:spacing w:line="320" w:lineRule="exact"/>
        <w:ind w:right="811"/>
        <w:jc w:val="center"/>
        <w:rPr>
          <w:u w:val="none"/>
        </w:rPr>
      </w:pPr>
      <w:r>
        <w:rPr>
          <w:u w:val="none"/>
        </w:rPr>
        <w:t>New York State Magistrates Association</w:t>
      </w:r>
    </w:p>
    <w:p w14:paraId="23AA6312" w14:textId="77777777" w:rsidR="00D10D08" w:rsidRDefault="00D10D08">
      <w:pPr>
        <w:pStyle w:val="Heading1"/>
        <w:spacing w:line="320" w:lineRule="exact"/>
        <w:ind w:right="811"/>
        <w:jc w:val="center"/>
        <w:rPr>
          <w:b w:val="0"/>
          <w:bCs w:val="0"/>
          <w:u w:val="none"/>
        </w:rPr>
      </w:pPr>
    </w:p>
    <w:p w14:paraId="5AA77477" w14:textId="20E19E42" w:rsidR="00D84618" w:rsidRPr="000808A2" w:rsidRDefault="00776A95">
      <w:pPr>
        <w:pStyle w:val="BodyText"/>
        <w:spacing w:before="0"/>
        <w:ind w:left="119" w:right="154" w:firstLine="0"/>
        <w:jc w:val="both"/>
        <w:rPr>
          <w:sz w:val="22"/>
          <w:szCs w:val="22"/>
        </w:rPr>
      </w:pPr>
      <w:r w:rsidRPr="000808A2">
        <w:rPr>
          <w:sz w:val="22"/>
          <w:szCs w:val="22"/>
        </w:rPr>
        <w:t xml:space="preserve">The Annual Conference of the New York State Magistrates Association provides access to </w:t>
      </w:r>
      <w:r w:rsidR="00D84618" w:rsidRPr="000808A2">
        <w:rPr>
          <w:sz w:val="22"/>
          <w:szCs w:val="22"/>
        </w:rPr>
        <w:t>excellent</w:t>
      </w:r>
      <w:r w:rsidRPr="000808A2">
        <w:rPr>
          <w:sz w:val="22"/>
          <w:szCs w:val="22"/>
        </w:rPr>
        <w:t xml:space="preserve"> training as well </w:t>
      </w:r>
      <w:proofErr w:type="gramStart"/>
      <w:r w:rsidRPr="000808A2">
        <w:rPr>
          <w:sz w:val="22"/>
          <w:szCs w:val="22"/>
        </w:rPr>
        <w:t>as  opportunity</w:t>
      </w:r>
      <w:proofErr w:type="gramEnd"/>
      <w:r w:rsidRPr="000808A2">
        <w:rPr>
          <w:sz w:val="22"/>
          <w:szCs w:val="22"/>
        </w:rPr>
        <w:t xml:space="preserve"> to interact with </w:t>
      </w:r>
      <w:r w:rsidR="0030395B">
        <w:rPr>
          <w:sz w:val="22"/>
          <w:szCs w:val="22"/>
        </w:rPr>
        <w:t>J</w:t>
      </w:r>
      <w:r w:rsidRPr="000808A2">
        <w:rPr>
          <w:sz w:val="22"/>
          <w:szCs w:val="22"/>
        </w:rPr>
        <w:t xml:space="preserve">ustices from across New York State.  NYSMA wants to encourage </w:t>
      </w:r>
      <w:r w:rsidR="00560F5F" w:rsidRPr="000808A2">
        <w:rPr>
          <w:sz w:val="22"/>
          <w:szCs w:val="22"/>
        </w:rPr>
        <w:t xml:space="preserve">this access to interactive training with other </w:t>
      </w:r>
      <w:r w:rsidR="0030395B">
        <w:rPr>
          <w:sz w:val="22"/>
          <w:szCs w:val="22"/>
        </w:rPr>
        <w:t>J</w:t>
      </w:r>
      <w:r w:rsidR="00560F5F" w:rsidRPr="000808A2">
        <w:rPr>
          <w:sz w:val="22"/>
          <w:szCs w:val="22"/>
        </w:rPr>
        <w:t>ustices</w:t>
      </w:r>
      <w:r w:rsidRPr="000808A2">
        <w:rPr>
          <w:sz w:val="22"/>
          <w:szCs w:val="22"/>
        </w:rPr>
        <w:t>. For this reason</w:t>
      </w:r>
      <w:r w:rsidR="00011BAC" w:rsidRPr="000808A2">
        <w:rPr>
          <w:sz w:val="22"/>
          <w:szCs w:val="22"/>
        </w:rPr>
        <w:t>,</w:t>
      </w:r>
      <w:r w:rsidRPr="000808A2">
        <w:rPr>
          <w:sz w:val="22"/>
          <w:szCs w:val="22"/>
        </w:rPr>
        <w:t xml:space="preserve"> NYSMA is offering </w:t>
      </w:r>
      <w:r w:rsidR="00CA6302" w:rsidRPr="000808A2">
        <w:rPr>
          <w:sz w:val="22"/>
          <w:szCs w:val="22"/>
        </w:rPr>
        <w:t>scholarship</w:t>
      </w:r>
      <w:r w:rsidR="00CA6302" w:rsidRPr="000808A2">
        <w:rPr>
          <w:w w:val="9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packages to attend the Annual Fall Conference of this Association</w:t>
      </w:r>
    </w:p>
    <w:p w14:paraId="652BEBA5" w14:textId="77777777" w:rsidR="005C5CBC" w:rsidRPr="000808A2" w:rsidRDefault="005C5CBC">
      <w:pPr>
        <w:pStyle w:val="BodyText"/>
        <w:spacing w:before="0"/>
        <w:ind w:left="119" w:right="154" w:firstLine="0"/>
        <w:jc w:val="both"/>
        <w:rPr>
          <w:sz w:val="22"/>
          <w:szCs w:val="22"/>
        </w:rPr>
      </w:pPr>
    </w:p>
    <w:p w14:paraId="60FC00CA" w14:textId="0147D6E0" w:rsidR="00D10D08" w:rsidRPr="000808A2" w:rsidRDefault="00CA6302">
      <w:pPr>
        <w:pStyle w:val="BodyText"/>
        <w:spacing w:before="0"/>
        <w:ind w:left="119" w:right="154" w:firstLine="0"/>
        <w:jc w:val="both"/>
        <w:rPr>
          <w:sz w:val="22"/>
          <w:szCs w:val="22"/>
        </w:rPr>
      </w:pPr>
      <w:r w:rsidRPr="000808A2">
        <w:rPr>
          <w:sz w:val="22"/>
          <w:szCs w:val="22"/>
        </w:rPr>
        <w:t xml:space="preserve">Interested applicants must be </w:t>
      </w:r>
      <w:r w:rsidR="00D10D08" w:rsidRPr="000808A2">
        <w:rPr>
          <w:sz w:val="22"/>
          <w:szCs w:val="22"/>
        </w:rPr>
        <w:t xml:space="preserve">a </w:t>
      </w:r>
      <w:r w:rsidR="0027547E" w:rsidRPr="000808A2">
        <w:rPr>
          <w:spacing w:val="-3"/>
          <w:sz w:val="22"/>
          <w:szCs w:val="22"/>
        </w:rPr>
        <w:t>t</w:t>
      </w:r>
      <w:r w:rsidR="00D10D08" w:rsidRPr="000808A2">
        <w:rPr>
          <w:spacing w:val="-3"/>
          <w:sz w:val="22"/>
          <w:szCs w:val="22"/>
        </w:rPr>
        <w:t xml:space="preserve">own or </w:t>
      </w:r>
      <w:r w:rsidR="0027547E" w:rsidRPr="000808A2">
        <w:rPr>
          <w:spacing w:val="-3"/>
          <w:sz w:val="22"/>
          <w:szCs w:val="22"/>
        </w:rPr>
        <w:t>v</w:t>
      </w:r>
      <w:r w:rsidR="00D10D08" w:rsidRPr="000808A2">
        <w:rPr>
          <w:spacing w:val="-3"/>
          <w:sz w:val="22"/>
          <w:szCs w:val="22"/>
        </w:rPr>
        <w:t xml:space="preserve">illage </w:t>
      </w:r>
      <w:r w:rsidR="0027547E" w:rsidRPr="000808A2">
        <w:rPr>
          <w:spacing w:val="-3"/>
          <w:sz w:val="22"/>
          <w:szCs w:val="22"/>
        </w:rPr>
        <w:t>j</w:t>
      </w:r>
      <w:r w:rsidR="00D10D08" w:rsidRPr="000808A2">
        <w:rPr>
          <w:spacing w:val="-3"/>
          <w:sz w:val="22"/>
          <w:szCs w:val="22"/>
        </w:rPr>
        <w:t xml:space="preserve">ustice of a </w:t>
      </w:r>
      <w:r w:rsidR="0027547E" w:rsidRPr="000808A2">
        <w:rPr>
          <w:spacing w:val="-3"/>
          <w:sz w:val="22"/>
          <w:szCs w:val="22"/>
        </w:rPr>
        <w:t>c</w:t>
      </w:r>
      <w:r w:rsidR="00D10D08" w:rsidRPr="000808A2">
        <w:rPr>
          <w:spacing w:val="-3"/>
          <w:sz w:val="22"/>
          <w:szCs w:val="22"/>
        </w:rPr>
        <w:t xml:space="preserve">ourt </w:t>
      </w:r>
      <w:r w:rsidRPr="000808A2">
        <w:rPr>
          <w:sz w:val="22"/>
          <w:szCs w:val="22"/>
        </w:rPr>
        <w:t xml:space="preserve">within New York </w:t>
      </w:r>
      <w:r w:rsidR="0030395B">
        <w:rPr>
          <w:sz w:val="22"/>
          <w:szCs w:val="22"/>
        </w:rPr>
        <w:t>S</w:t>
      </w:r>
      <w:r w:rsidRPr="000808A2">
        <w:rPr>
          <w:sz w:val="22"/>
          <w:szCs w:val="22"/>
        </w:rPr>
        <w:t>tate and financially</w:t>
      </w:r>
      <w:r w:rsidRPr="000808A2">
        <w:rPr>
          <w:w w:val="99"/>
          <w:sz w:val="22"/>
          <w:szCs w:val="22"/>
        </w:rPr>
        <w:t xml:space="preserve"> </w:t>
      </w:r>
      <w:r w:rsidRPr="000808A2">
        <w:rPr>
          <w:sz w:val="22"/>
          <w:szCs w:val="22"/>
        </w:rPr>
        <w:t>unable</w:t>
      </w:r>
      <w:r w:rsidRPr="000808A2">
        <w:rPr>
          <w:spacing w:val="18"/>
          <w:sz w:val="22"/>
          <w:szCs w:val="22"/>
        </w:rPr>
        <w:t xml:space="preserve"> </w:t>
      </w:r>
      <w:r w:rsidRPr="000808A2">
        <w:rPr>
          <w:sz w:val="22"/>
          <w:szCs w:val="22"/>
        </w:rPr>
        <w:t>to</w:t>
      </w:r>
      <w:r w:rsidRPr="000808A2">
        <w:rPr>
          <w:spacing w:val="19"/>
          <w:sz w:val="22"/>
          <w:szCs w:val="22"/>
        </w:rPr>
        <w:t xml:space="preserve"> </w:t>
      </w:r>
      <w:r w:rsidRPr="000808A2">
        <w:rPr>
          <w:sz w:val="22"/>
          <w:szCs w:val="22"/>
        </w:rPr>
        <w:t>attend</w:t>
      </w:r>
      <w:r w:rsidRPr="000808A2">
        <w:rPr>
          <w:spacing w:val="19"/>
          <w:sz w:val="22"/>
          <w:szCs w:val="22"/>
        </w:rPr>
        <w:t xml:space="preserve"> </w:t>
      </w:r>
      <w:r w:rsidRPr="000808A2">
        <w:rPr>
          <w:sz w:val="22"/>
          <w:szCs w:val="22"/>
        </w:rPr>
        <w:t>the</w:t>
      </w:r>
      <w:r w:rsidRPr="000808A2">
        <w:rPr>
          <w:spacing w:val="18"/>
          <w:sz w:val="22"/>
          <w:szCs w:val="22"/>
        </w:rPr>
        <w:t xml:space="preserve"> </w:t>
      </w:r>
      <w:r w:rsidR="0030395B">
        <w:rPr>
          <w:sz w:val="22"/>
          <w:szCs w:val="22"/>
        </w:rPr>
        <w:t>A</w:t>
      </w:r>
      <w:r w:rsidRPr="000808A2">
        <w:rPr>
          <w:sz w:val="22"/>
          <w:szCs w:val="22"/>
        </w:rPr>
        <w:t>nnual</w:t>
      </w:r>
      <w:r w:rsidRPr="000808A2">
        <w:rPr>
          <w:spacing w:val="20"/>
          <w:sz w:val="22"/>
          <w:szCs w:val="22"/>
        </w:rPr>
        <w:t xml:space="preserve"> </w:t>
      </w:r>
      <w:r w:rsidR="0030395B">
        <w:rPr>
          <w:sz w:val="22"/>
          <w:szCs w:val="22"/>
        </w:rPr>
        <w:t>C</w:t>
      </w:r>
      <w:r w:rsidRPr="000808A2">
        <w:rPr>
          <w:sz w:val="22"/>
          <w:szCs w:val="22"/>
        </w:rPr>
        <w:t>onference</w:t>
      </w:r>
      <w:r w:rsidRPr="000808A2">
        <w:rPr>
          <w:spacing w:val="18"/>
          <w:sz w:val="22"/>
          <w:szCs w:val="22"/>
        </w:rPr>
        <w:t xml:space="preserve"> </w:t>
      </w:r>
      <w:r w:rsidRPr="000808A2">
        <w:rPr>
          <w:spacing w:val="2"/>
          <w:sz w:val="22"/>
          <w:szCs w:val="22"/>
        </w:rPr>
        <w:t>by</w:t>
      </w:r>
      <w:r w:rsidRPr="000808A2">
        <w:rPr>
          <w:spacing w:val="15"/>
          <w:sz w:val="22"/>
          <w:szCs w:val="22"/>
        </w:rPr>
        <w:t xml:space="preserve"> </w:t>
      </w:r>
      <w:r w:rsidRPr="000808A2">
        <w:rPr>
          <w:sz w:val="22"/>
          <w:szCs w:val="22"/>
        </w:rPr>
        <w:t>virtue</w:t>
      </w:r>
      <w:r w:rsidRPr="000808A2">
        <w:rPr>
          <w:spacing w:val="21"/>
          <w:sz w:val="22"/>
          <w:szCs w:val="22"/>
        </w:rPr>
        <w:t xml:space="preserve"> </w:t>
      </w:r>
      <w:r w:rsidRPr="000808A2">
        <w:rPr>
          <w:sz w:val="22"/>
          <w:szCs w:val="22"/>
        </w:rPr>
        <w:t>of</w:t>
      </w:r>
      <w:r w:rsidR="00D10D08" w:rsidRPr="000808A2">
        <w:rPr>
          <w:sz w:val="22"/>
          <w:szCs w:val="22"/>
        </w:rPr>
        <w:t xml:space="preserve"> the lack of </w:t>
      </w:r>
      <w:r w:rsidRPr="000808A2">
        <w:rPr>
          <w:sz w:val="22"/>
          <w:szCs w:val="22"/>
        </w:rPr>
        <w:t>municipal</w:t>
      </w:r>
      <w:r w:rsidRPr="000808A2">
        <w:rPr>
          <w:spacing w:val="20"/>
          <w:sz w:val="22"/>
          <w:szCs w:val="22"/>
        </w:rPr>
        <w:t xml:space="preserve"> </w:t>
      </w:r>
      <w:r w:rsidRPr="000808A2">
        <w:rPr>
          <w:sz w:val="22"/>
          <w:szCs w:val="22"/>
        </w:rPr>
        <w:t>funding.</w:t>
      </w:r>
      <w:r w:rsidRPr="000808A2">
        <w:rPr>
          <w:spacing w:val="19"/>
          <w:sz w:val="22"/>
          <w:szCs w:val="22"/>
        </w:rPr>
        <w:t xml:space="preserve"> </w:t>
      </w:r>
      <w:r w:rsidRPr="000808A2">
        <w:rPr>
          <w:sz w:val="22"/>
          <w:szCs w:val="22"/>
        </w:rPr>
        <w:t>Only</w:t>
      </w:r>
      <w:r w:rsidRPr="000808A2">
        <w:rPr>
          <w:spacing w:val="15"/>
          <w:sz w:val="22"/>
          <w:szCs w:val="22"/>
        </w:rPr>
        <w:t xml:space="preserve"> </w:t>
      </w:r>
      <w:r w:rsidRPr="000808A2">
        <w:rPr>
          <w:sz w:val="22"/>
          <w:szCs w:val="22"/>
        </w:rPr>
        <w:t>one</w:t>
      </w:r>
      <w:r w:rsidRPr="000808A2">
        <w:rPr>
          <w:spacing w:val="21"/>
          <w:sz w:val="22"/>
          <w:szCs w:val="22"/>
        </w:rPr>
        <w:t xml:space="preserve"> </w:t>
      </w:r>
      <w:r w:rsidRPr="000808A2">
        <w:rPr>
          <w:sz w:val="22"/>
          <w:szCs w:val="22"/>
        </w:rPr>
        <w:t>applicant</w:t>
      </w:r>
      <w:r w:rsidRPr="000808A2">
        <w:rPr>
          <w:spacing w:val="20"/>
          <w:sz w:val="22"/>
          <w:szCs w:val="22"/>
        </w:rPr>
        <w:t xml:space="preserve"> </w:t>
      </w:r>
      <w:r w:rsidRPr="000808A2">
        <w:rPr>
          <w:sz w:val="22"/>
          <w:szCs w:val="22"/>
        </w:rPr>
        <w:t>per</w:t>
      </w:r>
      <w:r w:rsidRPr="000808A2">
        <w:rPr>
          <w:spacing w:val="19"/>
          <w:sz w:val="22"/>
          <w:szCs w:val="22"/>
        </w:rPr>
        <w:t xml:space="preserve"> </w:t>
      </w:r>
      <w:r w:rsidR="0030395B">
        <w:rPr>
          <w:spacing w:val="19"/>
          <w:sz w:val="22"/>
          <w:szCs w:val="22"/>
        </w:rPr>
        <w:t>C</w:t>
      </w:r>
      <w:r w:rsidRPr="000808A2">
        <w:rPr>
          <w:sz w:val="22"/>
          <w:szCs w:val="22"/>
        </w:rPr>
        <w:t>ourt</w:t>
      </w:r>
      <w:r w:rsidRPr="000808A2">
        <w:rPr>
          <w:spacing w:val="20"/>
          <w:sz w:val="22"/>
          <w:szCs w:val="22"/>
        </w:rPr>
        <w:t xml:space="preserve"> </w:t>
      </w:r>
      <w:r w:rsidR="008C6B7C" w:rsidRPr="000808A2">
        <w:rPr>
          <w:spacing w:val="20"/>
          <w:sz w:val="22"/>
          <w:szCs w:val="22"/>
        </w:rPr>
        <w:t>may</w:t>
      </w:r>
      <w:r w:rsidRPr="000808A2">
        <w:rPr>
          <w:w w:val="99"/>
          <w:sz w:val="22"/>
          <w:szCs w:val="22"/>
        </w:rPr>
        <w:t xml:space="preserve"> </w:t>
      </w:r>
      <w:r w:rsidRPr="000808A2">
        <w:rPr>
          <w:sz w:val="22"/>
          <w:szCs w:val="22"/>
        </w:rPr>
        <w:t>apply</w:t>
      </w:r>
      <w:r w:rsidR="00D10D08" w:rsidRPr="000808A2">
        <w:rPr>
          <w:sz w:val="22"/>
          <w:szCs w:val="22"/>
        </w:rPr>
        <w:t xml:space="preserve">.  </w:t>
      </w:r>
      <w:r w:rsidRPr="000808A2">
        <w:rPr>
          <w:sz w:val="22"/>
          <w:szCs w:val="22"/>
        </w:rPr>
        <w:t>The</w:t>
      </w:r>
      <w:r w:rsidRPr="000808A2">
        <w:rPr>
          <w:spacing w:val="23"/>
          <w:sz w:val="22"/>
          <w:szCs w:val="22"/>
        </w:rPr>
        <w:t xml:space="preserve"> </w:t>
      </w:r>
      <w:r w:rsidRPr="000808A2">
        <w:rPr>
          <w:sz w:val="22"/>
          <w:szCs w:val="22"/>
        </w:rPr>
        <w:t>applicant</w:t>
      </w:r>
      <w:r w:rsidRPr="000808A2">
        <w:rPr>
          <w:spacing w:val="25"/>
          <w:sz w:val="22"/>
          <w:szCs w:val="22"/>
        </w:rPr>
        <w:t xml:space="preserve"> </w:t>
      </w:r>
      <w:r w:rsidR="0030395B">
        <w:rPr>
          <w:spacing w:val="25"/>
          <w:sz w:val="22"/>
          <w:szCs w:val="22"/>
        </w:rPr>
        <w:t xml:space="preserve">must </w:t>
      </w:r>
      <w:r w:rsidR="008C6B7C" w:rsidRPr="000808A2">
        <w:rPr>
          <w:spacing w:val="25"/>
          <w:sz w:val="22"/>
          <w:szCs w:val="22"/>
        </w:rPr>
        <w:t xml:space="preserve">be a member in good standing of this </w:t>
      </w:r>
      <w:r w:rsidR="0030395B">
        <w:rPr>
          <w:spacing w:val="25"/>
          <w:sz w:val="22"/>
          <w:szCs w:val="22"/>
        </w:rPr>
        <w:t>A</w:t>
      </w:r>
      <w:r w:rsidR="008C6B7C" w:rsidRPr="000808A2">
        <w:rPr>
          <w:spacing w:val="25"/>
          <w:sz w:val="22"/>
          <w:szCs w:val="22"/>
        </w:rPr>
        <w:t>ssociation.</w:t>
      </w:r>
      <w:r w:rsidRPr="000808A2">
        <w:rPr>
          <w:sz w:val="22"/>
          <w:szCs w:val="22"/>
        </w:rPr>
        <w:t xml:space="preserve"> </w:t>
      </w:r>
      <w:r w:rsidR="00921D84" w:rsidRPr="000808A2">
        <w:rPr>
          <w:sz w:val="22"/>
          <w:szCs w:val="22"/>
        </w:rPr>
        <w:t>Although preference will be given to first-time attendees, all are encouraged to apply.</w:t>
      </w:r>
    </w:p>
    <w:p w14:paraId="3EB73C25" w14:textId="77777777" w:rsidR="00D10D08" w:rsidRPr="000808A2" w:rsidRDefault="00D10D08">
      <w:pPr>
        <w:pStyle w:val="BodyText"/>
        <w:spacing w:before="0"/>
        <w:ind w:left="119" w:right="154" w:firstLine="0"/>
        <w:jc w:val="both"/>
        <w:rPr>
          <w:sz w:val="22"/>
          <w:szCs w:val="22"/>
        </w:rPr>
      </w:pPr>
    </w:p>
    <w:p w14:paraId="168B2D76" w14:textId="77777777" w:rsidR="00D10D08" w:rsidRPr="000808A2" w:rsidRDefault="00CA6302">
      <w:pPr>
        <w:pStyle w:val="BodyText"/>
        <w:spacing w:before="0"/>
        <w:ind w:left="119" w:right="154" w:firstLine="0"/>
        <w:jc w:val="both"/>
        <w:rPr>
          <w:spacing w:val="29"/>
          <w:sz w:val="22"/>
          <w:szCs w:val="22"/>
        </w:rPr>
      </w:pPr>
      <w:r w:rsidRPr="000808A2">
        <w:rPr>
          <w:rFonts w:cs="Times New Roman"/>
          <w:b/>
          <w:bCs/>
          <w:i/>
          <w:sz w:val="22"/>
          <w:szCs w:val="22"/>
        </w:rPr>
        <w:t>The</w:t>
      </w:r>
      <w:r w:rsidRPr="000808A2">
        <w:rPr>
          <w:rFonts w:cs="Times New Roman"/>
          <w:b/>
          <w:bCs/>
          <w:i/>
          <w:spacing w:val="39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application</w:t>
      </w:r>
      <w:r w:rsidRPr="000808A2">
        <w:rPr>
          <w:rFonts w:cs="Times New Roman"/>
          <w:b/>
          <w:bCs/>
          <w:i/>
          <w:w w:val="99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should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be</w:t>
      </w:r>
      <w:r w:rsidRPr="000808A2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completed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and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signed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by</w:t>
      </w:r>
      <w:r w:rsidRPr="000808A2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the</w:t>
      </w:r>
      <w:r w:rsidRPr="000808A2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applicant,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="00084CD7" w:rsidRPr="000808A2">
        <w:rPr>
          <w:rFonts w:cs="Times New Roman"/>
          <w:b/>
          <w:bCs/>
          <w:i/>
          <w:sz w:val="22"/>
          <w:szCs w:val="22"/>
        </w:rPr>
        <w:t>along</w:t>
      </w:r>
      <w:r w:rsidRPr="000808A2">
        <w:rPr>
          <w:rFonts w:cs="Times New Roman"/>
          <w:b/>
          <w:bCs/>
          <w:i/>
          <w:spacing w:val="16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with</w:t>
      </w:r>
      <w:r w:rsidRPr="000808A2">
        <w:rPr>
          <w:rFonts w:cs="Times New Roman"/>
          <w:b/>
          <w:bCs/>
          <w:i/>
          <w:spacing w:val="18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all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required</w:t>
      </w:r>
      <w:r w:rsidRPr="000808A2">
        <w:rPr>
          <w:rFonts w:cs="Times New Roman"/>
          <w:b/>
          <w:bCs/>
          <w:i/>
          <w:spacing w:val="17"/>
          <w:sz w:val="22"/>
          <w:szCs w:val="22"/>
        </w:rPr>
        <w:t xml:space="preserve"> </w:t>
      </w:r>
      <w:r w:rsidRPr="000808A2">
        <w:rPr>
          <w:rFonts w:cs="Times New Roman"/>
          <w:b/>
          <w:bCs/>
          <w:i/>
          <w:sz w:val="22"/>
          <w:szCs w:val="22"/>
        </w:rPr>
        <w:t>attachments</w:t>
      </w:r>
      <w:r w:rsidR="00560F5F" w:rsidRPr="000808A2">
        <w:rPr>
          <w:rFonts w:cs="Times New Roman"/>
          <w:b/>
          <w:bCs/>
          <w:i/>
          <w:sz w:val="22"/>
          <w:szCs w:val="22"/>
        </w:rPr>
        <w:t>**</w:t>
      </w:r>
      <w:r w:rsidRPr="000808A2">
        <w:rPr>
          <w:sz w:val="22"/>
          <w:szCs w:val="22"/>
        </w:rPr>
        <w:t>,</w:t>
      </w:r>
      <w:r w:rsidRPr="000808A2">
        <w:rPr>
          <w:spacing w:val="17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and</w:t>
      </w:r>
      <w:r w:rsidRPr="000808A2">
        <w:rPr>
          <w:b/>
          <w:i/>
          <w:spacing w:val="17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forwarded</w:t>
      </w:r>
      <w:r w:rsidRPr="000808A2">
        <w:rPr>
          <w:b/>
          <w:i/>
          <w:spacing w:val="19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to</w:t>
      </w:r>
      <w:r w:rsidRPr="000808A2">
        <w:rPr>
          <w:b/>
          <w:i/>
          <w:w w:val="99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the</w:t>
      </w:r>
      <w:r w:rsidRPr="000808A2">
        <w:rPr>
          <w:b/>
          <w:i/>
          <w:spacing w:val="13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Scholarship</w:t>
      </w:r>
      <w:r w:rsidRPr="000808A2">
        <w:rPr>
          <w:b/>
          <w:i/>
          <w:spacing w:val="14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Committee</w:t>
      </w:r>
      <w:r w:rsidRPr="000808A2">
        <w:rPr>
          <w:b/>
          <w:i/>
          <w:spacing w:val="13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for</w:t>
      </w:r>
      <w:r w:rsidRPr="000808A2">
        <w:rPr>
          <w:b/>
          <w:i/>
          <w:spacing w:val="15"/>
          <w:sz w:val="22"/>
          <w:szCs w:val="22"/>
        </w:rPr>
        <w:t xml:space="preserve"> </w:t>
      </w:r>
      <w:r w:rsidRPr="000808A2">
        <w:rPr>
          <w:b/>
          <w:i/>
          <w:sz w:val="22"/>
          <w:szCs w:val="22"/>
        </w:rPr>
        <w:t>review</w:t>
      </w:r>
      <w:r w:rsidRPr="000808A2">
        <w:rPr>
          <w:sz w:val="22"/>
          <w:szCs w:val="22"/>
        </w:rPr>
        <w:t>.</w:t>
      </w:r>
      <w:r w:rsidRPr="000808A2">
        <w:rPr>
          <w:spacing w:val="28"/>
          <w:sz w:val="22"/>
          <w:szCs w:val="22"/>
        </w:rPr>
        <w:t xml:space="preserve"> </w:t>
      </w:r>
      <w:r w:rsidR="00D10D08" w:rsidRPr="000808A2">
        <w:rPr>
          <w:sz w:val="22"/>
          <w:szCs w:val="22"/>
        </w:rPr>
        <w:t>Only complete applications will be</w:t>
      </w:r>
      <w:r w:rsidR="00D10D08" w:rsidRPr="000808A2">
        <w:rPr>
          <w:w w:val="99"/>
          <w:sz w:val="22"/>
          <w:szCs w:val="22"/>
        </w:rPr>
        <w:t xml:space="preserve"> </w:t>
      </w:r>
      <w:r w:rsidR="00D10D08" w:rsidRPr="000808A2">
        <w:rPr>
          <w:sz w:val="22"/>
          <w:szCs w:val="22"/>
        </w:rPr>
        <w:t>considered.</w:t>
      </w:r>
      <w:r w:rsidR="00084CD7" w:rsidRPr="000808A2">
        <w:rPr>
          <w:sz w:val="22"/>
          <w:szCs w:val="22"/>
        </w:rPr>
        <w:t xml:space="preserve">  </w:t>
      </w:r>
      <w:r w:rsidRPr="000808A2">
        <w:rPr>
          <w:sz w:val="22"/>
          <w:szCs w:val="22"/>
        </w:rPr>
        <w:t>The</w:t>
      </w:r>
      <w:r w:rsidRPr="000808A2">
        <w:rPr>
          <w:spacing w:val="28"/>
          <w:sz w:val="22"/>
          <w:szCs w:val="22"/>
        </w:rPr>
        <w:t xml:space="preserve"> </w:t>
      </w:r>
      <w:r w:rsidRPr="000808A2">
        <w:rPr>
          <w:sz w:val="22"/>
          <w:szCs w:val="22"/>
        </w:rPr>
        <w:t>successful</w:t>
      </w:r>
      <w:r w:rsidRPr="000808A2">
        <w:rPr>
          <w:spacing w:val="29"/>
          <w:sz w:val="22"/>
          <w:szCs w:val="22"/>
        </w:rPr>
        <w:t xml:space="preserve"> </w:t>
      </w:r>
      <w:r w:rsidRPr="000808A2">
        <w:rPr>
          <w:sz w:val="22"/>
          <w:szCs w:val="22"/>
        </w:rPr>
        <w:t>applicant</w:t>
      </w:r>
      <w:r w:rsidR="00D10D08" w:rsidRPr="000808A2">
        <w:rPr>
          <w:sz w:val="22"/>
          <w:szCs w:val="22"/>
        </w:rPr>
        <w:t>(</w:t>
      </w:r>
      <w:r w:rsidRPr="000808A2">
        <w:rPr>
          <w:sz w:val="22"/>
          <w:szCs w:val="22"/>
        </w:rPr>
        <w:t>s</w:t>
      </w:r>
      <w:r w:rsidR="00D10D08" w:rsidRPr="000808A2">
        <w:rPr>
          <w:sz w:val="22"/>
          <w:szCs w:val="22"/>
        </w:rPr>
        <w:t>)</w:t>
      </w:r>
      <w:r w:rsidRPr="000808A2">
        <w:rPr>
          <w:spacing w:val="29"/>
          <w:sz w:val="22"/>
          <w:szCs w:val="22"/>
        </w:rPr>
        <w:t xml:space="preserve"> </w:t>
      </w:r>
      <w:r w:rsidRPr="000808A2">
        <w:rPr>
          <w:sz w:val="22"/>
          <w:szCs w:val="22"/>
        </w:rPr>
        <w:t>will</w:t>
      </w:r>
      <w:r w:rsidRPr="000808A2">
        <w:rPr>
          <w:spacing w:val="29"/>
          <w:sz w:val="22"/>
          <w:szCs w:val="22"/>
        </w:rPr>
        <w:t xml:space="preserve"> </w:t>
      </w:r>
      <w:r w:rsidRPr="000808A2">
        <w:rPr>
          <w:sz w:val="22"/>
          <w:szCs w:val="22"/>
        </w:rPr>
        <w:t>be</w:t>
      </w:r>
      <w:r w:rsidRPr="000808A2">
        <w:rPr>
          <w:spacing w:val="28"/>
          <w:sz w:val="22"/>
          <w:szCs w:val="22"/>
        </w:rPr>
        <w:t xml:space="preserve"> </w:t>
      </w:r>
      <w:r w:rsidRPr="000808A2">
        <w:rPr>
          <w:sz w:val="22"/>
          <w:szCs w:val="22"/>
        </w:rPr>
        <w:t>notified</w:t>
      </w:r>
      <w:r w:rsidRPr="000808A2">
        <w:rPr>
          <w:spacing w:val="29"/>
          <w:sz w:val="22"/>
          <w:szCs w:val="22"/>
        </w:rPr>
        <w:t xml:space="preserve"> </w:t>
      </w:r>
      <w:r w:rsidRPr="000808A2">
        <w:rPr>
          <w:sz w:val="22"/>
          <w:szCs w:val="22"/>
        </w:rPr>
        <w:t>by</w:t>
      </w:r>
      <w:r w:rsidRPr="000808A2">
        <w:rPr>
          <w:spacing w:val="24"/>
          <w:sz w:val="22"/>
          <w:szCs w:val="22"/>
        </w:rPr>
        <w:t xml:space="preserve"> </w:t>
      </w:r>
      <w:r w:rsidRPr="000808A2">
        <w:rPr>
          <w:sz w:val="22"/>
          <w:szCs w:val="22"/>
        </w:rPr>
        <w:t>the</w:t>
      </w:r>
      <w:r w:rsidRPr="000808A2">
        <w:rPr>
          <w:w w:val="99"/>
          <w:sz w:val="22"/>
          <w:szCs w:val="22"/>
        </w:rPr>
        <w:t xml:space="preserve"> </w:t>
      </w:r>
      <w:r w:rsidRPr="000808A2">
        <w:rPr>
          <w:sz w:val="22"/>
          <w:szCs w:val="22"/>
        </w:rPr>
        <w:t>Scholarship</w:t>
      </w:r>
      <w:r w:rsidRPr="000808A2">
        <w:rPr>
          <w:spacing w:val="12"/>
          <w:sz w:val="22"/>
          <w:szCs w:val="22"/>
        </w:rPr>
        <w:t xml:space="preserve"> </w:t>
      </w:r>
      <w:r w:rsidRPr="000808A2">
        <w:rPr>
          <w:sz w:val="22"/>
          <w:szCs w:val="22"/>
        </w:rPr>
        <w:t>Committee</w:t>
      </w:r>
      <w:r w:rsidRPr="000808A2">
        <w:rPr>
          <w:spacing w:val="14"/>
          <w:sz w:val="22"/>
          <w:szCs w:val="22"/>
        </w:rPr>
        <w:t xml:space="preserve"> </w:t>
      </w:r>
      <w:r w:rsidRPr="000808A2">
        <w:rPr>
          <w:sz w:val="22"/>
          <w:szCs w:val="22"/>
        </w:rPr>
        <w:t>prior</w:t>
      </w:r>
      <w:r w:rsidRPr="000808A2">
        <w:rPr>
          <w:spacing w:val="14"/>
          <w:sz w:val="22"/>
          <w:szCs w:val="22"/>
        </w:rPr>
        <w:t xml:space="preserve"> </w:t>
      </w:r>
      <w:r w:rsidRPr="000808A2">
        <w:rPr>
          <w:sz w:val="22"/>
          <w:szCs w:val="22"/>
        </w:rPr>
        <w:t>to</w:t>
      </w:r>
      <w:r w:rsidRPr="000808A2">
        <w:rPr>
          <w:spacing w:val="12"/>
          <w:sz w:val="22"/>
          <w:szCs w:val="22"/>
        </w:rPr>
        <w:t xml:space="preserve"> </w:t>
      </w:r>
      <w:r w:rsidRPr="000808A2">
        <w:rPr>
          <w:sz w:val="22"/>
          <w:szCs w:val="22"/>
        </w:rPr>
        <w:t>the</w:t>
      </w:r>
      <w:r w:rsidRPr="000808A2">
        <w:rPr>
          <w:spacing w:val="14"/>
          <w:sz w:val="22"/>
          <w:szCs w:val="22"/>
        </w:rPr>
        <w:t xml:space="preserve"> </w:t>
      </w:r>
      <w:r w:rsidRPr="000808A2">
        <w:rPr>
          <w:sz w:val="22"/>
          <w:szCs w:val="22"/>
        </w:rPr>
        <w:t>Annual</w:t>
      </w:r>
      <w:r w:rsidRPr="000808A2">
        <w:rPr>
          <w:spacing w:val="13"/>
          <w:sz w:val="22"/>
          <w:szCs w:val="22"/>
        </w:rPr>
        <w:t xml:space="preserve"> </w:t>
      </w:r>
      <w:r w:rsidRPr="000808A2">
        <w:rPr>
          <w:sz w:val="22"/>
          <w:szCs w:val="22"/>
        </w:rPr>
        <w:t>Fall</w:t>
      </w:r>
      <w:r w:rsidRPr="000808A2">
        <w:rPr>
          <w:spacing w:val="13"/>
          <w:sz w:val="22"/>
          <w:szCs w:val="22"/>
        </w:rPr>
        <w:t xml:space="preserve"> </w:t>
      </w:r>
      <w:r w:rsidRPr="000808A2">
        <w:rPr>
          <w:sz w:val="22"/>
          <w:szCs w:val="22"/>
        </w:rPr>
        <w:t>Conference.</w:t>
      </w:r>
      <w:r w:rsidRPr="000808A2">
        <w:rPr>
          <w:spacing w:val="29"/>
          <w:sz w:val="22"/>
          <w:szCs w:val="22"/>
        </w:rPr>
        <w:t xml:space="preserve"> </w:t>
      </w:r>
    </w:p>
    <w:p w14:paraId="745BCF6C" w14:textId="77777777" w:rsidR="00D10D08" w:rsidRPr="000808A2" w:rsidRDefault="00D10D08">
      <w:pPr>
        <w:pStyle w:val="BodyText"/>
        <w:spacing w:before="0"/>
        <w:ind w:left="119" w:right="154" w:firstLine="0"/>
        <w:jc w:val="both"/>
        <w:rPr>
          <w:sz w:val="22"/>
          <w:szCs w:val="22"/>
        </w:rPr>
      </w:pPr>
    </w:p>
    <w:p w14:paraId="01314DFC" w14:textId="3BE02A88" w:rsidR="00A43AB1" w:rsidRDefault="00084CD7" w:rsidP="00950AD5">
      <w:pPr>
        <w:pStyle w:val="BodyText"/>
        <w:spacing w:before="0"/>
        <w:ind w:left="119" w:right="154" w:firstLine="0"/>
        <w:jc w:val="both"/>
        <w:rPr>
          <w:sz w:val="22"/>
          <w:szCs w:val="22"/>
        </w:rPr>
      </w:pPr>
      <w:r w:rsidRPr="000808A2">
        <w:rPr>
          <w:sz w:val="22"/>
          <w:szCs w:val="22"/>
        </w:rPr>
        <w:t>Each</w:t>
      </w:r>
      <w:r w:rsidR="00CA6302" w:rsidRPr="000808A2">
        <w:rPr>
          <w:spacing w:val="1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scholarship</w:t>
      </w:r>
      <w:r w:rsidR="00CA6302" w:rsidRPr="000808A2">
        <w:rPr>
          <w:spacing w:val="12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award</w:t>
      </w:r>
      <w:r w:rsidR="00CA6302" w:rsidRPr="000808A2">
        <w:rPr>
          <w:spacing w:val="15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will</w:t>
      </w:r>
      <w:r w:rsidR="00CA6302" w:rsidRPr="000808A2">
        <w:rPr>
          <w:spacing w:val="13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cover</w:t>
      </w:r>
      <w:r w:rsidR="00CA6302" w:rsidRPr="000808A2">
        <w:rPr>
          <w:spacing w:val="14"/>
          <w:sz w:val="22"/>
          <w:szCs w:val="22"/>
        </w:rPr>
        <w:t xml:space="preserve"> </w:t>
      </w:r>
      <w:r w:rsidR="00D10D08" w:rsidRPr="000808A2">
        <w:rPr>
          <w:spacing w:val="14"/>
          <w:sz w:val="22"/>
          <w:szCs w:val="22"/>
        </w:rPr>
        <w:t>the cost of lodging and meals for one person to attend the conference</w:t>
      </w:r>
      <w:r w:rsidR="00124194" w:rsidRPr="000808A2">
        <w:rPr>
          <w:spacing w:val="14"/>
          <w:sz w:val="22"/>
          <w:szCs w:val="22"/>
        </w:rPr>
        <w:t xml:space="preserve"> </w:t>
      </w:r>
      <w:r w:rsidR="00950AD5" w:rsidRPr="000808A2">
        <w:rPr>
          <w:spacing w:val="14"/>
          <w:sz w:val="22"/>
          <w:szCs w:val="22"/>
        </w:rPr>
        <w:t>up to $500 and require</w:t>
      </w:r>
      <w:r w:rsidR="0027547E" w:rsidRPr="000808A2">
        <w:rPr>
          <w:spacing w:val="14"/>
          <w:sz w:val="22"/>
          <w:szCs w:val="22"/>
        </w:rPr>
        <w:t xml:space="preserve"> </w:t>
      </w:r>
      <w:r w:rsidR="00950AD5" w:rsidRPr="000808A2">
        <w:rPr>
          <w:spacing w:val="14"/>
          <w:sz w:val="22"/>
          <w:szCs w:val="22"/>
        </w:rPr>
        <w:t xml:space="preserve">the recipient </w:t>
      </w:r>
      <w:r w:rsidR="0030395B">
        <w:rPr>
          <w:spacing w:val="14"/>
          <w:sz w:val="22"/>
          <w:szCs w:val="22"/>
        </w:rPr>
        <w:t xml:space="preserve">to </w:t>
      </w:r>
      <w:r w:rsidR="00950AD5" w:rsidRPr="000808A2">
        <w:rPr>
          <w:spacing w:val="14"/>
          <w:sz w:val="22"/>
          <w:szCs w:val="22"/>
        </w:rPr>
        <w:t xml:space="preserve">attend the </w:t>
      </w:r>
      <w:r w:rsidR="00124194" w:rsidRPr="000808A2">
        <w:rPr>
          <w:spacing w:val="14"/>
          <w:sz w:val="22"/>
          <w:szCs w:val="22"/>
        </w:rPr>
        <w:t>A</w:t>
      </w:r>
      <w:r w:rsidR="00950AD5" w:rsidRPr="000808A2">
        <w:rPr>
          <w:spacing w:val="14"/>
          <w:sz w:val="22"/>
          <w:szCs w:val="22"/>
        </w:rPr>
        <w:t xml:space="preserve">nnual </w:t>
      </w:r>
      <w:r w:rsidR="00124194" w:rsidRPr="000808A2">
        <w:rPr>
          <w:spacing w:val="14"/>
          <w:sz w:val="22"/>
          <w:szCs w:val="22"/>
        </w:rPr>
        <w:t>B</w:t>
      </w:r>
      <w:r w:rsidR="00950AD5" w:rsidRPr="000808A2">
        <w:rPr>
          <w:spacing w:val="14"/>
          <w:sz w:val="22"/>
          <w:szCs w:val="22"/>
        </w:rPr>
        <w:t xml:space="preserve">usiness </w:t>
      </w:r>
      <w:r w:rsidR="00124194" w:rsidRPr="000808A2">
        <w:rPr>
          <w:spacing w:val="14"/>
          <w:sz w:val="22"/>
          <w:szCs w:val="22"/>
        </w:rPr>
        <w:t>M</w:t>
      </w:r>
      <w:r w:rsidR="00950AD5" w:rsidRPr="000808A2">
        <w:rPr>
          <w:spacing w:val="14"/>
          <w:sz w:val="22"/>
          <w:szCs w:val="22"/>
        </w:rPr>
        <w:t xml:space="preserve">eeting and apply for OCA’s reimbursement of one night lodging </w:t>
      </w:r>
      <w:r w:rsidR="00AE46BB">
        <w:rPr>
          <w:spacing w:val="14"/>
          <w:sz w:val="22"/>
          <w:szCs w:val="22"/>
        </w:rPr>
        <w:t>and some mileage</w:t>
      </w:r>
      <w:r w:rsidR="00D10D08" w:rsidRPr="000808A2">
        <w:rPr>
          <w:spacing w:val="14"/>
          <w:sz w:val="22"/>
          <w:szCs w:val="22"/>
        </w:rPr>
        <w:t>.</w:t>
      </w:r>
      <w:r w:rsidR="00CA6302" w:rsidRPr="000808A2">
        <w:rPr>
          <w:sz w:val="22"/>
          <w:szCs w:val="22"/>
        </w:rPr>
        <w:t xml:space="preserve"> The Scholarship Committee reserves the right to disregard any incomplete applications</w:t>
      </w:r>
      <w:r w:rsidR="00CA6302" w:rsidRPr="000808A2">
        <w:rPr>
          <w:spacing w:val="-26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without</w:t>
      </w:r>
      <w:r w:rsidR="00CA6302" w:rsidRPr="000808A2">
        <w:rPr>
          <w:w w:val="9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prior</w:t>
      </w:r>
      <w:r w:rsidR="00CA6302" w:rsidRPr="000808A2">
        <w:rPr>
          <w:spacing w:val="1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notice</w:t>
      </w:r>
      <w:r w:rsidR="00CA6302" w:rsidRPr="000808A2">
        <w:rPr>
          <w:spacing w:val="2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to</w:t>
      </w:r>
      <w:r w:rsidR="00CA6302" w:rsidRPr="000808A2">
        <w:rPr>
          <w:spacing w:val="1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the</w:t>
      </w:r>
      <w:r w:rsidR="00CA6302" w:rsidRPr="000808A2">
        <w:rPr>
          <w:spacing w:val="2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applicant.</w:t>
      </w:r>
      <w:r w:rsidR="00CA6302" w:rsidRPr="000808A2">
        <w:rPr>
          <w:spacing w:val="3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The</w:t>
      </w:r>
      <w:r w:rsidR="00CA6302" w:rsidRPr="000808A2">
        <w:rPr>
          <w:spacing w:val="2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decision</w:t>
      </w:r>
      <w:r w:rsidR="00CA6302" w:rsidRPr="000808A2">
        <w:rPr>
          <w:spacing w:val="1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of</w:t>
      </w:r>
      <w:r w:rsidR="00CA6302" w:rsidRPr="000808A2">
        <w:rPr>
          <w:spacing w:val="1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the</w:t>
      </w:r>
      <w:r w:rsidR="00CA6302" w:rsidRPr="000808A2">
        <w:rPr>
          <w:spacing w:val="21"/>
          <w:sz w:val="22"/>
          <w:szCs w:val="22"/>
        </w:rPr>
        <w:t xml:space="preserve"> </w:t>
      </w:r>
      <w:r w:rsidR="00776A95" w:rsidRPr="000808A2">
        <w:rPr>
          <w:spacing w:val="21"/>
          <w:sz w:val="22"/>
          <w:szCs w:val="22"/>
        </w:rPr>
        <w:t xml:space="preserve">Scholarship Committee and the NYSMA </w:t>
      </w:r>
      <w:r w:rsidR="00CA6302" w:rsidRPr="000808A2">
        <w:rPr>
          <w:sz w:val="22"/>
          <w:szCs w:val="22"/>
        </w:rPr>
        <w:t>Board</w:t>
      </w:r>
      <w:r w:rsidR="00CA6302" w:rsidRPr="000808A2">
        <w:rPr>
          <w:spacing w:val="1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of</w:t>
      </w:r>
      <w:r w:rsidR="00CA6302" w:rsidRPr="000808A2">
        <w:rPr>
          <w:spacing w:val="2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Directors</w:t>
      </w:r>
      <w:r w:rsidR="00CA6302" w:rsidRPr="000808A2">
        <w:rPr>
          <w:spacing w:val="22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will</w:t>
      </w:r>
      <w:r w:rsidR="00CA6302" w:rsidRPr="000808A2">
        <w:rPr>
          <w:spacing w:val="2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be</w:t>
      </w:r>
      <w:r w:rsidR="00CA6302" w:rsidRPr="000808A2">
        <w:rPr>
          <w:spacing w:val="21"/>
          <w:sz w:val="22"/>
          <w:szCs w:val="22"/>
        </w:rPr>
        <w:t xml:space="preserve"> </w:t>
      </w:r>
      <w:r w:rsidR="00124194" w:rsidRPr="000808A2">
        <w:rPr>
          <w:spacing w:val="21"/>
          <w:sz w:val="22"/>
          <w:szCs w:val="22"/>
        </w:rPr>
        <w:t xml:space="preserve">considered </w:t>
      </w:r>
      <w:r w:rsidR="00CA6302" w:rsidRPr="000808A2">
        <w:rPr>
          <w:sz w:val="22"/>
          <w:szCs w:val="22"/>
        </w:rPr>
        <w:t>final</w:t>
      </w:r>
      <w:r w:rsidR="00CA6302" w:rsidRPr="000808A2">
        <w:rPr>
          <w:spacing w:val="22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and</w:t>
      </w:r>
      <w:r w:rsidR="00CA6302" w:rsidRPr="000808A2">
        <w:rPr>
          <w:spacing w:val="22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will</w:t>
      </w:r>
      <w:r w:rsidR="00CA6302" w:rsidRPr="000808A2">
        <w:rPr>
          <w:spacing w:val="2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not</w:t>
      </w:r>
      <w:r w:rsidR="00CA6302" w:rsidRPr="000808A2">
        <w:rPr>
          <w:spacing w:val="2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be</w:t>
      </w:r>
      <w:r w:rsidR="00CA6302" w:rsidRPr="000808A2">
        <w:rPr>
          <w:w w:val="9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subject</w:t>
      </w:r>
      <w:r w:rsidR="00CA6302" w:rsidRPr="000808A2">
        <w:rPr>
          <w:spacing w:val="5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to</w:t>
      </w:r>
      <w:r w:rsidR="00CA6302" w:rsidRPr="000808A2">
        <w:rPr>
          <w:spacing w:val="5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any</w:t>
      </w:r>
      <w:r w:rsidR="00CA6302" w:rsidRPr="000808A2">
        <w:rPr>
          <w:spacing w:val="48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review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or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appeal</w:t>
      </w:r>
      <w:r w:rsidR="00CA6302" w:rsidRPr="000808A2">
        <w:rPr>
          <w:spacing w:val="5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process.</w:t>
      </w:r>
      <w:r w:rsidR="00CA6302" w:rsidRPr="000808A2">
        <w:rPr>
          <w:spacing w:val="45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In</w:t>
      </w:r>
      <w:r w:rsidR="00CA6302" w:rsidRPr="000808A2">
        <w:rPr>
          <w:spacing w:val="5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keeping</w:t>
      </w:r>
      <w:r w:rsidR="00CA6302" w:rsidRPr="000808A2">
        <w:rPr>
          <w:spacing w:val="48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with</w:t>
      </w:r>
      <w:r w:rsidR="00CA6302" w:rsidRPr="000808A2">
        <w:rPr>
          <w:spacing w:val="5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the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mission</w:t>
      </w:r>
      <w:r w:rsidR="00CA6302" w:rsidRPr="000808A2">
        <w:rPr>
          <w:spacing w:val="51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of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our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organization,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we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offer</w:t>
      </w:r>
      <w:r w:rsidR="00CA6302" w:rsidRPr="000808A2">
        <w:rPr>
          <w:spacing w:val="50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this</w:t>
      </w:r>
      <w:r w:rsidR="00CA6302" w:rsidRPr="000808A2">
        <w:rPr>
          <w:w w:val="99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 xml:space="preserve">scholarship to further the education of </w:t>
      </w:r>
      <w:r w:rsidR="0027547E" w:rsidRPr="000808A2">
        <w:rPr>
          <w:sz w:val="22"/>
          <w:szCs w:val="22"/>
        </w:rPr>
        <w:t>t</w:t>
      </w:r>
      <w:r w:rsidR="00CA6302" w:rsidRPr="000808A2">
        <w:rPr>
          <w:sz w:val="22"/>
          <w:szCs w:val="22"/>
        </w:rPr>
        <w:t xml:space="preserve">own and </w:t>
      </w:r>
      <w:r w:rsidR="0027547E" w:rsidRPr="000808A2">
        <w:rPr>
          <w:sz w:val="22"/>
          <w:szCs w:val="22"/>
        </w:rPr>
        <w:t>v</w:t>
      </w:r>
      <w:r w:rsidR="00CA6302" w:rsidRPr="000808A2">
        <w:rPr>
          <w:sz w:val="22"/>
          <w:szCs w:val="22"/>
        </w:rPr>
        <w:t xml:space="preserve">illage </w:t>
      </w:r>
      <w:r w:rsidR="0027547E" w:rsidRPr="000808A2">
        <w:rPr>
          <w:sz w:val="22"/>
          <w:szCs w:val="22"/>
        </w:rPr>
        <w:t>j</w:t>
      </w:r>
      <w:r w:rsidR="00D10D08" w:rsidRPr="000808A2">
        <w:rPr>
          <w:sz w:val="22"/>
          <w:szCs w:val="22"/>
        </w:rPr>
        <w:t xml:space="preserve">ustices </w:t>
      </w:r>
      <w:r w:rsidR="00CA6302" w:rsidRPr="000808A2">
        <w:rPr>
          <w:sz w:val="22"/>
          <w:szCs w:val="22"/>
        </w:rPr>
        <w:t>throughout the State of New</w:t>
      </w:r>
      <w:r w:rsidR="00CA6302" w:rsidRPr="000808A2">
        <w:rPr>
          <w:spacing w:val="-35"/>
          <w:sz w:val="22"/>
          <w:szCs w:val="22"/>
        </w:rPr>
        <w:t xml:space="preserve"> </w:t>
      </w:r>
      <w:r w:rsidR="00CA6302" w:rsidRPr="000808A2">
        <w:rPr>
          <w:sz w:val="22"/>
          <w:szCs w:val="22"/>
        </w:rPr>
        <w:t>York.</w:t>
      </w:r>
    </w:p>
    <w:p w14:paraId="4D6547CB" w14:textId="77777777" w:rsidR="000808A2" w:rsidRPr="000808A2" w:rsidRDefault="000808A2" w:rsidP="00950AD5">
      <w:pPr>
        <w:pStyle w:val="BodyText"/>
        <w:spacing w:before="0"/>
        <w:ind w:left="119" w:right="154" w:firstLine="0"/>
        <w:jc w:val="both"/>
        <w:rPr>
          <w:rFonts w:cs="Times New Roman"/>
          <w:sz w:val="22"/>
          <w:szCs w:val="22"/>
        </w:rPr>
      </w:pPr>
    </w:p>
    <w:p w14:paraId="5B8977D0" w14:textId="77777777" w:rsidR="00A43AB1" w:rsidRDefault="00CA6302">
      <w:pPr>
        <w:pStyle w:val="Heading1"/>
        <w:ind w:right="811"/>
        <w:jc w:val="center"/>
        <w:rPr>
          <w:b w:val="0"/>
          <w:bCs w:val="0"/>
          <w:u w:val="none"/>
        </w:rPr>
      </w:pPr>
      <w:r>
        <w:rPr>
          <w:u w:val="thick" w:color="000000"/>
        </w:rPr>
        <w:t>PLEASE READ AND COMPLETE THE</w:t>
      </w:r>
      <w:r>
        <w:rPr>
          <w:spacing w:val="-12"/>
          <w:u w:val="thick" w:color="000000"/>
        </w:rPr>
        <w:t xml:space="preserve"> </w:t>
      </w:r>
      <w:r>
        <w:rPr>
          <w:u w:val="thick" w:color="000000"/>
        </w:rPr>
        <w:t>APPLICATION</w:t>
      </w:r>
    </w:p>
    <w:p w14:paraId="43C65A67" w14:textId="77777777" w:rsidR="00A43AB1" w:rsidRDefault="00A43AB1">
      <w:pPr>
        <w:spacing w:before="9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B86FFAE" w14:textId="612BD859" w:rsidR="00A43AB1" w:rsidRDefault="00CA6302">
      <w:pPr>
        <w:pStyle w:val="ListParagraph"/>
        <w:numPr>
          <w:ilvl w:val="0"/>
          <w:numId w:val="1"/>
        </w:numPr>
        <w:tabs>
          <w:tab w:val="left" w:pos="840"/>
          <w:tab w:val="left" w:pos="10974"/>
        </w:tabs>
        <w:spacing w:before="5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Name</w:t>
      </w:r>
      <w:r w:rsidR="0012419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750B7D04" w14:textId="298CE6CB" w:rsidR="00A43AB1" w:rsidRDefault="00CA6302">
      <w:pPr>
        <w:pStyle w:val="ListParagraph"/>
        <w:numPr>
          <w:ilvl w:val="0"/>
          <w:numId w:val="1"/>
        </w:numPr>
        <w:tabs>
          <w:tab w:val="left" w:pos="840"/>
          <w:tab w:val="left" w:pos="10974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Address</w:t>
      </w:r>
      <w:r w:rsidR="0012419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54C7F53E" w14:textId="1DEB4A8F" w:rsidR="00A43AB1" w:rsidRDefault="00CA6302">
      <w:pPr>
        <w:pStyle w:val="ListParagraph"/>
        <w:numPr>
          <w:ilvl w:val="0"/>
          <w:numId w:val="1"/>
        </w:numPr>
        <w:tabs>
          <w:tab w:val="left" w:pos="840"/>
          <w:tab w:val="left" w:pos="5399"/>
          <w:tab w:val="left" w:pos="10928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/>
          <w:spacing w:val="-1"/>
          <w:sz w:val="24"/>
        </w:rPr>
        <w:t>Title</w:t>
      </w:r>
      <w:r w:rsidR="00124194">
        <w:rPr>
          <w:rFonts w:ascii="Times New Roman"/>
          <w:spacing w:val="-1"/>
          <w:sz w:val="24"/>
        </w:rPr>
        <w:t xml:space="preserve"> </w:t>
      </w:r>
      <w:r w:rsidR="00E17A68">
        <w:rPr>
          <w:rFonts w:ascii="Times New Roman"/>
          <w:spacing w:val="-1"/>
          <w:sz w:val="24"/>
        </w:rPr>
        <w:t xml:space="preserve"> _</w:t>
      </w:r>
      <w:proofErr w:type="gramEnd"/>
      <w:r w:rsidR="00E17A68">
        <w:rPr>
          <w:rFonts w:ascii="Times New Roman"/>
          <w:spacing w:val="-1"/>
          <w:sz w:val="24"/>
        </w:rPr>
        <w:t xml:space="preserve">______________________   </w:t>
      </w:r>
      <w:r w:rsidR="00124194">
        <w:rPr>
          <w:rFonts w:ascii="Times New Roman"/>
          <w:spacing w:val="-1"/>
          <w:sz w:val="24"/>
        </w:rPr>
        <w:t>P</w:t>
      </w:r>
      <w:r w:rsidR="00E17A68">
        <w:rPr>
          <w:rFonts w:ascii="Times New Roman"/>
          <w:sz w:val="24"/>
        </w:rPr>
        <w:t>hone #</w:t>
      </w:r>
      <w:r w:rsidR="00124194"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  <w:u w:val="single" w:color="000000"/>
        </w:rPr>
        <w:t xml:space="preserve"> </w:t>
      </w:r>
      <w:r w:rsidR="00E17A68">
        <w:rPr>
          <w:rFonts w:ascii="Times New Roman"/>
          <w:spacing w:val="-1"/>
          <w:sz w:val="24"/>
          <w:u w:val="single" w:color="000000"/>
        </w:rPr>
        <w:t xml:space="preserve">             </w:t>
      </w:r>
      <w:r w:rsidR="00E17A68">
        <w:rPr>
          <w:rFonts w:ascii="Times New Roman"/>
          <w:spacing w:val="-1"/>
          <w:sz w:val="24"/>
          <w:u w:val="single"/>
        </w:rPr>
        <w:t xml:space="preserve">    </w:t>
      </w:r>
      <w:r w:rsidR="00E17A68">
        <w:rPr>
          <w:rFonts w:ascii="Times New Roman"/>
          <w:spacing w:val="-1"/>
          <w:sz w:val="24"/>
          <w:u w:val="single" w:color="000000"/>
        </w:rPr>
        <w:t xml:space="preserve">            </w:t>
      </w:r>
      <w:r w:rsidR="00E17A68">
        <w:rPr>
          <w:rFonts w:ascii="Times New Roman"/>
          <w:spacing w:val="-1"/>
          <w:sz w:val="24"/>
        </w:rPr>
        <w:t xml:space="preserve"> </w:t>
      </w:r>
      <w:r w:rsidR="00124194">
        <w:rPr>
          <w:rFonts w:ascii="Times New Roman"/>
          <w:spacing w:val="-1"/>
          <w:sz w:val="24"/>
        </w:rPr>
        <w:t>E</w:t>
      </w:r>
      <w:r w:rsidR="00E17A68">
        <w:rPr>
          <w:rFonts w:ascii="Times New Roman"/>
          <w:spacing w:val="-1"/>
          <w:sz w:val="24"/>
        </w:rPr>
        <w:t>mail</w:t>
      </w:r>
      <w:r w:rsidR="00124194">
        <w:rPr>
          <w:rFonts w:ascii="Times New Roman"/>
          <w:spacing w:val="-1"/>
          <w:sz w:val="24"/>
        </w:rPr>
        <w:t xml:space="preserve"> </w:t>
      </w:r>
      <w:r w:rsidR="00E17A68">
        <w:rPr>
          <w:rFonts w:ascii="Times New Roman"/>
          <w:spacing w:val="-1"/>
          <w:sz w:val="24"/>
        </w:rPr>
        <w:t>_____________________</w:t>
      </w:r>
      <w:r w:rsidR="00E17A68">
        <w:rPr>
          <w:rFonts w:ascii="Times New Roman"/>
          <w:spacing w:val="-1"/>
          <w:sz w:val="24"/>
          <w:u w:val="single"/>
        </w:rPr>
        <w:t xml:space="preserve">               </w:t>
      </w:r>
    </w:p>
    <w:p w14:paraId="16182FDB" w14:textId="7288AA18" w:rsidR="00A43AB1" w:rsidRDefault="00CA6302">
      <w:pPr>
        <w:pStyle w:val="ListParagraph"/>
        <w:numPr>
          <w:ilvl w:val="0"/>
          <w:numId w:val="1"/>
        </w:numPr>
        <w:tabs>
          <w:tab w:val="left" w:pos="840"/>
          <w:tab w:val="left" w:pos="10974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Town/Village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of</w:t>
      </w:r>
      <w:r w:rsidR="00124194"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38F0A05A" w14:textId="41801D2C" w:rsidR="00A43AB1" w:rsidRDefault="00CA6302">
      <w:pPr>
        <w:pStyle w:val="ListParagraph"/>
        <w:numPr>
          <w:ilvl w:val="0"/>
          <w:numId w:val="1"/>
        </w:numPr>
        <w:tabs>
          <w:tab w:val="left" w:pos="840"/>
          <w:tab w:val="left" w:pos="10974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County</w:t>
      </w:r>
      <w:r>
        <w:rPr>
          <w:rFonts w:ascii="Times New Roman"/>
          <w:spacing w:val="-1"/>
          <w:sz w:val="24"/>
        </w:rPr>
        <w:t xml:space="preserve"> </w:t>
      </w:r>
      <w:proofErr w:type="gramStart"/>
      <w:r w:rsidR="006B7958">
        <w:rPr>
          <w:rFonts w:ascii="Times New Roman"/>
          <w:sz w:val="24"/>
        </w:rPr>
        <w:t>of</w:t>
      </w:r>
      <w:r w:rsidR="00124194">
        <w:rPr>
          <w:rFonts w:ascii="Times New Roman"/>
          <w:sz w:val="24"/>
        </w:rPr>
        <w:t xml:space="preserve"> </w:t>
      </w:r>
      <w:r w:rsidR="006B7958">
        <w:rPr>
          <w:rFonts w:ascii="Times New Roman"/>
          <w:sz w:val="24"/>
        </w:rPr>
        <w:t xml:space="preserve"> _</w:t>
      </w:r>
      <w:proofErr w:type="gramEnd"/>
      <w:r w:rsidR="006B7958">
        <w:rPr>
          <w:rFonts w:ascii="Times New Roman"/>
          <w:sz w:val="24"/>
        </w:rPr>
        <w:t>__________________________    Length of Service</w:t>
      </w:r>
      <w:r w:rsidR="00124194">
        <w:rPr>
          <w:rFonts w:ascii="Times New Roman"/>
          <w:sz w:val="24"/>
        </w:rPr>
        <w:t xml:space="preserve"> </w:t>
      </w:r>
      <w:r w:rsidR="006B7958">
        <w:rPr>
          <w:rFonts w:ascii="Times New Roman"/>
          <w:sz w:val="24"/>
        </w:rPr>
        <w:t>____________________________</w:t>
      </w:r>
      <w:r w:rsidR="000808A2">
        <w:rPr>
          <w:rFonts w:ascii="Times New Roman"/>
          <w:sz w:val="24"/>
        </w:rPr>
        <w:t>_</w:t>
      </w:r>
      <w:r w:rsidR="006B7958">
        <w:rPr>
          <w:rFonts w:ascii="Times New Roman"/>
          <w:sz w:val="24"/>
        </w:rPr>
        <w:t>___</w:t>
      </w:r>
    </w:p>
    <w:p w14:paraId="02447497" w14:textId="2E0AE1EE" w:rsidR="00A43AB1" w:rsidRPr="006B7958" w:rsidRDefault="00CA6302" w:rsidP="006B7958">
      <w:pPr>
        <w:pStyle w:val="ListParagraph"/>
        <w:numPr>
          <w:ilvl w:val="0"/>
          <w:numId w:val="1"/>
        </w:numPr>
        <w:tabs>
          <w:tab w:val="left" w:pos="840"/>
          <w:tab w:val="left" w:pos="5204"/>
          <w:tab w:val="left" w:pos="6666"/>
        </w:tabs>
        <w:spacing w:before="1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Member</w:t>
      </w:r>
      <w:r w:rsidR="008C6B7C">
        <w:rPr>
          <w:rFonts w:ascii="Times New Roman"/>
          <w:sz w:val="24"/>
        </w:rPr>
        <w:t xml:space="preserve"> of </w:t>
      </w:r>
      <w:proofErr w:type="gramStart"/>
      <w:r w:rsidR="008C6B7C">
        <w:rPr>
          <w:rFonts w:ascii="Times New Roman"/>
          <w:sz w:val="24"/>
        </w:rPr>
        <w:t>NYSMA</w:t>
      </w:r>
      <w:r w:rsidR="006B7958">
        <w:rPr>
          <w:rFonts w:ascii="Times New Roman"/>
          <w:spacing w:val="-2"/>
          <w:sz w:val="24"/>
        </w:rPr>
        <w:t xml:space="preserve">  _</w:t>
      </w:r>
      <w:proofErr w:type="gramEnd"/>
      <w:r w:rsidR="006B7958">
        <w:rPr>
          <w:rFonts w:ascii="Times New Roman"/>
          <w:spacing w:val="-2"/>
          <w:sz w:val="24"/>
        </w:rPr>
        <w:t>_____</w:t>
      </w:r>
      <w:proofErr w:type="spellStart"/>
      <w:r w:rsidR="00124194">
        <w:rPr>
          <w:rFonts w:ascii="Times New Roman"/>
          <w:spacing w:val="-2"/>
          <w:sz w:val="24"/>
        </w:rPr>
        <w:t>Y</w:t>
      </w:r>
      <w:r>
        <w:rPr>
          <w:rFonts w:ascii="Times New Roman"/>
          <w:spacing w:val="-2"/>
          <w:w w:val="95"/>
          <w:sz w:val="24"/>
        </w:rPr>
        <w:t>es</w:t>
      </w:r>
      <w:r w:rsidR="006B7958">
        <w:rPr>
          <w:rFonts w:ascii="Times New Roman"/>
          <w:spacing w:val="-2"/>
          <w:w w:val="95"/>
          <w:sz w:val="24"/>
        </w:rPr>
        <w:t>______</w:t>
      </w:r>
      <w:r w:rsidR="00124194">
        <w:rPr>
          <w:rFonts w:ascii="Times New Roman"/>
          <w:spacing w:val="-2"/>
          <w:w w:val="95"/>
          <w:sz w:val="24"/>
        </w:rPr>
        <w:t>N</w:t>
      </w:r>
      <w:r>
        <w:rPr>
          <w:rFonts w:ascii="Times New Roman"/>
          <w:sz w:val="24"/>
        </w:rPr>
        <w:t>o</w:t>
      </w:r>
      <w:proofErr w:type="spellEnd"/>
      <w:r w:rsidR="006B7958">
        <w:rPr>
          <w:rFonts w:ascii="Times New Roman"/>
          <w:sz w:val="24"/>
        </w:rPr>
        <w:t xml:space="preserve">        Member of your County Association ____</w:t>
      </w:r>
      <w:r w:rsidR="00654A0D">
        <w:rPr>
          <w:rFonts w:ascii="Times New Roman"/>
          <w:sz w:val="24"/>
        </w:rPr>
        <w:t>Y</w:t>
      </w:r>
      <w:r w:rsidR="006B7958">
        <w:rPr>
          <w:rFonts w:ascii="Times New Roman"/>
          <w:sz w:val="24"/>
        </w:rPr>
        <w:t>es _____</w:t>
      </w:r>
      <w:r w:rsidR="00654A0D">
        <w:rPr>
          <w:rFonts w:ascii="Times New Roman"/>
          <w:sz w:val="24"/>
        </w:rPr>
        <w:t>N</w:t>
      </w:r>
      <w:r w:rsidR="006B7958">
        <w:rPr>
          <w:rFonts w:ascii="Times New Roman"/>
          <w:sz w:val="24"/>
        </w:rPr>
        <w:t>o</w:t>
      </w:r>
    </w:p>
    <w:p w14:paraId="17397ACF" w14:textId="74529BBF" w:rsidR="00A43AB1" w:rsidRDefault="006B7958">
      <w:pPr>
        <w:pStyle w:val="ListParagraph"/>
        <w:numPr>
          <w:ilvl w:val="0"/>
          <w:numId w:val="1"/>
        </w:numPr>
        <w:tabs>
          <w:tab w:val="left" w:pos="840"/>
          <w:tab w:val="left" w:pos="5051"/>
          <w:tab w:val="left" w:pos="6512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Have you a</w:t>
      </w:r>
      <w:r w:rsidR="00CA6302">
        <w:rPr>
          <w:rFonts w:ascii="Times New Roman"/>
          <w:sz w:val="24"/>
        </w:rPr>
        <w:t>ttended any prior</w:t>
      </w:r>
      <w:r w:rsidR="00CA6302">
        <w:rPr>
          <w:rFonts w:ascii="Times New Roman"/>
          <w:spacing w:val="-13"/>
          <w:sz w:val="24"/>
        </w:rPr>
        <w:t xml:space="preserve"> </w:t>
      </w:r>
      <w:r w:rsidR="00CA6302">
        <w:rPr>
          <w:rFonts w:ascii="Times New Roman"/>
          <w:sz w:val="24"/>
        </w:rPr>
        <w:t>Conferences</w:t>
      </w:r>
      <w:r>
        <w:rPr>
          <w:rFonts w:ascii="Times New Roman"/>
          <w:sz w:val="24"/>
        </w:rPr>
        <w:t xml:space="preserve"> ______</w:t>
      </w:r>
      <w:proofErr w:type="gramStart"/>
      <w:r>
        <w:rPr>
          <w:rFonts w:ascii="Times New Roman"/>
          <w:sz w:val="24"/>
        </w:rPr>
        <w:t xml:space="preserve">_  </w:t>
      </w:r>
      <w:r w:rsidR="00124194">
        <w:rPr>
          <w:rFonts w:ascii="Times New Roman"/>
          <w:sz w:val="24"/>
        </w:rPr>
        <w:t>Y</w:t>
      </w:r>
      <w:r w:rsidR="00CA6302">
        <w:rPr>
          <w:rFonts w:ascii="Times New Roman"/>
          <w:sz w:val="24"/>
        </w:rPr>
        <w:t>es</w:t>
      </w:r>
      <w:proofErr w:type="gramEnd"/>
      <w:r>
        <w:rPr>
          <w:rFonts w:ascii="Times New Roman"/>
          <w:sz w:val="24"/>
        </w:rPr>
        <w:t xml:space="preserve">  _______</w:t>
      </w:r>
      <w:r w:rsidR="00CA6302">
        <w:rPr>
          <w:rFonts w:ascii="Times New Roman"/>
          <w:spacing w:val="55"/>
          <w:sz w:val="24"/>
        </w:rPr>
        <w:t xml:space="preserve"> </w:t>
      </w:r>
      <w:r w:rsidR="0032798B">
        <w:rPr>
          <w:rFonts w:ascii="Times New Roman"/>
          <w:spacing w:val="55"/>
          <w:sz w:val="24"/>
        </w:rPr>
        <w:t>N</w:t>
      </w:r>
      <w:r w:rsidR="00CA6302">
        <w:rPr>
          <w:rFonts w:ascii="Times New Roman"/>
          <w:sz w:val="24"/>
        </w:rPr>
        <w:t>o</w:t>
      </w:r>
    </w:p>
    <w:p w14:paraId="1329024A" w14:textId="77777777" w:rsidR="00A43AB1" w:rsidRDefault="00CA6302">
      <w:pPr>
        <w:pStyle w:val="BodyText"/>
        <w:tabs>
          <w:tab w:val="left" w:pos="10974"/>
        </w:tabs>
        <w:spacing w:before="2"/>
        <w:ind w:firstLine="0"/>
      </w:pPr>
      <w:r>
        <w:t>If yes, do you remember when and</w:t>
      </w:r>
      <w:r>
        <w:rPr>
          <w:spacing w:val="-12"/>
        </w:rPr>
        <w:t xml:space="preserve"> </w:t>
      </w:r>
      <w:r>
        <w:t>where?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27498602" w14:textId="234A2EA7" w:rsidR="00A43AB1" w:rsidRDefault="00CA6302">
      <w:pPr>
        <w:pStyle w:val="ListParagraph"/>
        <w:numPr>
          <w:ilvl w:val="0"/>
          <w:numId w:val="1"/>
        </w:numPr>
        <w:tabs>
          <w:tab w:val="left" w:pos="840"/>
          <w:tab w:val="left" w:pos="10974"/>
        </w:tabs>
        <w:spacing w:before="1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What position has your municipality taken with respect to your attendance at training</w:t>
      </w:r>
      <w:r>
        <w:rPr>
          <w:rFonts w:ascii="Times New Roman"/>
          <w:spacing w:val="-36"/>
          <w:sz w:val="24"/>
        </w:rPr>
        <w:t xml:space="preserve"> </w:t>
      </w:r>
      <w:r>
        <w:rPr>
          <w:rFonts w:ascii="Times New Roman"/>
          <w:sz w:val="24"/>
        </w:rPr>
        <w:t>sessions</w:t>
      </w:r>
      <w:r w:rsidR="00124194">
        <w:rPr>
          <w:rFonts w:ascii="Times New Roman"/>
          <w:sz w:val="24"/>
        </w:rPr>
        <w:t>: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14:paraId="4AA6CC40" w14:textId="77777777" w:rsidR="00A43AB1" w:rsidRDefault="00A43AB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67EB3" w14:textId="7BBFCE46" w:rsidR="00A43AB1" w:rsidRDefault="00A43AB1">
      <w:pPr>
        <w:spacing w:before="10"/>
        <w:rPr>
          <w:rFonts w:ascii="Times New Roman" w:eastAsia="Times New Roman" w:hAnsi="Times New Roman" w:cs="Times New Roman"/>
          <w:sz w:val="13"/>
          <w:szCs w:val="13"/>
        </w:rPr>
      </w:pPr>
    </w:p>
    <w:p w14:paraId="3A6795DC" w14:textId="77777777" w:rsidR="00A43AB1" w:rsidRDefault="00CE4B4A">
      <w:pPr>
        <w:spacing w:line="20" w:lineRule="exact"/>
        <w:ind w:left="8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870A300" wp14:editId="542A072C">
                <wp:extent cx="6408420" cy="7620"/>
                <wp:effectExtent l="9525" t="9525" r="1905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620"/>
                          <a:chOff x="0" y="0"/>
                          <a:chExt cx="10092" cy="12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080" cy="2"/>
                            <a:chOff x="6" y="6"/>
                            <a:chExt cx="1008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08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080"/>
                                <a:gd name="T2" fmla="+- 0 10086 6"/>
                                <a:gd name="T3" fmla="*/ T2 w 10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80">
                                  <a:moveTo>
                                    <a:pt x="0" y="0"/>
                                  </a:moveTo>
                                  <a:lnTo>
                                    <a:pt x="10080" y="0"/>
                                  </a:lnTo>
                                </a:path>
                              </a:pathLst>
                            </a:custGeom>
                            <a:noFill/>
                            <a:ln w="762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2B4C604" id="Group 2" o:spid="_x0000_s1026" style="width:504.6pt;height:.6pt;mso-position-horizontal-relative:char;mso-position-vertical-relative:line" coordsize="1009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wqVIAMAAM4HAAAOAAAAZHJzL2Uyb0RvYy54bWysVVtv0zAUfkfiP1h+BLGkXem2aOmEdhPS&#10;gEkrP8B1nItwbGO7Tcev5/g4zdKOCWnQh+o45+LvOzefX2xbSTbCukarnE6OUkqE4rpoVJXT78ub&#10;D6eUOM9UwaRWIqePwtGLxds3553JxFTXWhbCEgiiXNaZnNbemyxJHK9Fy9yRNkKBstS2ZR6OtkoK&#10;yzqI3spkmqbzpNO2MFZz4Rx8vYpKusD4ZSm4/1aWTngicwrYPP5b/F+F/2RxzrLKMlM3vIfBXoGi&#10;ZY2CS4dQV8wzsrbNs1Btw612uvRHXLeJLsuGC+QAbCbpAZtbq9cGuVRZV5khTZDagzy9Oiz/urm1&#10;5sHc24gexDvNfzjIS9KZKhvrw7mKxmTVfdEF1JOtvUbi29K2IQRQIlvM7+OQX7H1hMPH+Sw9nU2h&#10;DBx0J3OQMP28hho9c+L1de82SdOzaXSaTINLwrJ4HULsIYWS9/iiCNDvLWmKnIKzYi2gxYSS4xDj&#10;kFwo3f8iP6cECM4jux15YHHaU0cSLBt479nv8d7zeJE2jI576g73b93xUDMjsOlcqH6fwuNdCm+s&#10;EGEcySxmEY12/ePGzTPSdMZlDnrsr22zl4mXMjfkAVK4dv5WaOw8trlzHhuqKkDCfi76wi8h82Ur&#10;YbTffyApmZO+ONVgMNkZvEvIMiUdifXq4+3CQCeNwgSTP4SCXEWjEGo6DgXIB2ys3sHlW9XjBYmw&#10;sDlTnCmjXRiLJWDbDRNEAKPA7QVbuPzQNvr0V1hYiYfL0FICy3AV+9UwH5CFK4JIOljr2LrhS6s3&#10;YqlR5w8mFm550ko1tupbf4Qr6sElXIEDPVwb0I6qqvRNIyWWQaoABvdGQOC0bIqgxIOtVpfSkg0L&#10;ix5/gQ4E2zODhaoKDFYLVlz3smeNjDLYS8gu7JXYsGFPuGyli0doXqvj8wHPHQi1tr8o6eDpyKn7&#10;uWZWUCI/K5i+s8lsFt4aPMw+noSNZ8ea1VjDFIdQOfUUSh/ESx/fp7WxTVXDTRNsBqU/wa4tm9Di&#10;iC+i6g+wAFAaNiCuRng04OveqzQ+o8fTM7z4DQAA//8DAFBLAwQUAAYACAAAACEAcJqkqtsAAAAE&#10;AQAADwAAAGRycy9kb3ducmV2LnhtbEyPQUvDQBCF74L/YRnBm91NRNE0m1KKeiqCrSC9TbPTJDQ7&#10;G7LbJP33br3Yy/CGN7z3Tb6YbCsG6n3jWEMyUyCIS2carjR8b98fXkD4gGywdUwazuRhUdze5JgZ&#10;N/IXDZtQiRjCPkMNdQhdJqUva7LoZ64jjt7B9RZDXPtKmh7HGG5bmSr1LC02HBtq7GhVU3ncnKyG&#10;jxHH5WPyNqyPh9V5t336/FknpPX93bScgwg0hf9juOBHdCgi096d2HjRaoiPhL958ZR6TUHso0pB&#10;Frm8hi9+AQAA//8DAFBLAQItABQABgAIAAAAIQC2gziS/gAAAOEBAAATAAAAAAAAAAAAAAAAAAAA&#10;AABbQ29udGVudF9UeXBlc10ueG1sUEsBAi0AFAAGAAgAAAAhADj9If/WAAAAlAEAAAsAAAAAAAAA&#10;AAAAAAAALwEAAF9yZWxzLy5yZWxzUEsBAi0AFAAGAAgAAAAhAJ3fCpUgAwAAzgcAAA4AAAAAAAAA&#10;AAAAAAAALgIAAGRycy9lMm9Eb2MueG1sUEsBAi0AFAAGAAgAAAAhAHCapKrbAAAABAEAAA8AAAAA&#10;AAAAAAAAAAAAegUAAGRycy9kb3ducmV2LnhtbFBLBQYAAAAABAAEAPMAAACCBgAAAAA=&#10;">
                <v:group id="Group 3" o:spid="_x0000_s1027" style="position:absolute;left:6;top:6;width:10080;height:2" coordorigin="6,6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6;top:6;width:10080;height:2;visibility:visible;mso-wrap-style:square;v-text-anchor:top" coordsize="10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RCGxQAAANoAAAAPAAAAZHJzL2Rvd25yZXYueG1sRI9Pa8JA&#10;FMTvBb/D8gq9NZu2oS3RVfxXyMGLqUWPj+wzCWbfptlVk2/fFQoeh5n5DTOZ9aYRF+pcbVnBSxSD&#10;IC6srrlUsPv+ev4E4TyyxsYyKRjIwWw6ephgqu2Vt3TJfSkChF2KCirv21RKV1Rk0EW2JQ7e0XYG&#10;fZBdKXWH1wA3jXyN43dpsOawUGFLy4qKU342Cjbzw+pnvxt+T1m7RP5YJLhaJ0o9PfbzMQhPvb+H&#10;/9uZVvAGtyvhBsjpHwAAAP//AwBQSwECLQAUAAYACAAAACEA2+H2y+4AAACFAQAAEwAAAAAAAAAA&#10;AAAAAAAAAAAAW0NvbnRlbnRfVHlwZXNdLnhtbFBLAQItABQABgAIAAAAIQBa9CxbvwAAABUBAAAL&#10;AAAAAAAAAAAAAAAAAB8BAABfcmVscy8ucmVsc1BLAQItABQABgAIAAAAIQAWZRCGxQAAANoAAAAP&#10;AAAAAAAAAAAAAAAAAAcCAABkcnMvZG93bnJldi54bWxQSwUGAAAAAAMAAwC3AAAA+QIAAAAA&#10;" path="m,l10080,e" filled="f" strokeweight=".6pt">
                    <v:path arrowok="t" o:connecttype="custom" o:connectlocs="0,0;10080,0" o:connectangles="0,0"/>
                  </v:shape>
                </v:group>
                <w10:anchorlock/>
              </v:group>
            </w:pict>
          </mc:Fallback>
        </mc:AlternateContent>
      </w:r>
    </w:p>
    <w:p w14:paraId="32ECE413" w14:textId="77777777" w:rsidR="00A43AB1" w:rsidRDefault="00A43AB1">
      <w:pPr>
        <w:rPr>
          <w:rFonts w:ascii="Times New Roman" w:eastAsia="Times New Roman" w:hAnsi="Times New Roman" w:cs="Times New Roman"/>
          <w:sz w:val="8"/>
          <w:szCs w:val="8"/>
        </w:rPr>
      </w:pPr>
    </w:p>
    <w:p w14:paraId="44F68DDC" w14:textId="77777777" w:rsidR="006B7958" w:rsidRPr="00560F5F" w:rsidRDefault="00084CD7" w:rsidP="00560F5F">
      <w:pPr>
        <w:tabs>
          <w:tab w:val="left" w:pos="840"/>
        </w:tabs>
        <w:spacing w:before="55"/>
        <w:ind w:left="480" w:right="305"/>
        <w:rPr>
          <w:rFonts w:ascii="Times New Roman" w:eastAsia="Times New Roman" w:hAnsi="Times New Roman" w:cs="Times New Roman"/>
          <w:sz w:val="24"/>
          <w:szCs w:val="24"/>
        </w:rPr>
      </w:pPr>
      <w:r w:rsidRPr="00560F5F">
        <w:rPr>
          <w:rFonts w:ascii="Times New Roman"/>
          <w:b/>
          <w:i/>
          <w:sz w:val="24"/>
          <w:szCs w:val="24"/>
        </w:rPr>
        <w:t>**</w:t>
      </w:r>
      <w:proofErr w:type="gramStart"/>
      <w:r w:rsidR="00CA6302" w:rsidRPr="00560F5F">
        <w:rPr>
          <w:rFonts w:ascii="Times New Roman"/>
          <w:b/>
          <w:i/>
          <w:sz w:val="24"/>
          <w:szCs w:val="24"/>
        </w:rPr>
        <w:t>In order to</w:t>
      </w:r>
      <w:proofErr w:type="gramEnd"/>
      <w:r w:rsidR="00CA6302" w:rsidRPr="00560F5F">
        <w:rPr>
          <w:rFonts w:ascii="Times New Roman"/>
          <w:b/>
          <w:i/>
          <w:sz w:val="24"/>
          <w:szCs w:val="24"/>
        </w:rPr>
        <w:t xml:space="preserve"> have a complete application, </w:t>
      </w:r>
      <w:r w:rsidR="00CA6302" w:rsidRPr="00560F5F">
        <w:rPr>
          <w:rFonts w:ascii="Times New Roman"/>
          <w:b/>
          <w:i/>
          <w:sz w:val="24"/>
          <w:szCs w:val="24"/>
          <w:u w:val="single"/>
        </w:rPr>
        <w:t>you will need to attach</w:t>
      </w:r>
      <w:r w:rsidR="006B7958" w:rsidRPr="00560F5F">
        <w:rPr>
          <w:rFonts w:ascii="Times New Roman"/>
          <w:b/>
          <w:i/>
          <w:sz w:val="24"/>
          <w:szCs w:val="24"/>
        </w:rPr>
        <w:t>:</w:t>
      </w:r>
    </w:p>
    <w:p w14:paraId="41AD0C69" w14:textId="77777777" w:rsidR="006B7958" w:rsidRPr="00776A95" w:rsidRDefault="008C6B7C" w:rsidP="006B7958">
      <w:pPr>
        <w:pStyle w:val="ListParagraph"/>
        <w:numPr>
          <w:ilvl w:val="0"/>
          <w:numId w:val="2"/>
        </w:numPr>
        <w:tabs>
          <w:tab w:val="left" w:pos="840"/>
        </w:tabs>
        <w:spacing w:before="55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776A95">
        <w:rPr>
          <w:rFonts w:ascii="Times New Roman"/>
          <w:i/>
          <w:sz w:val="24"/>
          <w:szCs w:val="24"/>
        </w:rPr>
        <w:t xml:space="preserve">a brief </w:t>
      </w:r>
      <w:r w:rsidR="006B7958" w:rsidRPr="00776A95">
        <w:rPr>
          <w:rFonts w:ascii="Times New Roman"/>
          <w:b/>
          <w:i/>
          <w:sz w:val="24"/>
          <w:szCs w:val="24"/>
        </w:rPr>
        <w:t xml:space="preserve">application </w:t>
      </w:r>
      <w:r w:rsidRPr="00776A95">
        <w:rPr>
          <w:rFonts w:ascii="Times New Roman"/>
          <w:b/>
          <w:i/>
          <w:sz w:val="24"/>
          <w:szCs w:val="24"/>
        </w:rPr>
        <w:t>letter</w:t>
      </w:r>
      <w:r w:rsidRPr="00776A95">
        <w:rPr>
          <w:rFonts w:ascii="Times New Roman"/>
          <w:i/>
          <w:sz w:val="24"/>
          <w:szCs w:val="24"/>
        </w:rPr>
        <w:t xml:space="preserve"> supporting your request for financial assistance</w:t>
      </w:r>
      <w:r w:rsidR="006B7958" w:rsidRPr="00776A95">
        <w:rPr>
          <w:rFonts w:ascii="Times New Roman"/>
          <w:i/>
          <w:sz w:val="24"/>
          <w:szCs w:val="24"/>
        </w:rPr>
        <w:t xml:space="preserve">; and </w:t>
      </w:r>
    </w:p>
    <w:p w14:paraId="26C1E9AB" w14:textId="26BA6FE7" w:rsidR="00A43AB1" w:rsidRPr="00776A95" w:rsidRDefault="008C6B7C" w:rsidP="006B7958">
      <w:pPr>
        <w:pStyle w:val="ListParagraph"/>
        <w:numPr>
          <w:ilvl w:val="0"/>
          <w:numId w:val="2"/>
        </w:numPr>
        <w:tabs>
          <w:tab w:val="left" w:pos="840"/>
        </w:tabs>
        <w:spacing w:before="55"/>
        <w:ind w:right="305"/>
        <w:rPr>
          <w:rFonts w:ascii="Times New Roman" w:eastAsia="Times New Roman" w:hAnsi="Times New Roman" w:cs="Times New Roman"/>
          <w:sz w:val="24"/>
          <w:szCs w:val="24"/>
        </w:rPr>
      </w:pPr>
      <w:r w:rsidRPr="00776A95">
        <w:rPr>
          <w:rFonts w:ascii="Times New Roman"/>
          <w:i/>
          <w:sz w:val="24"/>
          <w:szCs w:val="24"/>
        </w:rPr>
        <w:t xml:space="preserve">a </w:t>
      </w:r>
      <w:r w:rsidR="00CA6302" w:rsidRPr="00776A95">
        <w:rPr>
          <w:rFonts w:ascii="Times New Roman"/>
          <w:b/>
          <w:i/>
          <w:sz w:val="24"/>
          <w:szCs w:val="24"/>
        </w:rPr>
        <w:t xml:space="preserve">letter from the Chief </w:t>
      </w:r>
      <w:r w:rsidR="00B06023" w:rsidRPr="00776A95">
        <w:rPr>
          <w:rFonts w:ascii="Times New Roman"/>
          <w:b/>
          <w:i/>
          <w:sz w:val="24"/>
          <w:szCs w:val="24"/>
        </w:rPr>
        <w:t>Fiscal</w:t>
      </w:r>
      <w:r w:rsidR="00B06023" w:rsidRPr="00776A95">
        <w:rPr>
          <w:rFonts w:ascii="Times New Roman"/>
          <w:b/>
          <w:i/>
          <w:spacing w:val="-36"/>
          <w:sz w:val="24"/>
          <w:szCs w:val="24"/>
        </w:rPr>
        <w:t xml:space="preserve"> </w:t>
      </w:r>
      <w:r w:rsidR="00B06023">
        <w:rPr>
          <w:rFonts w:ascii="Times New Roman"/>
          <w:b/>
          <w:i/>
          <w:spacing w:val="-36"/>
          <w:sz w:val="24"/>
          <w:szCs w:val="24"/>
        </w:rPr>
        <w:t>Officer</w:t>
      </w:r>
      <w:r w:rsidR="006B7958" w:rsidRPr="00776A95">
        <w:rPr>
          <w:rFonts w:ascii="Times New Roman"/>
          <w:b/>
          <w:i/>
          <w:sz w:val="24"/>
          <w:szCs w:val="24"/>
        </w:rPr>
        <w:t xml:space="preserve"> </w:t>
      </w:r>
      <w:r w:rsidR="00CA6302" w:rsidRPr="00776A95">
        <w:rPr>
          <w:rFonts w:ascii="Times New Roman"/>
          <w:b/>
          <w:i/>
          <w:sz w:val="24"/>
          <w:szCs w:val="24"/>
        </w:rPr>
        <w:t>of your municipality</w:t>
      </w:r>
      <w:r w:rsidR="00776A95">
        <w:rPr>
          <w:rFonts w:ascii="Times New Roman"/>
          <w:i/>
          <w:sz w:val="24"/>
          <w:szCs w:val="24"/>
        </w:rPr>
        <w:t xml:space="preserve"> or a copy of your </w:t>
      </w:r>
      <w:r w:rsidR="00776A95" w:rsidRPr="00084CD7">
        <w:rPr>
          <w:rFonts w:ascii="Times New Roman"/>
          <w:b/>
          <w:i/>
          <w:sz w:val="24"/>
          <w:szCs w:val="24"/>
        </w:rPr>
        <w:t>court</w:t>
      </w:r>
      <w:r w:rsidR="00776A95" w:rsidRPr="00084CD7">
        <w:rPr>
          <w:rFonts w:ascii="Times New Roman"/>
          <w:b/>
          <w:i/>
          <w:sz w:val="24"/>
          <w:szCs w:val="24"/>
        </w:rPr>
        <w:t>’</w:t>
      </w:r>
      <w:r w:rsidR="00776A95" w:rsidRPr="00084CD7">
        <w:rPr>
          <w:rFonts w:ascii="Times New Roman"/>
          <w:b/>
          <w:i/>
          <w:sz w:val="24"/>
          <w:szCs w:val="24"/>
        </w:rPr>
        <w:t xml:space="preserve">s </w:t>
      </w:r>
      <w:r w:rsidR="00B06023" w:rsidRPr="00084CD7">
        <w:rPr>
          <w:rFonts w:ascii="Times New Roman"/>
          <w:b/>
          <w:i/>
          <w:sz w:val="24"/>
          <w:szCs w:val="24"/>
        </w:rPr>
        <w:t>budget</w:t>
      </w:r>
      <w:r w:rsidR="00B06023">
        <w:rPr>
          <w:rFonts w:ascii="Times New Roman"/>
          <w:i/>
          <w:sz w:val="24"/>
          <w:szCs w:val="24"/>
        </w:rPr>
        <w:t xml:space="preserve"> </w:t>
      </w:r>
      <w:r w:rsidR="00B06023" w:rsidRPr="00776A95">
        <w:rPr>
          <w:rFonts w:ascii="Times New Roman"/>
          <w:i/>
          <w:sz w:val="24"/>
          <w:szCs w:val="24"/>
        </w:rPr>
        <w:t>to</w:t>
      </w:r>
      <w:r w:rsidR="00CA6302" w:rsidRPr="00776A95">
        <w:rPr>
          <w:rFonts w:ascii="Times New Roman"/>
          <w:i/>
          <w:sz w:val="24"/>
          <w:szCs w:val="24"/>
        </w:rPr>
        <w:t xml:space="preserve"> verify </w:t>
      </w:r>
      <w:r w:rsidR="00776A95">
        <w:rPr>
          <w:rFonts w:ascii="Times New Roman"/>
          <w:i/>
          <w:sz w:val="24"/>
          <w:szCs w:val="24"/>
        </w:rPr>
        <w:t xml:space="preserve">lack of </w:t>
      </w:r>
      <w:r w:rsidR="00CA6302" w:rsidRPr="00776A95">
        <w:rPr>
          <w:rFonts w:ascii="Times New Roman"/>
          <w:i/>
          <w:sz w:val="24"/>
          <w:szCs w:val="24"/>
        </w:rPr>
        <w:t>municipal</w:t>
      </w:r>
      <w:r w:rsidR="00CA6302" w:rsidRPr="00776A95">
        <w:rPr>
          <w:rFonts w:ascii="Times New Roman"/>
          <w:i/>
          <w:spacing w:val="-9"/>
          <w:sz w:val="24"/>
          <w:szCs w:val="24"/>
        </w:rPr>
        <w:t xml:space="preserve"> </w:t>
      </w:r>
      <w:r w:rsidR="00CA6302" w:rsidRPr="00776A95">
        <w:rPr>
          <w:rFonts w:ascii="Times New Roman"/>
          <w:i/>
          <w:sz w:val="24"/>
          <w:szCs w:val="24"/>
        </w:rPr>
        <w:t>funding</w:t>
      </w:r>
    </w:p>
    <w:p w14:paraId="782E1092" w14:textId="77777777" w:rsidR="00A43AB1" w:rsidRDefault="00A43AB1">
      <w:pPr>
        <w:spacing w:before="2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1A3EADDF" w14:textId="710E76F8" w:rsidR="00A43AB1" w:rsidRPr="000808A2" w:rsidRDefault="00124194" w:rsidP="00B06023">
      <w:pPr>
        <w:spacing w:before="58" w:line="242" w:lineRule="auto"/>
        <w:ind w:left="479" w:right="29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08A2">
        <w:rPr>
          <w:rFonts w:ascii="Times New Roman"/>
          <w:b/>
          <w:sz w:val="24"/>
        </w:rPr>
        <w:t xml:space="preserve">Please sign and date the application and submit all documents prior to </w:t>
      </w:r>
      <w:r w:rsidR="00EF796A">
        <w:rPr>
          <w:rFonts w:ascii="Times New Roman"/>
          <w:b/>
          <w:sz w:val="24"/>
        </w:rPr>
        <w:t>July 31</w:t>
      </w:r>
      <w:r w:rsidR="000808A2" w:rsidRPr="000808A2">
        <w:rPr>
          <w:rFonts w:ascii="Times New Roman"/>
          <w:b/>
          <w:sz w:val="24"/>
        </w:rPr>
        <w:t>,</w:t>
      </w:r>
      <w:r w:rsidR="00EC7AF2" w:rsidRPr="000808A2">
        <w:rPr>
          <w:rFonts w:ascii="Times New Roman"/>
          <w:b/>
          <w:sz w:val="24"/>
        </w:rPr>
        <w:t xml:space="preserve"> </w:t>
      </w:r>
      <w:proofErr w:type="gramStart"/>
      <w:r w:rsidR="00EC7AF2" w:rsidRPr="000808A2">
        <w:rPr>
          <w:rFonts w:ascii="Times New Roman"/>
          <w:b/>
          <w:sz w:val="24"/>
        </w:rPr>
        <w:t>202</w:t>
      </w:r>
      <w:r w:rsidR="00B77543">
        <w:rPr>
          <w:rFonts w:ascii="Times New Roman"/>
          <w:b/>
          <w:sz w:val="24"/>
        </w:rPr>
        <w:t>5</w:t>
      </w:r>
      <w:proofErr w:type="gramEnd"/>
      <w:r w:rsidR="00B06023" w:rsidRPr="000808A2">
        <w:rPr>
          <w:rFonts w:ascii="Times New Roman"/>
          <w:b/>
          <w:sz w:val="24"/>
        </w:rPr>
        <w:t xml:space="preserve"> to</w:t>
      </w:r>
      <w:r w:rsidR="00CA6302" w:rsidRPr="000808A2">
        <w:rPr>
          <w:rFonts w:ascii="Times New Roman"/>
          <w:b/>
          <w:sz w:val="24"/>
        </w:rPr>
        <w:t>:</w:t>
      </w:r>
    </w:p>
    <w:p w14:paraId="71A10F29" w14:textId="77777777" w:rsidR="00A43AB1" w:rsidRDefault="00A43AB1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8D12B6E" w14:textId="0DB24E53" w:rsidR="0032798B" w:rsidRDefault="006B7958" w:rsidP="0032798B">
      <w:pPr>
        <w:spacing w:before="6"/>
        <w:ind w:firstLine="4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Scholarship Committee, NYSMA, 163 Delaware Avenue, Delmar, NY 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12054</w:t>
      </w:r>
      <w:r w:rsidR="00776A95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  <w:proofErr w:type="gramEnd"/>
    </w:p>
    <w:p w14:paraId="1A1BDC9F" w14:textId="0C73846C" w:rsidR="006B7958" w:rsidRDefault="006B7958" w:rsidP="0032798B">
      <w:pPr>
        <w:spacing w:before="6"/>
        <w:ind w:firstLine="479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or scan and email documents to:  </w:t>
      </w:r>
      <w:hyperlink r:id="rId6" w:history="1">
        <w:r w:rsidRPr="002114F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nysma1@gmail.com</w:t>
        </w:r>
      </w:hyperlink>
    </w:p>
    <w:p w14:paraId="39EB78DC" w14:textId="77777777" w:rsidR="006B7958" w:rsidRDefault="006B7958" w:rsidP="00D84618">
      <w:pPr>
        <w:spacing w:before="6"/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</w:t>
      </w:r>
    </w:p>
    <w:p w14:paraId="19885323" w14:textId="6ADDB3BB" w:rsidR="00A43AB1" w:rsidRDefault="00CA6302">
      <w:pPr>
        <w:pStyle w:val="BodyText"/>
        <w:tabs>
          <w:tab w:val="left" w:pos="2293"/>
          <w:tab w:val="left" w:pos="4700"/>
          <w:tab w:val="left" w:pos="5879"/>
          <w:tab w:val="left" w:pos="10254"/>
        </w:tabs>
        <w:spacing w:before="58"/>
        <w:ind w:left="479" w:firstLine="0"/>
      </w:pPr>
      <w:r>
        <w:t>Dated</w:t>
      </w:r>
      <w:r>
        <w:rPr>
          <w:spacing w:val="-5"/>
        </w:rPr>
        <w:t xml:space="preserve"> </w:t>
      </w:r>
      <w:r>
        <w:t>this</w:t>
      </w:r>
      <w:r>
        <w:rPr>
          <w:u w:val="single" w:color="000000"/>
        </w:rPr>
        <w:tab/>
      </w:r>
      <w:r>
        <w:t>day</w:t>
      </w:r>
      <w:r>
        <w:rPr>
          <w:spacing w:val="-3"/>
        </w:rPr>
        <w:t xml:space="preserve"> </w:t>
      </w:r>
      <w:r>
        <w:t>of</w:t>
      </w:r>
      <w:r>
        <w:rPr>
          <w:u w:val="single" w:color="000000"/>
        </w:rPr>
        <w:tab/>
      </w:r>
      <w:r>
        <w:t>20</w:t>
      </w:r>
      <w:r w:rsidR="0030395B">
        <w:t>2</w:t>
      </w:r>
      <w:r w:rsidR="00B77543">
        <w:t>5</w:t>
      </w:r>
      <w:r>
        <w:tab/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DEA1692" w14:textId="77777777" w:rsidR="00A43AB1" w:rsidRDefault="00CA6302">
      <w:pPr>
        <w:pStyle w:val="BodyText"/>
        <w:spacing w:before="0"/>
        <w:ind w:left="6599" w:firstLine="0"/>
      </w:pPr>
      <w:r>
        <w:t>Applicant</w:t>
      </w:r>
      <w:r w:rsidR="006B7958">
        <w:t>’s signature</w:t>
      </w:r>
    </w:p>
    <w:sectPr w:rsidR="00A43AB1">
      <w:type w:val="continuous"/>
      <w:pgSz w:w="12240" w:h="15840"/>
      <w:pgMar w:top="16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14788"/>
    <w:multiLevelType w:val="hybridMultilevel"/>
    <w:tmpl w:val="DA080D06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7AE575A2"/>
    <w:multiLevelType w:val="hybridMultilevel"/>
    <w:tmpl w:val="3A38FE60"/>
    <w:lvl w:ilvl="0" w:tplc="6274638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6A230D4">
      <w:start w:val="1"/>
      <w:numFmt w:val="bullet"/>
      <w:lvlText w:val="•"/>
      <w:lvlJc w:val="left"/>
      <w:pPr>
        <w:ind w:left="1864" w:hanging="360"/>
      </w:pPr>
      <w:rPr>
        <w:rFonts w:hint="default"/>
      </w:rPr>
    </w:lvl>
    <w:lvl w:ilvl="2" w:tplc="A3F6ADFA">
      <w:start w:val="1"/>
      <w:numFmt w:val="bullet"/>
      <w:lvlText w:val="•"/>
      <w:lvlJc w:val="left"/>
      <w:pPr>
        <w:ind w:left="2888" w:hanging="360"/>
      </w:pPr>
      <w:rPr>
        <w:rFonts w:hint="default"/>
      </w:rPr>
    </w:lvl>
    <w:lvl w:ilvl="3" w:tplc="F1E2223A">
      <w:start w:val="1"/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58A88330">
      <w:start w:val="1"/>
      <w:numFmt w:val="bullet"/>
      <w:lvlText w:val="•"/>
      <w:lvlJc w:val="left"/>
      <w:pPr>
        <w:ind w:left="4936" w:hanging="360"/>
      </w:pPr>
      <w:rPr>
        <w:rFonts w:hint="default"/>
      </w:rPr>
    </w:lvl>
    <w:lvl w:ilvl="5" w:tplc="547212D2">
      <w:start w:val="1"/>
      <w:numFmt w:val="bullet"/>
      <w:lvlText w:val="•"/>
      <w:lvlJc w:val="left"/>
      <w:pPr>
        <w:ind w:left="5960" w:hanging="360"/>
      </w:pPr>
      <w:rPr>
        <w:rFonts w:hint="default"/>
      </w:rPr>
    </w:lvl>
    <w:lvl w:ilvl="6" w:tplc="62E8FA8A">
      <w:start w:val="1"/>
      <w:numFmt w:val="bullet"/>
      <w:lvlText w:val="•"/>
      <w:lvlJc w:val="left"/>
      <w:pPr>
        <w:ind w:left="6984" w:hanging="360"/>
      </w:pPr>
      <w:rPr>
        <w:rFonts w:hint="default"/>
      </w:rPr>
    </w:lvl>
    <w:lvl w:ilvl="7" w:tplc="388477FC">
      <w:start w:val="1"/>
      <w:numFmt w:val="bullet"/>
      <w:lvlText w:val="•"/>
      <w:lvlJc w:val="left"/>
      <w:pPr>
        <w:ind w:left="8008" w:hanging="360"/>
      </w:pPr>
      <w:rPr>
        <w:rFonts w:hint="default"/>
      </w:rPr>
    </w:lvl>
    <w:lvl w:ilvl="8" w:tplc="8D045F08">
      <w:start w:val="1"/>
      <w:numFmt w:val="bullet"/>
      <w:lvlText w:val="•"/>
      <w:lvlJc w:val="left"/>
      <w:pPr>
        <w:ind w:left="9032" w:hanging="360"/>
      </w:pPr>
      <w:rPr>
        <w:rFonts w:hint="default"/>
      </w:rPr>
    </w:lvl>
  </w:abstractNum>
  <w:num w:numId="1" w16cid:durableId="1902209388">
    <w:abstractNumId w:val="1"/>
  </w:num>
  <w:num w:numId="2" w16cid:durableId="19280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B1"/>
    <w:rsid w:val="00011BAC"/>
    <w:rsid w:val="00060A8E"/>
    <w:rsid w:val="000808A2"/>
    <w:rsid w:val="00084CD7"/>
    <w:rsid w:val="00124194"/>
    <w:rsid w:val="00226A8C"/>
    <w:rsid w:val="0027547E"/>
    <w:rsid w:val="0029452A"/>
    <w:rsid w:val="002C7D1E"/>
    <w:rsid w:val="0030395B"/>
    <w:rsid w:val="0032798B"/>
    <w:rsid w:val="0037591F"/>
    <w:rsid w:val="00560F5F"/>
    <w:rsid w:val="005C40B7"/>
    <w:rsid w:val="005C5CBC"/>
    <w:rsid w:val="00654A0D"/>
    <w:rsid w:val="006B7958"/>
    <w:rsid w:val="00776A95"/>
    <w:rsid w:val="007948A9"/>
    <w:rsid w:val="008B0E12"/>
    <w:rsid w:val="008C6B7C"/>
    <w:rsid w:val="00921D84"/>
    <w:rsid w:val="00950AD5"/>
    <w:rsid w:val="00A42BA8"/>
    <w:rsid w:val="00A43AB1"/>
    <w:rsid w:val="00AE46BB"/>
    <w:rsid w:val="00B06023"/>
    <w:rsid w:val="00B77543"/>
    <w:rsid w:val="00CA6302"/>
    <w:rsid w:val="00CE4B4A"/>
    <w:rsid w:val="00D10D08"/>
    <w:rsid w:val="00D84618"/>
    <w:rsid w:val="00E16D1C"/>
    <w:rsid w:val="00E17A68"/>
    <w:rsid w:val="00EB5811"/>
    <w:rsid w:val="00EC7AF2"/>
    <w:rsid w:val="00EF796A"/>
    <w:rsid w:val="00F5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824CA"/>
  <w15:docId w15:val="{F32C95FA-C4A7-4F51-B01F-CCB792CD1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72"/>
      <w:outlineLvl w:val="0"/>
    </w:pPr>
    <w:rPr>
      <w:rFonts w:ascii="Times New Roman" w:eastAsia="Times New Roman" w:hAnsi="Times New Roman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7"/>
      <w:ind w:left="84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B79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5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ysma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3DD1-AC35-4DA2-9505-60C4D423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schlrshp AppFall.doc</vt:lpstr>
    </vt:vector>
  </TitlesOfParts>
  <Company>Hewlett-Packard Company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schlrshp AppFall.doc</dc:title>
  <dc:creator>gilliankoerner</dc:creator>
  <cp:lastModifiedBy>Tanja Sirago</cp:lastModifiedBy>
  <cp:revision>2</cp:revision>
  <cp:lastPrinted>2022-06-09T15:07:00Z</cp:lastPrinted>
  <dcterms:created xsi:type="dcterms:W3CDTF">2025-03-12T15:07:00Z</dcterms:created>
  <dcterms:modified xsi:type="dcterms:W3CDTF">2025-03-12T15:07:00Z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2015-05-08T00:00:00Z</vt:filetime>
  </property>
</Properties>
</file>