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6438" w14:textId="56EA60B3" w:rsidR="00ED3740" w:rsidRPr="00027D27" w:rsidRDefault="00C807B2">
      <w:pPr>
        <w:rPr>
          <w:b/>
          <w:bCs/>
        </w:rPr>
      </w:pPr>
      <w:r w:rsidRPr="00027D27">
        <w:rPr>
          <w:b/>
          <w:bCs/>
        </w:rPr>
        <w:t>NOPREN Working Group Fellow Position</w:t>
      </w:r>
    </w:p>
    <w:p w14:paraId="788C9FE5" w14:textId="15806CC5" w:rsidR="00C807B2" w:rsidRDefault="00C807B2">
      <w:r>
        <w:t xml:space="preserve">The CDC-funded Nutrition and Obesity Research and Evaluation Network (NOPREN)’s Food Policy Council (FPC) Working Group is seeking a working group fellow for up-coming year.  The FPC working group is lead by Dr. Larissa Calancie at Tufts and Dr. Kristen Cooksey-Stowers at UConn.  More information about NOPREN can be found here: </w:t>
      </w:r>
      <w:r w:rsidRPr="00C807B2">
        <w:t>https://nopren.ucsf.edu/</w:t>
      </w:r>
      <w:r>
        <w:t xml:space="preserve"> and more information about the working group is available here: </w:t>
      </w:r>
      <w:hyperlink r:id="rId5" w:history="1">
        <w:r w:rsidRPr="00D929B8">
          <w:rPr>
            <w:rStyle w:val="Hyperlink"/>
          </w:rPr>
          <w:t>https://nopren.ucsf.edu/food-policy-council</w:t>
        </w:r>
      </w:hyperlink>
      <w:r w:rsidR="00B5688D">
        <w:t xml:space="preserve">  This is an excellent opportunity to develop relationships with other FPC, nutrition, and obesity researchers and decision-makers.  </w:t>
      </w:r>
    </w:p>
    <w:p w14:paraId="3D6892F4" w14:textId="3D8F4474" w:rsidR="00C807B2" w:rsidRDefault="00C807B2">
      <w:r>
        <w:t>Qualifications:</w:t>
      </w:r>
    </w:p>
    <w:p w14:paraId="3C41FA52" w14:textId="12F662BC" w:rsidR="00C807B2" w:rsidRDefault="0098397B" w:rsidP="0098397B">
      <w:pPr>
        <w:pStyle w:val="ListParagraph"/>
        <w:numPr>
          <w:ilvl w:val="0"/>
          <w:numId w:val="1"/>
        </w:numPr>
      </w:pPr>
      <w:r>
        <w:t>Interested in food policy councils and research</w:t>
      </w:r>
    </w:p>
    <w:p w14:paraId="35600A2E" w14:textId="30E889BF" w:rsidR="00B5688D" w:rsidRDefault="0098397B" w:rsidP="00B5688D">
      <w:pPr>
        <w:pStyle w:val="ListParagraph"/>
        <w:numPr>
          <w:ilvl w:val="0"/>
          <w:numId w:val="1"/>
        </w:numPr>
      </w:pPr>
      <w:r>
        <w:t>Good communicator</w:t>
      </w:r>
    </w:p>
    <w:p w14:paraId="5B5E6ACB" w14:textId="1098C72A" w:rsidR="0098397B" w:rsidRDefault="00B5688D" w:rsidP="0098397B">
      <w:pPr>
        <w:pStyle w:val="ListParagraph"/>
        <w:numPr>
          <w:ilvl w:val="0"/>
          <w:numId w:val="1"/>
        </w:numPr>
      </w:pPr>
      <w:r>
        <w:t xml:space="preserve">Professional and </w:t>
      </w:r>
      <w:r w:rsidR="0098397B">
        <w:t>well</w:t>
      </w:r>
      <w:r>
        <w:t>-</w:t>
      </w:r>
      <w:r w:rsidR="0098397B">
        <w:t>organized</w:t>
      </w:r>
    </w:p>
    <w:p w14:paraId="4A48F2D3" w14:textId="4E4F36F7" w:rsidR="0098397B" w:rsidRDefault="0098397B" w:rsidP="00B5688D">
      <w:pPr>
        <w:pStyle w:val="ListParagraph"/>
        <w:numPr>
          <w:ilvl w:val="0"/>
          <w:numId w:val="1"/>
        </w:numPr>
      </w:pPr>
      <w:r>
        <w:t>Able to take initiative and manage own time</w:t>
      </w:r>
    </w:p>
    <w:p w14:paraId="73C2FAAF" w14:textId="16DF9B34" w:rsidR="00B5688D" w:rsidRDefault="00B5688D" w:rsidP="00B5688D">
      <w:r>
        <w:t>Responsibilities:</w:t>
      </w:r>
    </w:p>
    <w:p w14:paraId="1B51D037" w14:textId="1FD1E7EE" w:rsidR="00B5688D" w:rsidRDefault="00B5688D" w:rsidP="00B5688D">
      <w:pPr>
        <w:pStyle w:val="ListParagraph"/>
        <w:numPr>
          <w:ilvl w:val="0"/>
          <w:numId w:val="2"/>
        </w:numPr>
      </w:pPr>
      <w:r>
        <w:t>Help organize the working group</w:t>
      </w:r>
    </w:p>
    <w:p w14:paraId="56578D34" w14:textId="690D135C" w:rsidR="000B4057" w:rsidRDefault="000B4057" w:rsidP="00B5688D">
      <w:pPr>
        <w:pStyle w:val="ListParagraph"/>
        <w:numPr>
          <w:ilvl w:val="1"/>
          <w:numId w:val="2"/>
        </w:numPr>
      </w:pPr>
      <w:r>
        <w:t>Work with Larissa and Kristen to organize the working group</w:t>
      </w:r>
    </w:p>
    <w:p w14:paraId="52BB469D" w14:textId="6C500EE0" w:rsidR="00B5688D" w:rsidRDefault="00B5688D" w:rsidP="00B5688D">
      <w:pPr>
        <w:pStyle w:val="ListParagraph"/>
        <w:numPr>
          <w:ilvl w:val="1"/>
          <w:numId w:val="2"/>
        </w:numPr>
      </w:pPr>
      <w:r>
        <w:t>Schedule meetings and speakers</w:t>
      </w:r>
    </w:p>
    <w:p w14:paraId="3782A709" w14:textId="5853BA07" w:rsidR="00B5688D" w:rsidRDefault="00B5688D" w:rsidP="00B5688D">
      <w:pPr>
        <w:pStyle w:val="ListParagraph"/>
        <w:numPr>
          <w:ilvl w:val="1"/>
          <w:numId w:val="2"/>
        </w:numPr>
      </w:pPr>
      <w:r>
        <w:t>Maintain group listserv, website, and files</w:t>
      </w:r>
    </w:p>
    <w:p w14:paraId="1F1491EF" w14:textId="3AB46712" w:rsidR="00B5688D" w:rsidRDefault="00B5688D" w:rsidP="00B5688D">
      <w:pPr>
        <w:pStyle w:val="ListParagraph"/>
        <w:numPr>
          <w:ilvl w:val="1"/>
          <w:numId w:val="2"/>
        </w:numPr>
      </w:pPr>
      <w:r>
        <w:t>Send out calendar invites and agendas</w:t>
      </w:r>
    </w:p>
    <w:p w14:paraId="35E2FB93" w14:textId="6B031DF7" w:rsidR="00155C28" w:rsidRDefault="00155C28" w:rsidP="00B5688D">
      <w:pPr>
        <w:pStyle w:val="ListParagraph"/>
        <w:numPr>
          <w:ilvl w:val="1"/>
          <w:numId w:val="2"/>
        </w:numPr>
      </w:pPr>
      <w:r>
        <w:t>Support existing group and consider expanding membership</w:t>
      </w:r>
    </w:p>
    <w:p w14:paraId="0AEEC4D0" w14:textId="03169247" w:rsidR="00B5688D" w:rsidRDefault="00B5688D" w:rsidP="00B5688D">
      <w:pPr>
        <w:pStyle w:val="ListParagraph"/>
        <w:numPr>
          <w:ilvl w:val="1"/>
          <w:numId w:val="2"/>
        </w:numPr>
      </w:pPr>
      <w:r>
        <w:t>Respond to working group member questions</w:t>
      </w:r>
    </w:p>
    <w:p w14:paraId="13F66A30" w14:textId="15F3ECFC" w:rsidR="00B5688D" w:rsidRDefault="00B5688D" w:rsidP="00B5688D">
      <w:pPr>
        <w:pStyle w:val="ListParagraph"/>
        <w:numPr>
          <w:ilvl w:val="1"/>
          <w:numId w:val="2"/>
        </w:numPr>
      </w:pPr>
      <w:r>
        <w:t>Record notes during working group meetings</w:t>
      </w:r>
    </w:p>
    <w:p w14:paraId="07EACE26" w14:textId="34A00D90" w:rsidR="00B5688D" w:rsidRDefault="00B5688D" w:rsidP="00B5688D">
      <w:pPr>
        <w:pStyle w:val="ListParagraph"/>
        <w:numPr>
          <w:ilvl w:val="0"/>
          <w:numId w:val="2"/>
        </w:numPr>
      </w:pPr>
      <w:r>
        <w:t>Support on-going projects in the working group</w:t>
      </w:r>
    </w:p>
    <w:p w14:paraId="7B352726" w14:textId="35ACAB9B" w:rsidR="00B5688D" w:rsidRDefault="00B5688D" w:rsidP="00B5688D">
      <w:pPr>
        <w:pStyle w:val="ListParagraph"/>
        <w:numPr>
          <w:ilvl w:val="1"/>
          <w:numId w:val="2"/>
        </w:numPr>
      </w:pPr>
      <w:r>
        <w:t>There are currently two projects underway, one focuses on a council working to promote equity in their food system and the other is studying the association between the presence of FPCs and food insecurity during COVID</w:t>
      </w:r>
    </w:p>
    <w:p w14:paraId="3C402476" w14:textId="184BE8E1" w:rsidR="000B4057" w:rsidRDefault="000B4057" w:rsidP="00B5688D">
      <w:pPr>
        <w:pStyle w:val="ListParagraph"/>
        <w:numPr>
          <w:ilvl w:val="1"/>
          <w:numId w:val="2"/>
        </w:numPr>
      </w:pPr>
      <w:r>
        <w:t>There may be opportunities to serve as a co-author on manuscripts, if interested</w:t>
      </w:r>
    </w:p>
    <w:p w14:paraId="5D6EEA12" w14:textId="73887691" w:rsidR="00B5688D" w:rsidRDefault="00B5688D" w:rsidP="00B5688D">
      <w:pPr>
        <w:pStyle w:val="ListParagraph"/>
        <w:numPr>
          <w:ilvl w:val="0"/>
          <w:numId w:val="2"/>
        </w:numPr>
      </w:pPr>
      <w:r>
        <w:t>Interact with broader NOPREN network</w:t>
      </w:r>
    </w:p>
    <w:p w14:paraId="6FBF5997" w14:textId="23E26341" w:rsidR="000B4057" w:rsidRDefault="00B5688D" w:rsidP="000B4057">
      <w:pPr>
        <w:pStyle w:val="ListParagraph"/>
        <w:numPr>
          <w:ilvl w:val="1"/>
          <w:numId w:val="2"/>
        </w:numPr>
      </w:pPr>
      <w:r>
        <w:t xml:space="preserve">If schedule permits, join </w:t>
      </w:r>
      <w:r w:rsidR="000B4057">
        <w:t>NOPREN webinars, mentoring meetings, and other events</w:t>
      </w:r>
    </w:p>
    <w:p w14:paraId="3F067D38" w14:textId="146B8FA3" w:rsidR="000B4057" w:rsidRDefault="000B4057" w:rsidP="000B4057">
      <w:pPr>
        <w:pStyle w:val="ListParagraph"/>
        <w:numPr>
          <w:ilvl w:val="1"/>
          <w:numId w:val="2"/>
        </w:numPr>
      </w:pPr>
      <w:r>
        <w:t>Work with the NOPREN coordinating center at UCSF as needed</w:t>
      </w:r>
    </w:p>
    <w:p w14:paraId="7D721543" w14:textId="79F0EE0D" w:rsidR="000B4057" w:rsidRDefault="000B4057" w:rsidP="000B4057">
      <w:r>
        <w:t>Job specifics:</w:t>
      </w:r>
    </w:p>
    <w:p w14:paraId="2AE966AE" w14:textId="39BFB9F3" w:rsidR="000B4057" w:rsidRDefault="000B4057" w:rsidP="000B4057">
      <w:pPr>
        <w:pStyle w:val="ListParagraph"/>
        <w:numPr>
          <w:ilvl w:val="0"/>
          <w:numId w:val="3"/>
        </w:numPr>
      </w:pPr>
      <w:r>
        <w:t>About 2 hours of work per week between October 2022 – September 2023</w:t>
      </w:r>
    </w:p>
    <w:p w14:paraId="5A803F09" w14:textId="549A42A4" w:rsidR="000B4057" w:rsidRDefault="000B4057" w:rsidP="000B4057">
      <w:pPr>
        <w:pStyle w:val="ListParagraph"/>
        <w:numPr>
          <w:ilvl w:val="1"/>
          <w:numId w:val="3"/>
        </w:numPr>
      </w:pPr>
      <w:r>
        <w:t>Monthly working group meetings</w:t>
      </w:r>
    </w:p>
    <w:p w14:paraId="3CFB797A" w14:textId="6C16C934" w:rsidR="000B4057" w:rsidRDefault="000B4057" w:rsidP="000B4057">
      <w:pPr>
        <w:pStyle w:val="ListParagraph"/>
        <w:numPr>
          <w:ilvl w:val="1"/>
          <w:numId w:val="3"/>
        </w:numPr>
      </w:pPr>
      <w:r>
        <w:t>Bi-weekly check-in with Larissa</w:t>
      </w:r>
    </w:p>
    <w:p w14:paraId="4B70FE01" w14:textId="4E52ABEB" w:rsidR="000B4057" w:rsidRDefault="000B4057" w:rsidP="000B4057">
      <w:pPr>
        <w:pStyle w:val="ListParagraph"/>
        <w:numPr>
          <w:ilvl w:val="1"/>
          <w:numId w:val="3"/>
        </w:numPr>
      </w:pPr>
      <w:r>
        <w:t>Optional – monthly NOPREN webinar, other NOPREN training events</w:t>
      </w:r>
    </w:p>
    <w:p w14:paraId="0326FBC7" w14:textId="7C9AD652" w:rsidR="000B4057" w:rsidRDefault="000B4057" w:rsidP="000B4057">
      <w:pPr>
        <w:pStyle w:val="ListParagraph"/>
        <w:numPr>
          <w:ilvl w:val="0"/>
          <w:numId w:val="3"/>
        </w:numPr>
      </w:pPr>
      <w:r>
        <w:t>There is a small stipend available to support the fellow’s time</w:t>
      </w:r>
    </w:p>
    <w:p w14:paraId="5B1D0EF5" w14:textId="07A9AFA8" w:rsidR="000B4057" w:rsidRDefault="000B4057" w:rsidP="000B4057">
      <w:pPr>
        <w:pStyle w:val="ListParagraph"/>
        <w:numPr>
          <w:ilvl w:val="0"/>
          <w:numId w:val="3"/>
        </w:numPr>
      </w:pPr>
      <w:r>
        <w:t>NOPREN and working group meetings are held virtually; meetings with Larissa can be in-person or virtual</w:t>
      </w:r>
    </w:p>
    <w:p w14:paraId="6E7CF3D1" w14:textId="4F18748F" w:rsidR="00027D27" w:rsidRDefault="00027D27" w:rsidP="00027D27">
      <w:r>
        <w:t>To apply, please email Larissa (</w:t>
      </w:r>
      <w:hyperlink r:id="rId6" w:history="1">
        <w:r w:rsidRPr="00D929B8">
          <w:rPr>
            <w:rStyle w:val="Hyperlink"/>
          </w:rPr>
          <w:t>Larissa.calancie@tufts.edu</w:t>
        </w:r>
      </w:hyperlink>
      <w:r>
        <w:t>) a brief explanation of your interest in the position and your resume</w:t>
      </w:r>
      <w:r w:rsidR="00924C38">
        <w:t xml:space="preserve"> as soon as you can</w:t>
      </w:r>
      <w:r>
        <w:t xml:space="preserve">. </w:t>
      </w:r>
    </w:p>
    <w:sectPr w:rsidR="00027D27" w:rsidSect="00027D2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D1B42"/>
    <w:multiLevelType w:val="hybridMultilevel"/>
    <w:tmpl w:val="E208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5723"/>
    <w:multiLevelType w:val="hybridMultilevel"/>
    <w:tmpl w:val="52C2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C2BD5"/>
    <w:multiLevelType w:val="hybridMultilevel"/>
    <w:tmpl w:val="8C9E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B2"/>
    <w:rsid w:val="00027D27"/>
    <w:rsid w:val="000B4057"/>
    <w:rsid w:val="00155C28"/>
    <w:rsid w:val="004E7D92"/>
    <w:rsid w:val="007663EE"/>
    <w:rsid w:val="00924C38"/>
    <w:rsid w:val="0098397B"/>
    <w:rsid w:val="00B26079"/>
    <w:rsid w:val="00B5688D"/>
    <w:rsid w:val="00C8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5ACA"/>
  <w15:chartTrackingRefBased/>
  <w15:docId w15:val="{5748E35D-52AF-4BBB-80EB-E07C946F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7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3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issa.calancie@tufts.edu" TargetMode="External"/><Relationship Id="rId5" Type="http://schemas.openxmlformats.org/officeDocument/2006/relationships/hyperlink" Target="https://nopren.ucsf.edu/food-policy-counc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Calancie, Larissa</dc:creator>
  <cp:keywords/>
  <dc:description/>
  <cp:lastModifiedBy>Levi, Ronli</cp:lastModifiedBy>
  <cp:revision>2</cp:revision>
  <dcterms:created xsi:type="dcterms:W3CDTF">2022-10-27T01:00:00Z</dcterms:created>
  <dcterms:modified xsi:type="dcterms:W3CDTF">2022-10-27T01:00:00Z</dcterms:modified>
</cp:coreProperties>
</file>