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8AE3" w14:textId="77777777" w:rsidR="00771C16" w:rsidRDefault="00780971">
      <w:pPr>
        <w:pStyle w:val="ToFrom-light"/>
      </w:pPr>
      <w:r>
        <w:rPr>
          <w:noProof/>
        </w:rPr>
        <mc:AlternateContent>
          <mc:Choice Requires="wps">
            <w:drawing>
              <wp:anchor distT="0" distB="0" distL="114300" distR="114300" simplePos="0" relativeHeight="251655680" behindDoc="0" locked="0" layoutInCell="0" allowOverlap="1" wp14:anchorId="1A97D19B" wp14:editId="4D50DCBB">
                <wp:simplePos x="0" y="0"/>
                <wp:positionH relativeFrom="page">
                  <wp:posOffset>914400</wp:posOffset>
                </wp:positionH>
                <wp:positionV relativeFrom="page">
                  <wp:posOffset>1599565</wp:posOffset>
                </wp:positionV>
                <wp:extent cx="5943600" cy="0"/>
                <wp:effectExtent l="9525" t="8890" r="9525" b="1016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C13B" id="Line 1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25.95pt" to="540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In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" o:allowincell="f" strokeweight=".25pt">
                <w10:wrap anchorx="page" anchory="page"/>
              </v:line>
            </w:pict>
          </mc:Fallback>
        </mc:AlternateContent>
      </w:r>
      <w:r>
        <w:rPr>
          <w:noProof/>
        </w:rPr>
        <mc:AlternateContent>
          <mc:Choice Requires="wps">
            <w:drawing>
              <wp:anchor distT="0" distB="0" distL="114300" distR="114300" simplePos="0" relativeHeight="251656704" behindDoc="0" locked="0" layoutInCell="0" allowOverlap="1" wp14:anchorId="3230DF54" wp14:editId="17F47ADA">
                <wp:simplePos x="0" y="0"/>
                <wp:positionH relativeFrom="page">
                  <wp:posOffset>914400</wp:posOffset>
                </wp:positionH>
                <wp:positionV relativeFrom="page">
                  <wp:posOffset>1656080</wp:posOffset>
                </wp:positionV>
                <wp:extent cx="5943600" cy="259080"/>
                <wp:effectExtent l="0" t="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BEBB2" w14:textId="77777777" w:rsidR="00B76A7A" w:rsidRDefault="00B76A7A">
                            <w:pPr>
                              <w:pStyle w:val="Sitename-large"/>
                            </w:pPr>
                            <w:r w:rsidRPr="00032374">
                              <w:rPr>
                                <w:color w:val="FF0000"/>
                              </w:rPr>
                              <w:t>National Park Service</w:t>
                            </w:r>
                            <w:r>
                              <w:t xml:space="preserve"> </w:t>
                            </w:r>
                            <w:r>
                              <w:rPr>
                                <w:b w:val="0"/>
                              </w:rPr>
                              <w:t>News Release</w:t>
                            </w:r>
                          </w:p>
                          <w:p w14:paraId="4B6DFFCD" w14:textId="77777777" w:rsidR="00B76A7A" w:rsidRDefault="00B76A7A">
                            <w:pPr>
                              <w:pStyle w:val="Sitename-l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0DF54" id="_x0000_t202" coordsize="21600,21600" o:spt="202" path="m,l,21600r21600,l21600,xe">
                <v:stroke joinstyle="miter"/>
                <v:path gradientshapeok="t" o:connecttype="rect"/>
              </v:shapetype>
              <v:shape id="Text Box 28" o:spid="_x0000_s1026" type="#_x0000_t202" style="position:absolute;margin-left:1in;margin-top:130.4pt;width:468pt;height:2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" o:allowincell="f" filled="f" stroked="f">
                <v:textbox inset="0,0,0,0">
                  <w:txbxContent>
                    <w:p w14:paraId="725BEBB2" w14:textId="77777777" w:rsidR="00B76A7A" w:rsidRDefault="00B76A7A">
                      <w:pPr>
                        <w:pStyle w:val="Sitename-large"/>
                      </w:pPr>
                      <w:r w:rsidRPr="00032374">
                        <w:rPr>
                          <w:color w:val="FF0000"/>
                        </w:rPr>
                        <w:t>National Park Service</w:t>
                      </w:r>
                      <w:r>
                        <w:t xml:space="preserve"> </w:t>
                      </w:r>
                      <w:r>
                        <w:rPr>
                          <w:b w:val="0"/>
                        </w:rPr>
                        <w:t>News Release</w:t>
                      </w:r>
                    </w:p>
                    <w:p w14:paraId="4B6DFFCD" w14:textId="77777777" w:rsidR="00B76A7A" w:rsidRDefault="00B76A7A">
                      <w:pPr>
                        <w:pStyle w:val="Sitename-large"/>
                      </w:pP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0" allowOverlap="1" wp14:anchorId="1919AECD" wp14:editId="0953AB65">
                <wp:simplePos x="0" y="0"/>
                <wp:positionH relativeFrom="page">
                  <wp:posOffset>5303520</wp:posOffset>
                </wp:positionH>
                <wp:positionV relativeFrom="page">
                  <wp:posOffset>575945</wp:posOffset>
                </wp:positionV>
                <wp:extent cx="1490980" cy="960120"/>
                <wp:effectExtent l="0" t="4445" r="0" b="0"/>
                <wp:wrapNone/>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DEB86" w14:textId="77777777" w:rsidR="000E3825" w:rsidRPr="00F30ED7" w:rsidRDefault="000E3825" w:rsidP="000E3825">
                            <w:pPr>
                              <w:ind w:right="-450"/>
                              <w:rPr>
                                <w:rFonts w:ascii="Helvetica" w:eastAsia="Times New Roman" w:hAnsi="Helvetica"/>
                                <w:sz w:val="16"/>
                                <w:szCs w:val="16"/>
                              </w:rPr>
                            </w:pPr>
                            <w:r w:rsidRPr="00F30ED7">
                              <w:rPr>
                                <w:rFonts w:ascii="Helvetica" w:eastAsia="Times New Roman" w:hAnsi="Helvetica"/>
                                <w:sz w:val="16"/>
                                <w:szCs w:val="16"/>
                              </w:rPr>
                              <w:t>Canaveral National Seashore</w:t>
                            </w:r>
                          </w:p>
                          <w:p w14:paraId="42214A12" w14:textId="77777777" w:rsidR="000E3825" w:rsidRPr="00F30ED7" w:rsidRDefault="000E3825" w:rsidP="000E3825">
                            <w:pPr>
                              <w:ind w:right="-450"/>
                              <w:rPr>
                                <w:rFonts w:ascii="Helvetica" w:eastAsia="Times New Roman" w:hAnsi="Helvetica"/>
                                <w:sz w:val="16"/>
                                <w:szCs w:val="16"/>
                              </w:rPr>
                            </w:pPr>
                            <w:r w:rsidRPr="00F30ED7">
                              <w:rPr>
                                <w:rFonts w:ascii="Helvetica" w:eastAsia="Times New Roman" w:hAnsi="Helvetica"/>
                                <w:sz w:val="16"/>
                                <w:szCs w:val="16"/>
                              </w:rPr>
                              <w:t>7611 S. Atlantic Ave.</w:t>
                            </w:r>
                          </w:p>
                          <w:p w14:paraId="12237EF1" w14:textId="77777777" w:rsidR="000E3825" w:rsidRPr="00F30ED7" w:rsidRDefault="000E3825" w:rsidP="000E3825">
                            <w:pPr>
                              <w:ind w:right="-450"/>
                              <w:rPr>
                                <w:rFonts w:ascii="Helvetica" w:eastAsia="Times New Roman" w:hAnsi="Helvetica"/>
                                <w:sz w:val="16"/>
                                <w:szCs w:val="16"/>
                              </w:rPr>
                            </w:pPr>
                            <w:r w:rsidRPr="00F30ED7">
                              <w:rPr>
                                <w:rFonts w:ascii="Helvetica" w:eastAsia="Times New Roman" w:hAnsi="Helvetica"/>
                                <w:sz w:val="16"/>
                                <w:szCs w:val="16"/>
                              </w:rPr>
                              <w:t>New Smyrna Beach, FL 32169</w:t>
                            </w:r>
                          </w:p>
                          <w:p w14:paraId="76C99453" w14:textId="77777777" w:rsidR="000E3825" w:rsidRPr="00F30ED7" w:rsidRDefault="000E3825" w:rsidP="000E3825">
                            <w:pPr>
                              <w:ind w:right="-450"/>
                              <w:rPr>
                                <w:rFonts w:ascii="Helvetica" w:eastAsia="Times New Roman" w:hAnsi="Helvetica"/>
                                <w:sz w:val="16"/>
                                <w:szCs w:val="16"/>
                              </w:rPr>
                            </w:pPr>
                            <w:r w:rsidRPr="00F30ED7">
                              <w:rPr>
                                <w:rFonts w:ascii="Helvetica" w:eastAsia="Times New Roman" w:hAnsi="Helvetica"/>
                                <w:sz w:val="16"/>
                                <w:szCs w:val="16"/>
                              </w:rPr>
                              <w:t>386-428-3384 phone</w:t>
                            </w:r>
                          </w:p>
                          <w:p w14:paraId="2E4C3DDF" w14:textId="77777777" w:rsidR="000E3825" w:rsidRPr="00F30ED7" w:rsidRDefault="000E3825" w:rsidP="000E3825">
                            <w:pPr>
                              <w:pStyle w:val="sitenameandaddress"/>
                              <w:rPr>
                                <w:sz w:val="16"/>
                                <w:szCs w:val="16"/>
                              </w:rPr>
                            </w:pPr>
                            <w:r w:rsidRPr="00F30ED7">
                              <w:rPr>
                                <w:rFonts w:ascii="Helvetica" w:eastAsia="Times New Roman" w:hAnsi="Helvetica"/>
                                <w:sz w:val="16"/>
                                <w:szCs w:val="16"/>
                              </w:rPr>
                              <w:t>386-426-7973 fax</w:t>
                            </w:r>
                            <w:r w:rsidRPr="00F30ED7">
                              <w:rPr>
                                <w:sz w:val="16"/>
                                <w:szCs w:val="16"/>
                              </w:rPr>
                              <w:t xml:space="preserve"> www.nps.gov</w:t>
                            </w:r>
                          </w:p>
                          <w:p w14:paraId="3DEE6875" w14:textId="77777777" w:rsidR="00B76A7A" w:rsidRPr="00F30ED7" w:rsidRDefault="00B76A7A" w:rsidP="00F30ED7">
                            <w:pPr>
                              <w:pStyle w:val="sitenameandaddress"/>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9AECD" id="Text Box 64" o:spid="_x0000_s1027" type="#_x0000_t202" style="position:absolute;margin-left:417.6pt;margin-top:45.35pt;width:117.4pt;height:7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" o:allowincell="f" filled="f" stroked="f">
                <v:textbox inset="0,0,0,0">
                  <w:txbxContent>
                    <w:p w14:paraId="245DEB86" w14:textId="77777777" w:rsidR="000E3825" w:rsidRPr="00F30ED7" w:rsidRDefault="000E3825" w:rsidP="000E3825">
                      <w:pPr>
                        <w:ind w:right="-450"/>
                        <w:rPr>
                          <w:rFonts w:ascii="Helvetica" w:eastAsia="Times New Roman" w:hAnsi="Helvetica"/>
                          <w:sz w:val="16"/>
                          <w:szCs w:val="16"/>
                        </w:rPr>
                      </w:pPr>
                      <w:r w:rsidRPr="00F30ED7">
                        <w:rPr>
                          <w:rFonts w:ascii="Helvetica" w:eastAsia="Times New Roman" w:hAnsi="Helvetica"/>
                          <w:sz w:val="16"/>
                          <w:szCs w:val="16"/>
                        </w:rPr>
                        <w:t>Canaveral National Seashore</w:t>
                      </w:r>
                    </w:p>
                    <w:p w14:paraId="42214A12" w14:textId="77777777" w:rsidR="000E3825" w:rsidRPr="00F30ED7" w:rsidRDefault="000E3825" w:rsidP="000E3825">
                      <w:pPr>
                        <w:ind w:right="-450"/>
                        <w:rPr>
                          <w:rFonts w:ascii="Helvetica" w:eastAsia="Times New Roman" w:hAnsi="Helvetica"/>
                          <w:sz w:val="16"/>
                          <w:szCs w:val="16"/>
                        </w:rPr>
                      </w:pPr>
                      <w:r w:rsidRPr="00F30ED7">
                        <w:rPr>
                          <w:rFonts w:ascii="Helvetica" w:eastAsia="Times New Roman" w:hAnsi="Helvetica"/>
                          <w:sz w:val="16"/>
                          <w:szCs w:val="16"/>
                        </w:rPr>
                        <w:t>7611 S. Atlantic Ave.</w:t>
                      </w:r>
                    </w:p>
                    <w:p w14:paraId="12237EF1" w14:textId="77777777" w:rsidR="000E3825" w:rsidRPr="00F30ED7" w:rsidRDefault="000E3825" w:rsidP="000E3825">
                      <w:pPr>
                        <w:ind w:right="-450"/>
                        <w:rPr>
                          <w:rFonts w:ascii="Helvetica" w:eastAsia="Times New Roman" w:hAnsi="Helvetica"/>
                          <w:sz w:val="16"/>
                          <w:szCs w:val="16"/>
                        </w:rPr>
                      </w:pPr>
                      <w:r w:rsidRPr="00F30ED7">
                        <w:rPr>
                          <w:rFonts w:ascii="Helvetica" w:eastAsia="Times New Roman" w:hAnsi="Helvetica"/>
                          <w:sz w:val="16"/>
                          <w:szCs w:val="16"/>
                        </w:rPr>
                        <w:t>New Smyrna Beach, FL 32169</w:t>
                      </w:r>
                    </w:p>
                    <w:p w14:paraId="76C99453" w14:textId="77777777" w:rsidR="000E3825" w:rsidRPr="00F30ED7" w:rsidRDefault="000E3825" w:rsidP="000E3825">
                      <w:pPr>
                        <w:ind w:right="-450"/>
                        <w:rPr>
                          <w:rFonts w:ascii="Helvetica" w:eastAsia="Times New Roman" w:hAnsi="Helvetica"/>
                          <w:sz w:val="16"/>
                          <w:szCs w:val="16"/>
                        </w:rPr>
                      </w:pPr>
                      <w:r w:rsidRPr="00F30ED7">
                        <w:rPr>
                          <w:rFonts w:ascii="Helvetica" w:eastAsia="Times New Roman" w:hAnsi="Helvetica"/>
                          <w:sz w:val="16"/>
                          <w:szCs w:val="16"/>
                        </w:rPr>
                        <w:t>386-428-3384 phone</w:t>
                      </w:r>
                    </w:p>
                    <w:p w14:paraId="2E4C3DDF" w14:textId="77777777" w:rsidR="000E3825" w:rsidRPr="00F30ED7" w:rsidRDefault="000E3825" w:rsidP="000E3825">
                      <w:pPr>
                        <w:pStyle w:val="sitenameandaddress"/>
                        <w:rPr>
                          <w:sz w:val="16"/>
                          <w:szCs w:val="16"/>
                        </w:rPr>
                      </w:pPr>
                      <w:r w:rsidRPr="00F30ED7">
                        <w:rPr>
                          <w:rFonts w:ascii="Helvetica" w:eastAsia="Times New Roman" w:hAnsi="Helvetica"/>
                          <w:sz w:val="16"/>
                          <w:szCs w:val="16"/>
                        </w:rPr>
                        <w:t>386-426-7973 fax</w:t>
                      </w:r>
                      <w:r w:rsidRPr="00F30ED7">
                        <w:rPr>
                          <w:sz w:val="16"/>
                          <w:szCs w:val="16"/>
                        </w:rPr>
                        <w:t xml:space="preserve"> www.nps.gov</w:t>
                      </w:r>
                    </w:p>
                    <w:p w14:paraId="3DEE6875" w14:textId="77777777" w:rsidR="00B76A7A" w:rsidRPr="00F30ED7" w:rsidRDefault="00B76A7A" w:rsidP="00F30ED7">
                      <w:pPr>
                        <w:pStyle w:val="sitenameandaddress"/>
                        <w:rPr>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0" allowOverlap="1" wp14:anchorId="69E2E8A7" wp14:editId="410439E4">
                <wp:simplePos x="0" y="0"/>
                <wp:positionH relativeFrom="page">
                  <wp:posOffset>914400</wp:posOffset>
                </wp:positionH>
                <wp:positionV relativeFrom="page">
                  <wp:posOffset>365760</wp:posOffset>
                </wp:positionV>
                <wp:extent cx="5943600" cy="173990"/>
                <wp:effectExtent l="0" t="3810" r="0" b="3175"/>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3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DFE3A" id="Rectangle 100" o:spid="_x0000_s1026" style="position:absolute;margin-left:1in;margin-top:28.8pt;width:468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" o:allowincell="f" fillcolor="black" stroked="f">
                <w10:wrap anchorx="page" anchory="page"/>
              </v:rect>
            </w:pict>
          </mc:Fallback>
        </mc:AlternateContent>
      </w:r>
    </w:p>
    <w:p w14:paraId="45FCFA29" w14:textId="77777777" w:rsidR="00771C16" w:rsidRDefault="001870AA">
      <w:r>
        <w:rPr>
          <w:noProof/>
        </w:rPr>
        <w:drawing>
          <wp:anchor distT="0" distB="0" distL="114300" distR="114300" simplePos="0" relativeHeight="251660800" behindDoc="0" locked="0" layoutInCell="0" allowOverlap="1" wp14:anchorId="5A2DB6E5" wp14:editId="26CE4B94">
            <wp:simplePos x="0" y="0"/>
            <wp:positionH relativeFrom="page">
              <wp:posOffset>932815</wp:posOffset>
            </wp:positionH>
            <wp:positionV relativeFrom="page">
              <wp:posOffset>594360</wp:posOffset>
            </wp:positionV>
            <wp:extent cx="502920" cy="642620"/>
            <wp:effectExtent l="19050" t="0" r="0" b="0"/>
            <wp:wrapTopAndBottom/>
            <wp:docPr id="145" name="Picture 145"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H_small_BW_a_pc"/>
                    <pic:cNvPicPr>
                      <a:picLocks noChangeAspect="1" noChangeArrowheads="1"/>
                    </pic:cNvPicPr>
                  </pic:nvPicPr>
                  <pic:blipFill>
                    <a:blip r:embed="rId8" cstate="print"/>
                    <a:srcRect/>
                    <a:stretch>
                      <a:fillRect/>
                    </a:stretch>
                  </pic:blipFill>
                  <pic:spPr bwMode="auto">
                    <a:xfrm>
                      <a:off x="0" y="0"/>
                      <a:ext cx="502920" cy="642620"/>
                    </a:xfrm>
                    <a:prstGeom prst="rect">
                      <a:avLst/>
                    </a:prstGeom>
                    <a:noFill/>
                  </pic:spPr>
                </pic:pic>
              </a:graphicData>
            </a:graphic>
          </wp:anchor>
        </w:drawing>
      </w:r>
      <w:r w:rsidR="00780971">
        <w:rPr>
          <w:noProof/>
        </w:rPr>
        <mc:AlternateContent>
          <mc:Choice Requires="wps">
            <w:drawing>
              <wp:anchor distT="0" distB="0" distL="114300" distR="114300" simplePos="0" relativeHeight="251659776" behindDoc="0" locked="0" layoutInCell="0" allowOverlap="1" wp14:anchorId="5336452E" wp14:editId="6408DC70">
                <wp:simplePos x="0" y="0"/>
                <wp:positionH relativeFrom="page">
                  <wp:posOffset>1490345</wp:posOffset>
                </wp:positionH>
                <wp:positionV relativeFrom="page">
                  <wp:posOffset>577850</wp:posOffset>
                </wp:positionV>
                <wp:extent cx="1897380" cy="372110"/>
                <wp:effectExtent l="4445" t="0" r="3175" b="2540"/>
                <wp:wrapNone/>
                <wp:docPr id="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AF6E9" w14:textId="77777777" w:rsidR="00B76A7A" w:rsidRDefault="00B76A7A">
                            <w:pPr>
                              <w:pStyle w:val="NPSDOI"/>
                              <w:spacing w:line="220" w:lineRule="exact"/>
                            </w:pPr>
                            <w:r>
                              <w:t>National Park Service</w:t>
                            </w:r>
                          </w:p>
                          <w:p w14:paraId="26DF2256" w14:textId="77777777" w:rsidR="00B76A7A" w:rsidRDefault="00B76A7A">
                            <w:pPr>
                              <w:pStyle w:val="NPSDOI"/>
                              <w:spacing w:line="220" w:lineRule="exact"/>
                            </w:pPr>
                            <w:r>
                              <w:t>U.S. Department of the Interior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6452E" id="Text Box 99" o:spid="_x0000_s1028" type="#_x0000_t202" style="position:absolute;margin-left:117.35pt;margin-top:45.5pt;width:149.4pt;height:29.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" o:allowincell="f" filled="f" stroked="f">
                <v:textbox inset="0,0,0,0">
                  <w:txbxContent>
                    <w:p w14:paraId="30FAF6E9" w14:textId="77777777" w:rsidR="00B76A7A" w:rsidRDefault="00B76A7A">
                      <w:pPr>
                        <w:pStyle w:val="NPSDOI"/>
                        <w:spacing w:line="220" w:lineRule="exact"/>
                      </w:pPr>
                      <w:r>
                        <w:t>National Park Service</w:t>
                      </w:r>
                    </w:p>
                    <w:p w14:paraId="26DF2256" w14:textId="77777777" w:rsidR="00B76A7A" w:rsidRDefault="00B76A7A">
                      <w:pPr>
                        <w:pStyle w:val="NPSDOI"/>
                        <w:spacing w:line="220" w:lineRule="exact"/>
                      </w:pPr>
                      <w:r>
                        <w:t>U.S. Department of the Interior</w:t>
                      </w:r>
                    </w:p>
                  </w:txbxContent>
                </v:textbox>
                <w10:wrap anchorx="page" anchory="page"/>
              </v:shape>
            </w:pict>
          </mc:Fallback>
        </mc:AlternateContent>
      </w:r>
    </w:p>
    <w:p w14:paraId="1515CC9E" w14:textId="77777777" w:rsidR="00771C16" w:rsidRPr="007E0027" w:rsidRDefault="00771C16"/>
    <w:p w14:paraId="00577516" w14:textId="77777777" w:rsidR="00771C16" w:rsidRDefault="00771C16"/>
    <w:p w14:paraId="47112546" w14:textId="52AA8A39" w:rsidR="00204D98" w:rsidRPr="00204D98" w:rsidRDefault="00780971" w:rsidP="00C73CC0">
      <w:pPr>
        <w:pStyle w:val="Redtext"/>
      </w:pPr>
      <w:r>
        <w:rPr>
          <w:noProof/>
        </w:rPr>
        <mc:AlternateContent>
          <mc:Choice Requires="wps">
            <w:drawing>
              <wp:anchor distT="0" distB="0" distL="114300" distR="114300" simplePos="0" relativeHeight="251654656" behindDoc="0" locked="0" layoutInCell="0" allowOverlap="1" wp14:anchorId="42FD8FA7" wp14:editId="147CC0C7">
                <wp:simplePos x="0" y="0"/>
                <wp:positionH relativeFrom="page">
                  <wp:posOffset>933450</wp:posOffset>
                </wp:positionH>
                <wp:positionV relativeFrom="page">
                  <wp:posOffset>2114550</wp:posOffset>
                </wp:positionV>
                <wp:extent cx="5861685" cy="514350"/>
                <wp:effectExtent l="0" t="0" r="5715" b="0"/>
                <wp:wrapNone/>
                <wp:docPr id="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8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5873" w14:textId="0F272257" w:rsidR="00A171C6" w:rsidRDefault="00B76A7A" w:rsidP="00204D98">
                            <w:pPr>
                              <w:pStyle w:val="Headline"/>
                              <w:spacing w:line="320" w:lineRule="atLeast"/>
                              <w:rPr>
                                <w:sz w:val="21"/>
                                <w:szCs w:val="21"/>
                              </w:rPr>
                            </w:pPr>
                            <w:r w:rsidRPr="004D2CE2">
                              <w:rPr>
                                <w:sz w:val="21"/>
                                <w:szCs w:val="21"/>
                              </w:rPr>
                              <w:t xml:space="preserve">Release Date: </w:t>
                            </w:r>
                            <w:r w:rsidR="003C01F2">
                              <w:rPr>
                                <w:sz w:val="21"/>
                                <w:szCs w:val="21"/>
                              </w:rPr>
                              <w:t xml:space="preserve"> </w:t>
                            </w:r>
                            <w:r w:rsidR="00A171C6">
                              <w:rPr>
                                <w:sz w:val="21"/>
                                <w:szCs w:val="21"/>
                              </w:rPr>
                              <w:t>Immediately</w:t>
                            </w:r>
                            <w:r w:rsidR="001B37FC">
                              <w:rPr>
                                <w:sz w:val="21"/>
                                <w:szCs w:val="21"/>
                              </w:rPr>
                              <w:t xml:space="preserve">, </w:t>
                            </w:r>
                            <w:r w:rsidR="000B31D3">
                              <w:rPr>
                                <w:sz w:val="21"/>
                                <w:szCs w:val="21"/>
                              </w:rPr>
                              <w:t>January 31, 2022</w:t>
                            </w:r>
                          </w:p>
                          <w:p w14:paraId="2115279E" w14:textId="77777777" w:rsidR="00B76A7A" w:rsidRPr="00B76A7A" w:rsidRDefault="00B76A7A" w:rsidP="00D05345">
                            <w:pPr>
                              <w:pStyle w:val="Headline"/>
                              <w:spacing w:line="320" w:lineRule="atLeast"/>
                              <w:rPr>
                                <w:b w:val="0"/>
                                <w:sz w:val="21"/>
                                <w:szCs w:val="21"/>
                              </w:rPr>
                            </w:pPr>
                            <w:r w:rsidRPr="004D2CE2">
                              <w:rPr>
                                <w:sz w:val="21"/>
                                <w:szCs w:val="21"/>
                              </w:rPr>
                              <w:t>Contact</w:t>
                            </w:r>
                            <w:r>
                              <w:rPr>
                                <w:sz w:val="21"/>
                                <w:szCs w:val="21"/>
                              </w:rPr>
                              <w:t>s</w:t>
                            </w:r>
                            <w:r w:rsidRPr="004D2CE2">
                              <w:rPr>
                                <w:sz w:val="21"/>
                                <w:szCs w:val="21"/>
                              </w:rPr>
                              <w:t xml:space="preserve">: </w:t>
                            </w:r>
                            <w:r>
                              <w:rPr>
                                <w:sz w:val="21"/>
                                <w:szCs w:val="21"/>
                              </w:rPr>
                              <w:t xml:space="preserve">   </w:t>
                            </w:r>
                            <w:r w:rsidR="003C01F2">
                              <w:rPr>
                                <w:sz w:val="21"/>
                                <w:szCs w:val="21"/>
                              </w:rPr>
                              <w:t>Laura Henning</w:t>
                            </w:r>
                            <w:r w:rsidR="00A171C6">
                              <w:rPr>
                                <w:sz w:val="21"/>
                                <w:szCs w:val="21"/>
                              </w:rPr>
                              <w:t xml:space="preserve"> – </w:t>
                            </w:r>
                            <w:r w:rsidR="00780971">
                              <w:rPr>
                                <w:sz w:val="21"/>
                                <w:szCs w:val="21"/>
                              </w:rPr>
                              <w:t>321-267-1110 Ext. 25</w:t>
                            </w:r>
                          </w:p>
                          <w:p w14:paraId="439DAB32" w14:textId="77777777" w:rsidR="00B76A7A" w:rsidRDefault="00B76A7A" w:rsidP="004E2814">
                            <w:pPr>
                              <w:pStyle w:val="Headline"/>
                              <w:spacing w:line="320" w:lineRule="atLeast"/>
                              <w:rPr>
                                <w:b w:val="0"/>
                              </w:rPr>
                            </w:pPr>
                          </w:p>
                          <w:p w14:paraId="12BD6BFE" w14:textId="77777777" w:rsidR="00AC443D" w:rsidRDefault="00AC443D" w:rsidP="004E2814">
                            <w:pPr>
                              <w:pStyle w:val="Headline"/>
                              <w:spacing w:line="320" w:lineRule="atLeast"/>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D8FA7" id="Text Box 83" o:spid="_x0000_s1029" type="#_x0000_t202" style="position:absolute;margin-left:73.5pt;margin-top:166.5pt;width:461.55pt;height:4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" o:allowincell="f" filled="f" stroked="f">
                <v:textbox inset="0,0,0,0">
                  <w:txbxContent>
                    <w:p w14:paraId="61735873" w14:textId="0F272257" w:rsidR="00A171C6" w:rsidRDefault="00B76A7A" w:rsidP="00204D98">
                      <w:pPr>
                        <w:pStyle w:val="Headline"/>
                        <w:spacing w:line="320" w:lineRule="atLeast"/>
                        <w:rPr>
                          <w:sz w:val="21"/>
                          <w:szCs w:val="21"/>
                        </w:rPr>
                      </w:pPr>
                      <w:r w:rsidRPr="004D2CE2">
                        <w:rPr>
                          <w:sz w:val="21"/>
                          <w:szCs w:val="21"/>
                        </w:rPr>
                        <w:t xml:space="preserve">Release Date: </w:t>
                      </w:r>
                      <w:r w:rsidR="003C01F2">
                        <w:rPr>
                          <w:sz w:val="21"/>
                          <w:szCs w:val="21"/>
                        </w:rPr>
                        <w:t xml:space="preserve"> </w:t>
                      </w:r>
                      <w:r w:rsidR="00A171C6">
                        <w:rPr>
                          <w:sz w:val="21"/>
                          <w:szCs w:val="21"/>
                        </w:rPr>
                        <w:t>Immediately</w:t>
                      </w:r>
                      <w:r w:rsidR="001B37FC">
                        <w:rPr>
                          <w:sz w:val="21"/>
                          <w:szCs w:val="21"/>
                        </w:rPr>
                        <w:t xml:space="preserve">, </w:t>
                      </w:r>
                      <w:r w:rsidR="000B31D3">
                        <w:rPr>
                          <w:sz w:val="21"/>
                          <w:szCs w:val="21"/>
                        </w:rPr>
                        <w:t>January 31, 2022</w:t>
                      </w:r>
                    </w:p>
                    <w:p w14:paraId="2115279E" w14:textId="77777777" w:rsidR="00B76A7A" w:rsidRPr="00B76A7A" w:rsidRDefault="00B76A7A" w:rsidP="00D05345">
                      <w:pPr>
                        <w:pStyle w:val="Headline"/>
                        <w:spacing w:line="320" w:lineRule="atLeast"/>
                        <w:rPr>
                          <w:b w:val="0"/>
                          <w:sz w:val="21"/>
                          <w:szCs w:val="21"/>
                        </w:rPr>
                      </w:pPr>
                      <w:r w:rsidRPr="004D2CE2">
                        <w:rPr>
                          <w:sz w:val="21"/>
                          <w:szCs w:val="21"/>
                        </w:rPr>
                        <w:t>Contact</w:t>
                      </w:r>
                      <w:r>
                        <w:rPr>
                          <w:sz w:val="21"/>
                          <w:szCs w:val="21"/>
                        </w:rPr>
                        <w:t>s</w:t>
                      </w:r>
                      <w:r w:rsidRPr="004D2CE2">
                        <w:rPr>
                          <w:sz w:val="21"/>
                          <w:szCs w:val="21"/>
                        </w:rPr>
                        <w:t xml:space="preserve">: </w:t>
                      </w:r>
                      <w:r>
                        <w:rPr>
                          <w:sz w:val="21"/>
                          <w:szCs w:val="21"/>
                        </w:rPr>
                        <w:t xml:space="preserve">   </w:t>
                      </w:r>
                      <w:r w:rsidR="003C01F2">
                        <w:rPr>
                          <w:sz w:val="21"/>
                          <w:szCs w:val="21"/>
                        </w:rPr>
                        <w:t>Laura Henning</w:t>
                      </w:r>
                      <w:r w:rsidR="00A171C6">
                        <w:rPr>
                          <w:sz w:val="21"/>
                          <w:szCs w:val="21"/>
                        </w:rPr>
                        <w:t xml:space="preserve"> – </w:t>
                      </w:r>
                      <w:r w:rsidR="00780971">
                        <w:rPr>
                          <w:sz w:val="21"/>
                          <w:szCs w:val="21"/>
                        </w:rPr>
                        <w:t>321-267-1110 Ext. 25</w:t>
                      </w:r>
                    </w:p>
                    <w:p w14:paraId="439DAB32" w14:textId="77777777" w:rsidR="00B76A7A" w:rsidRDefault="00B76A7A" w:rsidP="004E2814">
                      <w:pPr>
                        <w:pStyle w:val="Headline"/>
                        <w:spacing w:line="320" w:lineRule="atLeast"/>
                        <w:rPr>
                          <w:b w:val="0"/>
                        </w:rPr>
                      </w:pPr>
                    </w:p>
                    <w:p w14:paraId="12BD6BFE" w14:textId="77777777" w:rsidR="00AC443D" w:rsidRDefault="00AC443D" w:rsidP="004E2814">
                      <w:pPr>
                        <w:pStyle w:val="Headline"/>
                        <w:spacing w:line="320" w:lineRule="atLeast"/>
                        <w:rPr>
                          <w:b w:val="0"/>
                        </w:rPr>
                      </w:pPr>
                    </w:p>
                  </w:txbxContent>
                </v:textbox>
                <w10:wrap anchorx="page" anchory="page"/>
              </v:shape>
            </w:pict>
          </mc:Fallback>
        </mc:AlternateContent>
      </w:r>
    </w:p>
    <w:p w14:paraId="77CFCA5D" w14:textId="77777777" w:rsidR="00204D98" w:rsidRPr="00204D98" w:rsidRDefault="00204D98" w:rsidP="00204D98"/>
    <w:p w14:paraId="79934D1D" w14:textId="77777777" w:rsidR="00294DD0" w:rsidRDefault="00294DD0">
      <w:pPr>
        <w:rPr>
          <w:rFonts w:ascii="NPSRawlinsonOTOld" w:hAnsi="NPSRawlinsonOTOld"/>
          <w:sz w:val="21"/>
          <w:szCs w:val="21"/>
        </w:rPr>
      </w:pPr>
    </w:p>
    <w:p w14:paraId="23025124" w14:textId="77777777" w:rsidR="00BB4D1F" w:rsidRDefault="00BB4D1F" w:rsidP="00BB4D1F">
      <w:pPr>
        <w:autoSpaceDE w:val="0"/>
        <w:autoSpaceDN w:val="0"/>
        <w:jc w:val="center"/>
        <w:rPr>
          <w:b/>
          <w:bCs/>
          <w:sz w:val="48"/>
          <w:szCs w:val="48"/>
        </w:rPr>
      </w:pPr>
    </w:p>
    <w:p w14:paraId="01A7A6F3" w14:textId="77777777" w:rsidR="000B31D3" w:rsidRDefault="000B31D3" w:rsidP="000B31D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36"/>
          <w:szCs w:val="36"/>
        </w:rPr>
        <w:t>APOLLO DISTRICT </w:t>
      </w:r>
      <w:r>
        <w:rPr>
          <w:rStyle w:val="eop"/>
          <w:color w:val="000000"/>
          <w:sz w:val="36"/>
          <w:szCs w:val="36"/>
        </w:rPr>
        <w:t> </w:t>
      </w:r>
    </w:p>
    <w:p w14:paraId="17BC5667" w14:textId="77777777" w:rsidR="000B31D3" w:rsidRDefault="000B31D3" w:rsidP="000B31D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36"/>
          <w:szCs w:val="36"/>
        </w:rPr>
        <w:t>INTERPRETIVE PROGRAMS </w:t>
      </w:r>
      <w:r>
        <w:rPr>
          <w:rStyle w:val="eop"/>
          <w:color w:val="000000"/>
          <w:sz w:val="36"/>
          <w:szCs w:val="36"/>
        </w:rPr>
        <w:t> </w:t>
      </w:r>
    </w:p>
    <w:p w14:paraId="2F4B61A5" w14:textId="36D02E0F" w:rsidR="000B31D3" w:rsidRDefault="000B31D3" w:rsidP="000B31D3">
      <w:pPr>
        <w:pStyle w:val="paragraph"/>
        <w:spacing w:before="0" w:beforeAutospacing="0" w:after="0" w:afterAutospacing="0"/>
        <w:jc w:val="center"/>
        <w:textAlignment w:val="baseline"/>
        <w:rPr>
          <w:rStyle w:val="eop"/>
          <w:color w:val="000000"/>
          <w:sz w:val="36"/>
          <w:szCs w:val="36"/>
        </w:rPr>
      </w:pPr>
      <w:r>
        <w:rPr>
          <w:rStyle w:val="normaltextrun"/>
          <w:b/>
          <w:bCs/>
          <w:color w:val="000000"/>
          <w:sz w:val="36"/>
          <w:szCs w:val="36"/>
        </w:rPr>
        <w:t>February 2022</w:t>
      </w:r>
      <w:r>
        <w:rPr>
          <w:rStyle w:val="eop"/>
          <w:color w:val="000000"/>
          <w:sz w:val="36"/>
          <w:szCs w:val="36"/>
        </w:rPr>
        <w:t> </w:t>
      </w:r>
    </w:p>
    <w:p w14:paraId="6B83B882" w14:textId="77777777" w:rsidR="000B31D3" w:rsidRDefault="000B31D3" w:rsidP="000B31D3">
      <w:pPr>
        <w:pStyle w:val="paragraph"/>
        <w:spacing w:before="0" w:beforeAutospacing="0" w:after="0" w:afterAutospacing="0"/>
        <w:jc w:val="center"/>
        <w:textAlignment w:val="baseline"/>
        <w:rPr>
          <w:rFonts w:ascii="Segoe UI" w:hAnsi="Segoe UI" w:cs="Segoe UI"/>
          <w:sz w:val="18"/>
          <w:szCs w:val="18"/>
        </w:rPr>
      </w:pPr>
    </w:p>
    <w:p w14:paraId="79EDCD11" w14:textId="6B5D0DCA" w:rsidR="000B31D3" w:rsidRDefault="000B31D3" w:rsidP="000B31D3">
      <w:pPr>
        <w:pStyle w:val="paragraph"/>
        <w:spacing w:before="0" w:beforeAutospacing="0" w:after="0" w:afterAutospacing="0"/>
        <w:textAlignment w:val="baseline"/>
        <w:rPr>
          <w:rStyle w:val="eop"/>
          <w:color w:val="000000"/>
          <w:sz w:val="28"/>
          <w:szCs w:val="28"/>
        </w:rPr>
      </w:pPr>
      <w:r>
        <w:rPr>
          <w:rStyle w:val="normaltextrun"/>
          <w:color w:val="000000"/>
          <w:sz w:val="28"/>
          <w:szCs w:val="28"/>
        </w:rPr>
        <w:t>PLEASE NOTE: all programs are subject to cancellation and/or rescheduling due to staff limitations, weather conditions, or other factors. Some programs require reservations, a minimum age, or a cost-recovery fee. Call 386-428-3384 ext. 0 for program information during operating hours (9:00AM to 6:00PM). Visit our website at www.nps.gov/cana. Entrance fees apply to all interpretive program participants. All programs meet the requirements for the Canaveral National Seashore Junior Ranger program.</w:t>
      </w:r>
      <w:r>
        <w:rPr>
          <w:rStyle w:val="eop"/>
          <w:color w:val="000000"/>
          <w:sz w:val="28"/>
          <w:szCs w:val="28"/>
        </w:rPr>
        <w:t> </w:t>
      </w:r>
    </w:p>
    <w:p w14:paraId="6BE6E256"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p>
    <w:p w14:paraId="32E110BB" w14:textId="4F302E93" w:rsidR="000B31D3" w:rsidRDefault="000B31D3" w:rsidP="000B31D3">
      <w:pPr>
        <w:pStyle w:val="paragraph"/>
        <w:spacing w:before="0" w:beforeAutospacing="0" w:after="0" w:afterAutospacing="0"/>
        <w:textAlignment w:val="baseline"/>
        <w:rPr>
          <w:rStyle w:val="eop"/>
          <w:color w:val="000000"/>
          <w:sz w:val="28"/>
          <w:szCs w:val="28"/>
        </w:rPr>
      </w:pPr>
      <w:r>
        <w:rPr>
          <w:rStyle w:val="normaltextrun"/>
          <w:b/>
          <w:bCs/>
          <w:color w:val="000000"/>
          <w:sz w:val="28"/>
          <w:szCs w:val="28"/>
        </w:rPr>
        <w:t>TUESDAY 1</w:t>
      </w:r>
      <w:r>
        <w:rPr>
          <w:rStyle w:val="normaltextrun"/>
          <w:b/>
          <w:bCs/>
          <w:color w:val="000000"/>
          <w:sz w:val="22"/>
          <w:szCs w:val="22"/>
          <w:vertAlign w:val="superscript"/>
        </w:rPr>
        <w:t>st</w:t>
      </w:r>
      <w:r>
        <w:rPr>
          <w:rStyle w:val="normaltextrun"/>
          <w:b/>
          <w:bCs/>
          <w:color w:val="000000"/>
          <w:sz w:val="28"/>
          <w:szCs w:val="28"/>
        </w:rPr>
        <w:t> and 15</w:t>
      </w:r>
      <w:r>
        <w:rPr>
          <w:rStyle w:val="normaltextrun"/>
          <w:b/>
          <w:bCs/>
          <w:color w:val="000000"/>
          <w:sz w:val="22"/>
          <w:szCs w:val="22"/>
          <w:vertAlign w:val="superscript"/>
        </w:rPr>
        <w:t>th</w:t>
      </w:r>
      <w:r>
        <w:rPr>
          <w:rStyle w:val="normaltextrun"/>
          <w:b/>
          <w:bCs/>
          <w:color w:val="000000"/>
          <w:sz w:val="28"/>
          <w:szCs w:val="28"/>
        </w:rPr>
        <w:t> at 10:00AM</w:t>
      </w:r>
      <w:r>
        <w:rPr>
          <w:rStyle w:val="normaltextrun"/>
          <w:color w:val="000000"/>
          <w:sz w:val="28"/>
          <w:szCs w:val="28"/>
        </w:rPr>
        <w:t> - “Canoe Mosquito Lagoon”. Reservations will be accepted a week before the canoe date. Join a guide as you explore this rich and diverse estuary up close. Some experience is preferred. You must be at least 8 years old and able to paddle. You must wear completely enclosed shoes (no sandals or flip-flops). Bring water, sunscreen, and a hat. Dress to get wet. There is a $25 canoe rental fee. Call (386) 428-3384 ext. 0 to reserve your spot. Meet at the Pavilion behind the Visitor Center. (2 hours)</w:t>
      </w:r>
      <w:r>
        <w:rPr>
          <w:rStyle w:val="eop"/>
          <w:color w:val="000000"/>
          <w:sz w:val="28"/>
          <w:szCs w:val="28"/>
        </w:rPr>
        <w:t> </w:t>
      </w:r>
    </w:p>
    <w:p w14:paraId="067793A6"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p>
    <w:p w14:paraId="7F4BA86D" w14:textId="3467FD67" w:rsidR="000B31D3" w:rsidRDefault="000B31D3" w:rsidP="000B31D3">
      <w:pPr>
        <w:pStyle w:val="paragraph"/>
        <w:spacing w:before="0" w:beforeAutospacing="0" w:after="0" w:afterAutospacing="0"/>
        <w:textAlignment w:val="baseline"/>
        <w:rPr>
          <w:rStyle w:val="eop"/>
          <w:color w:val="000000"/>
          <w:sz w:val="28"/>
          <w:szCs w:val="28"/>
        </w:rPr>
      </w:pPr>
      <w:r>
        <w:rPr>
          <w:rStyle w:val="normaltextrun"/>
          <w:b/>
          <w:bCs/>
          <w:color w:val="000000"/>
          <w:sz w:val="28"/>
          <w:szCs w:val="28"/>
        </w:rPr>
        <w:t>WEDNESDAY 2</w:t>
      </w:r>
      <w:r>
        <w:rPr>
          <w:rStyle w:val="normaltextrun"/>
          <w:b/>
          <w:bCs/>
          <w:color w:val="000000"/>
          <w:sz w:val="22"/>
          <w:szCs w:val="22"/>
          <w:vertAlign w:val="superscript"/>
        </w:rPr>
        <w:t>nd</w:t>
      </w:r>
      <w:r>
        <w:rPr>
          <w:rStyle w:val="normaltextrun"/>
          <w:b/>
          <w:bCs/>
          <w:color w:val="000000"/>
          <w:sz w:val="28"/>
          <w:szCs w:val="28"/>
        </w:rPr>
        <w:t>, 9</w:t>
      </w:r>
      <w:r>
        <w:rPr>
          <w:rStyle w:val="normaltextrun"/>
          <w:b/>
          <w:bCs/>
          <w:color w:val="000000"/>
          <w:sz w:val="22"/>
          <w:szCs w:val="22"/>
          <w:vertAlign w:val="superscript"/>
        </w:rPr>
        <w:t>th</w:t>
      </w:r>
      <w:r>
        <w:rPr>
          <w:rStyle w:val="normaltextrun"/>
          <w:b/>
          <w:bCs/>
          <w:color w:val="000000"/>
          <w:sz w:val="28"/>
          <w:szCs w:val="28"/>
        </w:rPr>
        <w:t>, 16</w:t>
      </w:r>
      <w:r>
        <w:rPr>
          <w:rStyle w:val="normaltextrun"/>
          <w:b/>
          <w:bCs/>
          <w:color w:val="000000"/>
          <w:sz w:val="22"/>
          <w:szCs w:val="22"/>
          <w:vertAlign w:val="superscript"/>
        </w:rPr>
        <w:t>th</w:t>
      </w:r>
      <w:r>
        <w:rPr>
          <w:rStyle w:val="normaltextrun"/>
          <w:b/>
          <w:bCs/>
          <w:color w:val="000000"/>
          <w:sz w:val="28"/>
          <w:szCs w:val="28"/>
        </w:rPr>
        <w:t>, and 23</w:t>
      </w:r>
      <w:r>
        <w:rPr>
          <w:rStyle w:val="normaltextrun"/>
          <w:b/>
          <w:bCs/>
          <w:color w:val="000000"/>
          <w:sz w:val="22"/>
          <w:szCs w:val="22"/>
          <w:vertAlign w:val="superscript"/>
        </w:rPr>
        <w:t>rd</w:t>
      </w:r>
      <w:r>
        <w:rPr>
          <w:rStyle w:val="normaltextrun"/>
          <w:color w:val="000000"/>
          <w:sz w:val="28"/>
          <w:szCs w:val="28"/>
        </w:rPr>
        <w:t> - “PLANT WALK” 10:00AM. Join us every Wednesday for a walk to identify the plants of Canaveral National Seashore and find out how they have been utilized over the years. Each walk is led by an experienced volunteer and covers a different part of the park. Please bring water for hydration and wear shoes for trail walking. (2 hours) The walks in January will be as follows:</w:t>
      </w:r>
      <w:r>
        <w:rPr>
          <w:rStyle w:val="eop"/>
          <w:color w:val="000000"/>
          <w:sz w:val="28"/>
          <w:szCs w:val="28"/>
        </w:rPr>
        <w:t> </w:t>
      </w:r>
    </w:p>
    <w:p w14:paraId="147137CE"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p>
    <w:p w14:paraId="14895D47"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r>
        <w:rPr>
          <w:rStyle w:val="normaltextrun"/>
          <w:color w:val="000000"/>
          <w:sz w:val="28"/>
          <w:szCs w:val="28"/>
        </w:rPr>
        <w:t>1. </w:t>
      </w:r>
      <w:r>
        <w:rPr>
          <w:rStyle w:val="normaltextrun"/>
          <w:b/>
          <w:bCs/>
          <w:color w:val="000000"/>
          <w:sz w:val="28"/>
          <w:szCs w:val="28"/>
        </w:rPr>
        <w:t>Feb. 2</w:t>
      </w:r>
      <w:r>
        <w:rPr>
          <w:rStyle w:val="normaltextrun"/>
          <w:b/>
          <w:bCs/>
          <w:color w:val="000000"/>
          <w:sz w:val="22"/>
          <w:szCs w:val="22"/>
          <w:vertAlign w:val="superscript"/>
        </w:rPr>
        <w:t>nd</w:t>
      </w:r>
      <w:r>
        <w:rPr>
          <w:rStyle w:val="normaltextrun"/>
          <w:color w:val="000000"/>
          <w:sz w:val="28"/>
          <w:szCs w:val="28"/>
        </w:rPr>
        <w:t> - Turtle Mound. Meet at 9:45am. Use the Turtle Mound parking area or boat ramp parking lot and walk down.</w:t>
      </w:r>
      <w:r>
        <w:rPr>
          <w:rStyle w:val="eop"/>
          <w:color w:val="000000"/>
          <w:sz w:val="28"/>
          <w:szCs w:val="28"/>
        </w:rPr>
        <w:t> </w:t>
      </w:r>
    </w:p>
    <w:p w14:paraId="74CC340C"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r>
        <w:rPr>
          <w:rStyle w:val="normaltextrun"/>
          <w:color w:val="000000"/>
          <w:sz w:val="28"/>
          <w:szCs w:val="28"/>
        </w:rPr>
        <w:t>2. </w:t>
      </w:r>
      <w:r>
        <w:rPr>
          <w:rStyle w:val="normaltextrun"/>
          <w:b/>
          <w:bCs/>
          <w:color w:val="000000"/>
          <w:sz w:val="28"/>
          <w:szCs w:val="28"/>
        </w:rPr>
        <w:t>Feb. 9</w:t>
      </w:r>
      <w:r>
        <w:rPr>
          <w:rStyle w:val="normaltextrun"/>
          <w:b/>
          <w:bCs/>
          <w:color w:val="000000"/>
          <w:sz w:val="22"/>
          <w:szCs w:val="22"/>
          <w:vertAlign w:val="superscript"/>
        </w:rPr>
        <w:t>th</w:t>
      </w:r>
      <w:r>
        <w:rPr>
          <w:rStyle w:val="normaltextrun"/>
          <w:color w:val="000000"/>
          <w:sz w:val="28"/>
          <w:szCs w:val="28"/>
        </w:rPr>
        <w:t> - Eldora. Meet at 9:45am at parking lot number 8.</w:t>
      </w:r>
      <w:r>
        <w:rPr>
          <w:rStyle w:val="eop"/>
          <w:color w:val="000000"/>
          <w:sz w:val="28"/>
          <w:szCs w:val="28"/>
        </w:rPr>
        <w:t> </w:t>
      </w:r>
    </w:p>
    <w:p w14:paraId="58F5A698"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r>
        <w:rPr>
          <w:rStyle w:val="normaltextrun"/>
          <w:color w:val="000000"/>
          <w:sz w:val="28"/>
          <w:szCs w:val="28"/>
        </w:rPr>
        <w:t>3. </w:t>
      </w:r>
      <w:r>
        <w:rPr>
          <w:rStyle w:val="normaltextrun"/>
          <w:b/>
          <w:bCs/>
          <w:color w:val="000000"/>
          <w:sz w:val="28"/>
          <w:szCs w:val="28"/>
        </w:rPr>
        <w:t>Feb. 16</w:t>
      </w:r>
      <w:r>
        <w:rPr>
          <w:rStyle w:val="normaltextrun"/>
          <w:b/>
          <w:bCs/>
          <w:color w:val="000000"/>
          <w:sz w:val="22"/>
          <w:szCs w:val="22"/>
          <w:vertAlign w:val="superscript"/>
        </w:rPr>
        <w:t>th</w:t>
      </w:r>
      <w:r>
        <w:rPr>
          <w:rStyle w:val="normaltextrun"/>
          <w:color w:val="000000"/>
          <w:sz w:val="28"/>
          <w:szCs w:val="28"/>
        </w:rPr>
        <w:t> - The loop trail on Eldora Rd. Meet at 9:45am at parking lot number 9.</w:t>
      </w:r>
      <w:r>
        <w:rPr>
          <w:rStyle w:val="eop"/>
          <w:color w:val="000000"/>
          <w:sz w:val="28"/>
          <w:szCs w:val="28"/>
        </w:rPr>
        <w:t> </w:t>
      </w:r>
    </w:p>
    <w:p w14:paraId="63050755"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r>
        <w:rPr>
          <w:rStyle w:val="normaltextrun"/>
          <w:color w:val="000000"/>
          <w:sz w:val="28"/>
          <w:szCs w:val="28"/>
        </w:rPr>
        <w:lastRenderedPageBreak/>
        <w:t>4.</w:t>
      </w:r>
      <w:r>
        <w:rPr>
          <w:rStyle w:val="normaltextrun"/>
          <w:b/>
          <w:bCs/>
          <w:color w:val="000000"/>
          <w:sz w:val="28"/>
          <w:szCs w:val="28"/>
        </w:rPr>
        <w:t> Feb. 23</w:t>
      </w:r>
      <w:r>
        <w:rPr>
          <w:rStyle w:val="normaltextrun"/>
          <w:b/>
          <w:bCs/>
          <w:color w:val="000000"/>
          <w:sz w:val="22"/>
          <w:szCs w:val="22"/>
          <w:vertAlign w:val="superscript"/>
        </w:rPr>
        <w:t>rd</w:t>
      </w:r>
      <w:r>
        <w:rPr>
          <w:rStyle w:val="normaltextrun"/>
          <w:color w:val="000000"/>
          <w:sz w:val="28"/>
          <w:szCs w:val="28"/>
        </w:rPr>
        <w:t> - Castle Windy. Meet at 9:45am at parking lot number 3 (ocean side).</w:t>
      </w:r>
      <w:r>
        <w:rPr>
          <w:rStyle w:val="eop"/>
          <w:color w:val="000000"/>
          <w:sz w:val="28"/>
          <w:szCs w:val="28"/>
        </w:rPr>
        <w:t> </w:t>
      </w:r>
    </w:p>
    <w:p w14:paraId="5FB525E2" w14:textId="77777777" w:rsidR="000B31D3" w:rsidRDefault="000B31D3" w:rsidP="000B31D3">
      <w:pPr>
        <w:pStyle w:val="paragraph"/>
        <w:spacing w:before="0" w:beforeAutospacing="0" w:after="0" w:afterAutospacing="0"/>
        <w:textAlignment w:val="baseline"/>
        <w:rPr>
          <w:rStyle w:val="normaltextrun"/>
          <w:b/>
          <w:bCs/>
          <w:color w:val="000000"/>
          <w:sz w:val="28"/>
          <w:szCs w:val="28"/>
        </w:rPr>
      </w:pPr>
    </w:p>
    <w:p w14:paraId="52F73A38" w14:textId="241BF5E5" w:rsidR="000B31D3" w:rsidRDefault="000B31D3" w:rsidP="000B31D3">
      <w:pPr>
        <w:pStyle w:val="paragraph"/>
        <w:spacing w:before="0" w:beforeAutospacing="0" w:after="0" w:afterAutospacing="0"/>
        <w:textAlignment w:val="baseline"/>
        <w:rPr>
          <w:rStyle w:val="eop"/>
          <w:color w:val="000000"/>
          <w:sz w:val="28"/>
          <w:szCs w:val="28"/>
        </w:rPr>
      </w:pPr>
      <w:r>
        <w:rPr>
          <w:rStyle w:val="normaltextrun"/>
          <w:b/>
          <w:bCs/>
          <w:color w:val="000000"/>
          <w:sz w:val="28"/>
          <w:szCs w:val="28"/>
        </w:rPr>
        <w:t>Saturday 5</w:t>
      </w:r>
      <w:r>
        <w:rPr>
          <w:rStyle w:val="normaltextrun"/>
          <w:b/>
          <w:bCs/>
          <w:color w:val="000000"/>
          <w:sz w:val="22"/>
          <w:szCs w:val="22"/>
          <w:vertAlign w:val="superscript"/>
        </w:rPr>
        <w:t>th</w:t>
      </w:r>
      <w:r>
        <w:rPr>
          <w:rStyle w:val="normaltextrun"/>
          <w:color w:val="000000"/>
          <w:sz w:val="28"/>
          <w:szCs w:val="28"/>
        </w:rPr>
        <w:t> </w:t>
      </w:r>
      <w:r>
        <w:rPr>
          <w:rStyle w:val="normaltextrun"/>
          <w:b/>
          <w:bCs/>
          <w:color w:val="000000"/>
          <w:sz w:val="28"/>
          <w:szCs w:val="28"/>
        </w:rPr>
        <w:t>at 11am</w:t>
      </w:r>
      <w:r>
        <w:rPr>
          <w:rStyle w:val="normaltextrun"/>
          <w:color w:val="000000"/>
          <w:sz w:val="28"/>
          <w:szCs w:val="28"/>
        </w:rPr>
        <w:t> - Canaveral National Seashore and The Moore Cultural Center invite you to celebrate Black History Month. With special guest speaker, Dr. Tyreese R McAllister doing a lecture on mental health wellness. There will be vendors, food trucks and a DJ. Meet at the gazebo at Harry T. Harriette V. Moore Memorial Park. (2 hours) </w:t>
      </w:r>
      <w:r>
        <w:rPr>
          <w:rStyle w:val="eop"/>
          <w:color w:val="000000"/>
          <w:sz w:val="28"/>
          <w:szCs w:val="28"/>
        </w:rPr>
        <w:t> </w:t>
      </w:r>
    </w:p>
    <w:p w14:paraId="1E68589B"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p>
    <w:p w14:paraId="71815739"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r>
        <w:rPr>
          <w:rStyle w:val="normaltextrun"/>
          <w:b/>
          <w:bCs/>
          <w:color w:val="323130"/>
          <w:sz w:val="28"/>
          <w:szCs w:val="28"/>
          <w:shd w:val="clear" w:color="auto" w:fill="FFFFFF"/>
        </w:rPr>
        <w:t>SATURDAY</w:t>
      </w:r>
      <w:r>
        <w:rPr>
          <w:rStyle w:val="normaltextrun"/>
          <w:color w:val="323130"/>
          <w:sz w:val="28"/>
          <w:szCs w:val="28"/>
          <w:shd w:val="clear" w:color="auto" w:fill="FFFFFF"/>
        </w:rPr>
        <w:t> </w:t>
      </w:r>
      <w:r>
        <w:rPr>
          <w:rStyle w:val="normaltextrun"/>
          <w:b/>
          <w:bCs/>
          <w:color w:val="323130"/>
          <w:sz w:val="28"/>
          <w:szCs w:val="28"/>
          <w:shd w:val="clear" w:color="auto" w:fill="FFFFFF"/>
        </w:rPr>
        <w:t>12</w:t>
      </w:r>
      <w:r>
        <w:rPr>
          <w:rStyle w:val="normaltextrun"/>
          <w:b/>
          <w:bCs/>
          <w:color w:val="323130"/>
          <w:sz w:val="22"/>
          <w:szCs w:val="22"/>
          <w:shd w:val="clear" w:color="auto" w:fill="FFFFFF"/>
          <w:vertAlign w:val="superscript"/>
        </w:rPr>
        <w:t>th</w:t>
      </w:r>
      <w:r>
        <w:rPr>
          <w:rStyle w:val="normaltextrun"/>
          <w:color w:val="323130"/>
          <w:sz w:val="28"/>
          <w:szCs w:val="28"/>
          <w:shd w:val="clear" w:color="auto" w:fill="FFFFFF"/>
        </w:rPr>
        <w:t> </w:t>
      </w:r>
      <w:r>
        <w:rPr>
          <w:rStyle w:val="normaltextrun"/>
          <w:b/>
          <w:bCs/>
          <w:color w:val="323130"/>
          <w:sz w:val="28"/>
          <w:szCs w:val="28"/>
          <w:shd w:val="clear" w:color="auto" w:fill="FFFFFF"/>
        </w:rPr>
        <w:t>at 10 AM</w:t>
      </w:r>
      <w:r>
        <w:rPr>
          <w:rStyle w:val="normaltextrun"/>
          <w:color w:val="323130"/>
          <w:sz w:val="28"/>
          <w:szCs w:val="28"/>
          <w:shd w:val="clear" w:color="auto" w:fill="FFFFFF"/>
        </w:rPr>
        <w:t> - "TURTLE MOUND WALK AND TALK".  Join a</w:t>
      </w:r>
      <w:r>
        <w:rPr>
          <w:rStyle w:val="scxw225759145"/>
          <w:color w:val="323130"/>
          <w:sz w:val="28"/>
          <w:szCs w:val="28"/>
        </w:rPr>
        <w:t> </w:t>
      </w:r>
      <w:r>
        <w:rPr>
          <w:color w:val="323130"/>
          <w:sz w:val="28"/>
          <w:szCs w:val="28"/>
        </w:rPr>
        <w:br/>
      </w:r>
      <w:r>
        <w:rPr>
          <w:rStyle w:val="normaltextrun"/>
          <w:color w:val="323130"/>
          <w:sz w:val="28"/>
          <w:szCs w:val="28"/>
          <w:shd w:val="clear" w:color="auto" w:fill="FFFFFF"/>
        </w:rPr>
        <w:t>volunteer for a walk and talk on Turtle Mound where Florida's first people, the</w:t>
      </w:r>
      <w:r>
        <w:rPr>
          <w:rStyle w:val="scxw225759145"/>
          <w:color w:val="323130"/>
          <w:sz w:val="28"/>
          <w:szCs w:val="28"/>
        </w:rPr>
        <w:t> </w:t>
      </w:r>
      <w:r>
        <w:rPr>
          <w:color w:val="323130"/>
          <w:sz w:val="28"/>
          <w:szCs w:val="28"/>
        </w:rPr>
        <w:br/>
      </w:r>
      <w:r>
        <w:rPr>
          <w:rStyle w:val="normaltextrun"/>
          <w:color w:val="323130"/>
          <w:sz w:val="28"/>
          <w:szCs w:val="28"/>
          <w:shd w:val="clear" w:color="auto" w:fill="FFFFFF"/>
        </w:rPr>
        <w:t>Timucuans, lived. Learn a little about their fascinating story. We’ll walk on the</w:t>
      </w:r>
      <w:r>
        <w:rPr>
          <w:rStyle w:val="scxw225759145"/>
          <w:color w:val="323130"/>
          <w:sz w:val="28"/>
          <w:szCs w:val="28"/>
        </w:rPr>
        <w:t> </w:t>
      </w:r>
      <w:r>
        <w:rPr>
          <w:color w:val="323130"/>
          <w:sz w:val="28"/>
          <w:szCs w:val="28"/>
        </w:rPr>
        <w:br/>
      </w:r>
      <w:r>
        <w:rPr>
          <w:rStyle w:val="normaltextrun"/>
          <w:color w:val="323130"/>
          <w:sz w:val="28"/>
          <w:szCs w:val="28"/>
          <w:shd w:val="clear" w:color="auto" w:fill="FFFFFF"/>
        </w:rPr>
        <w:t>boardwalk to the top of Turtle Mound, the largest shell midden in the mainland</w:t>
      </w:r>
      <w:r>
        <w:rPr>
          <w:rStyle w:val="scxw225759145"/>
          <w:color w:val="323130"/>
          <w:sz w:val="28"/>
          <w:szCs w:val="28"/>
        </w:rPr>
        <w:t> </w:t>
      </w:r>
      <w:r>
        <w:rPr>
          <w:color w:val="323130"/>
          <w:sz w:val="28"/>
          <w:szCs w:val="28"/>
        </w:rPr>
        <w:br/>
      </w:r>
      <w:r>
        <w:rPr>
          <w:rStyle w:val="normaltextrun"/>
          <w:color w:val="323130"/>
          <w:sz w:val="28"/>
          <w:szCs w:val="28"/>
          <w:shd w:val="clear" w:color="auto" w:fill="FFFFFF"/>
        </w:rPr>
        <w:t>U.S.  Because its location</w:t>
      </w:r>
      <w:r>
        <w:rPr>
          <w:rStyle w:val="normaltextrun"/>
          <w:color w:val="323130"/>
          <w:sz w:val="28"/>
          <w:szCs w:val="28"/>
        </w:rPr>
        <w:t> </w:t>
      </w:r>
      <w:r>
        <w:rPr>
          <w:rStyle w:val="normaltextrun"/>
          <w:color w:val="323130"/>
          <w:sz w:val="28"/>
          <w:szCs w:val="28"/>
          <w:shd w:val="clear" w:color="auto" w:fill="FFFFFF"/>
        </w:rPr>
        <w:t>straddles both the temperate and subtropical climate zones, there is</w:t>
      </w:r>
      <w:r>
        <w:rPr>
          <w:rStyle w:val="normaltextrun"/>
          <w:color w:val="323130"/>
          <w:sz w:val="28"/>
          <w:szCs w:val="28"/>
        </w:rPr>
        <w:t> </w:t>
      </w:r>
      <w:r>
        <w:rPr>
          <w:rStyle w:val="normaltextrun"/>
          <w:color w:val="323130"/>
          <w:sz w:val="28"/>
          <w:szCs w:val="28"/>
          <w:shd w:val="clear" w:color="auto" w:fill="FFFFFF"/>
        </w:rPr>
        <w:t>also a great variety of plant life to be discovered. Meet in Parking</w:t>
      </w:r>
      <w:r>
        <w:rPr>
          <w:rStyle w:val="scxw225759145"/>
          <w:color w:val="323130"/>
          <w:sz w:val="28"/>
          <w:szCs w:val="28"/>
        </w:rPr>
        <w:t> </w:t>
      </w:r>
      <w:r>
        <w:rPr>
          <w:color w:val="323130"/>
          <w:sz w:val="28"/>
          <w:szCs w:val="28"/>
        </w:rPr>
        <w:br/>
      </w:r>
      <w:r>
        <w:rPr>
          <w:rStyle w:val="normaltextrun"/>
          <w:color w:val="323130"/>
          <w:sz w:val="28"/>
          <w:szCs w:val="28"/>
          <w:shd w:val="clear" w:color="auto" w:fill="FFFFFF"/>
        </w:rPr>
        <w:t>Lot 1 for the short walk to the mound. (1 hour)"</w:t>
      </w:r>
      <w:r>
        <w:rPr>
          <w:rStyle w:val="normaltextrun"/>
          <w:color w:val="000000"/>
          <w:sz w:val="28"/>
          <w:szCs w:val="28"/>
        </w:rPr>
        <w:t>Visitor Center. (2 hours)</w:t>
      </w:r>
      <w:r>
        <w:rPr>
          <w:rStyle w:val="eop"/>
          <w:color w:val="000000"/>
          <w:sz w:val="28"/>
          <w:szCs w:val="28"/>
        </w:rPr>
        <w:t> </w:t>
      </w:r>
    </w:p>
    <w:p w14:paraId="09FC2098"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r>
        <w:rPr>
          <w:rStyle w:val="eop"/>
          <w:color w:val="323130"/>
          <w:sz w:val="28"/>
          <w:szCs w:val="28"/>
        </w:rPr>
        <w:t> </w:t>
      </w:r>
    </w:p>
    <w:p w14:paraId="287B1680"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r>
        <w:rPr>
          <w:rStyle w:val="normaltextrun"/>
          <w:b/>
          <w:bCs/>
          <w:color w:val="323130"/>
          <w:sz w:val="28"/>
          <w:szCs w:val="28"/>
          <w:shd w:val="clear" w:color="auto" w:fill="FFFFFF"/>
        </w:rPr>
        <w:t>SUNDAY 13</w:t>
      </w:r>
      <w:r>
        <w:rPr>
          <w:rStyle w:val="normaltextrun"/>
          <w:b/>
          <w:bCs/>
          <w:color w:val="323130"/>
          <w:sz w:val="22"/>
          <w:szCs w:val="22"/>
          <w:shd w:val="clear" w:color="auto" w:fill="FFFFFF"/>
          <w:vertAlign w:val="superscript"/>
        </w:rPr>
        <w:t>th</w:t>
      </w:r>
      <w:r>
        <w:rPr>
          <w:rStyle w:val="normaltextrun"/>
          <w:b/>
          <w:bCs/>
          <w:color w:val="323130"/>
          <w:sz w:val="28"/>
          <w:szCs w:val="28"/>
          <w:shd w:val="clear" w:color="auto" w:fill="FFFFFF"/>
        </w:rPr>
        <w:t> at 2PM</w:t>
      </w:r>
      <w:r>
        <w:rPr>
          <w:rStyle w:val="normaltextrun"/>
          <w:color w:val="323130"/>
          <w:sz w:val="28"/>
          <w:szCs w:val="28"/>
          <w:shd w:val="clear" w:color="auto" w:fill="FFFFFF"/>
        </w:rPr>
        <w:t> - Mary McLeod Bethune was a world-renowned educator, civil rights leader, women's rights activist, presidential advisor and public servant. In celebration of Black History Month, come and learn about this extraordinary woman, her life and legacy and contributions to Volusia County. Meet at the </w:t>
      </w:r>
      <w:r>
        <w:rPr>
          <w:rStyle w:val="normaltextrun"/>
          <w:color w:val="323130"/>
          <w:sz w:val="28"/>
          <w:szCs w:val="28"/>
        </w:rPr>
        <w:t>pavilion behind the Visitor Center. (</w:t>
      </w:r>
      <w:r>
        <w:rPr>
          <w:rStyle w:val="normaltextrun"/>
          <w:color w:val="323130"/>
          <w:sz w:val="28"/>
          <w:szCs w:val="28"/>
          <w:shd w:val="clear" w:color="auto" w:fill="FFFFFF"/>
        </w:rPr>
        <w:t>1 hour)</w:t>
      </w:r>
      <w:r>
        <w:rPr>
          <w:rStyle w:val="eop"/>
          <w:color w:val="323130"/>
          <w:sz w:val="28"/>
          <w:szCs w:val="28"/>
        </w:rPr>
        <w:t> </w:t>
      </w:r>
    </w:p>
    <w:p w14:paraId="151AF795"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r>
        <w:rPr>
          <w:rStyle w:val="eop"/>
          <w:color w:val="000000"/>
          <w:sz w:val="28"/>
          <w:szCs w:val="28"/>
        </w:rPr>
        <w:t> </w:t>
      </w:r>
    </w:p>
    <w:p w14:paraId="4698C2C1" w14:textId="77777777" w:rsidR="000B31D3" w:rsidRDefault="000B31D3" w:rsidP="000B31D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sz w:val="28"/>
          <w:szCs w:val="28"/>
        </w:rPr>
        <w:t>Monday 21</w:t>
      </w:r>
      <w:r>
        <w:rPr>
          <w:rStyle w:val="normaltextrun"/>
          <w:b/>
          <w:bCs/>
          <w:color w:val="000000"/>
          <w:sz w:val="22"/>
          <w:szCs w:val="22"/>
          <w:vertAlign w:val="superscript"/>
        </w:rPr>
        <w:t>st </w:t>
      </w:r>
      <w:r>
        <w:rPr>
          <w:rStyle w:val="normaltextrun"/>
          <w:b/>
          <w:bCs/>
          <w:color w:val="000000"/>
          <w:sz w:val="28"/>
          <w:szCs w:val="28"/>
        </w:rPr>
        <w:t>11:00AM</w:t>
      </w:r>
      <w:r>
        <w:rPr>
          <w:rStyle w:val="normaltextrun"/>
          <w:color w:val="000000"/>
          <w:sz w:val="28"/>
          <w:szCs w:val="28"/>
        </w:rPr>
        <w:t> - “BROWN BAG LUNCH”.</w:t>
      </w:r>
      <w:r>
        <w:rPr>
          <w:rStyle w:val="normaltextrun"/>
          <w:b/>
          <w:bCs/>
          <w:color w:val="000000"/>
          <w:sz w:val="28"/>
          <w:szCs w:val="28"/>
        </w:rPr>
        <w:t> </w:t>
      </w:r>
      <w:r>
        <w:rPr>
          <w:rStyle w:val="normaltextrun"/>
          <w:color w:val="000000"/>
          <w:sz w:val="28"/>
          <w:szCs w:val="28"/>
        </w:rPr>
        <w:t>Join us for a monthly discussion of interest to the community. Bring a lunch to share after the presentation. This month’s program will be presented by </w:t>
      </w:r>
      <w:r>
        <w:rPr>
          <w:rStyle w:val="normaltextrun"/>
          <w:color w:val="323130"/>
          <w:sz w:val="28"/>
          <w:szCs w:val="28"/>
        </w:rPr>
        <w:t>Tess Sailor-Tynes – the Conservation Science Coordinator at Marine Discovery Center, a non-profit organization that focuses on exploration, education, and conservation of the Indian River Lagoon. Shoreline restoration is a significant part of our conservation work, as the habitat shifts amongst natural events, urbanization, and general human activity. We rely on the implementation of natural elements like grasses, mangroves, and oysters to stabilize shorelines of the Indian River Lagoon. Learn about these practices and the positive changes they make for our local wildlife. Meet at the pavilion behind the Visitor Center. (1 hour)</w:t>
      </w:r>
      <w:r>
        <w:rPr>
          <w:rStyle w:val="eop"/>
          <w:color w:val="323130"/>
          <w:sz w:val="28"/>
          <w:szCs w:val="28"/>
        </w:rPr>
        <w:t> </w:t>
      </w:r>
    </w:p>
    <w:p w14:paraId="6D7445B8" w14:textId="77777777" w:rsidR="000B31D3" w:rsidRDefault="000B31D3" w:rsidP="000B31D3">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29BEC4F1" w14:textId="77777777" w:rsidR="000B31D3" w:rsidRPr="00C73CC0" w:rsidRDefault="000B31D3" w:rsidP="00C73CC0">
      <w:pPr>
        <w:widowControl w:val="0"/>
        <w:overflowPunct w:val="0"/>
        <w:adjustRightInd w:val="0"/>
        <w:jc w:val="center"/>
        <w:rPr>
          <w:rFonts w:ascii="Times New Roman" w:eastAsia="Times New Roman" w:hAnsi="Times New Roman"/>
          <w:b/>
          <w:bCs/>
          <w:kern w:val="28"/>
          <w:sz w:val="28"/>
          <w:szCs w:val="28"/>
        </w:rPr>
      </w:pPr>
    </w:p>
    <w:sectPr w:rsidR="000B31D3" w:rsidRPr="00C73CC0" w:rsidSect="00821654">
      <w:footerReference w:type="first" r:id="rId9"/>
      <w:pgSz w:w="12240" w:h="15840"/>
      <w:pgMar w:top="634" w:right="1440" w:bottom="619" w:left="1440" w:header="576" w:footer="8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5FC2" w14:textId="77777777" w:rsidR="008054F3" w:rsidRDefault="008054F3">
      <w:r>
        <w:separator/>
      </w:r>
    </w:p>
  </w:endnote>
  <w:endnote w:type="continuationSeparator" w:id="0">
    <w:p w14:paraId="7FE26F94" w14:textId="77777777" w:rsidR="008054F3" w:rsidRDefault="0080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NPSRawlinsonOTTwo">
    <w:panose1 w:val="00000000000000000000"/>
    <w:charset w:val="00"/>
    <w:family w:val="modern"/>
    <w:notTrueType/>
    <w:pitch w:val="variable"/>
    <w:sig w:usb0="A00000AF" w:usb1="5000005B" w:usb2="00000000" w:usb3="00000000" w:csb0="0000009B" w:csb1="00000000"/>
  </w:font>
  <w:font w:name="NPSRawlinsonOTOld">
    <w:altName w:val="Arial"/>
    <w:panose1 w:val="02000505070000020003"/>
    <w:charset w:val="00"/>
    <w:family w:val="modern"/>
    <w:notTrueType/>
    <w:pitch w:val="variable"/>
    <w:sig w:usb0="A00000AF" w:usb1="5000005B" w:usb2="00000000" w:usb3="00000000" w:csb0="0000009B" w:csb1="00000000"/>
  </w:font>
  <w:font w:name="Frutiger LT Std 55 Roman">
    <w:panose1 w:val="020B0602020204020204"/>
    <w:charset w:val="00"/>
    <w:family w:val="swiss"/>
    <w:notTrueType/>
    <w:pitch w:val="variable"/>
    <w:sig w:usb0="800000AF" w:usb1="4000204A" w:usb2="00000000" w:usb3="00000000" w:csb0="00000001" w:csb1="00000000"/>
  </w:font>
  <w:font w:name="NPSRawlinsonOT">
    <w:altName w:val="Century"/>
    <w:panose1 w:val="02000505070000020003"/>
    <w:charset w:val="00"/>
    <w:family w:val="modern"/>
    <w:notTrueType/>
    <w:pitch w:val="variable"/>
    <w:sig w:usb0="A00000AF" w:usb1="5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43DE" w14:textId="77777777" w:rsidR="00B76A7A" w:rsidRPr="00204D98" w:rsidRDefault="00B76A7A" w:rsidP="00204D98">
    <w:pPr>
      <w:pStyle w:val="EXPERIENCEYOURAMERICA"/>
      <w:jc w:val="center"/>
      <w:rPr>
        <w:rFonts w:ascii="NPSRawlinsonOTOld" w:hAnsi="NPSRawlinsonOTOld"/>
        <w:b w:val="0"/>
      </w:rPr>
    </w:pPr>
  </w:p>
  <w:p w14:paraId="4AAC9FE6" w14:textId="77777777" w:rsidR="00B76A7A" w:rsidRDefault="00B76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0A81" w14:textId="77777777" w:rsidR="008054F3" w:rsidRDefault="008054F3">
      <w:r>
        <w:separator/>
      </w:r>
    </w:p>
  </w:footnote>
  <w:footnote w:type="continuationSeparator" w:id="0">
    <w:p w14:paraId="2FAB263E" w14:textId="77777777" w:rsidR="008054F3" w:rsidRDefault="00805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E24B4"/>
    <w:multiLevelType w:val="hybridMultilevel"/>
    <w:tmpl w:val="7D0E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00"/>
  <w:drawingGridHorizontalSpacing w:val="12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27"/>
    <w:rsid w:val="00001B38"/>
    <w:rsid w:val="00017692"/>
    <w:rsid w:val="00026C1A"/>
    <w:rsid w:val="00032374"/>
    <w:rsid w:val="00060A80"/>
    <w:rsid w:val="000678E7"/>
    <w:rsid w:val="0007508E"/>
    <w:rsid w:val="00090743"/>
    <w:rsid w:val="000A1516"/>
    <w:rsid w:val="000B26CB"/>
    <w:rsid w:val="000B31D3"/>
    <w:rsid w:val="000B55B9"/>
    <w:rsid w:val="000C2548"/>
    <w:rsid w:val="000C710E"/>
    <w:rsid w:val="000E3825"/>
    <w:rsid w:val="000F28A5"/>
    <w:rsid w:val="000F3273"/>
    <w:rsid w:val="000F4826"/>
    <w:rsid w:val="00125630"/>
    <w:rsid w:val="00131D96"/>
    <w:rsid w:val="00134885"/>
    <w:rsid w:val="001527A7"/>
    <w:rsid w:val="001724DD"/>
    <w:rsid w:val="001870AA"/>
    <w:rsid w:val="00192004"/>
    <w:rsid w:val="001B37FC"/>
    <w:rsid w:val="001B630A"/>
    <w:rsid w:val="001B6CC5"/>
    <w:rsid w:val="001E1C01"/>
    <w:rsid w:val="00200B88"/>
    <w:rsid w:val="00204D98"/>
    <w:rsid w:val="002338BC"/>
    <w:rsid w:val="00236BE6"/>
    <w:rsid w:val="00251692"/>
    <w:rsid w:val="00254743"/>
    <w:rsid w:val="00257C5D"/>
    <w:rsid w:val="00291AE2"/>
    <w:rsid w:val="00294DD0"/>
    <w:rsid w:val="002A3F6A"/>
    <w:rsid w:val="002B2066"/>
    <w:rsid w:val="002C0812"/>
    <w:rsid w:val="002D008B"/>
    <w:rsid w:val="002D7E48"/>
    <w:rsid w:val="002E66E5"/>
    <w:rsid w:val="00305C4B"/>
    <w:rsid w:val="00311070"/>
    <w:rsid w:val="00335A1B"/>
    <w:rsid w:val="00346631"/>
    <w:rsid w:val="00355B75"/>
    <w:rsid w:val="0036036D"/>
    <w:rsid w:val="0037124C"/>
    <w:rsid w:val="00376770"/>
    <w:rsid w:val="00380B99"/>
    <w:rsid w:val="003B0C3B"/>
    <w:rsid w:val="003C01F2"/>
    <w:rsid w:val="003D2E27"/>
    <w:rsid w:val="003D7B10"/>
    <w:rsid w:val="003E0B20"/>
    <w:rsid w:val="003E2784"/>
    <w:rsid w:val="003E5DD2"/>
    <w:rsid w:val="003E6E0F"/>
    <w:rsid w:val="003F31A1"/>
    <w:rsid w:val="004104BA"/>
    <w:rsid w:val="00412476"/>
    <w:rsid w:val="00413204"/>
    <w:rsid w:val="0041384E"/>
    <w:rsid w:val="00414E43"/>
    <w:rsid w:val="0041624F"/>
    <w:rsid w:val="00416B27"/>
    <w:rsid w:val="004216C3"/>
    <w:rsid w:val="004362EA"/>
    <w:rsid w:val="004617A0"/>
    <w:rsid w:val="00466091"/>
    <w:rsid w:val="004664BB"/>
    <w:rsid w:val="00485765"/>
    <w:rsid w:val="004A3458"/>
    <w:rsid w:val="004B3219"/>
    <w:rsid w:val="004C53AD"/>
    <w:rsid w:val="004C5BB1"/>
    <w:rsid w:val="004D2CE2"/>
    <w:rsid w:val="004E2814"/>
    <w:rsid w:val="004E657F"/>
    <w:rsid w:val="004F3349"/>
    <w:rsid w:val="005050DB"/>
    <w:rsid w:val="0052455A"/>
    <w:rsid w:val="005307B8"/>
    <w:rsid w:val="00533871"/>
    <w:rsid w:val="00540489"/>
    <w:rsid w:val="00545587"/>
    <w:rsid w:val="005540EF"/>
    <w:rsid w:val="00556BB4"/>
    <w:rsid w:val="005608D4"/>
    <w:rsid w:val="00564E6E"/>
    <w:rsid w:val="00566C02"/>
    <w:rsid w:val="005E68FE"/>
    <w:rsid w:val="005F6C77"/>
    <w:rsid w:val="00613F96"/>
    <w:rsid w:val="0063171B"/>
    <w:rsid w:val="00632168"/>
    <w:rsid w:val="006371CA"/>
    <w:rsid w:val="006419DD"/>
    <w:rsid w:val="00642EC6"/>
    <w:rsid w:val="00644906"/>
    <w:rsid w:val="006616CC"/>
    <w:rsid w:val="006740AA"/>
    <w:rsid w:val="00687290"/>
    <w:rsid w:val="0069083B"/>
    <w:rsid w:val="006940A1"/>
    <w:rsid w:val="006B6870"/>
    <w:rsid w:val="006B753F"/>
    <w:rsid w:val="006D30DE"/>
    <w:rsid w:val="006E610E"/>
    <w:rsid w:val="006F5352"/>
    <w:rsid w:val="00706EE0"/>
    <w:rsid w:val="00710511"/>
    <w:rsid w:val="00714639"/>
    <w:rsid w:val="00746F40"/>
    <w:rsid w:val="00754534"/>
    <w:rsid w:val="00771C16"/>
    <w:rsid w:val="0077650B"/>
    <w:rsid w:val="00780971"/>
    <w:rsid w:val="00785B41"/>
    <w:rsid w:val="007938B4"/>
    <w:rsid w:val="007B075A"/>
    <w:rsid w:val="007D194D"/>
    <w:rsid w:val="007D702E"/>
    <w:rsid w:val="007D74E6"/>
    <w:rsid w:val="007E0027"/>
    <w:rsid w:val="007E351D"/>
    <w:rsid w:val="007F1785"/>
    <w:rsid w:val="007F5633"/>
    <w:rsid w:val="008054F3"/>
    <w:rsid w:val="00805E4D"/>
    <w:rsid w:val="008178B2"/>
    <w:rsid w:val="00821654"/>
    <w:rsid w:val="00844278"/>
    <w:rsid w:val="0085224F"/>
    <w:rsid w:val="00861C1E"/>
    <w:rsid w:val="00866A40"/>
    <w:rsid w:val="008726AB"/>
    <w:rsid w:val="00891266"/>
    <w:rsid w:val="008A06E5"/>
    <w:rsid w:val="008E58C3"/>
    <w:rsid w:val="009519A6"/>
    <w:rsid w:val="00960850"/>
    <w:rsid w:val="00961214"/>
    <w:rsid w:val="00971250"/>
    <w:rsid w:val="0099353C"/>
    <w:rsid w:val="009A3096"/>
    <w:rsid w:val="009B6005"/>
    <w:rsid w:val="009B68CF"/>
    <w:rsid w:val="009C193F"/>
    <w:rsid w:val="009C2A7E"/>
    <w:rsid w:val="009D4EC6"/>
    <w:rsid w:val="009E0268"/>
    <w:rsid w:val="009E6894"/>
    <w:rsid w:val="00A1014A"/>
    <w:rsid w:val="00A1091F"/>
    <w:rsid w:val="00A15987"/>
    <w:rsid w:val="00A171C6"/>
    <w:rsid w:val="00A75714"/>
    <w:rsid w:val="00A81BBA"/>
    <w:rsid w:val="00A82B59"/>
    <w:rsid w:val="00A856C1"/>
    <w:rsid w:val="00AA6352"/>
    <w:rsid w:val="00AB7EBF"/>
    <w:rsid w:val="00AC443D"/>
    <w:rsid w:val="00AD5B0A"/>
    <w:rsid w:val="00AF3462"/>
    <w:rsid w:val="00B15793"/>
    <w:rsid w:val="00B2678D"/>
    <w:rsid w:val="00B33917"/>
    <w:rsid w:val="00B66361"/>
    <w:rsid w:val="00B74C01"/>
    <w:rsid w:val="00B762DC"/>
    <w:rsid w:val="00B76A7A"/>
    <w:rsid w:val="00B81C84"/>
    <w:rsid w:val="00B86617"/>
    <w:rsid w:val="00B87FF7"/>
    <w:rsid w:val="00BB4D1F"/>
    <w:rsid w:val="00BC1092"/>
    <w:rsid w:val="00BD5470"/>
    <w:rsid w:val="00BF0731"/>
    <w:rsid w:val="00BF1A40"/>
    <w:rsid w:val="00BF4347"/>
    <w:rsid w:val="00BF6A90"/>
    <w:rsid w:val="00C07194"/>
    <w:rsid w:val="00C40D85"/>
    <w:rsid w:val="00C45DB9"/>
    <w:rsid w:val="00C612A8"/>
    <w:rsid w:val="00C71E4F"/>
    <w:rsid w:val="00C73CC0"/>
    <w:rsid w:val="00C87973"/>
    <w:rsid w:val="00C9593D"/>
    <w:rsid w:val="00CC00B6"/>
    <w:rsid w:val="00CC45F2"/>
    <w:rsid w:val="00CC4D39"/>
    <w:rsid w:val="00CC6E7A"/>
    <w:rsid w:val="00CD3B4E"/>
    <w:rsid w:val="00CD4334"/>
    <w:rsid w:val="00CD61D9"/>
    <w:rsid w:val="00CE6309"/>
    <w:rsid w:val="00D05345"/>
    <w:rsid w:val="00D414CB"/>
    <w:rsid w:val="00D41669"/>
    <w:rsid w:val="00D50F57"/>
    <w:rsid w:val="00D5253F"/>
    <w:rsid w:val="00D57727"/>
    <w:rsid w:val="00D71E6C"/>
    <w:rsid w:val="00D93442"/>
    <w:rsid w:val="00DC32AA"/>
    <w:rsid w:val="00DC3A5C"/>
    <w:rsid w:val="00E04F30"/>
    <w:rsid w:val="00E25A9F"/>
    <w:rsid w:val="00E34367"/>
    <w:rsid w:val="00E56D44"/>
    <w:rsid w:val="00E77D9E"/>
    <w:rsid w:val="00E92048"/>
    <w:rsid w:val="00EA2B94"/>
    <w:rsid w:val="00EB0F8E"/>
    <w:rsid w:val="00ED3B3B"/>
    <w:rsid w:val="00F1059E"/>
    <w:rsid w:val="00F10B76"/>
    <w:rsid w:val="00F1174D"/>
    <w:rsid w:val="00F160FF"/>
    <w:rsid w:val="00F30ED7"/>
    <w:rsid w:val="00F340BE"/>
    <w:rsid w:val="00F55965"/>
    <w:rsid w:val="00F57645"/>
    <w:rsid w:val="00F64A68"/>
    <w:rsid w:val="00F76C15"/>
    <w:rsid w:val="00F9596D"/>
    <w:rsid w:val="00F97517"/>
    <w:rsid w:val="00FA5442"/>
    <w:rsid w:val="00FC49C1"/>
    <w:rsid w:val="00FC661B"/>
    <w:rsid w:val="00FD26DF"/>
    <w:rsid w:val="00FE1923"/>
    <w:rsid w:val="00FE2DD7"/>
    <w:rsid w:val="00FE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283245"/>
  <w15:docId w15:val="{8FB90C08-7098-4CA7-90CD-0710E991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8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3871"/>
    <w:pPr>
      <w:tabs>
        <w:tab w:val="center" w:pos="4320"/>
        <w:tab w:val="right" w:pos="8640"/>
      </w:tabs>
    </w:pPr>
    <w:rPr>
      <w:color w:val="00FF00"/>
    </w:rPr>
  </w:style>
  <w:style w:type="paragraph" w:styleId="Footer">
    <w:name w:val="footer"/>
    <w:basedOn w:val="Normal"/>
    <w:rsid w:val="00533871"/>
    <w:pPr>
      <w:tabs>
        <w:tab w:val="center" w:pos="4320"/>
        <w:tab w:val="right" w:pos="8640"/>
      </w:tabs>
    </w:pPr>
    <w:rPr>
      <w:color w:val="00FFFF"/>
    </w:rPr>
  </w:style>
  <w:style w:type="character" w:styleId="PageNumber">
    <w:name w:val="page number"/>
    <w:basedOn w:val="DefaultParagraphFont"/>
    <w:rsid w:val="00533871"/>
  </w:style>
  <w:style w:type="paragraph" w:customStyle="1" w:styleId="NPSDOI">
    <w:name w:val="NPS/DOI"/>
    <w:basedOn w:val="Normal"/>
    <w:rsid w:val="002338BC"/>
    <w:rPr>
      <w:rFonts w:ascii="Frutiger LT Std 45 Light" w:hAnsi="Frutiger LT Std 45 Light"/>
      <w:b/>
      <w:sz w:val="18"/>
    </w:rPr>
  </w:style>
  <w:style w:type="paragraph" w:customStyle="1" w:styleId="Footertext">
    <w:name w:val="Footer text"/>
    <w:basedOn w:val="Normal"/>
    <w:rsid w:val="002338BC"/>
    <w:pPr>
      <w:spacing w:line="240" w:lineRule="exact"/>
    </w:pPr>
    <w:rPr>
      <w:rFonts w:ascii="Frutiger LT Std 45 Light" w:hAnsi="Frutiger LT Std 45 Light"/>
      <w:kern w:val="16"/>
      <w:sz w:val="17"/>
    </w:rPr>
  </w:style>
  <w:style w:type="paragraph" w:customStyle="1" w:styleId="ToFrom-bold">
    <w:name w:val="To/From-bold"/>
    <w:basedOn w:val="Normal"/>
    <w:rsid w:val="002338BC"/>
    <w:pPr>
      <w:spacing w:line="360" w:lineRule="exact"/>
    </w:pPr>
    <w:rPr>
      <w:rFonts w:ascii="NPSRawlinsonOTTwo" w:hAnsi="NPSRawlinsonOTTwo"/>
      <w:b/>
      <w:sz w:val="21"/>
    </w:rPr>
  </w:style>
  <w:style w:type="paragraph" w:customStyle="1" w:styleId="ToFrom-light">
    <w:name w:val="To/From-light"/>
    <w:basedOn w:val="ToFrom-bold"/>
    <w:rsid w:val="002338BC"/>
    <w:rPr>
      <w:rFonts w:ascii="NPSRawlinsonOTOld" w:hAnsi="NPSRawlinsonOTOld"/>
    </w:rPr>
  </w:style>
  <w:style w:type="paragraph" w:customStyle="1" w:styleId="Sitename-large">
    <w:name w:val="Site name-large"/>
    <w:basedOn w:val="ToFrom-bold"/>
    <w:rsid w:val="002338BC"/>
    <w:pPr>
      <w:spacing w:line="400" w:lineRule="exact"/>
    </w:pPr>
    <w:rPr>
      <w:rFonts w:ascii="Frutiger LT Std 45 Light" w:hAnsi="Frutiger LT Std 45 Light"/>
      <w:sz w:val="40"/>
    </w:rPr>
  </w:style>
  <w:style w:type="paragraph" w:customStyle="1" w:styleId="Sitename-large-light">
    <w:name w:val="Site name-large-light"/>
    <w:basedOn w:val="Normal"/>
    <w:rsid w:val="002338BC"/>
    <w:pPr>
      <w:spacing w:line="400" w:lineRule="exact"/>
    </w:pPr>
    <w:rPr>
      <w:rFonts w:ascii="Frutiger LT Std 45 Light" w:hAnsi="Frutiger LT Std 45 Light"/>
      <w:sz w:val="40"/>
    </w:rPr>
  </w:style>
  <w:style w:type="paragraph" w:customStyle="1" w:styleId="EXPERIENCEYOURAMERICA">
    <w:name w:val="EXPERIENCE YOUR AMERICA"/>
    <w:basedOn w:val="Normal"/>
    <w:next w:val="Footertext"/>
    <w:rsid w:val="002338BC"/>
    <w:pPr>
      <w:spacing w:line="240" w:lineRule="exact"/>
    </w:pPr>
    <w:rPr>
      <w:rFonts w:ascii="Frutiger LT Std 45 Light" w:hAnsi="Frutiger LT Std 45 Light"/>
      <w:b/>
      <w:spacing w:val="24"/>
      <w:sz w:val="16"/>
    </w:rPr>
  </w:style>
  <w:style w:type="paragraph" w:customStyle="1" w:styleId="sitenameandaddress">
    <w:name w:val="site name and address"/>
    <w:basedOn w:val="Normal"/>
    <w:rsid w:val="002338BC"/>
    <w:pPr>
      <w:spacing w:line="220" w:lineRule="exact"/>
    </w:pPr>
    <w:rPr>
      <w:rFonts w:ascii="Frutiger LT Std 55 Roman" w:hAnsi="Frutiger LT Std 55 Roman"/>
      <w:sz w:val="18"/>
    </w:rPr>
  </w:style>
  <w:style w:type="paragraph" w:customStyle="1" w:styleId="Redtext">
    <w:name w:val="Red text"/>
    <w:basedOn w:val="Normal"/>
    <w:rsid w:val="002338BC"/>
    <w:pPr>
      <w:spacing w:line="220" w:lineRule="exact"/>
    </w:pPr>
    <w:rPr>
      <w:rFonts w:ascii="Frutiger LT Std 55 Roman" w:hAnsi="Frutiger LT Std 55 Roman"/>
      <w:color w:val="FF0000"/>
      <w:sz w:val="18"/>
    </w:rPr>
  </w:style>
  <w:style w:type="paragraph" w:customStyle="1" w:styleId="Content">
    <w:name w:val="Content"/>
    <w:basedOn w:val="Normal"/>
    <w:rsid w:val="002338BC"/>
    <w:pPr>
      <w:spacing w:line="360" w:lineRule="exact"/>
    </w:pPr>
    <w:rPr>
      <w:rFonts w:ascii="NPSRawlinsonOTOld" w:hAnsi="NPSRawlinsonOTOld"/>
      <w:sz w:val="21"/>
    </w:rPr>
  </w:style>
  <w:style w:type="paragraph" w:customStyle="1" w:styleId="EXPERIENCEYOURAMERICA0">
    <w:name w:val="&quot;EXPERIENCE YOUR AMERICA&quot;"/>
    <w:rsid w:val="007F1785"/>
    <w:rPr>
      <w:rFonts w:ascii="Frutiger LT Std 45 Light" w:hAnsi="Frutiger LT Std 45 Light"/>
      <w:b/>
      <w:noProof/>
      <w:color w:val="000000"/>
      <w:spacing w:val="26"/>
      <w:sz w:val="16"/>
    </w:rPr>
  </w:style>
  <w:style w:type="paragraph" w:customStyle="1" w:styleId="Headline">
    <w:name w:val="Headline"/>
    <w:basedOn w:val="Normal"/>
    <w:rsid w:val="002338BC"/>
    <w:pPr>
      <w:spacing w:line="300" w:lineRule="exact"/>
    </w:pPr>
    <w:rPr>
      <w:rFonts w:ascii="NPSRawlinsonOT" w:hAnsi="NPSRawlinsonOT"/>
      <w:b/>
      <w:sz w:val="30"/>
    </w:rPr>
  </w:style>
  <w:style w:type="character" w:styleId="Hyperlink">
    <w:name w:val="Hyperlink"/>
    <w:basedOn w:val="DefaultParagraphFont"/>
    <w:rsid w:val="00B15793"/>
    <w:rPr>
      <w:color w:val="0000FF"/>
      <w:u w:val="single"/>
    </w:rPr>
  </w:style>
  <w:style w:type="character" w:styleId="FollowedHyperlink">
    <w:name w:val="FollowedHyperlink"/>
    <w:basedOn w:val="DefaultParagraphFont"/>
    <w:rsid w:val="00754534"/>
    <w:rPr>
      <w:color w:val="800080"/>
      <w:u w:val="single"/>
    </w:rPr>
  </w:style>
  <w:style w:type="paragraph" w:styleId="BalloonText">
    <w:name w:val="Balloon Text"/>
    <w:basedOn w:val="Normal"/>
    <w:link w:val="BalloonTextChar"/>
    <w:rsid w:val="00B33917"/>
    <w:rPr>
      <w:rFonts w:ascii="Tahoma" w:hAnsi="Tahoma" w:cs="Tahoma"/>
      <w:sz w:val="16"/>
      <w:szCs w:val="16"/>
    </w:rPr>
  </w:style>
  <w:style w:type="character" w:customStyle="1" w:styleId="BalloonTextChar">
    <w:name w:val="Balloon Text Char"/>
    <w:basedOn w:val="DefaultParagraphFont"/>
    <w:link w:val="BalloonText"/>
    <w:rsid w:val="00B33917"/>
    <w:rPr>
      <w:rFonts w:ascii="Tahoma" w:hAnsi="Tahoma" w:cs="Tahoma"/>
      <w:sz w:val="16"/>
      <w:szCs w:val="16"/>
    </w:rPr>
  </w:style>
  <w:style w:type="paragraph" w:styleId="NormalWeb">
    <w:name w:val="Normal (Web)"/>
    <w:basedOn w:val="Normal"/>
    <w:uiPriority w:val="99"/>
    <w:unhideWhenUsed/>
    <w:rsid w:val="00294DD0"/>
    <w:pPr>
      <w:spacing w:before="100" w:beforeAutospacing="1" w:after="100" w:afterAutospacing="1"/>
    </w:pPr>
    <w:rPr>
      <w:rFonts w:ascii="Times New Roman" w:eastAsia="Times New Roman" w:hAnsi="Times New Roman"/>
      <w:szCs w:val="24"/>
    </w:rPr>
  </w:style>
  <w:style w:type="paragraph" w:customStyle="1" w:styleId="paragraph">
    <w:name w:val="paragraph"/>
    <w:basedOn w:val="Normal"/>
    <w:rsid w:val="000B31D3"/>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0B31D3"/>
  </w:style>
  <w:style w:type="character" w:customStyle="1" w:styleId="eop">
    <w:name w:val="eop"/>
    <w:basedOn w:val="DefaultParagraphFont"/>
    <w:rsid w:val="000B31D3"/>
  </w:style>
  <w:style w:type="character" w:customStyle="1" w:styleId="scxw225759145">
    <w:name w:val="scxw225759145"/>
    <w:basedOn w:val="DefaultParagraphFont"/>
    <w:rsid w:val="000B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3373">
      <w:bodyDiv w:val="1"/>
      <w:marLeft w:val="0"/>
      <w:marRight w:val="0"/>
      <w:marTop w:val="0"/>
      <w:marBottom w:val="0"/>
      <w:divBdr>
        <w:top w:val="none" w:sz="0" w:space="0" w:color="auto"/>
        <w:left w:val="none" w:sz="0" w:space="0" w:color="auto"/>
        <w:bottom w:val="none" w:sz="0" w:space="0" w:color="auto"/>
        <w:right w:val="none" w:sz="0" w:space="0" w:color="auto"/>
      </w:divBdr>
    </w:div>
    <w:div w:id="702558599">
      <w:bodyDiv w:val="1"/>
      <w:marLeft w:val="0"/>
      <w:marRight w:val="0"/>
      <w:marTop w:val="0"/>
      <w:marBottom w:val="0"/>
      <w:divBdr>
        <w:top w:val="none" w:sz="0" w:space="0" w:color="auto"/>
        <w:left w:val="none" w:sz="0" w:space="0" w:color="auto"/>
        <w:bottom w:val="none" w:sz="0" w:space="0" w:color="auto"/>
        <w:right w:val="none" w:sz="0" w:space="0" w:color="auto"/>
      </w:divBdr>
      <w:divsChild>
        <w:div w:id="621037251">
          <w:marLeft w:val="0"/>
          <w:marRight w:val="0"/>
          <w:marTop w:val="0"/>
          <w:marBottom w:val="0"/>
          <w:divBdr>
            <w:top w:val="none" w:sz="0" w:space="0" w:color="auto"/>
            <w:left w:val="none" w:sz="0" w:space="0" w:color="auto"/>
            <w:bottom w:val="none" w:sz="0" w:space="0" w:color="auto"/>
            <w:right w:val="none" w:sz="0" w:space="0" w:color="auto"/>
          </w:divBdr>
        </w:div>
        <w:div w:id="827021691">
          <w:marLeft w:val="0"/>
          <w:marRight w:val="0"/>
          <w:marTop w:val="0"/>
          <w:marBottom w:val="0"/>
          <w:divBdr>
            <w:top w:val="none" w:sz="0" w:space="0" w:color="auto"/>
            <w:left w:val="none" w:sz="0" w:space="0" w:color="auto"/>
            <w:bottom w:val="none" w:sz="0" w:space="0" w:color="auto"/>
            <w:right w:val="none" w:sz="0" w:space="0" w:color="auto"/>
          </w:divBdr>
        </w:div>
        <w:div w:id="1762529494">
          <w:marLeft w:val="0"/>
          <w:marRight w:val="0"/>
          <w:marTop w:val="0"/>
          <w:marBottom w:val="0"/>
          <w:divBdr>
            <w:top w:val="none" w:sz="0" w:space="0" w:color="auto"/>
            <w:left w:val="none" w:sz="0" w:space="0" w:color="auto"/>
            <w:bottom w:val="none" w:sz="0" w:space="0" w:color="auto"/>
            <w:right w:val="none" w:sz="0" w:space="0" w:color="auto"/>
          </w:divBdr>
        </w:div>
        <w:div w:id="2111194299">
          <w:marLeft w:val="0"/>
          <w:marRight w:val="0"/>
          <w:marTop w:val="0"/>
          <w:marBottom w:val="0"/>
          <w:divBdr>
            <w:top w:val="none" w:sz="0" w:space="0" w:color="auto"/>
            <w:left w:val="none" w:sz="0" w:space="0" w:color="auto"/>
            <w:bottom w:val="none" w:sz="0" w:space="0" w:color="auto"/>
            <w:right w:val="none" w:sz="0" w:space="0" w:color="auto"/>
          </w:divBdr>
        </w:div>
        <w:div w:id="1689797601">
          <w:marLeft w:val="0"/>
          <w:marRight w:val="0"/>
          <w:marTop w:val="0"/>
          <w:marBottom w:val="0"/>
          <w:divBdr>
            <w:top w:val="none" w:sz="0" w:space="0" w:color="auto"/>
            <w:left w:val="none" w:sz="0" w:space="0" w:color="auto"/>
            <w:bottom w:val="none" w:sz="0" w:space="0" w:color="auto"/>
            <w:right w:val="none" w:sz="0" w:space="0" w:color="auto"/>
          </w:divBdr>
        </w:div>
        <w:div w:id="594941048">
          <w:marLeft w:val="0"/>
          <w:marRight w:val="0"/>
          <w:marTop w:val="0"/>
          <w:marBottom w:val="0"/>
          <w:divBdr>
            <w:top w:val="none" w:sz="0" w:space="0" w:color="auto"/>
            <w:left w:val="none" w:sz="0" w:space="0" w:color="auto"/>
            <w:bottom w:val="none" w:sz="0" w:space="0" w:color="auto"/>
            <w:right w:val="none" w:sz="0" w:space="0" w:color="auto"/>
          </w:divBdr>
        </w:div>
        <w:div w:id="1582258582">
          <w:marLeft w:val="0"/>
          <w:marRight w:val="0"/>
          <w:marTop w:val="0"/>
          <w:marBottom w:val="0"/>
          <w:divBdr>
            <w:top w:val="none" w:sz="0" w:space="0" w:color="auto"/>
            <w:left w:val="none" w:sz="0" w:space="0" w:color="auto"/>
            <w:bottom w:val="none" w:sz="0" w:space="0" w:color="auto"/>
            <w:right w:val="none" w:sz="0" w:space="0" w:color="auto"/>
          </w:divBdr>
        </w:div>
        <w:div w:id="69424116">
          <w:marLeft w:val="0"/>
          <w:marRight w:val="0"/>
          <w:marTop w:val="0"/>
          <w:marBottom w:val="0"/>
          <w:divBdr>
            <w:top w:val="none" w:sz="0" w:space="0" w:color="auto"/>
            <w:left w:val="none" w:sz="0" w:space="0" w:color="auto"/>
            <w:bottom w:val="none" w:sz="0" w:space="0" w:color="auto"/>
            <w:right w:val="none" w:sz="0" w:space="0" w:color="auto"/>
          </w:divBdr>
        </w:div>
        <w:div w:id="1620991376">
          <w:marLeft w:val="0"/>
          <w:marRight w:val="0"/>
          <w:marTop w:val="0"/>
          <w:marBottom w:val="0"/>
          <w:divBdr>
            <w:top w:val="none" w:sz="0" w:space="0" w:color="auto"/>
            <w:left w:val="none" w:sz="0" w:space="0" w:color="auto"/>
            <w:bottom w:val="none" w:sz="0" w:space="0" w:color="auto"/>
            <w:right w:val="none" w:sz="0" w:space="0" w:color="auto"/>
          </w:divBdr>
        </w:div>
        <w:div w:id="225799441">
          <w:marLeft w:val="0"/>
          <w:marRight w:val="0"/>
          <w:marTop w:val="0"/>
          <w:marBottom w:val="0"/>
          <w:divBdr>
            <w:top w:val="none" w:sz="0" w:space="0" w:color="auto"/>
            <w:left w:val="none" w:sz="0" w:space="0" w:color="auto"/>
            <w:bottom w:val="none" w:sz="0" w:space="0" w:color="auto"/>
            <w:right w:val="none" w:sz="0" w:space="0" w:color="auto"/>
          </w:divBdr>
        </w:div>
        <w:div w:id="1557086901">
          <w:marLeft w:val="0"/>
          <w:marRight w:val="0"/>
          <w:marTop w:val="0"/>
          <w:marBottom w:val="0"/>
          <w:divBdr>
            <w:top w:val="none" w:sz="0" w:space="0" w:color="auto"/>
            <w:left w:val="none" w:sz="0" w:space="0" w:color="auto"/>
            <w:bottom w:val="none" w:sz="0" w:space="0" w:color="auto"/>
            <w:right w:val="none" w:sz="0" w:space="0" w:color="auto"/>
          </w:divBdr>
        </w:div>
        <w:div w:id="921526352">
          <w:marLeft w:val="0"/>
          <w:marRight w:val="0"/>
          <w:marTop w:val="0"/>
          <w:marBottom w:val="0"/>
          <w:divBdr>
            <w:top w:val="none" w:sz="0" w:space="0" w:color="auto"/>
            <w:left w:val="none" w:sz="0" w:space="0" w:color="auto"/>
            <w:bottom w:val="none" w:sz="0" w:space="0" w:color="auto"/>
            <w:right w:val="none" w:sz="0" w:space="0" w:color="auto"/>
          </w:divBdr>
        </w:div>
        <w:div w:id="1976717320">
          <w:marLeft w:val="0"/>
          <w:marRight w:val="0"/>
          <w:marTop w:val="0"/>
          <w:marBottom w:val="0"/>
          <w:divBdr>
            <w:top w:val="none" w:sz="0" w:space="0" w:color="auto"/>
            <w:left w:val="none" w:sz="0" w:space="0" w:color="auto"/>
            <w:bottom w:val="none" w:sz="0" w:space="0" w:color="auto"/>
            <w:right w:val="none" w:sz="0" w:space="0" w:color="auto"/>
          </w:divBdr>
        </w:div>
        <w:div w:id="1551569490">
          <w:marLeft w:val="0"/>
          <w:marRight w:val="0"/>
          <w:marTop w:val="0"/>
          <w:marBottom w:val="0"/>
          <w:divBdr>
            <w:top w:val="none" w:sz="0" w:space="0" w:color="auto"/>
            <w:left w:val="none" w:sz="0" w:space="0" w:color="auto"/>
            <w:bottom w:val="none" w:sz="0" w:space="0" w:color="auto"/>
            <w:right w:val="none" w:sz="0" w:space="0" w:color="auto"/>
          </w:divBdr>
        </w:div>
        <w:div w:id="1378819559">
          <w:marLeft w:val="0"/>
          <w:marRight w:val="0"/>
          <w:marTop w:val="0"/>
          <w:marBottom w:val="0"/>
          <w:divBdr>
            <w:top w:val="none" w:sz="0" w:space="0" w:color="auto"/>
            <w:left w:val="none" w:sz="0" w:space="0" w:color="auto"/>
            <w:bottom w:val="none" w:sz="0" w:space="0" w:color="auto"/>
            <w:right w:val="none" w:sz="0" w:space="0" w:color="auto"/>
          </w:divBdr>
        </w:div>
        <w:div w:id="916865521">
          <w:marLeft w:val="0"/>
          <w:marRight w:val="0"/>
          <w:marTop w:val="0"/>
          <w:marBottom w:val="0"/>
          <w:divBdr>
            <w:top w:val="none" w:sz="0" w:space="0" w:color="auto"/>
            <w:left w:val="none" w:sz="0" w:space="0" w:color="auto"/>
            <w:bottom w:val="none" w:sz="0" w:space="0" w:color="auto"/>
            <w:right w:val="none" w:sz="0" w:space="0" w:color="auto"/>
          </w:divBdr>
        </w:div>
        <w:div w:id="1256816580">
          <w:marLeft w:val="0"/>
          <w:marRight w:val="0"/>
          <w:marTop w:val="0"/>
          <w:marBottom w:val="0"/>
          <w:divBdr>
            <w:top w:val="none" w:sz="0" w:space="0" w:color="auto"/>
            <w:left w:val="none" w:sz="0" w:space="0" w:color="auto"/>
            <w:bottom w:val="none" w:sz="0" w:space="0" w:color="auto"/>
            <w:right w:val="none" w:sz="0" w:space="0" w:color="auto"/>
          </w:divBdr>
        </w:div>
      </w:divsChild>
    </w:div>
    <w:div w:id="707680688">
      <w:bodyDiv w:val="1"/>
      <w:marLeft w:val="0"/>
      <w:marRight w:val="0"/>
      <w:marTop w:val="0"/>
      <w:marBottom w:val="0"/>
      <w:divBdr>
        <w:top w:val="none" w:sz="0" w:space="0" w:color="auto"/>
        <w:left w:val="none" w:sz="0" w:space="0" w:color="auto"/>
        <w:bottom w:val="none" w:sz="0" w:space="0" w:color="auto"/>
        <w:right w:val="none" w:sz="0" w:space="0" w:color="auto"/>
      </w:divBdr>
      <w:divsChild>
        <w:div w:id="1724334209">
          <w:marLeft w:val="0"/>
          <w:marRight w:val="0"/>
          <w:marTop w:val="0"/>
          <w:marBottom w:val="0"/>
          <w:divBdr>
            <w:top w:val="none" w:sz="0" w:space="0" w:color="auto"/>
            <w:left w:val="none" w:sz="0" w:space="0" w:color="auto"/>
            <w:bottom w:val="none" w:sz="0" w:space="0" w:color="auto"/>
            <w:right w:val="none" w:sz="0" w:space="0" w:color="auto"/>
          </w:divBdr>
          <w:divsChild>
            <w:div w:id="1315716336">
              <w:marLeft w:val="0"/>
              <w:marRight w:val="0"/>
              <w:marTop w:val="0"/>
              <w:marBottom w:val="0"/>
              <w:divBdr>
                <w:top w:val="none" w:sz="0" w:space="0" w:color="auto"/>
                <w:left w:val="none" w:sz="0" w:space="0" w:color="auto"/>
                <w:bottom w:val="none" w:sz="0" w:space="0" w:color="auto"/>
                <w:right w:val="none" w:sz="0" w:space="0" w:color="auto"/>
              </w:divBdr>
              <w:divsChild>
                <w:div w:id="721751086">
                  <w:marLeft w:val="0"/>
                  <w:marRight w:val="0"/>
                  <w:marTop w:val="0"/>
                  <w:marBottom w:val="0"/>
                  <w:divBdr>
                    <w:top w:val="none" w:sz="0" w:space="0" w:color="auto"/>
                    <w:left w:val="none" w:sz="0" w:space="0" w:color="auto"/>
                    <w:bottom w:val="none" w:sz="0" w:space="0" w:color="auto"/>
                    <w:right w:val="none" w:sz="0" w:space="0" w:color="auto"/>
                  </w:divBdr>
                  <w:divsChild>
                    <w:div w:id="7373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79490">
      <w:bodyDiv w:val="1"/>
      <w:marLeft w:val="0"/>
      <w:marRight w:val="0"/>
      <w:marTop w:val="0"/>
      <w:marBottom w:val="0"/>
      <w:divBdr>
        <w:top w:val="none" w:sz="0" w:space="0" w:color="auto"/>
        <w:left w:val="none" w:sz="0" w:space="0" w:color="auto"/>
        <w:bottom w:val="none" w:sz="0" w:space="0" w:color="auto"/>
        <w:right w:val="none" w:sz="0" w:space="0" w:color="auto"/>
      </w:divBdr>
      <w:divsChild>
        <w:div w:id="1736009593">
          <w:marLeft w:val="0"/>
          <w:marRight w:val="0"/>
          <w:marTop w:val="0"/>
          <w:marBottom w:val="0"/>
          <w:divBdr>
            <w:top w:val="none" w:sz="0" w:space="0" w:color="auto"/>
            <w:left w:val="none" w:sz="0" w:space="0" w:color="auto"/>
            <w:bottom w:val="none" w:sz="0" w:space="0" w:color="auto"/>
            <w:right w:val="none" w:sz="0" w:space="0" w:color="auto"/>
          </w:divBdr>
          <w:divsChild>
            <w:div w:id="370106954">
              <w:marLeft w:val="0"/>
              <w:marRight w:val="0"/>
              <w:marTop w:val="0"/>
              <w:marBottom w:val="0"/>
              <w:divBdr>
                <w:top w:val="none" w:sz="0" w:space="0" w:color="auto"/>
                <w:left w:val="none" w:sz="0" w:space="0" w:color="auto"/>
                <w:bottom w:val="none" w:sz="0" w:space="0" w:color="auto"/>
                <w:right w:val="none" w:sz="0" w:space="0" w:color="auto"/>
              </w:divBdr>
              <w:divsChild>
                <w:div w:id="2061123349">
                  <w:marLeft w:val="0"/>
                  <w:marRight w:val="0"/>
                  <w:marTop w:val="0"/>
                  <w:marBottom w:val="0"/>
                  <w:divBdr>
                    <w:top w:val="none" w:sz="0" w:space="0" w:color="auto"/>
                    <w:left w:val="none" w:sz="0" w:space="0" w:color="auto"/>
                    <w:bottom w:val="none" w:sz="0" w:space="0" w:color="auto"/>
                    <w:right w:val="none" w:sz="0" w:space="0" w:color="auto"/>
                  </w:divBdr>
                  <w:divsChild>
                    <w:div w:id="12633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51592">
      <w:bodyDiv w:val="1"/>
      <w:marLeft w:val="0"/>
      <w:marRight w:val="0"/>
      <w:marTop w:val="0"/>
      <w:marBottom w:val="0"/>
      <w:divBdr>
        <w:top w:val="none" w:sz="0" w:space="0" w:color="auto"/>
        <w:left w:val="none" w:sz="0" w:space="0" w:color="auto"/>
        <w:bottom w:val="none" w:sz="0" w:space="0" w:color="auto"/>
        <w:right w:val="none" w:sz="0" w:space="0" w:color="auto"/>
      </w:divBdr>
    </w:div>
    <w:div w:id="1017660034">
      <w:bodyDiv w:val="1"/>
      <w:marLeft w:val="0"/>
      <w:marRight w:val="0"/>
      <w:marTop w:val="0"/>
      <w:marBottom w:val="0"/>
      <w:divBdr>
        <w:top w:val="none" w:sz="0" w:space="0" w:color="auto"/>
        <w:left w:val="none" w:sz="0" w:space="0" w:color="auto"/>
        <w:bottom w:val="none" w:sz="0" w:space="0" w:color="auto"/>
        <w:right w:val="none" w:sz="0" w:space="0" w:color="auto"/>
      </w:divBdr>
    </w:div>
    <w:div w:id="1554006557">
      <w:bodyDiv w:val="1"/>
      <w:marLeft w:val="0"/>
      <w:marRight w:val="0"/>
      <w:marTop w:val="0"/>
      <w:marBottom w:val="0"/>
      <w:divBdr>
        <w:top w:val="none" w:sz="0" w:space="0" w:color="auto"/>
        <w:left w:val="none" w:sz="0" w:space="0" w:color="auto"/>
        <w:bottom w:val="none" w:sz="0" w:space="0" w:color="auto"/>
        <w:right w:val="none" w:sz="0" w:space="0" w:color="auto"/>
      </w:divBdr>
    </w:div>
    <w:div w:id="1757090643">
      <w:bodyDiv w:val="1"/>
      <w:marLeft w:val="0"/>
      <w:marRight w:val="0"/>
      <w:marTop w:val="0"/>
      <w:marBottom w:val="0"/>
      <w:divBdr>
        <w:top w:val="none" w:sz="0" w:space="0" w:color="auto"/>
        <w:left w:val="none" w:sz="0" w:space="0" w:color="auto"/>
        <w:bottom w:val="none" w:sz="0" w:space="0" w:color="auto"/>
        <w:right w:val="none" w:sz="0" w:space="0" w:color="auto"/>
      </w:divBdr>
    </w:div>
    <w:div w:id="19599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E7C18-A2B3-43E8-BFE5-692D2A88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Garruba | Dennis | Konetzka</Company>
  <LinksUpToDate>false</LinksUpToDate>
  <CharactersWithSpaces>3955</CharactersWithSpaces>
  <SharedDoc>false</SharedDoc>
  <HLinks>
    <vt:vector size="6" baseType="variant">
      <vt:variant>
        <vt:i4>2556001</vt:i4>
      </vt:variant>
      <vt:variant>
        <vt:i4>0</vt:i4>
      </vt:variant>
      <vt:variant>
        <vt:i4>0</vt:i4>
      </vt:variant>
      <vt:variant>
        <vt:i4>5</vt:i4>
      </vt:variant>
      <vt:variant>
        <vt:lpwstr>http://www.nps.gov/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Conner</dc:creator>
  <cp:lastModifiedBy>Mack, Rosemary</cp:lastModifiedBy>
  <cp:revision>2</cp:revision>
  <cp:lastPrinted>2019-04-01T12:11:00Z</cp:lastPrinted>
  <dcterms:created xsi:type="dcterms:W3CDTF">2022-01-31T15:38:00Z</dcterms:created>
  <dcterms:modified xsi:type="dcterms:W3CDTF">2022-01-31T15:38:00Z</dcterms:modified>
</cp:coreProperties>
</file>