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D83E7B" w14:textId="7E8C339A" w:rsidR="00871DEF" w:rsidRPr="00840DBC" w:rsidRDefault="00871DEF" w:rsidP="00871DEF">
      <w:pPr>
        <w:rPr>
          <w:rFonts w:ascii="Arial" w:hAnsi="Arial" w:cs="Arial"/>
        </w:rPr>
      </w:pPr>
      <w:r w:rsidRPr="00840DBC">
        <w:rPr>
          <w:rFonts w:ascii="Arial" w:hAnsi="Arial" w:cs="Arial"/>
          <w:b/>
          <w:bCs/>
        </w:rPr>
        <w:t>SMS TERMS OF SERVICE</w:t>
      </w:r>
      <w:r w:rsidRPr="00840DBC">
        <w:rPr>
          <w:rFonts w:ascii="Arial" w:hAnsi="Arial" w:cs="Arial"/>
        </w:rPr>
        <w:br/>
      </w:r>
      <w:r w:rsidRPr="00840DBC">
        <w:rPr>
          <w:rFonts w:ascii="Arial" w:hAnsi="Arial" w:cs="Arial"/>
          <w:b/>
          <w:bCs/>
        </w:rPr>
        <w:t>Effective Date:</w:t>
      </w:r>
      <w:r w:rsidRPr="00840DBC">
        <w:rPr>
          <w:rFonts w:ascii="Arial" w:hAnsi="Arial" w:cs="Arial"/>
        </w:rPr>
        <w:t xml:space="preserve"> </w:t>
      </w:r>
      <w:r w:rsidR="00840DBC" w:rsidRPr="00840DBC">
        <w:rPr>
          <w:rFonts w:ascii="Arial" w:hAnsi="Arial" w:cs="Arial"/>
        </w:rPr>
        <w:t>May 5, 2026</w:t>
      </w:r>
    </w:p>
    <w:p w14:paraId="69E1AADB" w14:textId="745BAD01" w:rsidR="00871DEF" w:rsidRPr="00840DBC" w:rsidRDefault="00871DEF" w:rsidP="00871DEF">
      <w:pPr>
        <w:rPr>
          <w:rFonts w:ascii="Arial" w:hAnsi="Arial" w:cs="Arial"/>
        </w:rPr>
      </w:pPr>
      <w:r w:rsidRPr="00840DBC">
        <w:rPr>
          <w:rFonts w:ascii="Arial" w:hAnsi="Arial" w:cs="Arial"/>
        </w:rPr>
        <w:t xml:space="preserve">Your use of the </w:t>
      </w:r>
      <w:r w:rsidR="006A3B9D" w:rsidRPr="00840DBC">
        <w:rPr>
          <w:rFonts w:ascii="Arial" w:hAnsi="Arial" w:cs="Arial"/>
        </w:rPr>
        <w:t>Illinois Medical District Commission (“Illinois Medical District Commission”,</w:t>
      </w:r>
      <w:r w:rsidRPr="00840DBC">
        <w:rPr>
          <w:rFonts w:ascii="Arial" w:hAnsi="Arial" w:cs="Arial"/>
        </w:rPr>
        <w:t xml:space="preserve"> “we</w:t>
      </w:r>
      <w:r w:rsidR="00840DBC" w:rsidRPr="00840DBC">
        <w:rPr>
          <w:rFonts w:ascii="Arial" w:hAnsi="Arial" w:cs="Arial"/>
        </w:rPr>
        <w:t>,</w:t>
      </w:r>
      <w:r w:rsidR="006A3B9D" w:rsidRPr="00840DBC">
        <w:rPr>
          <w:rFonts w:ascii="Arial" w:hAnsi="Arial" w:cs="Arial"/>
        </w:rPr>
        <w:t>”</w:t>
      </w:r>
      <w:r w:rsidRPr="00840DBC">
        <w:rPr>
          <w:rFonts w:ascii="Arial" w:hAnsi="Arial" w:cs="Arial"/>
        </w:rPr>
        <w:t xml:space="preserve"> or “us”) services to receive short message service (SMS) and/or multimedia messages (“Messages”) for marketing and non-marketing purposes (the “SMS Services”) is subject to these SMS Terms of Service (“SMS Terms”) and our SMS Privacy Policy. By opting in to, accessing, or using the SMS Services, you agree to these SMS Terms and our SMS Privacy Policy.</w:t>
      </w:r>
    </w:p>
    <w:p w14:paraId="56A5BE21" w14:textId="6AB59EAF" w:rsidR="00871DEF" w:rsidRPr="00840DBC" w:rsidRDefault="00871DEF" w:rsidP="00871DEF">
      <w:pPr>
        <w:rPr>
          <w:rFonts w:ascii="Arial" w:hAnsi="Arial" w:cs="Arial"/>
          <w:b/>
          <w:bCs/>
        </w:rPr>
      </w:pPr>
      <w:r w:rsidRPr="00840DBC">
        <w:rPr>
          <w:rFonts w:ascii="Arial" w:hAnsi="Arial" w:cs="Arial"/>
          <w:b/>
          <w:bCs/>
        </w:rPr>
        <w:t>1. SMS Services Description</w:t>
      </w:r>
    </w:p>
    <w:p w14:paraId="2F7BD3B4" w14:textId="5158C4C7" w:rsidR="00871DEF" w:rsidRPr="00840DBC" w:rsidRDefault="00871DEF" w:rsidP="00871DEF">
      <w:pPr>
        <w:rPr>
          <w:rFonts w:ascii="Arial" w:hAnsi="Arial" w:cs="Arial"/>
        </w:rPr>
      </w:pPr>
      <w:r w:rsidRPr="00840DBC">
        <w:rPr>
          <w:rFonts w:ascii="Arial" w:hAnsi="Arial" w:cs="Arial"/>
        </w:rPr>
        <w:t>We may send you marketing and non-marketing Messages, including transactional messages. Marketing Messages may include promotions, special offers, product updates, abandoned checkout reminders, and other relevant information. Transactional Messages may include order updates, confirmations, and other service-related communications.</w:t>
      </w:r>
    </w:p>
    <w:p w14:paraId="3C756074" w14:textId="386DD6FA" w:rsidR="00871DEF" w:rsidRPr="00840DBC" w:rsidRDefault="00871DEF" w:rsidP="00871DEF">
      <w:pPr>
        <w:rPr>
          <w:rFonts w:ascii="Arial" w:hAnsi="Arial" w:cs="Arial"/>
        </w:rPr>
      </w:pPr>
      <w:r w:rsidRPr="00840DBC">
        <w:rPr>
          <w:rFonts w:ascii="Arial" w:hAnsi="Arial" w:cs="Arial"/>
        </w:rPr>
        <w:t xml:space="preserve">Messages may be sent using automated technology, where applicable. Message frequency will vary (for example, up to </w:t>
      </w:r>
      <w:r w:rsidR="00840DBC" w:rsidRPr="00840DBC">
        <w:rPr>
          <w:rFonts w:ascii="Arial" w:hAnsi="Arial" w:cs="Arial"/>
        </w:rPr>
        <w:t>five</w:t>
      </w:r>
      <w:r w:rsidRPr="00840DBC">
        <w:rPr>
          <w:rFonts w:ascii="Arial" w:hAnsi="Arial" w:cs="Arial"/>
        </w:rPr>
        <w:t xml:space="preserve"> messages per month).</w:t>
      </w:r>
    </w:p>
    <w:p w14:paraId="7E022797" w14:textId="7B0E297D" w:rsidR="00871DEF" w:rsidRPr="00840DBC" w:rsidRDefault="00871DEF" w:rsidP="00871DEF">
      <w:pPr>
        <w:rPr>
          <w:rFonts w:ascii="Arial" w:hAnsi="Arial" w:cs="Arial"/>
        </w:rPr>
      </w:pPr>
      <w:r w:rsidRPr="00840DBC">
        <w:rPr>
          <w:rFonts w:ascii="Arial" w:hAnsi="Arial" w:cs="Arial"/>
        </w:rPr>
        <w:t>We do not charge for Messages; however, message and data rates may apply depending on your mobile carrier plan. Carriers are not liable for delayed or undelivered Messages.</w:t>
      </w:r>
    </w:p>
    <w:p w14:paraId="600BF113" w14:textId="02B0E48A" w:rsidR="00871DEF" w:rsidRPr="00840DBC" w:rsidRDefault="00871DEF" w:rsidP="00871DEF">
      <w:pPr>
        <w:rPr>
          <w:rFonts w:ascii="Arial" w:hAnsi="Arial" w:cs="Arial"/>
          <w:b/>
          <w:bCs/>
        </w:rPr>
      </w:pPr>
      <w:r w:rsidRPr="00840DBC">
        <w:rPr>
          <w:rFonts w:ascii="Arial" w:hAnsi="Arial" w:cs="Arial"/>
          <w:b/>
          <w:bCs/>
        </w:rPr>
        <w:t>2. Eligibility</w:t>
      </w:r>
    </w:p>
    <w:p w14:paraId="452C4ECD" w14:textId="3B06FD2D" w:rsidR="00871DEF" w:rsidRPr="00840DBC" w:rsidRDefault="00871DEF" w:rsidP="00871DEF">
      <w:pPr>
        <w:rPr>
          <w:rFonts w:ascii="Arial" w:hAnsi="Arial" w:cs="Arial"/>
        </w:rPr>
      </w:pPr>
      <w:r w:rsidRPr="00840DBC">
        <w:rPr>
          <w:rFonts w:ascii="Arial" w:hAnsi="Arial" w:cs="Arial"/>
        </w:rPr>
        <w:t>To use the SMS Services, you must be a resident of the United States and at least 18 years of age.</w:t>
      </w:r>
    </w:p>
    <w:p w14:paraId="2AAD0314" w14:textId="2F083F19" w:rsidR="00871DEF" w:rsidRPr="00840DBC" w:rsidRDefault="00871DEF" w:rsidP="00871DEF">
      <w:pPr>
        <w:rPr>
          <w:rFonts w:ascii="Arial" w:hAnsi="Arial" w:cs="Arial"/>
          <w:b/>
          <w:bCs/>
        </w:rPr>
      </w:pPr>
      <w:r w:rsidRPr="00840DBC">
        <w:rPr>
          <w:rFonts w:ascii="Arial" w:hAnsi="Arial" w:cs="Arial"/>
          <w:b/>
          <w:bCs/>
        </w:rPr>
        <w:t>3. User Opt-In and Consent</w:t>
      </w:r>
    </w:p>
    <w:p w14:paraId="4A5BE311" w14:textId="29C443AE" w:rsidR="00871DEF" w:rsidRPr="00840DBC" w:rsidRDefault="00871DEF" w:rsidP="00871DEF">
      <w:pPr>
        <w:rPr>
          <w:rFonts w:ascii="Arial" w:hAnsi="Arial" w:cs="Arial"/>
        </w:rPr>
      </w:pPr>
      <w:r w:rsidRPr="00840DBC">
        <w:rPr>
          <w:rFonts w:ascii="Arial" w:hAnsi="Arial" w:cs="Arial"/>
        </w:rPr>
        <w:t xml:space="preserve">By providing your mobile phone number and opting in to the SMS Services, you give your </w:t>
      </w:r>
      <w:r w:rsidRPr="00840DBC">
        <w:rPr>
          <w:rFonts w:ascii="Arial" w:hAnsi="Arial" w:cs="Arial"/>
          <w:b/>
          <w:bCs/>
        </w:rPr>
        <w:t>prior express written consent</w:t>
      </w:r>
      <w:r w:rsidRPr="00840DBC">
        <w:rPr>
          <w:rFonts w:ascii="Arial" w:hAnsi="Arial" w:cs="Arial"/>
        </w:rPr>
        <w:t xml:space="preserve"> to receive recurring automated marketing and non-marketing Messages from us at the number you provided, including Messages sent using an automatic telephone dialing system or similar technology, where applicable.</w:t>
      </w:r>
    </w:p>
    <w:p w14:paraId="4222E3FC" w14:textId="77777777" w:rsidR="00871DEF" w:rsidRPr="00840DBC" w:rsidRDefault="00871DEF" w:rsidP="00871DEF">
      <w:pPr>
        <w:rPr>
          <w:rFonts w:ascii="Arial" w:hAnsi="Arial" w:cs="Arial"/>
        </w:rPr>
      </w:pPr>
      <w:r w:rsidRPr="00840DBC">
        <w:rPr>
          <w:rFonts w:ascii="Arial" w:hAnsi="Arial" w:cs="Arial"/>
        </w:rPr>
        <w:t xml:space="preserve">Your consent to receive marketing Messages is </w:t>
      </w:r>
      <w:r w:rsidRPr="00840DBC">
        <w:rPr>
          <w:rFonts w:ascii="Arial" w:hAnsi="Arial" w:cs="Arial"/>
          <w:b/>
          <w:bCs/>
        </w:rPr>
        <w:t>not a condition of any purchase</w:t>
      </w:r>
      <w:r w:rsidRPr="00840DBC">
        <w:rPr>
          <w:rFonts w:ascii="Arial" w:hAnsi="Arial" w:cs="Arial"/>
        </w:rPr>
        <w:t>.</w:t>
      </w:r>
    </w:p>
    <w:p w14:paraId="4F910819" w14:textId="69654565" w:rsidR="00871DEF" w:rsidRPr="00840DBC" w:rsidRDefault="00871DEF" w:rsidP="00871DEF">
      <w:pPr>
        <w:rPr>
          <w:rFonts w:ascii="Arial" w:hAnsi="Arial" w:cs="Arial"/>
        </w:rPr>
      </w:pPr>
      <w:r w:rsidRPr="00840DBC">
        <w:rPr>
          <w:rFonts w:ascii="Arial" w:hAnsi="Arial" w:cs="Arial"/>
        </w:rPr>
        <w:t>You represent that:</w:t>
      </w:r>
    </w:p>
    <w:p w14:paraId="09F080DA" w14:textId="77777777" w:rsidR="00871DEF" w:rsidRPr="00840DBC" w:rsidRDefault="00871DEF" w:rsidP="00871DEF">
      <w:pPr>
        <w:numPr>
          <w:ilvl w:val="0"/>
          <w:numId w:val="1"/>
        </w:numPr>
        <w:rPr>
          <w:rFonts w:ascii="Arial" w:hAnsi="Arial" w:cs="Arial"/>
        </w:rPr>
      </w:pPr>
      <w:r w:rsidRPr="00840DBC">
        <w:rPr>
          <w:rFonts w:ascii="Arial" w:hAnsi="Arial" w:cs="Arial"/>
        </w:rPr>
        <w:t>You are the account holder or have the account holder’s permission to enroll the mobile number provided; and</w:t>
      </w:r>
    </w:p>
    <w:p w14:paraId="6A8BCF89" w14:textId="6D243610" w:rsidR="00871DEF" w:rsidRPr="00840DBC" w:rsidRDefault="00871DEF" w:rsidP="00871DEF">
      <w:pPr>
        <w:numPr>
          <w:ilvl w:val="0"/>
          <w:numId w:val="1"/>
        </w:numPr>
        <w:rPr>
          <w:rFonts w:ascii="Arial" w:hAnsi="Arial" w:cs="Arial"/>
        </w:rPr>
      </w:pPr>
      <w:r w:rsidRPr="00840DBC">
        <w:rPr>
          <w:rFonts w:ascii="Arial" w:hAnsi="Arial" w:cs="Arial"/>
        </w:rPr>
        <w:t>The number you provide is accurate and current.</w:t>
      </w:r>
    </w:p>
    <w:p w14:paraId="10A59849" w14:textId="213B061D" w:rsidR="00871DEF" w:rsidRPr="00840DBC" w:rsidRDefault="00871DEF" w:rsidP="00871DEF">
      <w:pPr>
        <w:rPr>
          <w:rFonts w:ascii="Arial" w:hAnsi="Arial" w:cs="Arial"/>
        </w:rPr>
      </w:pPr>
      <w:r w:rsidRPr="00840DBC">
        <w:rPr>
          <w:rFonts w:ascii="Arial" w:hAnsi="Arial" w:cs="Arial"/>
        </w:rPr>
        <w:lastRenderedPageBreak/>
        <w:t xml:space="preserve">If your mobile number changes, you agree to notify us promptly at </w:t>
      </w:r>
      <w:hyperlink r:id="rId5" w:history="1">
        <w:r w:rsidRPr="00840DBC">
          <w:rPr>
            <w:rStyle w:val="Hyperlink"/>
            <w:rFonts w:ascii="Arial" w:hAnsi="Arial" w:cs="Arial"/>
          </w:rPr>
          <w:t>imdcmedia@imdchicago.org</w:t>
        </w:r>
      </w:hyperlink>
      <w:r w:rsidRPr="00840DBC">
        <w:rPr>
          <w:rFonts w:ascii="Arial" w:hAnsi="Arial" w:cs="Arial"/>
        </w:rPr>
        <w:t>.</w:t>
      </w:r>
    </w:p>
    <w:p w14:paraId="2E6BAC01" w14:textId="0506993E" w:rsidR="00871DEF" w:rsidRPr="00840DBC" w:rsidRDefault="00871DEF" w:rsidP="00871DEF">
      <w:pPr>
        <w:rPr>
          <w:rFonts w:ascii="Arial" w:hAnsi="Arial" w:cs="Arial"/>
          <w:b/>
          <w:bCs/>
        </w:rPr>
      </w:pPr>
      <w:r w:rsidRPr="00840DBC">
        <w:rPr>
          <w:rFonts w:ascii="Arial" w:hAnsi="Arial" w:cs="Arial"/>
          <w:b/>
          <w:bCs/>
        </w:rPr>
        <w:t>4. Opt-Out and Support</w:t>
      </w:r>
    </w:p>
    <w:p w14:paraId="73B25C94" w14:textId="44A09EF9" w:rsidR="00871DEF" w:rsidRPr="00840DBC" w:rsidRDefault="00871DEF" w:rsidP="00871DEF">
      <w:pPr>
        <w:rPr>
          <w:rFonts w:ascii="Arial" w:hAnsi="Arial" w:cs="Arial"/>
        </w:rPr>
      </w:pPr>
      <w:r w:rsidRPr="00840DBC">
        <w:rPr>
          <w:rFonts w:ascii="Arial" w:hAnsi="Arial" w:cs="Arial"/>
        </w:rPr>
        <w:t xml:space="preserve">You may opt out of the SMS Services at any time by replying </w:t>
      </w:r>
      <w:r w:rsidRPr="00840DBC">
        <w:rPr>
          <w:rFonts w:ascii="Arial" w:hAnsi="Arial" w:cs="Arial"/>
          <w:b/>
          <w:bCs/>
        </w:rPr>
        <w:t>STOP</w:t>
      </w:r>
      <w:r w:rsidRPr="00840DBC">
        <w:rPr>
          <w:rFonts w:ascii="Arial" w:hAnsi="Arial" w:cs="Arial"/>
        </w:rPr>
        <w:t xml:space="preserve">, </w:t>
      </w:r>
      <w:r w:rsidRPr="00840DBC">
        <w:rPr>
          <w:rFonts w:ascii="Arial" w:hAnsi="Arial" w:cs="Arial"/>
          <w:b/>
          <w:bCs/>
        </w:rPr>
        <w:t>QUIT</w:t>
      </w:r>
      <w:r w:rsidRPr="00840DBC">
        <w:rPr>
          <w:rFonts w:ascii="Arial" w:hAnsi="Arial" w:cs="Arial"/>
        </w:rPr>
        <w:t xml:space="preserve">, </w:t>
      </w:r>
      <w:r w:rsidRPr="00840DBC">
        <w:rPr>
          <w:rFonts w:ascii="Arial" w:hAnsi="Arial" w:cs="Arial"/>
          <w:b/>
          <w:bCs/>
        </w:rPr>
        <w:t>CANCEL</w:t>
      </w:r>
      <w:r w:rsidRPr="00840DBC">
        <w:rPr>
          <w:rFonts w:ascii="Arial" w:hAnsi="Arial" w:cs="Arial"/>
        </w:rPr>
        <w:t xml:space="preserve">, </w:t>
      </w:r>
      <w:r w:rsidRPr="00840DBC">
        <w:rPr>
          <w:rFonts w:ascii="Arial" w:hAnsi="Arial" w:cs="Arial"/>
          <w:b/>
          <w:bCs/>
        </w:rPr>
        <w:t>OPT-OUT</w:t>
      </w:r>
      <w:r w:rsidRPr="00840DBC">
        <w:rPr>
          <w:rFonts w:ascii="Arial" w:hAnsi="Arial" w:cs="Arial"/>
        </w:rPr>
        <w:t xml:space="preserve">, or </w:t>
      </w:r>
      <w:r w:rsidRPr="00840DBC">
        <w:rPr>
          <w:rFonts w:ascii="Arial" w:hAnsi="Arial" w:cs="Arial"/>
          <w:b/>
          <w:bCs/>
        </w:rPr>
        <w:t>UNSUBSCRIBE</w:t>
      </w:r>
      <w:r w:rsidRPr="00840DBC">
        <w:rPr>
          <w:rFonts w:ascii="Arial" w:hAnsi="Arial" w:cs="Arial"/>
        </w:rPr>
        <w:t xml:space="preserve"> to any Message you receive from us. After opting out, you may receive a one-time confirmation message.</w:t>
      </w:r>
    </w:p>
    <w:p w14:paraId="1C969F24" w14:textId="60FF7D6A" w:rsidR="00871DEF" w:rsidRPr="00840DBC" w:rsidRDefault="00871DEF" w:rsidP="00871DEF">
      <w:pPr>
        <w:rPr>
          <w:rFonts w:ascii="Arial" w:hAnsi="Arial" w:cs="Arial"/>
        </w:rPr>
      </w:pPr>
      <w:r w:rsidRPr="00840DBC">
        <w:rPr>
          <w:rFonts w:ascii="Arial" w:hAnsi="Arial" w:cs="Arial"/>
        </w:rPr>
        <w:t xml:space="preserve">The primary method of opting out is by replying STOP to any Message. You may also contact us at </w:t>
      </w:r>
      <w:hyperlink r:id="rId6" w:history="1">
        <w:r w:rsidRPr="00840DBC">
          <w:rPr>
            <w:rStyle w:val="Hyperlink"/>
            <w:rFonts w:ascii="Arial" w:hAnsi="Arial" w:cs="Arial"/>
          </w:rPr>
          <w:t>imdcmedia@imdchicago.org</w:t>
        </w:r>
      </w:hyperlink>
      <w:r w:rsidRPr="00840DBC">
        <w:rPr>
          <w:rFonts w:ascii="Arial" w:hAnsi="Arial" w:cs="Arial"/>
        </w:rPr>
        <w:t xml:space="preserve"> for assistance.</w:t>
      </w:r>
    </w:p>
    <w:p w14:paraId="5963E7D7" w14:textId="4573E090" w:rsidR="00871DEF" w:rsidRPr="00840DBC" w:rsidRDefault="00871DEF" w:rsidP="00871DEF">
      <w:pPr>
        <w:rPr>
          <w:rFonts w:ascii="Arial" w:hAnsi="Arial" w:cs="Arial"/>
        </w:rPr>
      </w:pPr>
      <w:r w:rsidRPr="00840DBC">
        <w:rPr>
          <w:rFonts w:ascii="Arial" w:hAnsi="Arial" w:cs="Arial"/>
        </w:rPr>
        <w:t xml:space="preserve">For help, reply </w:t>
      </w:r>
      <w:r w:rsidRPr="00840DBC">
        <w:rPr>
          <w:rFonts w:ascii="Arial" w:hAnsi="Arial" w:cs="Arial"/>
          <w:b/>
          <w:bCs/>
        </w:rPr>
        <w:t>HELP</w:t>
      </w:r>
      <w:r w:rsidRPr="00840DBC">
        <w:rPr>
          <w:rFonts w:ascii="Arial" w:hAnsi="Arial" w:cs="Arial"/>
        </w:rPr>
        <w:t xml:space="preserve"> to any Message or contact us at the email above.</w:t>
      </w:r>
    </w:p>
    <w:p w14:paraId="68C2130C" w14:textId="53FE4BA8" w:rsidR="00871DEF" w:rsidRPr="00840DBC" w:rsidRDefault="00871DEF" w:rsidP="00871DEF">
      <w:pPr>
        <w:rPr>
          <w:rFonts w:ascii="Arial" w:hAnsi="Arial" w:cs="Arial"/>
        </w:rPr>
      </w:pPr>
      <w:r w:rsidRPr="00840DBC">
        <w:rPr>
          <w:rFonts w:ascii="Arial" w:hAnsi="Arial" w:cs="Arial"/>
        </w:rPr>
        <w:t>You may continue to receive Messages for a short period while we process your request.</w:t>
      </w:r>
    </w:p>
    <w:p w14:paraId="5394D6A0" w14:textId="77777777" w:rsidR="00871DEF" w:rsidRPr="00840DBC" w:rsidRDefault="00871DEF" w:rsidP="00871DEF">
      <w:pPr>
        <w:rPr>
          <w:rFonts w:ascii="Arial" w:hAnsi="Arial" w:cs="Arial"/>
          <w:b/>
          <w:bCs/>
        </w:rPr>
      </w:pPr>
      <w:r w:rsidRPr="00840DBC">
        <w:rPr>
          <w:rFonts w:ascii="Arial" w:hAnsi="Arial" w:cs="Arial"/>
          <w:b/>
          <w:bCs/>
        </w:rPr>
        <w:t>5. Message Delivery and Carriers</w:t>
      </w:r>
    </w:p>
    <w:p w14:paraId="0FFAA825" w14:textId="77777777" w:rsidR="00871DEF" w:rsidRPr="00840DBC" w:rsidRDefault="00871DEF" w:rsidP="00871DEF">
      <w:pPr>
        <w:rPr>
          <w:rFonts w:ascii="Arial" w:hAnsi="Arial" w:cs="Arial"/>
        </w:rPr>
      </w:pPr>
      <w:r w:rsidRPr="00840DBC">
        <w:rPr>
          <w:rFonts w:ascii="Arial" w:hAnsi="Arial" w:cs="Arial"/>
        </w:rPr>
        <w:t>Delivery of Messages is subject to effective transmission by your mobile carrier and is not guaranteed. Supported carriers may change without notice. Carriers are not responsible for delayed or undelivered Messages.</w:t>
      </w:r>
    </w:p>
    <w:p w14:paraId="1B07F272" w14:textId="77777777" w:rsidR="00871DEF" w:rsidRPr="00840DBC" w:rsidRDefault="00871DEF" w:rsidP="00871DEF">
      <w:pPr>
        <w:rPr>
          <w:rFonts w:ascii="Arial" w:hAnsi="Arial" w:cs="Arial"/>
          <w:b/>
          <w:bCs/>
        </w:rPr>
      </w:pPr>
      <w:r w:rsidRPr="00840DBC">
        <w:rPr>
          <w:rFonts w:ascii="Arial" w:hAnsi="Arial" w:cs="Arial"/>
          <w:b/>
          <w:bCs/>
        </w:rPr>
        <w:t>6. Privacy and Data Use</w:t>
      </w:r>
    </w:p>
    <w:p w14:paraId="1AECC972" w14:textId="77777777" w:rsidR="00871DEF" w:rsidRPr="00840DBC" w:rsidRDefault="00871DEF" w:rsidP="00871DEF">
      <w:pPr>
        <w:rPr>
          <w:rFonts w:ascii="Arial" w:hAnsi="Arial" w:cs="Arial"/>
        </w:rPr>
      </w:pPr>
      <w:r w:rsidRPr="00840DBC">
        <w:rPr>
          <w:rFonts w:ascii="Arial" w:hAnsi="Arial" w:cs="Arial"/>
        </w:rPr>
        <w:t>Your use of the SMS Services is also governed by our SMS Privacy Policy.</w:t>
      </w:r>
    </w:p>
    <w:p w14:paraId="08F8DF94" w14:textId="77777777" w:rsidR="00871DEF" w:rsidRPr="00840DBC" w:rsidRDefault="00871DEF" w:rsidP="00871DEF">
      <w:pPr>
        <w:rPr>
          <w:rFonts w:ascii="Arial" w:hAnsi="Arial" w:cs="Arial"/>
        </w:rPr>
      </w:pPr>
      <w:r w:rsidRPr="00840DBC">
        <w:rPr>
          <w:rFonts w:ascii="Arial" w:hAnsi="Arial" w:cs="Arial"/>
        </w:rPr>
        <w:t>We do not sell or share your SMS opt-in data, consent, or mobile number with third parties for their own marketing purposes. We may share your information with service providers and vendors who assist us in delivering the SMS Services, solely for that purpose.</w:t>
      </w:r>
    </w:p>
    <w:p w14:paraId="4B352716" w14:textId="77777777" w:rsidR="00871DEF" w:rsidRPr="00840DBC" w:rsidRDefault="00871DEF" w:rsidP="00871DEF">
      <w:pPr>
        <w:rPr>
          <w:rFonts w:ascii="Arial" w:hAnsi="Arial" w:cs="Arial"/>
          <w:b/>
          <w:bCs/>
        </w:rPr>
      </w:pPr>
      <w:r w:rsidRPr="00840DBC">
        <w:rPr>
          <w:rFonts w:ascii="Arial" w:hAnsi="Arial" w:cs="Arial"/>
          <w:b/>
          <w:bCs/>
        </w:rPr>
        <w:t>7. Disclaimer of Warranties</w:t>
      </w:r>
    </w:p>
    <w:p w14:paraId="512950E8" w14:textId="77777777" w:rsidR="00871DEF" w:rsidRPr="00840DBC" w:rsidRDefault="00871DEF" w:rsidP="00871DEF">
      <w:pPr>
        <w:rPr>
          <w:rFonts w:ascii="Arial" w:hAnsi="Arial" w:cs="Arial"/>
        </w:rPr>
      </w:pPr>
      <w:r w:rsidRPr="00840DBC">
        <w:rPr>
          <w:rFonts w:ascii="Arial" w:hAnsi="Arial" w:cs="Arial"/>
        </w:rPr>
        <w:t xml:space="preserve">The SMS Services are provided on an “as-is” and “as-available” basis. We do not guarantee that the SMS Services will be uninterrupted, error-free, or available </w:t>
      </w:r>
      <w:proofErr w:type="gramStart"/>
      <w:r w:rsidRPr="00840DBC">
        <w:rPr>
          <w:rFonts w:ascii="Arial" w:hAnsi="Arial" w:cs="Arial"/>
        </w:rPr>
        <w:t>at all times</w:t>
      </w:r>
      <w:proofErr w:type="gramEnd"/>
      <w:r w:rsidRPr="00840DBC">
        <w:rPr>
          <w:rFonts w:ascii="Arial" w:hAnsi="Arial" w:cs="Arial"/>
        </w:rPr>
        <w:t xml:space="preserve"> or in all locations.</w:t>
      </w:r>
    </w:p>
    <w:p w14:paraId="7623AF00" w14:textId="77777777" w:rsidR="00871DEF" w:rsidRPr="00840DBC" w:rsidRDefault="00871DEF" w:rsidP="00871DEF">
      <w:pPr>
        <w:rPr>
          <w:rFonts w:ascii="Arial" w:hAnsi="Arial" w:cs="Arial"/>
          <w:b/>
          <w:bCs/>
        </w:rPr>
      </w:pPr>
      <w:r w:rsidRPr="00840DBC">
        <w:rPr>
          <w:rFonts w:ascii="Arial" w:hAnsi="Arial" w:cs="Arial"/>
          <w:b/>
          <w:bCs/>
        </w:rPr>
        <w:t>8. Limitation of Liability</w:t>
      </w:r>
    </w:p>
    <w:p w14:paraId="51FD87F6" w14:textId="77777777" w:rsidR="00871DEF" w:rsidRPr="00840DBC" w:rsidRDefault="00871DEF" w:rsidP="00871DEF">
      <w:pPr>
        <w:rPr>
          <w:rFonts w:ascii="Arial" w:hAnsi="Arial" w:cs="Arial"/>
        </w:rPr>
      </w:pPr>
      <w:r w:rsidRPr="00840DBC">
        <w:rPr>
          <w:rFonts w:ascii="Arial" w:hAnsi="Arial" w:cs="Arial"/>
        </w:rPr>
        <w:t>To the fullest extent permitted by applicable law, we and our service providers will not be liable for any indirect, incidental, special, consequential, or punitive damages, or for any loss of profits or revenues, arising out of or related to your use of the SMS Services.</w:t>
      </w:r>
    </w:p>
    <w:p w14:paraId="0655D70A" w14:textId="77777777" w:rsidR="00871DEF" w:rsidRPr="00840DBC" w:rsidRDefault="00871DEF" w:rsidP="00871DEF">
      <w:pPr>
        <w:rPr>
          <w:rFonts w:ascii="Arial" w:hAnsi="Arial" w:cs="Arial"/>
        </w:rPr>
      </w:pPr>
      <w:r w:rsidRPr="00840DBC">
        <w:rPr>
          <w:rFonts w:ascii="Arial" w:hAnsi="Arial" w:cs="Arial"/>
        </w:rPr>
        <w:t>Nothing in these SMS Terms limits or excludes liability where such limitation or exclusion is prohibited by law.</w:t>
      </w:r>
    </w:p>
    <w:p w14:paraId="26B52927" w14:textId="0C6B8513" w:rsidR="0017131B" w:rsidRPr="00077B89" w:rsidRDefault="00871DEF" w:rsidP="0017131B">
      <w:pPr>
        <w:rPr>
          <w:b/>
          <w:bCs/>
        </w:rPr>
      </w:pPr>
      <w:r w:rsidRPr="00840DBC">
        <w:rPr>
          <w:rFonts w:ascii="Arial" w:hAnsi="Arial" w:cs="Arial"/>
          <w:b/>
          <w:bCs/>
        </w:rPr>
        <w:t xml:space="preserve">9. </w:t>
      </w:r>
      <w:r w:rsidR="0017131B" w:rsidRPr="00077B89">
        <w:rPr>
          <w:b/>
          <w:bCs/>
        </w:rPr>
        <w:t>MANDATORY ARBITRATION AND CLASS ACTION WAIVER</w:t>
      </w:r>
    </w:p>
    <w:p w14:paraId="0EF89669" w14:textId="77777777" w:rsidR="0017131B" w:rsidRPr="00077B89" w:rsidRDefault="0017131B" w:rsidP="0017131B">
      <w:r w:rsidRPr="00077B89">
        <w:rPr>
          <w:b/>
          <w:bCs/>
        </w:rPr>
        <w:lastRenderedPageBreak/>
        <w:t>PLEASE READ THIS SECTION CAREFULLY. IT AFFECTS YOUR LEGAL RIGHTS.</w:t>
      </w:r>
      <w:r w:rsidRPr="00077B89">
        <w:t xml:space="preserve"> Any dispute or claim relating in any way to your use of the SMS Services shall be resolved by </w:t>
      </w:r>
      <w:r w:rsidRPr="00077B89">
        <w:rPr>
          <w:b/>
          <w:bCs/>
        </w:rPr>
        <w:t>binding, individual arbitration</w:t>
      </w:r>
      <w:r w:rsidRPr="00077B89">
        <w:t xml:space="preserve">, rather than in court. </w:t>
      </w:r>
      <w:r w:rsidRPr="00077B89">
        <w:rPr>
          <w:b/>
          <w:bCs/>
        </w:rPr>
        <w:t xml:space="preserve">You and </w:t>
      </w:r>
      <w:r>
        <w:rPr>
          <w:b/>
          <w:bCs/>
        </w:rPr>
        <w:t>IMDC</w:t>
      </w:r>
      <w:r w:rsidRPr="00077B89">
        <w:rPr>
          <w:b/>
          <w:bCs/>
        </w:rPr>
        <w:t xml:space="preserve"> each agree to waive any right to a jury trial or to participate in a class action lawsuit</w:t>
      </w:r>
      <w:r w:rsidRPr="00077B89">
        <w:t xml:space="preserve"> or class-wide arbitration. This clause shall be governed by the Federal Arbitration Act.</w:t>
      </w:r>
    </w:p>
    <w:p w14:paraId="4E8D2717" w14:textId="00D5720A" w:rsidR="00871DEF" w:rsidRPr="00840DBC" w:rsidRDefault="0017131B" w:rsidP="00871DEF">
      <w:pPr>
        <w:rPr>
          <w:rFonts w:ascii="Arial" w:hAnsi="Arial" w:cs="Arial"/>
          <w:b/>
          <w:bCs/>
        </w:rPr>
      </w:pPr>
      <w:r>
        <w:rPr>
          <w:rFonts w:ascii="Arial" w:hAnsi="Arial" w:cs="Arial"/>
          <w:b/>
          <w:bCs/>
        </w:rPr>
        <w:t xml:space="preserve">10. </w:t>
      </w:r>
      <w:r w:rsidR="00871DEF" w:rsidRPr="00840DBC">
        <w:rPr>
          <w:rFonts w:ascii="Arial" w:hAnsi="Arial" w:cs="Arial"/>
          <w:b/>
          <w:bCs/>
        </w:rPr>
        <w:t>Changes to SMS Services and Terms</w:t>
      </w:r>
    </w:p>
    <w:p w14:paraId="18218702" w14:textId="77777777" w:rsidR="00871DEF" w:rsidRPr="00840DBC" w:rsidRDefault="00871DEF" w:rsidP="00871DEF">
      <w:pPr>
        <w:rPr>
          <w:rFonts w:ascii="Arial" w:hAnsi="Arial" w:cs="Arial"/>
        </w:rPr>
      </w:pPr>
      <w:r w:rsidRPr="00840DBC">
        <w:rPr>
          <w:rFonts w:ascii="Arial" w:hAnsi="Arial" w:cs="Arial"/>
        </w:rPr>
        <w:t>We may modify or discontinue the SMS Services at any time.</w:t>
      </w:r>
    </w:p>
    <w:p w14:paraId="59450F8C" w14:textId="2401FA51" w:rsidR="00871DEF" w:rsidRPr="00840DBC" w:rsidRDefault="00871DEF" w:rsidP="00871DEF">
      <w:pPr>
        <w:rPr>
          <w:rFonts w:ascii="Arial" w:hAnsi="Arial" w:cs="Arial"/>
        </w:rPr>
      </w:pPr>
      <w:r w:rsidRPr="00840DBC">
        <w:rPr>
          <w:rFonts w:ascii="Arial" w:hAnsi="Arial" w:cs="Arial"/>
        </w:rPr>
        <w:t>We may also update these SMS Terms from time to time. Any changes will be effective when posted. Your continued use of the SMS Services after changes are posted constitutes your acceptance of those changes.</w:t>
      </w:r>
    </w:p>
    <w:p w14:paraId="420FBA5C" w14:textId="538C63DD" w:rsidR="00871DEF" w:rsidRPr="00840DBC" w:rsidRDefault="00871DEF" w:rsidP="00871DEF">
      <w:pPr>
        <w:rPr>
          <w:rFonts w:ascii="Arial" w:hAnsi="Arial" w:cs="Arial"/>
          <w:b/>
          <w:bCs/>
        </w:rPr>
      </w:pPr>
      <w:r w:rsidRPr="00840DBC">
        <w:rPr>
          <w:rFonts w:ascii="Arial" w:hAnsi="Arial" w:cs="Arial"/>
          <w:b/>
          <w:bCs/>
        </w:rPr>
        <w:t>1</w:t>
      </w:r>
      <w:r w:rsidR="0017131B">
        <w:rPr>
          <w:rFonts w:ascii="Arial" w:hAnsi="Arial" w:cs="Arial"/>
          <w:b/>
          <w:bCs/>
        </w:rPr>
        <w:t>1</w:t>
      </w:r>
      <w:r w:rsidRPr="00840DBC">
        <w:rPr>
          <w:rFonts w:ascii="Arial" w:hAnsi="Arial" w:cs="Arial"/>
          <w:b/>
          <w:bCs/>
        </w:rPr>
        <w:t>. Contact Information</w:t>
      </w:r>
    </w:p>
    <w:p w14:paraId="706D3F60" w14:textId="6B3FA53D" w:rsidR="00871DEF" w:rsidRPr="00840DBC" w:rsidRDefault="00871DEF" w:rsidP="00871DEF">
      <w:pPr>
        <w:rPr>
          <w:rFonts w:ascii="Arial" w:hAnsi="Arial" w:cs="Arial"/>
        </w:rPr>
      </w:pPr>
      <w:r w:rsidRPr="00840DBC">
        <w:rPr>
          <w:rFonts w:ascii="Arial" w:hAnsi="Arial" w:cs="Arial"/>
        </w:rPr>
        <w:t>If you have questions about these SMS Terms or the SMS Services, please contact us at:</w:t>
      </w:r>
      <w:r w:rsidR="0017131B">
        <w:rPr>
          <w:rFonts w:ascii="Arial" w:hAnsi="Arial" w:cs="Arial"/>
        </w:rPr>
        <w:t xml:space="preserve"> </w:t>
      </w:r>
      <w:hyperlink r:id="rId7" w:history="1">
        <w:r w:rsidRPr="00840DBC">
          <w:rPr>
            <w:rStyle w:val="Hyperlink"/>
            <w:rFonts w:ascii="Arial" w:hAnsi="Arial" w:cs="Arial"/>
          </w:rPr>
          <w:t>imdcmedia@imdchicago.org</w:t>
        </w:r>
      </w:hyperlink>
    </w:p>
    <w:p w14:paraId="361231C2" w14:textId="77777777" w:rsidR="00592BD2" w:rsidRPr="00840DBC" w:rsidRDefault="00592BD2">
      <w:pPr>
        <w:rPr>
          <w:rFonts w:ascii="Arial" w:hAnsi="Arial" w:cs="Arial"/>
        </w:rPr>
      </w:pPr>
    </w:p>
    <w:sectPr w:rsidR="00592BD2" w:rsidRPr="00840D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E0A46"/>
    <w:multiLevelType w:val="multilevel"/>
    <w:tmpl w:val="AC689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0824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DEF"/>
    <w:rsid w:val="0017131B"/>
    <w:rsid w:val="001717E9"/>
    <w:rsid w:val="002B454C"/>
    <w:rsid w:val="00592BD2"/>
    <w:rsid w:val="006906CE"/>
    <w:rsid w:val="006A3B9D"/>
    <w:rsid w:val="00840DBC"/>
    <w:rsid w:val="00864AFB"/>
    <w:rsid w:val="00871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72636"/>
  <w15:chartTrackingRefBased/>
  <w15:docId w15:val="{95064FDE-AE61-4975-A6D3-CBE6605C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1D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1D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1D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1D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1D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1D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1D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1D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1D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1D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1D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1D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1D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1D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1D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1D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1D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1DEF"/>
    <w:rPr>
      <w:rFonts w:eastAsiaTheme="majorEastAsia" w:cstheme="majorBidi"/>
      <w:color w:val="272727" w:themeColor="text1" w:themeTint="D8"/>
    </w:rPr>
  </w:style>
  <w:style w:type="paragraph" w:styleId="Title">
    <w:name w:val="Title"/>
    <w:basedOn w:val="Normal"/>
    <w:next w:val="Normal"/>
    <w:link w:val="TitleChar"/>
    <w:uiPriority w:val="10"/>
    <w:qFormat/>
    <w:rsid w:val="00871D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1D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1D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1D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1DEF"/>
    <w:pPr>
      <w:spacing w:before="160"/>
      <w:jc w:val="center"/>
    </w:pPr>
    <w:rPr>
      <w:i/>
      <w:iCs/>
      <w:color w:val="404040" w:themeColor="text1" w:themeTint="BF"/>
    </w:rPr>
  </w:style>
  <w:style w:type="character" w:customStyle="1" w:styleId="QuoteChar">
    <w:name w:val="Quote Char"/>
    <w:basedOn w:val="DefaultParagraphFont"/>
    <w:link w:val="Quote"/>
    <w:uiPriority w:val="29"/>
    <w:rsid w:val="00871DEF"/>
    <w:rPr>
      <w:i/>
      <w:iCs/>
      <w:color w:val="404040" w:themeColor="text1" w:themeTint="BF"/>
    </w:rPr>
  </w:style>
  <w:style w:type="paragraph" w:styleId="ListParagraph">
    <w:name w:val="List Paragraph"/>
    <w:basedOn w:val="Normal"/>
    <w:uiPriority w:val="34"/>
    <w:qFormat/>
    <w:rsid w:val="00871DEF"/>
    <w:pPr>
      <w:ind w:left="720"/>
      <w:contextualSpacing/>
    </w:pPr>
  </w:style>
  <w:style w:type="character" w:styleId="IntenseEmphasis">
    <w:name w:val="Intense Emphasis"/>
    <w:basedOn w:val="DefaultParagraphFont"/>
    <w:uiPriority w:val="21"/>
    <w:qFormat/>
    <w:rsid w:val="00871DEF"/>
    <w:rPr>
      <w:i/>
      <w:iCs/>
      <w:color w:val="0F4761" w:themeColor="accent1" w:themeShade="BF"/>
    </w:rPr>
  </w:style>
  <w:style w:type="paragraph" w:styleId="IntenseQuote">
    <w:name w:val="Intense Quote"/>
    <w:basedOn w:val="Normal"/>
    <w:next w:val="Normal"/>
    <w:link w:val="IntenseQuoteChar"/>
    <w:uiPriority w:val="30"/>
    <w:qFormat/>
    <w:rsid w:val="00871D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1DEF"/>
    <w:rPr>
      <w:i/>
      <w:iCs/>
      <w:color w:val="0F4761" w:themeColor="accent1" w:themeShade="BF"/>
    </w:rPr>
  </w:style>
  <w:style w:type="character" w:styleId="IntenseReference">
    <w:name w:val="Intense Reference"/>
    <w:basedOn w:val="DefaultParagraphFont"/>
    <w:uiPriority w:val="32"/>
    <w:qFormat/>
    <w:rsid w:val="00871DEF"/>
    <w:rPr>
      <w:b/>
      <w:bCs/>
      <w:smallCaps/>
      <w:color w:val="0F4761" w:themeColor="accent1" w:themeShade="BF"/>
      <w:spacing w:val="5"/>
    </w:rPr>
  </w:style>
  <w:style w:type="character" w:styleId="Hyperlink">
    <w:name w:val="Hyperlink"/>
    <w:basedOn w:val="DefaultParagraphFont"/>
    <w:uiPriority w:val="99"/>
    <w:unhideWhenUsed/>
    <w:rsid w:val="00871DEF"/>
    <w:rPr>
      <w:color w:val="467886" w:themeColor="hyperlink"/>
      <w:u w:val="single"/>
    </w:rPr>
  </w:style>
  <w:style w:type="character" w:styleId="UnresolvedMention">
    <w:name w:val="Unresolved Mention"/>
    <w:basedOn w:val="DefaultParagraphFont"/>
    <w:uiPriority w:val="99"/>
    <w:semiHidden/>
    <w:unhideWhenUsed/>
    <w:rsid w:val="00871D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7088178">
      <w:bodyDiv w:val="1"/>
      <w:marLeft w:val="0"/>
      <w:marRight w:val="0"/>
      <w:marTop w:val="0"/>
      <w:marBottom w:val="0"/>
      <w:divBdr>
        <w:top w:val="none" w:sz="0" w:space="0" w:color="auto"/>
        <w:left w:val="none" w:sz="0" w:space="0" w:color="auto"/>
        <w:bottom w:val="none" w:sz="0" w:space="0" w:color="auto"/>
        <w:right w:val="none" w:sz="0" w:space="0" w:color="auto"/>
      </w:divBdr>
      <w:divsChild>
        <w:div w:id="327252114">
          <w:marLeft w:val="0"/>
          <w:marRight w:val="0"/>
          <w:marTop w:val="0"/>
          <w:marBottom w:val="0"/>
          <w:divBdr>
            <w:top w:val="none" w:sz="0" w:space="0" w:color="auto"/>
            <w:left w:val="none" w:sz="0" w:space="0" w:color="auto"/>
            <w:bottom w:val="none" w:sz="0" w:space="0" w:color="auto"/>
            <w:right w:val="none" w:sz="0" w:space="0" w:color="auto"/>
          </w:divBdr>
        </w:div>
        <w:div w:id="426850543">
          <w:marLeft w:val="0"/>
          <w:marRight w:val="0"/>
          <w:marTop w:val="0"/>
          <w:marBottom w:val="0"/>
          <w:divBdr>
            <w:top w:val="none" w:sz="0" w:space="0" w:color="auto"/>
            <w:left w:val="none" w:sz="0" w:space="0" w:color="auto"/>
            <w:bottom w:val="none" w:sz="0" w:space="0" w:color="auto"/>
            <w:right w:val="none" w:sz="0" w:space="0" w:color="auto"/>
          </w:divBdr>
        </w:div>
        <w:div w:id="631440692">
          <w:marLeft w:val="0"/>
          <w:marRight w:val="0"/>
          <w:marTop w:val="0"/>
          <w:marBottom w:val="0"/>
          <w:divBdr>
            <w:top w:val="none" w:sz="0" w:space="0" w:color="auto"/>
            <w:left w:val="none" w:sz="0" w:space="0" w:color="auto"/>
            <w:bottom w:val="none" w:sz="0" w:space="0" w:color="auto"/>
            <w:right w:val="none" w:sz="0" w:space="0" w:color="auto"/>
          </w:divBdr>
        </w:div>
        <w:div w:id="793792356">
          <w:marLeft w:val="0"/>
          <w:marRight w:val="0"/>
          <w:marTop w:val="0"/>
          <w:marBottom w:val="0"/>
          <w:divBdr>
            <w:top w:val="none" w:sz="0" w:space="0" w:color="auto"/>
            <w:left w:val="none" w:sz="0" w:space="0" w:color="auto"/>
            <w:bottom w:val="none" w:sz="0" w:space="0" w:color="auto"/>
            <w:right w:val="none" w:sz="0" w:space="0" w:color="auto"/>
          </w:divBdr>
        </w:div>
        <w:div w:id="924613193">
          <w:marLeft w:val="0"/>
          <w:marRight w:val="0"/>
          <w:marTop w:val="0"/>
          <w:marBottom w:val="0"/>
          <w:divBdr>
            <w:top w:val="none" w:sz="0" w:space="0" w:color="auto"/>
            <w:left w:val="none" w:sz="0" w:space="0" w:color="auto"/>
            <w:bottom w:val="none" w:sz="0" w:space="0" w:color="auto"/>
            <w:right w:val="none" w:sz="0" w:space="0" w:color="auto"/>
          </w:divBdr>
        </w:div>
        <w:div w:id="1061750839">
          <w:marLeft w:val="0"/>
          <w:marRight w:val="0"/>
          <w:marTop w:val="0"/>
          <w:marBottom w:val="0"/>
          <w:divBdr>
            <w:top w:val="none" w:sz="0" w:space="0" w:color="auto"/>
            <w:left w:val="none" w:sz="0" w:space="0" w:color="auto"/>
            <w:bottom w:val="none" w:sz="0" w:space="0" w:color="auto"/>
            <w:right w:val="none" w:sz="0" w:space="0" w:color="auto"/>
          </w:divBdr>
        </w:div>
        <w:div w:id="1468663644">
          <w:marLeft w:val="0"/>
          <w:marRight w:val="0"/>
          <w:marTop w:val="0"/>
          <w:marBottom w:val="0"/>
          <w:divBdr>
            <w:top w:val="none" w:sz="0" w:space="0" w:color="auto"/>
            <w:left w:val="none" w:sz="0" w:space="0" w:color="auto"/>
            <w:bottom w:val="none" w:sz="0" w:space="0" w:color="auto"/>
            <w:right w:val="none" w:sz="0" w:space="0" w:color="auto"/>
          </w:divBdr>
        </w:div>
        <w:div w:id="1674868655">
          <w:marLeft w:val="0"/>
          <w:marRight w:val="0"/>
          <w:marTop w:val="0"/>
          <w:marBottom w:val="0"/>
          <w:divBdr>
            <w:top w:val="none" w:sz="0" w:space="0" w:color="auto"/>
            <w:left w:val="none" w:sz="0" w:space="0" w:color="auto"/>
            <w:bottom w:val="none" w:sz="0" w:space="0" w:color="auto"/>
            <w:right w:val="none" w:sz="0" w:space="0" w:color="auto"/>
          </w:divBdr>
        </w:div>
        <w:div w:id="1792434920">
          <w:marLeft w:val="0"/>
          <w:marRight w:val="0"/>
          <w:marTop w:val="0"/>
          <w:marBottom w:val="0"/>
          <w:divBdr>
            <w:top w:val="none" w:sz="0" w:space="0" w:color="auto"/>
            <w:left w:val="none" w:sz="0" w:space="0" w:color="auto"/>
            <w:bottom w:val="none" w:sz="0" w:space="0" w:color="auto"/>
            <w:right w:val="none" w:sz="0" w:space="0" w:color="auto"/>
          </w:divBdr>
        </w:div>
        <w:div w:id="2022849025">
          <w:marLeft w:val="0"/>
          <w:marRight w:val="0"/>
          <w:marTop w:val="0"/>
          <w:marBottom w:val="0"/>
          <w:divBdr>
            <w:top w:val="none" w:sz="0" w:space="0" w:color="auto"/>
            <w:left w:val="none" w:sz="0" w:space="0" w:color="auto"/>
            <w:bottom w:val="none" w:sz="0" w:space="0" w:color="auto"/>
            <w:right w:val="none" w:sz="0" w:space="0" w:color="auto"/>
          </w:divBdr>
        </w:div>
      </w:divsChild>
    </w:div>
    <w:div w:id="1889680578">
      <w:bodyDiv w:val="1"/>
      <w:marLeft w:val="0"/>
      <w:marRight w:val="0"/>
      <w:marTop w:val="0"/>
      <w:marBottom w:val="0"/>
      <w:divBdr>
        <w:top w:val="none" w:sz="0" w:space="0" w:color="auto"/>
        <w:left w:val="none" w:sz="0" w:space="0" w:color="auto"/>
        <w:bottom w:val="none" w:sz="0" w:space="0" w:color="auto"/>
        <w:right w:val="none" w:sz="0" w:space="0" w:color="auto"/>
      </w:divBdr>
      <w:divsChild>
        <w:div w:id="366416061">
          <w:marLeft w:val="0"/>
          <w:marRight w:val="0"/>
          <w:marTop w:val="0"/>
          <w:marBottom w:val="0"/>
          <w:divBdr>
            <w:top w:val="none" w:sz="0" w:space="0" w:color="auto"/>
            <w:left w:val="none" w:sz="0" w:space="0" w:color="auto"/>
            <w:bottom w:val="none" w:sz="0" w:space="0" w:color="auto"/>
            <w:right w:val="none" w:sz="0" w:space="0" w:color="auto"/>
          </w:divBdr>
        </w:div>
        <w:div w:id="519271999">
          <w:marLeft w:val="0"/>
          <w:marRight w:val="0"/>
          <w:marTop w:val="0"/>
          <w:marBottom w:val="0"/>
          <w:divBdr>
            <w:top w:val="none" w:sz="0" w:space="0" w:color="auto"/>
            <w:left w:val="none" w:sz="0" w:space="0" w:color="auto"/>
            <w:bottom w:val="none" w:sz="0" w:space="0" w:color="auto"/>
            <w:right w:val="none" w:sz="0" w:space="0" w:color="auto"/>
          </w:divBdr>
        </w:div>
        <w:div w:id="635110838">
          <w:marLeft w:val="0"/>
          <w:marRight w:val="0"/>
          <w:marTop w:val="0"/>
          <w:marBottom w:val="0"/>
          <w:divBdr>
            <w:top w:val="none" w:sz="0" w:space="0" w:color="auto"/>
            <w:left w:val="none" w:sz="0" w:space="0" w:color="auto"/>
            <w:bottom w:val="none" w:sz="0" w:space="0" w:color="auto"/>
            <w:right w:val="none" w:sz="0" w:space="0" w:color="auto"/>
          </w:divBdr>
        </w:div>
        <w:div w:id="716779294">
          <w:marLeft w:val="0"/>
          <w:marRight w:val="0"/>
          <w:marTop w:val="0"/>
          <w:marBottom w:val="0"/>
          <w:divBdr>
            <w:top w:val="none" w:sz="0" w:space="0" w:color="auto"/>
            <w:left w:val="none" w:sz="0" w:space="0" w:color="auto"/>
            <w:bottom w:val="none" w:sz="0" w:space="0" w:color="auto"/>
            <w:right w:val="none" w:sz="0" w:space="0" w:color="auto"/>
          </w:divBdr>
        </w:div>
        <w:div w:id="726957736">
          <w:marLeft w:val="0"/>
          <w:marRight w:val="0"/>
          <w:marTop w:val="0"/>
          <w:marBottom w:val="0"/>
          <w:divBdr>
            <w:top w:val="none" w:sz="0" w:space="0" w:color="auto"/>
            <w:left w:val="none" w:sz="0" w:space="0" w:color="auto"/>
            <w:bottom w:val="none" w:sz="0" w:space="0" w:color="auto"/>
            <w:right w:val="none" w:sz="0" w:space="0" w:color="auto"/>
          </w:divBdr>
        </w:div>
        <w:div w:id="1024794302">
          <w:marLeft w:val="0"/>
          <w:marRight w:val="0"/>
          <w:marTop w:val="0"/>
          <w:marBottom w:val="0"/>
          <w:divBdr>
            <w:top w:val="none" w:sz="0" w:space="0" w:color="auto"/>
            <w:left w:val="none" w:sz="0" w:space="0" w:color="auto"/>
            <w:bottom w:val="none" w:sz="0" w:space="0" w:color="auto"/>
            <w:right w:val="none" w:sz="0" w:space="0" w:color="auto"/>
          </w:divBdr>
        </w:div>
        <w:div w:id="1471629598">
          <w:marLeft w:val="0"/>
          <w:marRight w:val="0"/>
          <w:marTop w:val="0"/>
          <w:marBottom w:val="0"/>
          <w:divBdr>
            <w:top w:val="none" w:sz="0" w:space="0" w:color="auto"/>
            <w:left w:val="none" w:sz="0" w:space="0" w:color="auto"/>
            <w:bottom w:val="none" w:sz="0" w:space="0" w:color="auto"/>
            <w:right w:val="none" w:sz="0" w:space="0" w:color="auto"/>
          </w:divBdr>
        </w:div>
        <w:div w:id="1508979888">
          <w:marLeft w:val="0"/>
          <w:marRight w:val="0"/>
          <w:marTop w:val="0"/>
          <w:marBottom w:val="0"/>
          <w:divBdr>
            <w:top w:val="none" w:sz="0" w:space="0" w:color="auto"/>
            <w:left w:val="none" w:sz="0" w:space="0" w:color="auto"/>
            <w:bottom w:val="none" w:sz="0" w:space="0" w:color="auto"/>
            <w:right w:val="none" w:sz="0" w:space="0" w:color="auto"/>
          </w:divBdr>
        </w:div>
        <w:div w:id="1789273496">
          <w:marLeft w:val="0"/>
          <w:marRight w:val="0"/>
          <w:marTop w:val="0"/>
          <w:marBottom w:val="0"/>
          <w:divBdr>
            <w:top w:val="none" w:sz="0" w:space="0" w:color="auto"/>
            <w:left w:val="none" w:sz="0" w:space="0" w:color="auto"/>
            <w:bottom w:val="none" w:sz="0" w:space="0" w:color="auto"/>
            <w:right w:val="none" w:sz="0" w:space="0" w:color="auto"/>
          </w:divBdr>
        </w:div>
        <w:div w:id="19259933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mdcmedia@imdchicago.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mdcmedia@imdchicago.org" TargetMode="External"/><Relationship Id="rId5" Type="http://schemas.openxmlformats.org/officeDocument/2006/relationships/hyperlink" Target="mailto:imdcmedia@imdchicago.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716</Words>
  <Characters>4085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Oka</dc:creator>
  <cp:keywords/>
  <dc:description/>
  <cp:lastModifiedBy>Gina Oka</cp:lastModifiedBy>
  <cp:revision>3</cp:revision>
  <dcterms:created xsi:type="dcterms:W3CDTF">2026-05-05T19:57:00Z</dcterms:created>
  <dcterms:modified xsi:type="dcterms:W3CDTF">2026-05-05T20:10:00Z</dcterms:modified>
</cp:coreProperties>
</file>