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FD75" w14:textId="36084D11" w:rsidR="004416A8" w:rsidRDefault="004416A8" w:rsidP="004416A8">
      <w:pPr>
        <w:rPr>
          <w:rFonts w:eastAsia="Times New Roman"/>
          <w:b/>
          <w:bCs/>
          <w:szCs w:val="24"/>
        </w:rPr>
      </w:pPr>
      <w:bookmarkStart w:id="0" w:name="_Hlk72830545"/>
      <w:r>
        <w:rPr>
          <w:rFonts w:eastAsia="Times New Roman"/>
          <w:b/>
          <w:bCs/>
          <w:szCs w:val="24"/>
        </w:rPr>
        <w:t>NEW Retirement Readiness Series debuts June 21</w:t>
      </w:r>
    </w:p>
    <w:p w14:paraId="77816814" w14:textId="77777777" w:rsidR="00F110C6" w:rsidRDefault="00F110C6" w:rsidP="004416A8">
      <w:pPr>
        <w:rPr>
          <w:rFonts w:eastAsia="Times New Roman"/>
          <w:b/>
          <w:bCs/>
          <w:szCs w:val="24"/>
        </w:rPr>
      </w:pPr>
    </w:p>
    <w:p w14:paraId="43A51CD0" w14:textId="22219E2F" w:rsidR="004416A8" w:rsidRDefault="004416A8" w:rsidP="004416A8">
      <w:pPr>
        <w:rPr>
          <w:rFonts w:eastAsia="Times New Roman"/>
        </w:rPr>
      </w:pPr>
      <w:r>
        <w:rPr>
          <w:rFonts w:eastAsia="Times New Roman"/>
        </w:rPr>
        <w:t>Fidelity</w:t>
      </w:r>
      <w:r w:rsidRPr="00CF6353">
        <w:rPr>
          <w:rFonts w:eastAsia="Times New Roman"/>
        </w:rPr>
        <w:t xml:space="preserve"> has partnered with</w:t>
      </w:r>
      <w:r>
        <w:rPr>
          <w:rFonts w:eastAsia="Times New Roman"/>
        </w:rPr>
        <w:t xml:space="preserve"> Portico to offer a </w:t>
      </w:r>
      <w:r w:rsidRPr="00653762">
        <w:rPr>
          <w:rFonts w:eastAsia="Times New Roman"/>
          <w:b/>
          <w:bCs/>
        </w:rPr>
        <w:t>virtual</w:t>
      </w:r>
      <w:r>
        <w:rPr>
          <w:rFonts w:eastAsia="Times New Roman"/>
        </w:rPr>
        <w:t xml:space="preserve"> webinar series – exclusively for ELCA Retirement Plan members – that addresses the question “What does it take to be retirement ready?”. These workshops, hosted by a Fidelity Virtual Education Consultant, will be attended by a Portico Financial Planner who can answer member questions related to clergy housing allowance exclusion, the ELCA Participating Annuity, and other ELCA Retirement Plan benefit-specific topics. Based on member feedback, these workshops are kept to an hour long and will be available for viewing (or re-viewing) on myPortico following each live virtual event.</w:t>
      </w:r>
    </w:p>
    <w:p w14:paraId="7EBE3614" w14:textId="77777777" w:rsidR="00653762" w:rsidRDefault="00653762" w:rsidP="004416A8">
      <w:pPr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1324"/>
        <w:gridCol w:w="1614"/>
        <w:gridCol w:w="1327"/>
      </w:tblGrid>
      <w:tr w:rsidR="00653762" w:rsidRPr="004608E9" w14:paraId="6675A8CB" w14:textId="77777777" w:rsidTr="00455252">
        <w:trPr>
          <w:trHeight w:val="539"/>
          <w:jc w:val="center"/>
        </w:trPr>
        <w:tc>
          <w:tcPr>
            <w:tcW w:w="4607" w:type="dxa"/>
            <w:shd w:val="clear" w:color="auto" w:fill="00B050"/>
            <w:vAlign w:val="center"/>
          </w:tcPr>
          <w:bookmarkEnd w:id="0"/>
          <w:p w14:paraId="1AE29110" w14:textId="77777777" w:rsidR="00653762" w:rsidRPr="009A7F95" w:rsidRDefault="00653762" w:rsidP="0045525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Virtual Workshop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00E3D8E0" w14:textId="77777777" w:rsidR="00653762" w:rsidRPr="009A7F95" w:rsidRDefault="00653762" w:rsidP="0045525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14" w:type="dxa"/>
            <w:shd w:val="clear" w:color="auto" w:fill="00B050"/>
            <w:vAlign w:val="center"/>
          </w:tcPr>
          <w:p w14:paraId="4003B67B" w14:textId="77777777" w:rsidR="00653762" w:rsidRDefault="00653762" w:rsidP="0045525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327" w:type="dxa"/>
            <w:shd w:val="clear" w:color="auto" w:fill="00B050"/>
            <w:vAlign w:val="center"/>
          </w:tcPr>
          <w:p w14:paraId="697C73DC" w14:textId="77777777" w:rsidR="00653762" w:rsidRPr="009A7F95" w:rsidRDefault="00653762" w:rsidP="0045525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Registration Link                         </w:t>
            </w:r>
          </w:p>
        </w:tc>
      </w:tr>
      <w:tr w:rsidR="00653762" w:rsidRPr="004608E9" w14:paraId="5E150457" w14:textId="77777777" w:rsidTr="00455252">
        <w:trPr>
          <w:trHeight w:val="737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4AD966D6" w14:textId="77777777" w:rsidR="00653762" w:rsidRPr="0004342E" w:rsidRDefault="00653762" w:rsidP="00455252">
            <w:pPr>
              <w:ind w:left="12"/>
              <w:rPr>
                <w:rFonts w:cstheme="minorHAnsi"/>
                <w:iCs/>
              </w:rPr>
            </w:pPr>
            <w:r w:rsidRPr="0004342E">
              <w:rPr>
                <w:b/>
                <w:bCs/>
              </w:rPr>
              <w:t>Turn Your Savings into Retirement Income</w:t>
            </w:r>
            <w:r>
              <w:rPr>
                <w:b/>
                <w:bCs/>
              </w:rPr>
              <w:t>:</w:t>
            </w:r>
            <w:r w:rsidRPr="00831456">
              <w:rPr>
                <w:rFonts w:cstheme="minorHAnsi"/>
                <w:iCs/>
              </w:rPr>
              <w:t xml:space="preserve"> Learn the benefits of a retirement income plan, factors to consider when transitioning your savings into income, and ways to develop a retirement plan that suits your goals and lifestyle.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14AF996" w14:textId="77777777" w:rsidR="00653762" w:rsidRPr="004608E9" w:rsidRDefault="00653762" w:rsidP="00455252">
            <w:pPr>
              <w:jc w:val="center"/>
            </w:pPr>
            <w:r>
              <w:t>Monday, June 21</w:t>
            </w:r>
            <w:r w:rsidRPr="00831456">
              <w:rPr>
                <w:vertAlign w:val="superscript"/>
              </w:rPr>
              <w:t>st</w:t>
            </w:r>
          </w:p>
        </w:tc>
        <w:tc>
          <w:tcPr>
            <w:tcW w:w="1614" w:type="dxa"/>
          </w:tcPr>
          <w:p w14:paraId="04559ACE" w14:textId="77777777" w:rsidR="00653762" w:rsidRDefault="00653762" w:rsidP="00455252"/>
          <w:p w14:paraId="632083DC" w14:textId="77777777" w:rsidR="00653762" w:rsidRPr="004608E9" w:rsidRDefault="00653762" w:rsidP="00455252">
            <w:r>
              <w:t>12:00 p.m. – 1:00 p.m. (Eastern)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6F8382" w14:textId="77777777" w:rsidR="00653762" w:rsidRPr="00770C74" w:rsidRDefault="00F110C6" w:rsidP="00455252">
            <w:pPr>
              <w:jc w:val="center"/>
              <w:rPr>
                <w:b/>
                <w:bCs/>
                <w:color w:val="4472C4" w:themeColor="accent1"/>
                <w:u w:val="single"/>
              </w:rPr>
            </w:pPr>
            <w:hyperlink r:id="rId5" w:history="1">
              <w:r w:rsidR="00653762" w:rsidRPr="00C5347B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  <w:tr w:rsidR="00653762" w:rsidRPr="004608E9" w14:paraId="42EC650A" w14:textId="77777777" w:rsidTr="00455252">
        <w:trPr>
          <w:trHeight w:val="368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67547005" w14:textId="77777777" w:rsidR="00653762" w:rsidRPr="0004342E" w:rsidRDefault="00653762" w:rsidP="00455252">
            <w:pPr>
              <w:ind w:left="12"/>
              <w:rPr>
                <w:rFonts w:cstheme="minorHAnsi"/>
                <w:iCs/>
              </w:rPr>
            </w:pPr>
            <w:r w:rsidRPr="0004342E">
              <w:rPr>
                <w:b/>
                <w:bCs/>
              </w:rPr>
              <w:t>Retirement Income Planning for Her</w:t>
            </w:r>
            <w:r>
              <w:rPr>
                <w:b/>
                <w:bCs/>
              </w:rPr>
              <w:t xml:space="preserve">: </w:t>
            </w:r>
            <w:r w:rsidRPr="00831456">
              <w:rPr>
                <w:rFonts w:cstheme="minorHAnsi"/>
                <w:iCs/>
              </w:rPr>
              <w:t>Designed for women, this workshop will help you learn more about your retirement savings and plan for future income.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D5A57AB" w14:textId="77777777" w:rsidR="00653762" w:rsidRPr="004608E9" w:rsidRDefault="00653762" w:rsidP="00455252">
            <w:pPr>
              <w:jc w:val="center"/>
            </w:pPr>
            <w:r>
              <w:t>Wednesday, June 23</w:t>
            </w:r>
            <w:r w:rsidRPr="00831456">
              <w:rPr>
                <w:vertAlign w:val="superscript"/>
              </w:rPr>
              <w:t>rd</w:t>
            </w:r>
          </w:p>
        </w:tc>
        <w:tc>
          <w:tcPr>
            <w:tcW w:w="1614" w:type="dxa"/>
            <w:vAlign w:val="center"/>
          </w:tcPr>
          <w:p w14:paraId="7DE20B84" w14:textId="77777777" w:rsidR="00653762" w:rsidRDefault="00653762" w:rsidP="00455252"/>
          <w:p w14:paraId="63E0C355" w14:textId="77777777" w:rsidR="00653762" w:rsidRPr="004608E9" w:rsidRDefault="00653762" w:rsidP="00455252">
            <w:r>
              <w:t>12:00 p.m. – 1:00 p.m. (Eastern)</w:t>
            </w:r>
          </w:p>
        </w:tc>
        <w:tc>
          <w:tcPr>
            <w:tcW w:w="1327" w:type="dxa"/>
            <w:shd w:val="clear" w:color="auto" w:fill="auto"/>
          </w:tcPr>
          <w:p w14:paraId="40B281CD" w14:textId="77777777" w:rsidR="00653762" w:rsidRDefault="00653762" w:rsidP="00455252">
            <w:pPr>
              <w:jc w:val="center"/>
              <w:rPr>
                <w:b/>
                <w:bCs/>
              </w:rPr>
            </w:pPr>
          </w:p>
          <w:p w14:paraId="1B2A5ADC" w14:textId="77777777" w:rsidR="00653762" w:rsidRPr="00770C74" w:rsidRDefault="00F110C6" w:rsidP="00455252">
            <w:pPr>
              <w:jc w:val="center"/>
              <w:rPr>
                <w:color w:val="4472C4" w:themeColor="accent1"/>
              </w:rPr>
            </w:pPr>
            <w:hyperlink r:id="rId6" w:history="1">
              <w:r w:rsidR="00653762" w:rsidRPr="00D02108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  <w:tr w:rsidR="00653762" w:rsidRPr="004608E9" w14:paraId="3135B562" w14:textId="77777777" w:rsidTr="00455252">
        <w:trPr>
          <w:trHeight w:val="368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01ED168A" w14:textId="77777777" w:rsidR="00653762" w:rsidRPr="0004342E" w:rsidRDefault="00653762" w:rsidP="00455252">
            <w:pPr>
              <w:ind w:left="12"/>
              <w:rPr>
                <w:rFonts w:cstheme="minorHAnsi"/>
                <w:iCs/>
              </w:rPr>
            </w:pPr>
            <w:r w:rsidRPr="0004342E">
              <w:rPr>
                <w:b/>
                <w:bCs/>
              </w:rPr>
              <w:t>Learn the Basics of When and How to Claim Social Security</w:t>
            </w:r>
            <w:r>
              <w:rPr>
                <w:b/>
                <w:bCs/>
              </w:rPr>
              <w:t xml:space="preserve">: </w:t>
            </w:r>
            <w:r w:rsidRPr="00831456">
              <w:rPr>
                <w:rFonts w:cstheme="minorHAnsi"/>
                <w:iCs/>
              </w:rPr>
              <w:t xml:space="preserve">If you anticipate Social Security will be </w:t>
            </w:r>
            <w:r>
              <w:rPr>
                <w:rFonts w:cstheme="minorHAnsi"/>
                <w:iCs/>
              </w:rPr>
              <w:t>a significant income</w:t>
            </w:r>
            <w:r w:rsidRPr="00831456">
              <w:rPr>
                <w:rFonts w:cstheme="minorHAnsi"/>
                <w:iCs/>
              </w:rPr>
              <w:t xml:space="preserve"> source in retirement, learn when and how to claim your benefit.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F8660CE" w14:textId="77777777" w:rsidR="00653762" w:rsidRPr="004608E9" w:rsidRDefault="00653762" w:rsidP="00455252">
            <w:pPr>
              <w:jc w:val="center"/>
            </w:pPr>
            <w:r>
              <w:t>Monday, June 28</w:t>
            </w:r>
            <w:r w:rsidRPr="00831456">
              <w:rPr>
                <w:vertAlign w:val="superscript"/>
              </w:rPr>
              <w:t>th</w:t>
            </w:r>
          </w:p>
        </w:tc>
        <w:tc>
          <w:tcPr>
            <w:tcW w:w="1614" w:type="dxa"/>
          </w:tcPr>
          <w:p w14:paraId="613CB346" w14:textId="77777777" w:rsidR="00653762" w:rsidRDefault="00653762" w:rsidP="00455252"/>
          <w:p w14:paraId="70B67FAF" w14:textId="77777777" w:rsidR="00653762" w:rsidRPr="004608E9" w:rsidRDefault="00653762" w:rsidP="00455252">
            <w:r>
              <w:t>12:00 p.m. – 1:00 p.m. (Eastern)</w:t>
            </w:r>
          </w:p>
        </w:tc>
        <w:tc>
          <w:tcPr>
            <w:tcW w:w="1327" w:type="dxa"/>
            <w:shd w:val="clear" w:color="auto" w:fill="auto"/>
          </w:tcPr>
          <w:p w14:paraId="244D5510" w14:textId="77777777" w:rsidR="00653762" w:rsidRDefault="00653762" w:rsidP="00455252">
            <w:pPr>
              <w:jc w:val="center"/>
              <w:rPr>
                <w:b/>
                <w:bCs/>
              </w:rPr>
            </w:pPr>
          </w:p>
          <w:p w14:paraId="45C4FD49" w14:textId="77777777" w:rsidR="00653762" w:rsidRPr="00770C74" w:rsidRDefault="00F110C6" w:rsidP="00455252">
            <w:pPr>
              <w:jc w:val="center"/>
              <w:rPr>
                <w:color w:val="4472C4" w:themeColor="accent1"/>
              </w:rPr>
            </w:pPr>
            <w:hyperlink r:id="rId7" w:history="1">
              <w:r w:rsidR="00653762" w:rsidRPr="00412599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  <w:tr w:rsidR="00653762" w:rsidRPr="004608E9" w14:paraId="4A5884E0" w14:textId="77777777" w:rsidTr="00455252">
        <w:trPr>
          <w:trHeight w:val="368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747C3E99" w14:textId="77777777" w:rsidR="00653762" w:rsidRPr="0004342E" w:rsidRDefault="00653762" w:rsidP="00455252">
            <w:pPr>
              <w:ind w:left="12"/>
              <w:rPr>
                <w:b/>
                <w:bCs/>
              </w:rPr>
            </w:pPr>
            <w:r w:rsidRPr="0004342E">
              <w:rPr>
                <w:b/>
                <w:bCs/>
              </w:rPr>
              <w:t>Maximize Social Security in Your Retirement Strategy</w:t>
            </w:r>
            <w:r>
              <w:rPr>
                <w:b/>
                <w:bCs/>
              </w:rPr>
              <w:t xml:space="preserve">: </w:t>
            </w:r>
            <w:r w:rsidRPr="00831456">
              <w:rPr>
                <w:rFonts w:cstheme="minorHAnsi"/>
                <w:iCs/>
              </w:rPr>
              <w:t>Learn about strategies for claiming your Social Security benefit and how it</w:t>
            </w:r>
            <w:r>
              <w:rPr>
                <w:rFonts w:cstheme="minorHAnsi"/>
                <w:iCs/>
              </w:rPr>
              <w:t xml:space="preserve"> will</w:t>
            </w:r>
            <w:r w:rsidRPr="00831456">
              <w:rPr>
                <w:rFonts w:cstheme="minorHAnsi"/>
                <w:iCs/>
              </w:rPr>
              <w:t xml:space="preserve"> fit with other income sources </w:t>
            </w:r>
            <w:r>
              <w:rPr>
                <w:rFonts w:cstheme="minorHAnsi"/>
                <w:iCs/>
              </w:rPr>
              <w:t>in</w:t>
            </w:r>
            <w:r w:rsidRPr="00831456">
              <w:rPr>
                <w:rFonts w:cstheme="minorHAnsi"/>
                <w:iCs/>
              </w:rPr>
              <w:t xml:space="preserve"> creat</w:t>
            </w:r>
            <w:r>
              <w:rPr>
                <w:rFonts w:cstheme="minorHAnsi"/>
                <w:iCs/>
              </w:rPr>
              <w:t>ing</w:t>
            </w:r>
            <w:r w:rsidRPr="00831456">
              <w:rPr>
                <w:rFonts w:cstheme="minorHAnsi"/>
                <w:iCs/>
              </w:rPr>
              <w:t xml:space="preserve"> your retirement paycheck.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D7A7728" w14:textId="77777777" w:rsidR="00653762" w:rsidRDefault="00653762" w:rsidP="00455252">
            <w:pPr>
              <w:jc w:val="center"/>
            </w:pPr>
            <w:r>
              <w:t>Monday, June 28</w:t>
            </w:r>
            <w:r w:rsidRPr="00831456">
              <w:rPr>
                <w:vertAlign w:val="superscript"/>
              </w:rPr>
              <w:t>th</w:t>
            </w:r>
          </w:p>
        </w:tc>
        <w:tc>
          <w:tcPr>
            <w:tcW w:w="1614" w:type="dxa"/>
          </w:tcPr>
          <w:p w14:paraId="3E3A11DF" w14:textId="77777777" w:rsidR="00653762" w:rsidRDefault="00653762" w:rsidP="00455252"/>
          <w:p w14:paraId="54CC77C5" w14:textId="77777777" w:rsidR="00653762" w:rsidRDefault="00653762" w:rsidP="00455252">
            <w:r>
              <w:t>2:00 p.m. – 3:00 p.m. (Eastern)</w:t>
            </w:r>
          </w:p>
        </w:tc>
        <w:tc>
          <w:tcPr>
            <w:tcW w:w="1327" w:type="dxa"/>
            <w:shd w:val="clear" w:color="auto" w:fill="auto"/>
          </w:tcPr>
          <w:p w14:paraId="431B9FA7" w14:textId="77777777" w:rsidR="00653762" w:rsidRDefault="00653762" w:rsidP="00455252">
            <w:pPr>
              <w:jc w:val="center"/>
              <w:rPr>
                <w:b/>
                <w:bCs/>
              </w:rPr>
            </w:pPr>
          </w:p>
          <w:p w14:paraId="15C89067" w14:textId="77777777" w:rsidR="00653762" w:rsidRDefault="00F110C6" w:rsidP="00455252">
            <w:pPr>
              <w:jc w:val="center"/>
              <w:rPr>
                <w:b/>
                <w:bCs/>
              </w:rPr>
            </w:pPr>
            <w:hyperlink r:id="rId8" w:history="1">
              <w:r w:rsidR="00653762" w:rsidRPr="00F40DB4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  <w:tr w:rsidR="00653762" w:rsidRPr="004608E9" w14:paraId="3CD862BC" w14:textId="77777777" w:rsidTr="00455252">
        <w:trPr>
          <w:trHeight w:val="368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40EE6DD3" w14:textId="77777777" w:rsidR="00653762" w:rsidRPr="0004342E" w:rsidRDefault="00653762" w:rsidP="00455252">
            <w:pPr>
              <w:ind w:left="12"/>
              <w:rPr>
                <w:rFonts w:cstheme="minorHAnsi"/>
                <w:iCs/>
              </w:rPr>
            </w:pPr>
            <w:r w:rsidRPr="0004342E">
              <w:rPr>
                <w:b/>
                <w:bCs/>
              </w:rPr>
              <w:t>Prepare for the Reality of Health Care in Retirement</w:t>
            </w:r>
            <w:r>
              <w:rPr>
                <w:b/>
                <w:bCs/>
              </w:rPr>
              <w:t xml:space="preserve">: </w:t>
            </w:r>
            <w:r w:rsidRPr="00831456">
              <w:rPr>
                <w:rFonts w:cstheme="minorHAnsi"/>
                <w:iCs/>
              </w:rPr>
              <w:t xml:space="preserve">Learn about health care </w:t>
            </w:r>
            <w:r>
              <w:rPr>
                <w:rFonts w:cstheme="minorHAnsi"/>
                <w:iCs/>
              </w:rPr>
              <w:t xml:space="preserve">costs </w:t>
            </w:r>
            <w:r w:rsidRPr="00831456">
              <w:rPr>
                <w:rFonts w:cstheme="minorHAnsi"/>
                <w:iCs/>
              </w:rPr>
              <w:t>in retirement and how you can prepare for them.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F81970" w14:textId="77777777" w:rsidR="00653762" w:rsidRDefault="00653762" w:rsidP="00455252">
            <w:pPr>
              <w:jc w:val="center"/>
            </w:pPr>
            <w:r>
              <w:t>Monday, July12th</w:t>
            </w:r>
          </w:p>
        </w:tc>
        <w:tc>
          <w:tcPr>
            <w:tcW w:w="1614" w:type="dxa"/>
          </w:tcPr>
          <w:p w14:paraId="69F492BC" w14:textId="77777777" w:rsidR="00653762" w:rsidRDefault="00653762" w:rsidP="00455252"/>
          <w:p w14:paraId="66AE2736" w14:textId="77777777" w:rsidR="00653762" w:rsidRDefault="00653762" w:rsidP="00455252">
            <w:r>
              <w:t>12:00 p.m. – 1:00 p.m. (Eastern)</w:t>
            </w:r>
          </w:p>
        </w:tc>
        <w:tc>
          <w:tcPr>
            <w:tcW w:w="1327" w:type="dxa"/>
            <w:shd w:val="clear" w:color="auto" w:fill="auto"/>
          </w:tcPr>
          <w:p w14:paraId="4223388E" w14:textId="77777777" w:rsidR="00653762" w:rsidRDefault="00653762" w:rsidP="00455252">
            <w:pPr>
              <w:jc w:val="center"/>
              <w:rPr>
                <w:b/>
                <w:bCs/>
              </w:rPr>
            </w:pPr>
          </w:p>
          <w:p w14:paraId="5C3D75AD" w14:textId="77777777" w:rsidR="00653762" w:rsidRDefault="00F110C6" w:rsidP="00455252">
            <w:pPr>
              <w:jc w:val="center"/>
              <w:rPr>
                <w:b/>
                <w:bCs/>
              </w:rPr>
            </w:pPr>
            <w:hyperlink r:id="rId9" w:history="1">
              <w:r w:rsidR="00653762" w:rsidRPr="00D70A36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  <w:tr w:rsidR="00653762" w:rsidRPr="004608E9" w14:paraId="76EB17F4" w14:textId="77777777" w:rsidTr="00455252">
        <w:trPr>
          <w:trHeight w:val="368"/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5450ADEC" w14:textId="77777777" w:rsidR="00653762" w:rsidRPr="0004342E" w:rsidRDefault="00653762" w:rsidP="00455252">
            <w:pPr>
              <w:ind w:left="12"/>
              <w:rPr>
                <w:rFonts w:cstheme="minorHAnsi"/>
                <w:iCs/>
              </w:rPr>
            </w:pPr>
            <w:r w:rsidRPr="0004342E">
              <w:rPr>
                <w:b/>
                <w:bCs/>
              </w:rPr>
              <w:t>Preserving Your Savings for Future Generations</w:t>
            </w:r>
            <w:r>
              <w:rPr>
                <w:b/>
                <w:bCs/>
              </w:rPr>
              <w:t xml:space="preserve">: </w:t>
            </w:r>
            <w:r w:rsidRPr="00831456">
              <w:rPr>
                <w:rFonts w:cstheme="minorHAnsi"/>
                <w:iCs/>
              </w:rPr>
              <w:t xml:space="preserve">Learn about the components of an estate plan, including information on wills </w:t>
            </w:r>
            <w:r>
              <w:rPr>
                <w:rFonts w:cstheme="minorHAnsi"/>
                <w:iCs/>
              </w:rPr>
              <w:t>and</w:t>
            </w:r>
            <w:r w:rsidRPr="00831456">
              <w:rPr>
                <w:rFonts w:cstheme="minorHAnsi"/>
                <w:iCs/>
              </w:rPr>
              <w:t xml:space="preserve"> probate, powers of attorney, healthcare proxies, and the importance of gifting and insurance replacement strategies.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62D1897" w14:textId="77777777" w:rsidR="00653762" w:rsidRDefault="00653762" w:rsidP="00455252">
            <w:pPr>
              <w:jc w:val="center"/>
            </w:pPr>
            <w:r>
              <w:t>Monday, July 19</w:t>
            </w:r>
            <w:r w:rsidRPr="00831456">
              <w:rPr>
                <w:vertAlign w:val="superscript"/>
              </w:rPr>
              <w:t>th</w:t>
            </w:r>
          </w:p>
        </w:tc>
        <w:tc>
          <w:tcPr>
            <w:tcW w:w="1614" w:type="dxa"/>
          </w:tcPr>
          <w:p w14:paraId="7B153B3C" w14:textId="77777777" w:rsidR="00653762" w:rsidRDefault="00653762" w:rsidP="00455252"/>
          <w:p w14:paraId="788E5997" w14:textId="77777777" w:rsidR="00653762" w:rsidRDefault="00653762" w:rsidP="00455252">
            <w:r>
              <w:t>12:00 p.m. – 1:00 p.m. (Eastern)</w:t>
            </w:r>
          </w:p>
        </w:tc>
        <w:tc>
          <w:tcPr>
            <w:tcW w:w="1327" w:type="dxa"/>
            <w:shd w:val="clear" w:color="auto" w:fill="auto"/>
          </w:tcPr>
          <w:p w14:paraId="080FEC2C" w14:textId="77777777" w:rsidR="00653762" w:rsidRDefault="00653762" w:rsidP="00455252">
            <w:pPr>
              <w:jc w:val="center"/>
              <w:rPr>
                <w:b/>
                <w:bCs/>
              </w:rPr>
            </w:pPr>
          </w:p>
          <w:p w14:paraId="65E40044" w14:textId="77777777" w:rsidR="00653762" w:rsidRDefault="00F110C6" w:rsidP="00455252">
            <w:pPr>
              <w:jc w:val="center"/>
              <w:rPr>
                <w:b/>
                <w:bCs/>
              </w:rPr>
            </w:pPr>
            <w:hyperlink r:id="rId10" w:history="1">
              <w:r w:rsidR="00653762" w:rsidRPr="003A60EB">
                <w:rPr>
                  <w:rStyle w:val="Hyperlink"/>
                  <w:b/>
                  <w:bCs/>
                </w:rPr>
                <w:t>Register Now</w:t>
              </w:r>
            </w:hyperlink>
          </w:p>
        </w:tc>
      </w:tr>
    </w:tbl>
    <w:p w14:paraId="5B74FFF8" w14:textId="77777777" w:rsidR="00653762" w:rsidRDefault="00653762"/>
    <w:sectPr w:rsidR="0065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3E65"/>
    <w:multiLevelType w:val="hybridMultilevel"/>
    <w:tmpl w:val="A7C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8"/>
    <w:rsid w:val="004416A8"/>
    <w:rsid w:val="00454E85"/>
    <w:rsid w:val="00653762"/>
    <w:rsid w:val="007D03DA"/>
    <w:rsid w:val="007F142C"/>
    <w:rsid w:val="00A65ACD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1E8C"/>
  <w15:chartTrackingRefBased/>
  <w15:docId w15:val="{437B4C0A-935C-429E-909B-E4EBD1A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6A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65376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9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es.webex.com/fwes/k2/j.php?MTID=tedc3c7479645bfc0fcdf1d99ed4860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wes.webex.com/fwes/k2/j.php?MTID=tbdaaacd6d48871756f7ee2029df626e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wes.webex.com/fwes/k2/j.php?MTID=tcb52acdb6eada03bf8e904a3b8d1f5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wes.webex.com/fwes/k2/j.php?MTID=tdbee4b42aab4bc8b7412fdc2d240bae8" TargetMode="External"/><Relationship Id="rId10" Type="http://schemas.openxmlformats.org/officeDocument/2006/relationships/hyperlink" Target="https://fwes.webex.com/fwes/k2/j.php?MTID=t5ce73990cf26202ae535bfc7c778f5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wes.webex.com/fwes/k2/j.php?MTID=td25ab73a3d52f05a8148582cf306ed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Prinz</dc:creator>
  <cp:keywords/>
  <dc:description/>
  <cp:lastModifiedBy>Stephanie Bill</cp:lastModifiedBy>
  <cp:revision>5</cp:revision>
  <dcterms:created xsi:type="dcterms:W3CDTF">2021-06-02T18:27:00Z</dcterms:created>
  <dcterms:modified xsi:type="dcterms:W3CDTF">2021-06-15T19:32:00Z</dcterms:modified>
</cp:coreProperties>
</file>