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F715" w14:textId="1C3FC521" w:rsidR="001E307A" w:rsidRDefault="00F10BD9">
      <w:bookmarkStart w:id="0" w:name="_GoBack"/>
      <w:bookmarkEnd w:id="0"/>
      <w:r>
        <w:t>1.</w:t>
      </w:r>
      <w:r w:rsidR="00B91114" w:rsidRPr="00597144">
        <w:rPr>
          <w:b/>
        </w:rPr>
        <w:t>H.O.M.E</w:t>
      </w:r>
      <w:r w:rsidR="00B91114">
        <w:t xml:space="preserve"> </w:t>
      </w:r>
      <w:r w:rsidR="00CB5E4C">
        <w:t xml:space="preserve">raised over </w:t>
      </w:r>
      <w:r w:rsidR="00B91114">
        <w:t>$</w:t>
      </w:r>
      <w:r w:rsidR="00CB5E4C">
        <w:t>900</w:t>
      </w:r>
      <w:r w:rsidR="00B91114">
        <w:t xml:space="preserve"> at their Sunday sale. They would be interested in doing a Christmas Sale or another sale next summer, when more parishioners are present or whenever it is convenient for us</w:t>
      </w:r>
      <w:r w:rsidR="00CB5E4C">
        <w:t>.</w:t>
      </w:r>
    </w:p>
    <w:p w14:paraId="40072545" w14:textId="04131782" w:rsidR="00CB5E4C" w:rsidRDefault="00B91114">
      <w:r>
        <w:t>Outreach c</w:t>
      </w:r>
      <w:r w:rsidR="00597144">
        <w:t>onsidered a tie-in with the</w:t>
      </w:r>
      <w:r>
        <w:t xml:space="preserve"> holiday sale</w:t>
      </w:r>
      <w:r w:rsidR="00597144">
        <w:t xml:space="preserve"> at the high school</w:t>
      </w:r>
      <w:r>
        <w:t xml:space="preserve">, but raised concern over competition between the </w:t>
      </w:r>
      <w:r w:rsidR="00597144">
        <w:t xml:space="preserve">various </w:t>
      </w:r>
      <w:r>
        <w:t xml:space="preserve">entities </w:t>
      </w:r>
      <w:r w:rsidR="00597144">
        <w:t>trying to raise</w:t>
      </w:r>
      <w:r>
        <w:t xml:space="preserve"> funds.</w:t>
      </w:r>
    </w:p>
    <w:p w14:paraId="0CF098B4" w14:textId="77777777" w:rsidR="00CB5E4C" w:rsidRDefault="00CB5E4C"/>
    <w:p w14:paraId="051EEBEA" w14:textId="5760D45F" w:rsidR="00CB5E4C" w:rsidRDefault="00F10BD9">
      <w:r>
        <w:t>2.</w:t>
      </w:r>
      <w:r w:rsidR="00B91114" w:rsidRPr="00597144">
        <w:rPr>
          <w:b/>
        </w:rPr>
        <w:t>Deer Isle Writers</w:t>
      </w:r>
      <w:r w:rsidR="00B91114">
        <w:t xml:space="preserve"> will read on</w:t>
      </w:r>
      <w:r>
        <w:t xml:space="preserve"> Sept 25</w:t>
      </w:r>
      <w:r w:rsidR="00B91114" w:rsidRPr="00B91114">
        <w:rPr>
          <w:vertAlign w:val="superscript"/>
        </w:rPr>
        <w:t>th</w:t>
      </w:r>
      <w:r w:rsidR="00B91114">
        <w:t xml:space="preserve"> at</w:t>
      </w:r>
      <w:r>
        <w:t xml:space="preserve"> 7pm. Open reading included</w:t>
      </w:r>
      <w:r w:rsidR="00B91114">
        <w:t>. Tom will make a flyer and has approval from vestry. He submitted an announcement of the event to the Island Advantages.</w:t>
      </w:r>
      <w:r w:rsidR="00597144">
        <w:t xml:space="preserve"> Parishioners Anne Burton, Mimi Gerstel, and Mickey have all expressed interest in reading.</w:t>
      </w:r>
      <w:r w:rsidR="000468FA">
        <w:t xml:space="preserve"> Follow-up: Anne Burton, Mickey </w:t>
      </w:r>
      <w:proofErr w:type="spellStart"/>
      <w:r w:rsidR="000468FA">
        <w:t>Jacoba</w:t>
      </w:r>
      <w:proofErr w:type="spellEnd"/>
      <w:r w:rsidR="000468FA">
        <w:t>, and Jane LaChance all read. Ann van Buren was MC and Tom van Buren did the sound and refreshments. Many thanks to Jackie, Skip, Miriam, Peter and George for attending the event. We only raised $31 in cash, but the spiritual rewards are countless.</w:t>
      </w:r>
    </w:p>
    <w:p w14:paraId="0E4D1E2B" w14:textId="77777777" w:rsidR="00F10BD9" w:rsidRDefault="00F10BD9"/>
    <w:p w14:paraId="68816640" w14:textId="746F83A0" w:rsidR="00597144" w:rsidRDefault="00F10BD9" w:rsidP="00225EA4">
      <w:r>
        <w:t xml:space="preserve">3. </w:t>
      </w:r>
      <w:r w:rsidR="00B91114">
        <w:t xml:space="preserve">Skip proposed bringing </w:t>
      </w:r>
      <w:r w:rsidRPr="00597144">
        <w:rPr>
          <w:b/>
        </w:rPr>
        <w:t>Community Compass</w:t>
      </w:r>
      <w:r>
        <w:t xml:space="preserve"> </w:t>
      </w:r>
      <w:r w:rsidR="00B91114">
        <w:t xml:space="preserve">to talk to the church. </w:t>
      </w:r>
      <w:r w:rsidR="000468FA">
        <w:t xml:space="preserve">Skip is organizing the date when CC can come and speak at the church. Tom and Ann will be away. </w:t>
      </w:r>
      <w:r w:rsidR="00225EA4">
        <w:t xml:space="preserve">Outreach voted, unanimously, to accept the invitation to be </w:t>
      </w:r>
      <w:r w:rsidR="000468FA">
        <w:t xml:space="preserve">officially associated/supportive of </w:t>
      </w:r>
      <w:r w:rsidR="00B91114">
        <w:t>the organization and the vestry approved</w:t>
      </w:r>
      <w:r w:rsidR="00225EA4">
        <w:t xml:space="preserve"> this the next day</w:t>
      </w:r>
      <w:r w:rsidR="00B91114">
        <w:t xml:space="preserve">. </w:t>
      </w:r>
      <w:r w:rsidR="000468FA">
        <w:t>Tom is in process as liaison to the vestry to figure out the wording of all of this. Skip wrote a sample letter that calls us a “collaborative partner”.</w:t>
      </w:r>
    </w:p>
    <w:p w14:paraId="62423C5E" w14:textId="717B7F2A" w:rsidR="00225EA4" w:rsidRDefault="00225EA4" w:rsidP="00225EA4">
      <w:r>
        <w:t>A little about the organization</w:t>
      </w:r>
      <w:r w:rsidR="000468FA">
        <w:t>, according to Skip</w:t>
      </w:r>
      <w:r>
        <w:t xml:space="preserve">: They hired a PT executive director who got some grants. Elaine Hewes got some people to do a health group in Sedgewick. Advisors meet every other month. St. Brendan’s will be added to the mailing list. St. Brendan’s support will be noted on the website and in other advertising materials. No requirements. Linda Shephard’s program is sponsored by CC. </w:t>
      </w:r>
      <w:r w:rsidR="00474439">
        <w:t xml:space="preserve"> </w:t>
      </w:r>
      <w:proofErr w:type="spellStart"/>
      <w:proofErr w:type="gramStart"/>
      <w:r w:rsidR="009051EA">
        <w:t>St.</w:t>
      </w:r>
      <w:r w:rsidR="00474439">
        <w:t>Brendan’s</w:t>
      </w:r>
      <w:proofErr w:type="spellEnd"/>
      <w:proofErr w:type="gramEnd"/>
      <w:r w:rsidR="00474439">
        <w:t xml:space="preserve"> will be on the mailing list and will be named in CC’s advertising once we are on board.</w:t>
      </w:r>
    </w:p>
    <w:p w14:paraId="539496FF" w14:textId="77777777" w:rsidR="00F10BD9" w:rsidRDefault="00F10BD9"/>
    <w:p w14:paraId="06718EA1" w14:textId="22E9924B" w:rsidR="00CF7FC2" w:rsidRDefault="00F10BD9">
      <w:r>
        <w:t xml:space="preserve">4. </w:t>
      </w:r>
      <w:r w:rsidR="00CF7FC2" w:rsidRPr="00597144">
        <w:rPr>
          <w:b/>
        </w:rPr>
        <w:t>Window Dressers:</w:t>
      </w:r>
      <w:r w:rsidR="00CF7FC2">
        <w:t xml:space="preserve"> Jo visited site in Rockland. Saw process of how they put frames together. Active cad</w:t>
      </w:r>
      <w:r w:rsidR="00B91114">
        <w:t>re of volunteers. Spoke to new C</w:t>
      </w:r>
      <w:r w:rsidR="00CF7FC2">
        <w:t>ongo minister, Vicki, at community breakfast and will talk with her about getting fuel assistance committee on board. Our build will be in Decembe</w:t>
      </w:r>
      <w:r w:rsidR="00B91114">
        <w:t>r. Rich and Skip are said they would</w:t>
      </w:r>
      <w:r w:rsidR="00CF7FC2">
        <w:t xml:space="preserve"> find people to sign up for windows. Perhaps we should ask other pastors such as Doug. Jo says some people are on line already to be measured. </w:t>
      </w:r>
    </w:p>
    <w:p w14:paraId="4D796FBC" w14:textId="77777777" w:rsidR="00CF7FC2" w:rsidRDefault="00CF7FC2"/>
    <w:p w14:paraId="46C05072" w14:textId="2DBD5EC4" w:rsidR="00CF7FC2" w:rsidRDefault="00CF7FC2">
      <w:r>
        <w:t xml:space="preserve">5. </w:t>
      </w:r>
      <w:r w:rsidR="00597144">
        <w:rPr>
          <w:b/>
        </w:rPr>
        <w:t>Hurricane Relief and Disaster Preparedness</w:t>
      </w:r>
      <w:r w:rsidRPr="00597144">
        <w:rPr>
          <w:b/>
        </w:rPr>
        <w:t xml:space="preserve">: </w:t>
      </w:r>
      <w:r w:rsidR="00597144">
        <w:t>Is it</w:t>
      </w:r>
      <w:r>
        <w:t xml:space="preserve"> possible to find</w:t>
      </w:r>
      <w:r w:rsidR="00597144">
        <w:t xml:space="preserve"> out if Episcopal Relief has</w:t>
      </w:r>
      <w:r w:rsidR="00B91114">
        <w:t xml:space="preserve"> a specific fund to benefit the victims of the hurricane in the Bahamas</w:t>
      </w:r>
      <w:r w:rsidR="00597144">
        <w:t>?</w:t>
      </w:r>
      <w:r>
        <w:t xml:space="preserve"> </w:t>
      </w:r>
    </w:p>
    <w:p w14:paraId="54E94A49" w14:textId="29CA6758" w:rsidR="003F5D75" w:rsidRDefault="003F5D75">
      <w:r>
        <w:t>The answer is yes. Here is a link to the church’s statement about the disaster</w:t>
      </w:r>
      <w:r w:rsidR="00474439">
        <w:t>. Ann has sent it to Miriam for the newsletter</w:t>
      </w:r>
      <w:r>
        <w:t>:</w:t>
      </w:r>
    </w:p>
    <w:p w14:paraId="79BF1B40" w14:textId="217D47AF" w:rsidR="003F5D75" w:rsidRDefault="005A4744">
      <w:hyperlink r:id="rId4" w:history="1">
        <w:r w:rsidR="003F5D75" w:rsidRPr="004C0DF1">
          <w:rPr>
            <w:rStyle w:val="Hyperlink"/>
          </w:rPr>
          <w:t>https://www.episcopalrelief.org/press-resources/responding-hurricane-dorian/</w:t>
        </w:r>
      </w:hyperlink>
    </w:p>
    <w:p w14:paraId="1FD1CA60" w14:textId="33F592F2" w:rsidR="003F5D75" w:rsidRDefault="003F5D75">
      <w:r>
        <w:t>Here is a link to the</w:t>
      </w:r>
      <w:r w:rsidR="003B4172">
        <w:t xml:space="preserve"> fund that is specific to Hurricanes</w:t>
      </w:r>
      <w:r>
        <w:t>:</w:t>
      </w:r>
    </w:p>
    <w:p w14:paraId="5E33BF17" w14:textId="27C8700E" w:rsidR="003F5D75" w:rsidRDefault="005A4744">
      <w:hyperlink r:id="rId5" w:history="1">
        <w:r w:rsidR="003B4172" w:rsidRPr="004C0DF1">
          <w:rPr>
            <w:rStyle w:val="Hyperlink"/>
          </w:rPr>
          <w:t>https://support.episcopalrelief.org/hurricane-relief/?ID=190800DP0HR0000&amp;utm_medium=email&amp;utm_campaign=fy19hurricanedorian&amp;utm_source=190800DP0HR0000</w:t>
        </w:r>
      </w:hyperlink>
    </w:p>
    <w:p w14:paraId="365091A2" w14:textId="77777777" w:rsidR="003B4172" w:rsidRDefault="003B4172"/>
    <w:p w14:paraId="5A095937" w14:textId="77777777" w:rsidR="00597144" w:rsidRDefault="00597144"/>
    <w:p w14:paraId="44389278" w14:textId="54EB62D3" w:rsidR="004008F2" w:rsidRDefault="00474439">
      <w:r>
        <w:lastRenderedPageBreak/>
        <w:t>5.</w:t>
      </w:r>
      <w:proofErr w:type="gramStart"/>
      <w:r>
        <w:t>A.</w:t>
      </w:r>
      <w:r w:rsidR="00913605">
        <w:t>This</w:t>
      </w:r>
      <w:proofErr w:type="gramEnd"/>
      <w:r w:rsidR="00913605">
        <w:t xml:space="preserve"> question came up: </w:t>
      </w:r>
      <w:r w:rsidR="006E1A6D">
        <w:t xml:space="preserve">How can we put systems in place </w:t>
      </w:r>
      <w:r w:rsidR="00B91114">
        <w:t>t</w:t>
      </w:r>
      <w:r w:rsidR="00597144">
        <w:t>o help during times of disaster?</w:t>
      </w:r>
      <w:r w:rsidR="006E1A6D">
        <w:t xml:space="preserve"> Emergency preparedness. </w:t>
      </w:r>
      <w:r w:rsidR="00B91114">
        <w:t>Does the island have an emergency preparedness system i</w:t>
      </w:r>
      <w:r w:rsidR="00225EA4">
        <w:t>n place? Are there shelters and supplies available in case a climate event comes our way? Perhaps the church should be prepared in this way.</w:t>
      </w:r>
      <w:r w:rsidR="003B4172">
        <w:t xml:space="preserve"> Here is a link to the </w:t>
      </w:r>
      <w:r w:rsidR="00913605">
        <w:t xml:space="preserve">Episcopal </w:t>
      </w:r>
      <w:r w:rsidR="003B4172">
        <w:t xml:space="preserve">church’s </w:t>
      </w:r>
      <w:r w:rsidR="00913605">
        <w:t>suggestions on preparedness:</w:t>
      </w:r>
    </w:p>
    <w:p w14:paraId="25A0CD78" w14:textId="548147DE" w:rsidR="00913605" w:rsidRDefault="005A4744">
      <w:hyperlink r:id="rId6" w:history="1">
        <w:r w:rsidR="00913605" w:rsidRPr="004C0DF1">
          <w:rPr>
            <w:rStyle w:val="Hyperlink"/>
          </w:rPr>
          <w:t>https://www.episcopalrelief.org/season-of-resilience/</w:t>
        </w:r>
      </w:hyperlink>
    </w:p>
    <w:p w14:paraId="226444A1" w14:textId="77777777" w:rsidR="00913605" w:rsidRDefault="00913605"/>
    <w:p w14:paraId="1EEC7488" w14:textId="77777777" w:rsidR="00B16149" w:rsidRDefault="00B16149" w:rsidP="00597144"/>
    <w:p w14:paraId="755F62E1" w14:textId="1C85B787" w:rsidR="00597144" w:rsidRDefault="00B16149" w:rsidP="00597144">
      <w:r>
        <w:t>6</w:t>
      </w:r>
      <w:r w:rsidR="00597144">
        <w:t xml:space="preserve">. </w:t>
      </w:r>
      <w:proofErr w:type="gramStart"/>
      <w:r w:rsidR="00597144">
        <w:rPr>
          <w:b/>
        </w:rPr>
        <w:t>DANCE!:</w:t>
      </w:r>
      <w:proofErr w:type="gramEnd"/>
      <w:r w:rsidR="00597144">
        <w:t xml:space="preserve"> JO: @ healthy island breakfast she learned that Chrissy Fowler of Belfast is doing a residency for contra dancing. Jo said that the dance was wonderful last year. Jo has talked about getting a dance started here on the island and asked if we would host the family dance during the week of the residency in the 2</w:t>
      </w:r>
      <w:r w:rsidR="00597144" w:rsidRPr="001D2E5E">
        <w:rPr>
          <w:vertAlign w:val="superscript"/>
        </w:rPr>
        <w:t>nd</w:t>
      </w:r>
      <w:r w:rsidR="00597144">
        <w:t xml:space="preserve"> week in October. Jo noted that this might lead to future rentals from the group, and that families would come into the church and experience how nice it is. Rich thinks there should be suggested donation the first time. Jo agreed.</w:t>
      </w:r>
      <w:r w:rsidR="00913605">
        <w:t xml:space="preserve"> As it turns out, the dance will happen at the opera house, but Jo will see if St. Brendan’s can be the location in the future.</w:t>
      </w:r>
    </w:p>
    <w:p w14:paraId="54A5A3CA" w14:textId="77777777" w:rsidR="00597144" w:rsidRDefault="00597144"/>
    <w:p w14:paraId="4035D26B" w14:textId="01482D54" w:rsidR="00597144" w:rsidRDefault="00B16149" w:rsidP="00597144">
      <w:r>
        <w:t>7</w:t>
      </w:r>
      <w:r w:rsidR="00597144">
        <w:t xml:space="preserve">. Ann proposed having an </w:t>
      </w:r>
      <w:proofErr w:type="spellStart"/>
      <w:r w:rsidR="00597144" w:rsidRPr="00597144">
        <w:rPr>
          <w:b/>
        </w:rPr>
        <w:t>Oxam</w:t>
      </w:r>
      <w:proofErr w:type="spellEnd"/>
      <w:r w:rsidR="00597144" w:rsidRPr="00597144">
        <w:rPr>
          <w:b/>
        </w:rPr>
        <w:t>-style dinner during Lent</w:t>
      </w:r>
      <w:r w:rsidR="00597144">
        <w:t>, which begins on February 26</w:t>
      </w:r>
      <w:r w:rsidR="00597144" w:rsidRPr="007529E2">
        <w:rPr>
          <w:vertAlign w:val="superscript"/>
        </w:rPr>
        <w:t>th</w:t>
      </w:r>
      <w:r w:rsidR="00597144">
        <w:t>. At this dinner, guests are divided into groups that represent the proportion of food available to people around the world and guests are fed accordingly. Unanimous approval to have the event, in theory. Ann will begin planning.</w:t>
      </w:r>
      <w:r w:rsidR="00263985">
        <w:t xml:space="preserve"> Here is a link to the Oxfam dinner plan:</w:t>
      </w:r>
    </w:p>
    <w:p w14:paraId="68402E96" w14:textId="15D86499" w:rsidR="00263985" w:rsidRDefault="005A4744" w:rsidP="00597144">
      <w:hyperlink r:id="rId7" w:history="1">
        <w:r w:rsidR="00263985" w:rsidRPr="004C0DF1">
          <w:rPr>
            <w:rStyle w:val="Hyperlink"/>
          </w:rPr>
          <w:t>https://www.oxfamamerica.org/take-action/events/oxfam-hunger-banquet/</w:t>
        </w:r>
      </w:hyperlink>
    </w:p>
    <w:p w14:paraId="2E8D9EA1" w14:textId="77777777" w:rsidR="00263985" w:rsidRDefault="00263985" w:rsidP="00597144"/>
    <w:p w14:paraId="4957DD42" w14:textId="77777777" w:rsidR="00416287" w:rsidRDefault="00416287"/>
    <w:p w14:paraId="4AD01ABF" w14:textId="57FADDD7" w:rsidR="00416287" w:rsidRDefault="00B16149">
      <w:r>
        <w:t>8</w:t>
      </w:r>
      <w:r w:rsidR="00416287">
        <w:t xml:space="preserve">. </w:t>
      </w:r>
      <w:r w:rsidR="00225EA4" w:rsidRPr="00597144">
        <w:rPr>
          <w:b/>
        </w:rPr>
        <w:t>Budget:</w:t>
      </w:r>
      <w:r w:rsidR="00225EA4">
        <w:t xml:space="preserve"> </w:t>
      </w:r>
      <w:r w:rsidR="00416287">
        <w:t xml:space="preserve">We’ve spent 3,500 for Kamp kooky and scholarships. </w:t>
      </w:r>
      <w:r w:rsidR="00225EA4">
        <w:t>$</w:t>
      </w:r>
      <w:r w:rsidR="00416287">
        <w:t>1</w:t>
      </w:r>
      <w:r w:rsidR="00225EA4">
        <w:t>,000 of scholarships came from R</w:t>
      </w:r>
      <w:r w:rsidR="00416287">
        <w:t>uth</w:t>
      </w:r>
      <w:r w:rsidR="00225EA4">
        <w:t>.</w:t>
      </w:r>
    </w:p>
    <w:p w14:paraId="2C9EEF33" w14:textId="453C8D14" w:rsidR="00416287" w:rsidRDefault="00416287">
      <w:r>
        <w:t xml:space="preserve">Remainder </w:t>
      </w:r>
      <w:r w:rsidR="00225EA4">
        <w:t xml:space="preserve">in Outreach budget </w:t>
      </w:r>
      <w:r>
        <w:t>is 4,219 dollars, approximately.</w:t>
      </w:r>
    </w:p>
    <w:p w14:paraId="684B3AE3" w14:textId="67DEC206" w:rsidR="00416287" w:rsidRDefault="00416287">
      <w:r>
        <w:t>Last year we spent 2,206 on Thanksg</w:t>
      </w:r>
      <w:r w:rsidR="00225EA4">
        <w:t>i</w:t>
      </w:r>
      <w:r>
        <w:t>ving meals.</w:t>
      </w:r>
    </w:p>
    <w:p w14:paraId="79D22BBD" w14:textId="56621128" w:rsidR="00EB6041" w:rsidRDefault="00416287">
      <w:r>
        <w:t>There is a surplus from kitchen of ______. We can use that for Thanksgiving meals.</w:t>
      </w:r>
      <w:r w:rsidR="00225EA4">
        <w:t xml:space="preserve"> </w:t>
      </w:r>
    </w:p>
    <w:p w14:paraId="70286AE7" w14:textId="77777777" w:rsidR="00A627DF" w:rsidRDefault="00A627DF"/>
    <w:p w14:paraId="599A16C1" w14:textId="4F5175CF" w:rsidR="00A627DF" w:rsidRDefault="00597144">
      <w:r>
        <w:t>10</w:t>
      </w:r>
      <w:r w:rsidR="00A627DF">
        <w:t xml:space="preserve">. </w:t>
      </w:r>
      <w:r w:rsidR="00A627DF" w:rsidRPr="00597144">
        <w:rPr>
          <w:b/>
        </w:rPr>
        <w:t>Possible recipients of remaining funds</w:t>
      </w:r>
      <w:r w:rsidR="00A627DF">
        <w:t xml:space="preserve">. </w:t>
      </w:r>
    </w:p>
    <w:p w14:paraId="03215EB2" w14:textId="77777777" w:rsidR="00597144" w:rsidRDefault="00597144"/>
    <w:p w14:paraId="6CE0F6ED" w14:textId="68F470BA" w:rsidR="003C7FD5" w:rsidRPr="00263985" w:rsidRDefault="00263985">
      <w:pPr>
        <w:rPr>
          <w:rStyle w:val="Hyperlink"/>
        </w:rPr>
      </w:pPr>
      <w:r>
        <w:fldChar w:fldCharType="begin"/>
      </w:r>
      <w:r>
        <w:instrText xml:space="preserve"> HYPERLINK "https://windowdressers.org/" </w:instrText>
      </w:r>
      <w:r>
        <w:fldChar w:fldCharType="separate"/>
      </w:r>
      <w:r w:rsidR="003C7FD5" w:rsidRPr="00263985">
        <w:rPr>
          <w:rStyle w:val="Hyperlink"/>
        </w:rPr>
        <w:t>Window Dressers</w:t>
      </w:r>
    </w:p>
    <w:p w14:paraId="0D6DC921" w14:textId="3C69563C" w:rsidR="003C7FD5" w:rsidRDefault="00263985">
      <w:r>
        <w:fldChar w:fldCharType="end"/>
      </w:r>
      <w:hyperlink r:id="rId8" w:history="1">
        <w:r w:rsidR="003C7FD5" w:rsidRPr="00263985">
          <w:rPr>
            <w:rStyle w:val="Hyperlink"/>
          </w:rPr>
          <w:t>Island Fuel</w:t>
        </w:r>
      </w:hyperlink>
      <w:r w:rsidR="003C7FD5">
        <w:t xml:space="preserve"> OR</w:t>
      </w:r>
    </w:p>
    <w:p w14:paraId="47C9A12C" w14:textId="468D9A35" w:rsidR="003C7FD5" w:rsidRDefault="005A4744">
      <w:hyperlink r:id="rId9" w:history="1">
        <w:proofErr w:type="spellStart"/>
        <w:r w:rsidR="00A627DF" w:rsidRPr="00263985">
          <w:rPr>
            <w:rStyle w:val="Hyperlink"/>
          </w:rPr>
          <w:t>Downeast</w:t>
        </w:r>
        <w:proofErr w:type="spellEnd"/>
        <w:r w:rsidR="00A627DF" w:rsidRPr="00263985">
          <w:rPr>
            <w:rStyle w:val="Hyperlink"/>
          </w:rPr>
          <w:t xml:space="preserve"> </w:t>
        </w:r>
        <w:r w:rsidR="00263985" w:rsidRPr="00263985">
          <w:rPr>
            <w:rStyle w:val="Hyperlink"/>
          </w:rPr>
          <w:t xml:space="preserve">Community </w:t>
        </w:r>
        <w:r w:rsidR="00A627DF" w:rsidRPr="00263985">
          <w:rPr>
            <w:rStyle w:val="Hyperlink"/>
          </w:rPr>
          <w:t>Partners</w:t>
        </w:r>
      </w:hyperlink>
      <w:r w:rsidR="00A627DF">
        <w:t xml:space="preserve"> with Restriction that assistance goes</w:t>
      </w:r>
      <w:r w:rsidR="003C7FD5">
        <w:t xml:space="preserve"> to people from the Island</w:t>
      </w:r>
    </w:p>
    <w:p w14:paraId="1D38F8F1" w14:textId="04ABE1CD" w:rsidR="003C7FD5" w:rsidRPr="005B4A92" w:rsidRDefault="005B4A92">
      <w:pPr>
        <w:rPr>
          <w:rStyle w:val="Hyperlink"/>
        </w:rPr>
      </w:pPr>
      <w:r>
        <w:fldChar w:fldCharType="begin"/>
      </w:r>
      <w:r>
        <w:instrText xml:space="preserve"> HYPERLINK "https://bangordailynews.com/2013/01/25/news/hancock/woman-honors-son-with-fundraiser-for-victims-of-scalloping-boat-lost-at-sea/" </w:instrText>
      </w:r>
      <w:r>
        <w:fldChar w:fldCharType="separate"/>
      </w:r>
      <w:r w:rsidR="003C7FD5" w:rsidRPr="005B4A92">
        <w:rPr>
          <w:rStyle w:val="Hyperlink"/>
        </w:rPr>
        <w:t>Alfred’s Fund</w:t>
      </w:r>
    </w:p>
    <w:p w14:paraId="381775A0" w14:textId="7003F922" w:rsidR="00145BEC" w:rsidRDefault="005B4A92">
      <w:r>
        <w:fldChar w:fldCharType="end"/>
      </w:r>
      <w:r w:rsidR="00145BEC">
        <w:t xml:space="preserve">(There will be a </w:t>
      </w:r>
      <w:hyperlink r:id="rId10" w:history="1">
        <w:r w:rsidR="00145BEC" w:rsidRPr="00145BEC">
          <w:rPr>
            <w:rStyle w:val="Hyperlink"/>
          </w:rPr>
          <w:t>dinner to benefit Alfred’s Fund</w:t>
        </w:r>
      </w:hyperlink>
      <w:r w:rsidR="00145BEC">
        <w:t xml:space="preserve"> on October 6, if you are interested.</w:t>
      </w:r>
    </w:p>
    <w:p w14:paraId="2DB2F4DE" w14:textId="2C21D2E8" w:rsidR="005625F3" w:rsidRPr="00145BEC" w:rsidRDefault="00145BEC">
      <w:pPr>
        <w:rPr>
          <w:rStyle w:val="Hyperlink"/>
        </w:rPr>
      </w:pPr>
      <w:r>
        <w:fldChar w:fldCharType="begin"/>
      </w:r>
      <w:r>
        <w:instrText xml:space="preserve"> HYPERLINK "http://www.jailvolunteers.org/" </w:instrText>
      </w:r>
      <w:r>
        <w:fldChar w:fldCharType="separate"/>
      </w:r>
      <w:r w:rsidR="005625F3" w:rsidRPr="00145BEC">
        <w:rPr>
          <w:rStyle w:val="Hyperlink"/>
        </w:rPr>
        <w:t>VHCJ</w:t>
      </w:r>
    </w:p>
    <w:p w14:paraId="4568AEC8" w14:textId="4DEA87EA" w:rsidR="000833E2" w:rsidRPr="001D64D4" w:rsidRDefault="00145BEC">
      <w:pPr>
        <w:rPr>
          <w:rStyle w:val="Hyperlink"/>
        </w:rPr>
      </w:pPr>
      <w:r>
        <w:fldChar w:fldCharType="end"/>
      </w:r>
      <w:r w:rsidR="001D64D4">
        <w:fldChar w:fldCharType="begin"/>
      </w:r>
      <w:r w:rsidR="001D64D4">
        <w:instrText xml:space="preserve"> HYPERLINK "https://www.gsfb.org/blog/2016/10/24/bangor-savings-bank-foundation-awards-good-shepherd-food-bank-50000-for-renovation-of-hampden-distribution-facility/" </w:instrText>
      </w:r>
      <w:r w:rsidR="001D64D4">
        <w:fldChar w:fldCharType="separate"/>
      </w:r>
      <w:r w:rsidR="000833E2" w:rsidRPr="001D64D4">
        <w:rPr>
          <w:rStyle w:val="Hyperlink"/>
        </w:rPr>
        <w:t>The Good Shepherd</w:t>
      </w:r>
      <w:r w:rsidR="001D64D4" w:rsidRPr="001D64D4">
        <w:rPr>
          <w:rStyle w:val="Hyperlink"/>
        </w:rPr>
        <w:t xml:space="preserve"> Food Bank</w:t>
      </w:r>
    </w:p>
    <w:p w14:paraId="5C060918" w14:textId="57C64748" w:rsidR="000833E2" w:rsidRPr="001D64D4" w:rsidRDefault="001D64D4">
      <w:pPr>
        <w:rPr>
          <w:rStyle w:val="Hyperlink"/>
        </w:rPr>
      </w:pPr>
      <w:r>
        <w:fldChar w:fldCharType="end"/>
      </w:r>
      <w:r>
        <w:fldChar w:fldCharType="begin"/>
      </w:r>
      <w:r>
        <w:instrText xml:space="preserve"> HYPERLINK "https://healthyacadia.org/" </w:instrText>
      </w:r>
      <w:r>
        <w:fldChar w:fldCharType="separate"/>
      </w:r>
      <w:r w:rsidR="000833E2" w:rsidRPr="001D64D4">
        <w:rPr>
          <w:rStyle w:val="Hyperlink"/>
        </w:rPr>
        <w:t>Healthy Acadia</w:t>
      </w:r>
    </w:p>
    <w:p w14:paraId="6E97C0C5" w14:textId="5EB8CDF3" w:rsidR="000833E2" w:rsidRPr="001D64D4" w:rsidRDefault="001D64D4">
      <w:pPr>
        <w:rPr>
          <w:rStyle w:val="Hyperlink"/>
        </w:rPr>
      </w:pPr>
      <w:r>
        <w:fldChar w:fldCharType="end"/>
      </w:r>
      <w:r>
        <w:fldChar w:fldCharType="begin"/>
      </w:r>
      <w:r>
        <w:instrText xml:space="preserve"> HYPERLINK "https://www.healthyislandproject.org/" </w:instrText>
      </w:r>
      <w:r>
        <w:fldChar w:fldCharType="separate"/>
      </w:r>
      <w:r w:rsidR="000833E2" w:rsidRPr="001D64D4">
        <w:rPr>
          <w:rStyle w:val="Hyperlink"/>
        </w:rPr>
        <w:t>Healthy Island Project</w:t>
      </w:r>
    </w:p>
    <w:p w14:paraId="67FE1FC7" w14:textId="1EAD75C4" w:rsidR="00A560DF" w:rsidRDefault="001D64D4">
      <w:r>
        <w:fldChar w:fldCharType="end"/>
      </w:r>
      <w:hyperlink r:id="rId11" w:history="1">
        <w:r w:rsidR="00A560DF" w:rsidRPr="005F107E">
          <w:rPr>
            <w:rStyle w:val="Hyperlink"/>
          </w:rPr>
          <w:t>Families First Community Center</w:t>
        </w:r>
      </w:hyperlink>
      <w:r w:rsidR="00A560DF">
        <w:t xml:space="preserve">: Similar to Open Door. Takes families in and trains them and gives them skills to break cycle of poverty. </w:t>
      </w:r>
      <w:r w:rsidR="005F107E">
        <w:t>Facility</w:t>
      </w:r>
      <w:r w:rsidR="00A560DF">
        <w:t xml:space="preserve"> is not finished. We gave </w:t>
      </w:r>
      <w:r w:rsidR="005F107E">
        <w:t>$</w:t>
      </w:r>
      <w:r w:rsidR="00A560DF">
        <w:t>400 in 2017. Day care. Education. Job training. 18 months to job and car.</w:t>
      </w:r>
    </w:p>
    <w:p w14:paraId="4F470757" w14:textId="77777777" w:rsidR="00A627DF" w:rsidRDefault="00A627DF" w:rsidP="00A627DF"/>
    <w:p w14:paraId="0796DD7B" w14:textId="45A3F1FE" w:rsidR="00A627DF" w:rsidRDefault="00A627DF" w:rsidP="00A627DF">
      <w:r>
        <w:t xml:space="preserve">Jo points out that Time and Talent offered to these organizations should be accounted for. All agree. Ann will send description of each organization. Tom will find out exactly what funding is still available. </w:t>
      </w:r>
    </w:p>
    <w:p w14:paraId="1B15F235" w14:textId="77777777" w:rsidR="004D7450" w:rsidRDefault="004D7450"/>
    <w:p w14:paraId="33F997B9" w14:textId="275DD0A5" w:rsidR="004D7450" w:rsidRDefault="004D7450">
      <w:r>
        <w:t xml:space="preserve">11. </w:t>
      </w:r>
      <w:r w:rsidR="00FC6248" w:rsidRPr="00597144">
        <w:rPr>
          <w:b/>
        </w:rPr>
        <w:t>Next meetings</w:t>
      </w:r>
      <w:r w:rsidR="00597144">
        <w:rPr>
          <w:b/>
        </w:rPr>
        <w:t xml:space="preserve"> and Chair:</w:t>
      </w:r>
      <w:r w:rsidR="00FC6248">
        <w:t xml:space="preserve"> </w:t>
      </w:r>
      <w:r w:rsidR="00474439">
        <w:t xml:space="preserve">NOTE THE NEW TIME: </w:t>
      </w:r>
      <w:r w:rsidR="00FC6248" w:rsidRPr="00474439">
        <w:rPr>
          <w:b/>
          <w:sz w:val="32"/>
          <w:szCs w:val="32"/>
        </w:rPr>
        <w:t xml:space="preserve">October 10 and November 14 at </w:t>
      </w:r>
      <w:r w:rsidR="00FC6248" w:rsidRPr="00474439">
        <w:rPr>
          <w:b/>
          <w:color w:val="FF0000"/>
          <w:sz w:val="32"/>
          <w:szCs w:val="32"/>
        </w:rPr>
        <w:t>10AM</w:t>
      </w:r>
      <w:r w:rsidR="00FC6248" w:rsidRPr="00474439">
        <w:rPr>
          <w:b/>
          <w:sz w:val="32"/>
          <w:szCs w:val="32"/>
        </w:rPr>
        <w:t>.</w:t>
      </w:r>
      <w:r w:rsidR="00CB0961">
        <w:t xml:space="preserve"> Skip will act as chair for those meetings as Ann will be away. Others on the committee did not want to chair. </w:t>
      </w:r>
      <w:r w:rsidR="00597144">
        <w:t>Tom could not chair since he is liaison to the Vestry and he will be away in November.</w:t>
      </w:r>
      <w:r w:rsidR="005F107E">
        <w:t xml:space="preserve"> Ann will attend the meeting via Zoom.</w:t>
      </w:r>
      <w:r w:rsidR="00474439">
        <w:t xml:space="preserve"> We need someone who is in the room to take minutes.</w:t>
      </w:r>
    </w:p>
    <w:p w14:paraId="0B3902FA" w14:textId="207D2E68" w:rsidR="00B16149" w:rsidRDefault="00B16149"/>
    <w:sectPr w:rsidR="00B16149" w:rsidSect="0094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4C"/>
    <w:rsid w:val="0003508D"/>
    <w:rsid w:val="000468FA"/>
    <w:rsid w:val="000833E2"/>
    <w:rsid w:val="00145BEC"/>
    <w:rsid w:val="001B0C8A"/>
    <w:rsid w:val="001D2E5E"/>
    <w:rsid w:val="001D64D4"/>
    <w:rsid w:val="00225EA4"/>
    <w:rsid w:val="00263985"/>
    <w:rsid w:val="002E3F03"/>
    <w:rsid w:val="003756B0"/>
    <w:rsid w:val="00395473"/>
    <w:rsid w:val="003B4172"/>
    <w:rsid w:val="003C7FD5"/>
    <w:rsid w:val="003F5D75"/>
    <w:rsid w:val="004008F2"/>
    <w:rsid w:val="00416287"/>
    <w:rsid w:val="00462E1E"/>
    <w:rsid w:val="00474439"/>
    <w:rsid w:val="004D7450"/>
    <w:rsid w:val="005625F3"/>
    <w:rsid w:val="00597144"/>
    <w:rsid w:val="005A4744"/>
    <w:rsid w:val="005B4A92"/>
    <w:rsid w:val="005F107E"/>
    <w:rsid w:val="006475F5"/>
    <w:rsid w:val="006D31FB"/>
    <w:rsid w:val="006E1A6D"/>
    <w:rsid w:val="0074021E"/>
    <w:rsid w:val="007529E2"/>
    <w:rsid w:val="0087725F"/>
    <w:rsid w:val="009051EA"/>
    <w:rsid w:val="00913605"/>
    <w:rsid w:val="00941E55"/>
    <w:rsid w:val="00993985"/>
    <w:rsid w:val="00A560DF"/>
    <w:rsid w:val="00A627DF"/>
    <w:rsid w:val="00B16149"/>
    <w:rsid w:val="00B91114"/>
    <w:rsid w:val="00BA5245"/>
    <w:rsid w:val="00CB0961"/>
    <w:rsid w:val="00CB5E4C"/>
    <w:rsid w:val="00CF4245"/>
    <w:rsid w:val="00CF7FC2"/>
    <w:rsid w:val="00E476C8"/>
    <w:rsid w:val="00EB6041"/>
    <w:rsid w:val="00EE2CDD"/>
    <w:rsid w:val="00F10BD9"/>
    <w:rsid w:val="00FC6248"/>
    <w:rsid w:val="00FD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21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D75"/>
    <w:rPr>
      <w:color w:val="0563C1" w:themeColor="hyperlink"/>
      <w:u w:val="single"/>
    </w:rPr>
  </w:style>
  <w:style w:type="character" w:styleId="FollowedHyperlink">
    <w:name w:val="FollowedHyperlink"/>
    <w:basedOn w:val="DefaultParagraphFont"/>
    <w:uiPriority w:val="99"/>
    <w:semiHidden/>
    <w:unhideWhenUsed/>
    <w:rsid w:val="005B4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islesunsetchurch.org/heat-assist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xfamamerica.org/take-action/events/oxfam-hunger-banqu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iscopalrelief.org/season-of-resilience/" TargetMode="External"/><Relationship Id="rId11" Type="http://schemas.openxmlformats.org/officeDocument/2006/relationships/hyperlink" Target="https://www.familiesfirstellsworth.org/" TargetMode="External"/><Relationship Id="rId5" Type="http://schemas.openxmlformats.org/officeDocument/2006/relationships/hyperlink" Target="https://support.episcopalrelief.org/hurricane-relief/?ID=190800DP0HR0000&amp;utm_medium=email&amp;utm_campaign=fy19hurricanedorian&amp;utm_source=190800DP0HR0000" TargetMode="External"/><Relationship Id="rId10" Type="http://schemas.openxmlformats.org/officeDocument/2006/relationships/hyperlink" Target="https://www.facebook.com/events/425359394778059/" TargetMode="External"/><Relationship Id="rId4" Type="http://schemas.openxmlformats.org/officeDocument/2006/relationships/hyperlink" Target="https://www.episcopalrelief.org/press-resources/responding-hurricane-dorian/" TargetMode="External"/><Relationship Id="rId9" Type="http://schemas.openxmlformats.org/officeDocument/2006/relationships/hyperlink" Target="https://www.downeastcommunitypartners.org/services/house-and-home/info.php/Heating-Assista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Buren</dc:creator>
  <cp:keywords/>
  <dc:description/>
  <cp:lastModifiedBy>antichino</cp:lastModifiedBy>
  <cp:revision>2</cp:revision>
  <dcterms:created xsi:type="dcterms:W3CDTF">2019-09-26T19:14:00Z</dcterms:created>
  <dcterms:modified xsi:type="dcterms:W3CDTF">2019-09-26T19:14:00Z</dcterms:modified>
</cp:coreProperties>
</file>