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95F76" w14:textId="77777777" w:rsidR="00BA4881" w:rsidRDefault="00BA4881" w:rsidP="007868DA">
      <w:pPr>
        <w:pStyle w:val="Subtitle"/>
        <w:rPr>
          <w:rFonts w:ascii="Arial" w:hAnsi="Arial" w:cs="Arial"/>
          <w:b w:val="0"/>
          <w:noProof/>
          <w:sz w:val="24"/>
        </w:rPr>
      </w:pPr>
    </w:p>
    <w:p w14:paraId="79FD2D2A" w14:textId="77777777" w:rsidR="00064250" w:rsidRPr="00261C4A" w:rsidRDefault="009B1517" w:rsidP="007868DA">
      <w:pPr>
        <w:pStyle w:val="Subtitle"/>
        <w:rPr>
          <w:rFonts w:ascii="Arial" w:hAnsi="Arial" w:cs="Arial"/>
          <w:b w:val="0"/>
          <w:noProof/>
          <w:sz w:val="24"/>
        </w:rPr>
      </w:pPr>
      <w:r w:rsidRPr="00261C4A">
        <w:rPr>
          <w:rFonts w:ascii="Arial" w:hAnsi="Arial" w:cs="Arial"/>
          <w:b w:val="0"/>
          <w:noProof/>
          <w:sz w:val="24"/>
        </w:rPr>
        <w:drawing>
          <wp:anchor distT="0" distB="0" distL="114300" distR="114300" simplePos="0" relativeHeight="251658240" behindDoc="1" locked="0" layoutInCell="1" allowOverlap="1" wp14:anchorId="13292768" wp14:editId="2CD987BD">
            <wp:simplePos x="0" y="0"/>
            <wp:positionH relativeFrom="column">
              <wp:posOffset>1028700</wp:posOffset>
            </wp:positionH>
            <wp:positionV relativeFrom="paragraph">
              <wp:posOffset>-781010</wp:posOffset>
            </wp:positionV>
            <wp:extent cx="4086982" cy="1343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6982" cy="1343025"/>
                    </a:xfrm>
                    <a:prstGeom prst="rect">
                      <a:avLst/>
                    </a:prstGeom>
                  </pic:spPr>
                </pic:pic>
              </a:graphicData>
            </a:graphic>
            <wp14:sizeRelH relativeFrom="margin">
              <wp14:pctWidth>0</wp14:pctWidth>
            </wp14:sizeRelH>
            <wp14:sizeRelV relativeFrom="margin">
              <wp14:pctHeight>0</wp14:pctHeight>
            </wp14:sizeRelV>
          </wp:anchor>
        </w:drawing>
      </w:r>
    </w:p>
    <w:p w14:paraId="00BAA763" w14:textId="77777777" w:rsidR="006E00A1" w:rsidRPr="00261C4A" w:rsidRDefault="006E00A1" w:rsidP="00944EFF">
      <w:pPr>
        <w:pStyle w:val="Subtitle"/>
        <w:rPr>
          <w:rFonts w:ascii="Arial" w:hAnsi="Arial" w:cs="Arial"/>
          <w:smallCaps/>
          <w:sz w:val="24"/>
        </w:rPr>
      </w:pPr>
    </w:p>
    <w:p w14:paraId="13B42FA6" w14:textId="06ACC981" w:rsidR="00AD7B2B" w:rsidRPr="00386B8A" w:rsidRDefault="004D780A" w:rsidP="00AD7B2B">
      <w:pPr>
        <w:pStyle w:val="Subtitle"/>
        <w:shd w:val="clear" w:color="auto" w:fill="548DD4" w:themeFill="text2" w:themeFillTint="99"/>
        <w:rPr>
          <w:rFonts w:ascii="Arial" w:hAnsi="Arial" w:cs="Arial"/>
          <w:color w:val="FFFFFF" w:themeColor="background1"/>
          <w:sz w:val="32"/>
        </w:rPr>
      </w:pPr>
      <w:r w:rsidRPr="00386B8A">
        <w:rPr>
          <w:rFonts w:ascii="Arial" w:hAnsi="Arial" w:cs="Arial"/>
          <w:color w:val="FFFFFF" w:themeColor="background1"/>
          <w:sz w:val="32"/>
        </w:rPr>
        <w:t>Strong Systems Stronger Communities</w:t>
      </w:r>
      <w:r w:rsidR="00B53A58" w:rsidRPr="00386B8A">
        <w:rPr>
          <w:rFonts w:ascii="Arial" w:hAnsi="Arial" w:cs="Arial"/>
          <w:color w:val="FFFFFF" w:themeColor="background1"/>
          <w:sz w:val="32"/>
        </w:rPr>
        <w:t xml:space="preserve"> for Tribal Health Departments</w:t>
      </w:r>
      <w:r w:rsidR="00AD7B2B" w:rsidRPr="00386B8A">
        <w:rPr>
          <w:rFonts w:ascii="Arial" w:hAnsi="Arial" w:cs="Arial"/>
          <w:color w:val="FFFFFF" w:themeColor="background1"/>
          <w:sz w:val="32"/>
        </w:rPr>
        <w:t xml:space="preserve"> </w:t>
      </w:r>
      <w:r w:rsidR="00B64CA1">
        <w:rPr>
          <w:rFonts w:ascii="Arial" w:hAnsi="Arial" w:cs="Arial"/>
          <w:color w:val="FFFFFF" w:themeColor="background1"/>
          <w:sz w:val="32"/>
        </w:rPr>
        <w:t>2019-2020</w:t>
      </w:r>
    </w:p>
    <w:p w14:paraId="0294AD01" w14:textId="77777777" w:rsidR="00AD7B2B" w:rsidRPr="00386B8A" w:rsidRDefault="00AD7B2B" w:rsidP="00AD7B2B">
      <w:pPr>
        <w:pStyle w:val="Subtitle"/>
        <w:shd w:val="clear" w:color="auto" w:fill="548DD4" w:themeFill="text2" w:themeFillTint="99"/>
        <w:rPr>
          <w:rFonts w:ascii="Arial" w:hAnsi="Arial" w:cs="Arial"/>
          <w:color w:val="FFFFFF" w:themeColor="background1"/>
          <w:sz w:val="12"/>
        </w:rPr>
      </w:pPr>
    </w:p>
    <w:p w14:paraId="1CBDB919" w14:textId="6684BBE6" w:rsidR="00220706" w:rsidRPr="00386B8A" w:rsidRDefault="00F70CF9" w:rsidP="00AD7B2B">
      <w:pPr>
        <w:pStyle w:val="Subtitle"/>
        <w:shd w:val="clear" w:color="auto" w:fill="548DD4" w:themeFill="text2" w:themeFillTint="99"/>
        <w:rPr>
          <w:rFonts w:ascii="Arial" w:hAnsi="Arial" w:cs="Arial"/>
          <w:color w:val="FFFFFF" w:themeColor="background1"/>
          <w:sz w:val="32"/>
        </w:rPr>
      </w:pPr>
      <w:r w:rsidRPr="00386B8A">
        <w:rPr>
          <w:rFonts w:ascii="Arial" w:hAnsi="Arial" w:cs="Arial"/>
          <w:smallCaps/>
          <w:color w:val="FFFFFF" w:themeColor="background1"/>
        </w:rPr>
        <w:t xml:space="preserve">Request for Applications </w:t>
      </w:r>
      <w:r w:rsidR="000B3C6B" w:rsidRPr="00386B8A">
        <w:rPr>
          <w:rFonts w:ascii="Arial" w:hAnsi="Arial" w:cs="Arial"/>
          <w:smallCaps/>
          <w:color w:val="FFFFFF" w:themeColor="background1"/>
        </w:rPr>
        <w:t>(RFA)</w:t>
      </w:r>
    </w:p>
    <w:p w14:paraId="3572B8FB" w14:textId="77777777" w:rsidR="00101319" w:rsidRPr="00261C4A" w:rsidRDefault="00101319" w:rsidP="00441AED">
      <w:pPr>
        <w:pStyle w:val="Heading4"/>
        <w:pBdr>
          <w:bottom w:val="single" w:sz="4" w:space="1" w:color="auto"/>
        </w:pBdr>
        <w:rPr>
          <w:rFonts w:ascii="Arial" w:hAnsi="Arial" w:cs="Arial"/>
        </w:rPr>
      </w:pPr>
    </w:p>
    <w:p w14:paraId="6BA552FD" w14:textId="77777777" w:rsidR="00064250" w:rsidRPr="002C2B8A" w:rsidRDefault="009B1517" w:rsidP="00441AED">
      <w:pPr>
        <w:pStyle w:val="Heading4"/>
        <w:pBdr>
          <w:bottom w:val="single" w:sz="4" w:space="1" w:color="auto"/>
        </w:pBdr>
        <w:rPr>
          <w:rFonts w:ascii="Arial" w:hAnsi="Arial" w:cs="Arial"/>
          <w:smallCaps/>
        </w:rPr>
      </w:pPr>
      <w:r w:rsidRPr="002C2B8A">
        <w:rPr>
          <w:rFonts w:ascii="Arial" w:hAnsi="Arial" w:cs="Arial"/>
          <w:smallCaps/>
        </w:rPr>
        <w:t xml:space="preserve">Funding Opportunity </w:t>
      </w:r>
      <w:r w:rsidR="00AB1A56" w:rsidRPr="002C2B8A">
        <w:rPr>
          <w:rFonts w:ascii="Arial" w:hAnsi="Arial" w:cs="Arial"/>
          <w:smallCaps/>
        </w:rPr>
        <w:t>Overview</w:t>
      </w:r>
    </w:p>
    <w:p w14:paraId="406D9D09" w14:textId="578B2CDC" w:rsidR="005C0A6B" w:rsidRPr="002C2939" w:rsidRDefault="00F70CF9" w:rsidP="009B1517">
      <w:pPr>
        <w:jc w:val="both"/>
        <w:rPr>
          <w:rFonts w:ascii="Arial" w:eastAsia="Calibri" w:hAnsi="Arial" w:cs="Arial"/>
          <w:szCs w:val="24"/>
        </w:rPr>
      </w:pPr>
      <w:r w:rsidRPr="002C2B8A">
        <w:rPr>
          <w:rFonts w:ascii="Arial" w:eastAsia="Calibri" w:hAnsi="Arial" w:cs="Arial"/>
          <w:szCs w:val="24"/>
        </w:rPr>
        <w:t xml:space="preserve">With funding from the </w:t>
      </w:r>
      <w:r w:rsidR="002C2939">
        <w:rPr>
          <w:rFonts w:ascii="Arial" w:eastAsia="Calibri" w:hAnsi="Arial" w:cs="Arial"/>
          <w:szCs w:val="24"/>
        </w:rPr>
        <w:t>Center for</w:t>
      </w:r>
      <w:r w:rsidR="00FF468F" w:rsidRPr="002C2B8A">
        <w:rPr>
          <w:rFonts w:ascii="Arial" w:eastAsia="Calibri" w:hAnsi="Arial" w:cs="Arial"/>
          <w:szCs w:val="24"/>
        </w:rPr>
        <w:t xml:space="preserve"> State, Tribal, Local and Territorial Support</w:t>
      </w:r>
      <w:r w:rsidR="005940EA">
        <w:rPr>
          <w:rFonts w:ascii="Arial" w:eastAsia="Calibri" w:hAnsi="Arial" w:cs="Arial"/>
          <w:szCs w:val="24"/>
        </w:rPr>
        <w:t>, Division of Performance Improvement</w:t>
      </w:r>
      <w:r w:rsidR="002C2939">
        <w:rPr>
          <w:rFonts w:ascii="Arial" w:eastAsia="Calibri" w:hAnsi="Arial" w:cs="Arial"/>
          <w:szCs w:val="24"/>
        </w:rPr>
        <w:t xml:space="preserve"> and Field Service</w:t>
      </w:r>
      <w:r w:rsidR="00F55918">
        <w:rPr>
          <w:rFonts w:ascii="Arial" w:eastAsia="Calibri" w:hAnsi="Arial" w:cs="Arial"/>
          <w:szCs w:val="24"/>
        </w:rPr>
        <w:t>s</w:t>
      </w:r>
      <w:r w:rsidR="005940EA">
        <w:rPr>
          <w:rFonts w:ascii="Arial" w:eastAsia="Calibri" w:hAnsi="Arial" w:cs="Arial"/>
          <w:szCs w:val="24"/>
        </w:rPr>
        <w:t>, (</w:t>
      </w:r>
      <w:r w:rsidR="002C2939">
        <w:rPr>
          <w:rFonts w:ascii="Arial" w:eastAsia="Calibri" w:hAnsi="Arial" w:cs="Arial"/>
          <w:szCs w:val="24"/>
        </w:rPr>
        <w:t>C</w:t>
      </w:r>
      <w:r w:rsidR="005940EA">
        <w:rPr>
          <w:rFonts w:ascii="Arial" w:eastAsia="Calibri" w:hAnsi="Arial" w:cs="Arial"/>
          <w:szCs w:val="24"/>
        </w:rPr>
        <w:t>STLTS / DP</w:t>
      </w:r>
      <w:r w:rsidR="002C2939">
        <w:rPr>
          <w:rFonts w:ascii="Arial" w:eastAsia="Calibri" w:hAnsi="Arial" w:cs="Arial"/>
          <w:szCs w:val="24"/>
        </w:rPr>
        <w:t>IFS</w:t>
      </w:r>
      <w:r w:rsidR="005940EA">
        <w:rPr>
          <w:rFonts w:ascii="Arial" w:eastAsia="Calibri" w:hAnsi="Arial" w:cs="Arial"/>
          <w:szCs w:val="24"/>
        </w:rPr>
        <w:t>)</w:t>
      </w:r>
      <w:r w:rsidR="00FF468F" w:rsidRPr="002C2B8A">
        <w:rPr>
          <w:rFonts w:ascii="Arial" w:eastAsia="Calibri" w:hAnsi="Arial" w:cs="Arial"/>
          <w:szCs w:val="24"/>
        </w:rPr>
        <w:t xml:space="preserve"> within the </w:t>
      </w:r>
      <w:r w:rsidRPr="002C2B8A">
        <w:rPr>
          <w:rFonts w:ascii="Arial" w:eastAsia="Calibri" w:hAnsi="Arial" w:cs="Arial"/>
          <w:szCs w:val="24"/>
        </w:rPr>
        <w:t>Centers for Disease Control and Prev</w:t>
      </w:r>
      <w:r w:rsidR="00641ABA" w:rsidRPr="002C2B8A">
        <w:rPr>
          <w:rFonts w:ascii="Arial" w:eastAsia="Calibri" w:hAnsi="Arial" w:cs="Arial"/>
          <w:szCs w:val="24"/>
        </w:rPr>
        <w:t>ention</w:t>
      </w:r>
      <w:r w:rsidR="009B1517" w:rsidRPr="002C2B8A">
        <w:rPr>
          <w:rFonts w:ascii="Arial" w:eastAsia="Calibri" w:hAnsi="Arial" w:cs="Arial"/>
          <w:szCs w:val="24"/>
        </w:rPr>
        <w:t xml:space="preserve">, the National Indian Health Board (NIHB) </w:t>
      </w:r>
      <w:r w:rsidR="005C0A6B" w:rsidRPr="002C2B8A">
        <w:rPr>
          <w:rFonts w:ascii="Arial" w:eastAsia="Calibri" w:hAnsi="Arial" w:cs="Arial"/>
          <w:szCs w:val="24"/>
        </w:rPr>
        <w:t xml:space="preserve">is offering a funding opportunity for </w:t>
      </w:r>
      <w:r w:rsidR="009B1517" w:rsidRPr="002C2B8A">
        <w:rPr>
          <w:rFonts w:ascii="Arial" w:eastAsia="Calibri" w:hAnsi="Arial" w:cs="Arial"/>
          <w:szCs w:val="24"/>
        </w:rPr>
        <w:t>Tribal</w:t>
      </w:r>
      <w:r w:rsidR="005C0A6B" w:rsidRPr="002C2B8A">
        <w:rPr>
          <w:rFonts w:ascii="Arial" w:eastAsia="Calibri" w:hAnsi="Arial" w:cs="Arial"/>
          <w:szCs w:val="24"/>
        </w:rPr>
        <w:t xml:space="preserve"> health departments </w:t>
      </w:r>
      <w:r w:rsidR="00A30069">
        <w:rPr>
          <w:rFonts w:ascii="Arial" w:eastAsia="Calibri" w:hAnsi="Arial" w:cs="Arial"/>
          <w:szCs w:val="24"/>
        </w:rPr>
        <w:t xml:space="preserve">seeking </w:t>
      </w:r>
      <w:r w:rsidR="00A30069" w:rsidRPr="002C2939">
        <w:rPr>
          <w:rFonts w:ascii="Arial" w:eastAsia="Calibri" w:hAnsi="Arial" w:cs="Arial"/>
          <w:szCs w:val="24"/>
        </w:rPr>
        <w:t xml:space="preserve">to </w:t>
      </w:r>
      <w:r w:rsidR="002C2939" w:rsidRPr="003E1D92">
        <w:rPr>
          <w:rFonts w:ascii="Arial" w:hAnsi="Arial" w:cs="Arial"/>
          <w:bCs/>
          <w:szCs w:val="24"/>
        </w:rPr>
        <w:t xml:space="preserve">complete projects to improve their performance, meet national </w:t>
      </w:r>
      <w:r w:rsidR="00307773">
        <w:rPr>
          <w:rFonts w:ascii="Arial" w:hAnsi="Arial" w:cs="Arial"/>
          <w:bCs/>
          <w:szCs w:val="24"/>
        </w:rPr>
        <w:t xml:space="preserve">public health </w:t>
      </w:r>
      <w:r w:rsidR="002C2939" w:rsidRPr="003E1D92">
        <w:rPr>
          <w:rFonts w:ascii="Arial" w:hAnsi="Arial" w:cs="Arial"/>
          <w:bCs/>
          <w:szCs w:val="24"/>
        </w:rPr>
        <w:t xml:space="preserve">accreditation standards, and/or promote interconnection across the public health system to improve population health. </w:t>
      </w:r>
      <w:r w:rsidR="006B7224">
        <w:rPr>
          <w:rFonts w:ascii="Arial" w:hAnsi="Arial" w:cs="Arial"/>
          <w:bCs/>
          <w:szCs w:val="24"/>
        </w:rPr>
        <w:t xml:space="preserve">This year’s </w:t>
      </w:r>
      <w:r w:rsidR="002C2939" w:rsidRPr="003E1D92">
        <w:rPr>
          <w:rFonts w:ascii="Arial" w:hAnsi="Arial" w:cs="Arial"/>
          <w:bCs/>
          <w:szCs w:val="24"/>
        </w:rPr>
        <w:t>S</w:t>
      </w:r>
      <w:r w:rsidR="002C2939">
        <w:rPr>
          <w:rFonts w:ascii="Arial" w:hAnsi="Arial" w:cs="Arial"/>
          <w:bCs/>
          <w:szCs w:val="24"/>
        </w:rPr>
        <w:t>trong Systems, Stronger Communities</w:t>
      </w:r>
      <w:r w:rsidR="006B7224">
        <w:rPr>
          <w:rFonts w:ascii="Arial" w:hAnsi="Arial" w:cs="Arial"/>
          <w:bCs/>
          <w:szCs w:val="24"/>
        </w:rPr>
        <w:t xml:space="preserve"> (SSSC)</w:t>
      </w:r>
      <w:r w:rsidR="002C2939">
        <w:rPr>
          <w:rFonts w:ascii="Arial" w:hAnsi="Arial" w:cs="Arial"/>
          <w:bCs/>
          <w:szCs w:val="24"/>
        </w:rPr>
        <w:t xml:space="preserve"> </w:t>
      </w:r>
      <w:r w:rsidR="002C2939" w:rsidRPr="003E1D92">
        <w:rPr>
          <w:rFonts w:ascii="Arial" w:hAnsi="Arial" w:cs="Arial"/>
          <w:bCs/>
          <w:szCs w:val="24"/>
        </w:rPr>
        <w:t xml:space="preserve">builds off of the former </w:t>
      </w:r>
      <w:r w:rsidR="002C2939">
        <w:rPr>
          <w:rFonts w:ascii="Arial" w:hAnsi="Arial" w:cs="Arial"/>
          <w:bCs/>
          <w:szCs w:val="24"/>
        </w:rPr>
        <w:t xml:space="preserve">Tribal </w:t>
      </w:r>
      <w:r w:rsidR="002C2939" w:rsidRPr="003E1D92">
        <w:rPr>
          <w:rFonts w:ascii="Arial" w:hAnsi="Arial" w:cs="Arial"/>
          <w:bCs/>
          <w:szCs w:val="24"/>
        </w:rPr>
        <w:t>Accreditation Support Initiative (ASI) funded from FY</w:t>
      </w:r>
      <w:r w:rsidR="00F930B8">
        <w:rPr>
          <w:rFonts w:ascii="Arial" w:hAnsi="Arial" w:cs="Arial"/>
          <w:bCs/>
          <w:szCs w:val="24"/>
        </w:rPr>
        <w:t xml:space="preserve"> 20</w:t>
      </w:r>
      <w:r w:rsidR="002C2939" w:rsidRPr="002C2939">
        <w:rPr>
          <w:rFonts w:ascii="Arial" w:hAnsi="Arial" w:cs="Arial"/>
          <w:bCs/>
          <w:szCs w:val="24"/>
        </w:rPr>
        <w:t>14</w:t>
      </w:r>
      <w:r w:rsidR="002C2939" w:rsidRPr="003E1D92">
        <w:rPr>
          <w:rFonts w:ascii="Arial" w:hAnsi="Arial" w:cs="Arial"/>
          <w:bCs/>
          <w:szCs w:val="24"/>
        </w:rPr>
        <w:t>-FY</w:t>
      </w:r>
      <w:r w:rsidR="00F930B8">
        <w:rPr>
          <w:rFonts w:ascii="Arial" w:hAnsi="Arial" w:cs="Arial"/>
          <w:bCs/>
          <w:szCs w:val="24"/>
        </w:rPr>
        <w:t xml:space="preserve"> 20</w:t>
      </w:r>
      <w:r w:rsidR="002C2939" w:rsidRPr="003E1D92">
        <w:rPr>
          <w:rFonts w:ascii="Arial" w:hAnsi="Arial" w:cs="Arial"/>
          <w:bCs/>
          <w:szCs w:val="24"/>
        </w:rPr>
        <w:t xml:space="preserve">18 </w:t>
      </w:r>
      <w:r w:rsidR="006B7224">
        <w:rPr>
          <w:rFonts w:ascii="Arial" w:hAnsi="Arial" w:cs="Arial"/>
          <w:bCs/>
          <w:szCs w:val="24"/>
        </w:rPr>
        <w:t>and FY 2018-2019 SSSC funding by offering</w:t>
      </w:r>
      <w:r w:rsidR="002C2939" w:rsidRPr="003E1D92">
        <w:rPr>
          <w:rFonts w:ascii="Arial" w:hAnsi="Arial" w:cs="Arial"/>
          <w:bCs/>
          <w:szCs w:val="24"/>
        </w:rPr>
        <w:t xml:space="preserve"> projects</w:t>
      </w:r>
      <w:r w:rsidR="006B7224">
        <w:rPr>
          <w:rFonts w:ascii="Arial" w:hAnsi="Arial" w:cs="Arial"/>
          <w:bCs/>
          <w:szCs w:val="24"/>
        </w:rPr>
        <w:t xml:space="preserve"> options in performance improvement, system improvement (including systems integration), and public health accreditation readiness</w:t>
      </w:r>
      <w:r w:rsidR="002C2939" w:rsidRPr="003E1D92">
        <w:rPr>
          <w:rFonts w:ascii="Arial" w:hAnsi="Arial" w:cs="Arial"/>
          <w:bCs/>
          <w:szCs w:val="24"/>
        </w:rPr>
        <w:t xml:space="preserve">. </w:t>
      </w:r>
      <w:r w:rsidR="00F930B8" w:rsidRPr="00F930B8">
        <w:rPr>
          <w:rFonts w:ascii="Arial" w:hAnsi="Arial" w:cs="Arial"/>
          <w:bCs/>
          <w:szCs w:val="24"/>
        </w:rPr>
        <w:t>The intended outcomes of SSSC include; increased performan</w:t>
      </w:r>
      <w:r w:rsidR="00F930B8">
        <w:rPr>
          <w:rFonts w:ascii="Arial" w:hAnsi="Arial" w:cs="Arial"/>
          <w:bCs/>
          <w:szCs w:val="24"/>
        </w:rPr>
        <w:t>ce improvement practice</w:t>
      </w:r>
      <w:r w:rsidR="00F930B8" w:rsidRPr="00F930B8">
        <w:rPr>
          <w:rFonts w:ascii="Arial" w:hAnsi="Arial" w:cs="Arial"/>
          <w:bCs/>
          <w:szCs w:val="24"/>
        </w:rPr>
        <w:t xml:space="preserve">, increased innovation in response to system integration challenges, and progress toward </w:t>
      </w:r>
      <w:proofErr w:type="gramStart"/>
      <w:r w:rsidR="00F930B8" w:rsidRPr="00F930B8">
        <w:rPr>
          <w:rFonts w:ascii="Arial" w:hAnsi="Arial" w:cs="Arial"/>
          <w:bCs/>
          <w:szCs w:val="24"/>
        </w:rPr>
        <w:t>national</w:t>
      </w:r>
      <w:proofErr w:type="gramEnd"/>
      <w:r w:rsidR="00F930B8" w:rsidRPr="00F930B8">
        <w:rPr>
          <w:rFonts w:ascii="Arial" w:hAnsi="Arial" w:cs="Arial"/>
          <w:bCs/>
          <w:szCs w:val="24"/>
        </w:rPr>
        <w:t xml:space="preserve"> public health standards.</w:t>
      </w:r>
    </w:p>
    <w:p w14:paraId="482E361D" w14:textId="77777777" w:rsidR="005C0A6B" w:rsidRPr="002C2B8A" w:rsidRDefault="005C0A6B" w:rsidP="00506CCB">
      <w:pPr>
        <w:rPr>
          <w:rFonts w:ascii="Arial" w:eastAsia="Calibri" w:hAnsi="Arial" w:cs="Arial"/>
          <w:szCs w:val="24"/>
        </w:rPr>
      </w:pPr>
    </w:p>
    <w:p w14:paraId="2FDEDA31" w14:textId="0C224F8B" w:rsidR="00261C4A" w:rsidRPr="002C2B8A" w:rsidRDefault="00261C4A" w:rsidP="00261C4A">
      <w:pPr>
        <w:jc w:val="both"/>
        <w:rPr>
          <w:rFonts w:ascii="Arial" w:eastAsia="Calibri" w:hAnsi="Arial" w:cs="Arial"/>
          <w:szCs w:val="24"/>
        </w:rPr>
      </w:pPr>
      <w:r w:rsidRPr="002C2B8A">
        <w:rPr>
          <w:rFonts w:ascii="Arial" w:eastAsia="Calibri" w:hAnsi="Arial" w:cs="Arial"/>
          <w:szCs w:val="24"/>
        </w:rPr>
        <w:t xml:space="preserve">NIHB will provide funds to </w:t>
      </w:r>
      <w:r w:rsidR="00604CC9">
        <w:rPr>
          <w:rFonts w:ascii="Arial" w:eastAsia="Calibri" w:hAnsi="Arial" w:cs="Arial"/>
          <w:b/>
          <w:szCs w:val="24"/>
        </w:rPr>
        <w:t>up to 6</w:t>
      </w:r>
      <w:r w:rsidRPr="002C2B8A">
        <w:rPr>
          <w:rFonts w:ascii="Arial" w:eastAsia="Calibri" w:hAnsi="Arial" w:cs="Arial"/>
          <w:b/>
          <w:szCs w:val="24"/>
        </w:rPr>
        <w:t xml:space="preserve"> Tribes</w:t>
      </w:r>
      <w:r w:rsidRPr="002C2B8A">
        <w:rPr>
          <w:rFonts w:ascii="Arial" w:eastAsia="Calibri" w:hAnsi="Arial" w:cs="Arial"/>
          <w:szCs w:val="24"/>
        </w:rPr>
        <w:t xml:space="preserve"> in amounts ranging from </w:t>
      </w:r>
      <w:r w:rsidR="00D702A9">
        <w:rPr>
          <w:rFonts w:ascii="Arial" w:eastAsia="Calibri" w:hAnsi="Arial" w:cs="Arial"/>
          <w:b/>
          <w:szCs w:val="24"/>
        </w:rPr>
        <w:t>$5,000 to $1</w:t>
      </w:r>
      <w:r w:rsidR="00B64CA1">
        <w:rPr>
          <w:rFonts w:ascii="Arial" w:eastAsia="Calibri" w:hAnsi="Arial" w:cs="Arial"/>
          <w:b/>
          <w:szCs w:val="24"/>
        </w:rPr>
        <w:t>2</w:t>
      </w:r>
      <w:r w:rsidR="00D702A9">
        <w:rPr>
          <w:rFonts w:ascii="Arial" w:eastAsia="Calibri" w:hAnsi="Arial" w:cs="Arial"/>
          <w:b/>
          <w:szCs w:val="24"/>
        </w:rPr>
        <w:t>,0</w:t>
      </w:r>
      <w:r w:rsidRPr="002C2B8A">
        <w:rPr>
          <w:rFonts w:ascii="Arial" w:eastAsia="Calibri" w:hAnsi="Arial" w:cs="Arial"/>
          <w:b/>
          <w:szCs w:val="24"/>
        </w:rPr>
        <w:t>00</w:t>
      </w:r>
      <w:r w:rsidRPr="002C2B8A">
        <w:rPr>
          <w:rFonts w:ascii="Arial" w:eastAsia="Calibri" w:hAnsi="Arial" w:cs="Arial"/>
          <w:szCs w:val="24"/>
        </w:rPr>
        <w:t xml:space="preserve"> each.  Tribes can use these funds to demonstrate a measurable and tangible increase in their </w:t>
      </w:r>
      <w:r w:rsidR="00604CC9">
        <w:rPr>
          <w:rFonts w:ascii="Arial" w:eastAsia="Calibri" w:hAnsi="Arial" w:cs="Arial"/>
          <w:szCs w:val="24"/>
        </w:rPr>
        <w:t>public health systems performance</w:t>
      </w:r>
      <w:r w:rsidR="004A6CE1">
        <w:rPr>
          <w:rFonts w:ascii="Arial" w:eastAsia="Calibri" w:hAnsi="Arial" w:cs="Arial"/>
          <w:szCs w:val="24"/>
        </w:rPr>
        <w:t xml:space="preserve"> and</w:t>
      </w:r>
      <w:r w:rsidR="007A0D35">
        <w:rPr>
          <w:rFonts w:ascii="Arial" w:eastAsia="Calibri" w:hAnsi="Arial" w:cs="Arial"/>
          <w:szCs w:val="24"/>
        </w:rPr>
        <w:t>/</w:t>
      </w:r>
      <w:r w:rsidR="004A6CE1">
        <w:rPr>
          <w:rFonts w:ascii="Arial" w:eastAsia="Calibri" w:hAnsi="Arial" w:cs="Arial"/>
          <w:szCs w:val="24"/>
        </w:rPr>
        <w:t>or integration.</w:t>
      </w:r>
    </w:p>
    <w:p w14:paraId="1365539C" w14:textId="77777777" w:rsidR="00261C4A" w:rsidRPr="002C2B8A" w:rsidRDefault="00261C4A" w:rsidP="00506CCB">
      <w:pPr>
        <w:rPr>
          <w:rFonts w:ascii="Arial" w:eastAsia="Calibri" w:hAnsi="Arial" w:cs="Arial"/>
          <w:szCs w:val="24"/>
        </w:rPr>
      </w:pPr>
    </w:p>
    <w:p w14:paraId="314537ED" w14:textId="455ACEBE" w:rsidR="005C0A6B" w:rsidRDefault="00261C4A" w:rsidP="009B1517">
      <w:pPr>
        <w:jc w:val="both"/>
        <w:rPr>
          <w:rFonts w:ascii="Arial" w:eastAsia="Calibri" w:hAnsi="Arial" w:cs="Arial"/>
          <w:szCs w:val="24"/>
        </w:rPr>
      </w:pPr>
      <w:r w:rsidRPr="00F15500">
        <w:rPr>
          <w:rFonts w:ascii="Arial" w:eastAsia="Calibri" w:hAnsi="Arial" w:cs="Arial"/>
          <w:szCs w:val="24"/>
        </w:rPr>
        <w:t>The completed application</w:t>
      </w:r>
      <w:r w:rsidR="00A31078" w:rsidRPr="00F15500">
        <w:rPr>
          <w:rFonts w:ascii="Arial" w:eastAsia="Calibri" w:hAnsi="Arial" w:cs="Arial"/>
          <w:szCs w:val="24"/>
        </w:rPr>
        <w:t xml:space="preserve"> (Appendix A) </w:t>
      </w:r>
      <w:r w:rsidRPr="00F15500">
        <w:rPr>
          <w:rFonts w:ascii="Arial" w:eastAsia="Calibri" w:hAnsi="Arial" w:cs="Arial"/>
          <w:szCs w:val="24"/>
        </w:rPr>
        <w:t>is due by 11:59 PM E</w:t>
      </w:r>
      <w:r w:rsidR="00A30069" w:rsidRPr="00F15500">
        <w:rPr>
          <w:rFonts w:ascii="Arial" w:eastAsia="Calibri" w:hAnsi="Arial" w:cs="Arial"/>
          <w:szCs w:val="24"/>
        </w:rPr>
        <w:t>D</w:t>
      </w:r>
      <w:r w:rsidR="005C0A6B" w:rsidRPr="00F15500">
        <w:rPr>
          <w:rFonts w:ascii="Arial" w:eastAsia="Calibri" w:hAnsi="Arial" w:cs="Arial"/>
          <w:szCs w:val="24"/>
        </w:rPr>
        <w:t>T on</w:t>
      </w:r>
      <w:r w:rsidR="0070441F" w:rsidRPr="00F15500">
        <w:rPr>
          <w:rFonts w:ascii="Arial" w:eastAsia="Calibri" w:hAnsi="Arial" w:cs="Arial"/>
          <w:b/>
          <w:szCs w:val="24"/>
        </w:rPr>
        <w:t xml:space="preserve"> </w:t>
      </w:r>
      <w:r w:rsidR="00232E21">
        <w:rPr>
          <w:rFonts w:ascii="Arial" w:eastAsia="Calibri" w:hAnsi="Arial" w:cs="Arial"/>
          <w:b/>
          <w:szCs w:val="24"/>
        </w:rPr>
        <w:t>Friday, September 20</w:t>
      </w:r>
      <w:r w:rsidR="00D702A9" w:rsidRPr="00F15500">
        <w:rPr>
          <w:rFonts w:ascii="Arial" w:eastAsia="Calibri" w:hAnsi="Arial" w:cs="Arial"/>
          <w:b/>
          <w:szCs w:val="24"/>
        </w:rPr>
        <w:t>, 201</w:t>
      </w:r>
      <w:r w:rsidR="00B64CA1">
        <w:rPr>
          <w:rFonts w:ascii="Arial" w:eastAsia="Calibri" w:hAnsi="Arial" w:cs="Arial"/>
          <w:b/>
          <w:szCs w:val="24"/>
        </w:rPr>
        <w:t>9</w:t>
      </w:r>
      <w:r w:rsidR="00CF464A" w:rsidRPr="00F15500">
        <w:rPr>
          <w:rFonts w:ascii="Arial" w:eastAsia="Calibri" w:hAnsi="Arial" w:cs="Arial"/>
          <w:b/>
          <w:szCs w:val="24"/>
        </w:rPr>
        <w:t>.</w:t>
      </w:r>
      <w:r w:rsidR="005C0A6B" w:rsidRPr="00F15500">
        <w:rPr>
          <w:rFonts w:ascii="Arial" w:eastAsia="Calibri" w:hAnsi="Arial" w:cs="Arial"/>
          <w:b/>
          <w:szCs w:val="24"/>
        </w:rPr>
        <w:t xml:space="preserve">  </w:t>
      </w:r>
      <w:r w:rsidR="005C0A6B" w:rsidRPr="00F15500">
        <w:rPr>
          <w:rFonts w:ascii="Arial" w:eastAsia="Calibri" w:hAnsi="Arial" w:cs="Arial"/>
          <w:szCs w:val="24"/>
        </w:rPr>
        <w:t xml:space="preserve">The project period will run from </w:t>
      </w:r>
      <w:r w:rsidR="00C277DF" w:rsidRPr="00F15500">
        <w:rPr>
          <w:rFonts w:ascii="Arial" w:eastAsia="Calibri" w:hAnsi="Arial" w:cs="Arial"/>
          <w:szCs w:val="24"/>
        </w:rPr>
        <w:t xml:space="preserve">approximately </w:t>
      </w:r>
      <w:r w:rsidR="00B64CA1">
        <w:rPr>
          <w:rFonts w:ascii="Arial" w:eastAsia="Calibri" w:hAnsi="Arial" w:cs="Arial"/>
          <w:szCs w:val="24"/>
        </w:rPr>
        <w:t>October 31, 2019</w:t>
      </w:r>
      <w:r w:rsidR="005C0A6B" w:rsidRPr="00F15500">
        <w:rPr>
          <w:rFonts w:ascii="Arial" w:eastAsia="Calibri" w:hAnsi="Arial" w:cs="Arial"/>
          <w:szCs w:val="24"/>
        </w:rPr>
        <w:t xml:space="preserve"> through </w:t>
      </w:r>
      <w:r w:rsidR="00D702A9" w:rsidRPr="00F15500">
        <w:rPr>
          <w:rFonts w:ascii="Arial" w:eastAsia="Calibri" w:hAnsi="Arial" w:cs="Arial"/>
          <w:szCs w:val="24"/>
        </w:rPr>
        <w:t>July 31</w:t>
      </w:r>
      <w:r w:rsidR="006B7224">
        <w:rPr>
          <w:rFonts w:ascii="Arial" w:eastAsia="Calibri" w:hAnsi="Arial" w:cs="Arial"/>
          <w:szCs w:val="24"/>
        </w:rPr>
        <w:t>, 2020</w:t>
      </w:r>
      <w:r w:rsidR="005C0A6B" w:rsidRPr="00F15500">
        <w:rPr>
          <w:rFonts w:ascii="Arial" w:eastAsia="Calibri" w:hAnsi="Arial" w:cs="Arial"/>
          <w:szCs w:val="24"/>
        </w:rPr>
        <w:t>.</w:t>
      </w:r>
    </w:p>
    <w:p w14:paraId="30CED064" w14:textId="77777777" w:rsidR="007D7DAA" w:rsidRDefault="007D7DAA" w:rsidP="009B1517">
      <w:pPr>
        <w:jc w:val="both"/>
        <w:rPr>
          <w:rFonts w:ascii="Arial" w:eastAsia="Calibri" w:hAnsi="Arial" w:cs="Arial"/>
          <w:szCs w:val="24"/>
        </w:rPr>
      </w:pPr>
    </w:p>
    <w:p w14:paraId="2307B4FC" w14:textId="7AB79BE9" w:rsidR="005401C8" w:rsidRDefault="00A76224" w:rsidP="00AD7B2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szCs w:val="24"/>
        </w:rPr>
      </w:pPr>
      <w:r w:rsidRPr="002C2B8A">
        <w:rPr>
          <w:rFonts w:ascii="Arial" w:hAnsi="Arial" w:cs="Arial"/>
          <w:szCs w:val="24"/>
        </w:rPr>
        <w:t>NIHB</w:t>
      </w:r>
      <w:r w:rsidR="0007719B" w:rsidRPr="002C2B8A">
        <w:rPr>
          <w:rFonts w:ascii="Arial" w:eastAsia="Calibri" w:hAnsi="Arial" w:cs="Arial"/>
          <w:szCs w:val="24"/>
        </w:rPr>
        <w:t xml:space="preserve"> and CDC </w:t>
      </w:r>
      <w:r w:rsidR="006C2227" w:rsidRPr="002C2B8A">
        <w:rPr>
          <w:rFonts w:ascii="Arial" w:eastAsia="Calibri" w:hAnsi="Arial" w:cs="Arial"/>
          <w:szCs w:val="24"/>
        </w:rPr>
        <w:t xml:space="preserve">staff will host a </w:t>
      </w:r>
    </w:p>
    <w:p w14:paraId="50EDF71D" w14:textId="77777777" w:rsidR="005401C8" w:rsidRDefault="005401C8" w:rsidP="00AD7B2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szCs w:val="24"/>
        </w:rPr>
      </w:pPr>
    </w:p>
    <w:p w14:paraId="26CBF5DB" w14:textId="70D57D15" w:rsidR="005401C8" w:rsidRPr="002F594B" w:rsidRDefault="002F594B" w:rsidP="00AD7B2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color w:val="FF0000"/>
          <w:sz w:val="32"/>
          <w:szCs w:val="32"/>
        </w:rPr>
      </w:pPr>
      <w:r>
        <w:rPr>
          <w:rFonts w:ascii="Arial" w:eastAsia="Calibri" w:hAnsi="Arial" w:cs="Arial"/>
          <w:b/>
          <w:color w:val="FF0000"/>
          <w:sz w:val="32"/>
          <w:szCs w:val="32"/>
        </w:rPr>
        <w:t>Pre-Application W</w:t>
      </w:r>
      <w:r w:rsidR="00A30069" w:rsidRPr="002F594B">
        <w:rPr>
          <w:rFonts w:ascii="Arial" w:eastAsia="Calibri" w:hAnsi="Arial" w:cs="Arial"/>
          <w:b/>
          <w:color w:val="FF0000"/>
          <w:sz w:val="32"/>
          <w:szCs w:val="32"/>
        </w:rPr>
        <w:t>ebinar</w:t>
      </w:r>
      <w:r w:rsidR="0007719B" w:rsidRPr="002F594B">
        <w:rPr>
          <w:rFonts w:ascii="Arial" w:eastAsia="Calibri" w:hAnsi="Arial" w:cs="Arial"/>
          <w:color w:val="FF0000"/>
          <w:sz w:val="32"/>
          <w:szCs w:val="32"/>
        </w:rPr>
        <w:t xml:space="preserve"> </w:t>
      </w:r>
    </w:p>
    <w:p w14:paraId="1211D0AB" w14:textId="5D325F65" w:rsidR="005401C8" w:rsidRPr="002F594B" w:rsidRDefault="007F6704" w:rsidP="00AD7B2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sz w:val="32"/>
          <w:szCs w:val="32"/>
        </w:rPr>
      </w:pPr>
      <w:r>
        <w:rPr>
          <w:rFonts w:ascii="Arial" w:eastAsia="Calibri" w:hAnsi="Arial" w:cs="Arial"/>
          <w:b/>
          <w:sz w:val="32"/>
          <w:szCs w:val="32"/>
        </w:rPr>
        <w:t xml:space="preserve">Thursday, August 22, 2019 </w:t>
      </w:r>
      <w:r w:rsidR="003C61CB">
        <w:rPr>
          <w:rFonts w:ascii="Arial" w:eastAsia="Calibri" w:hAnsi="Arial" w:cs="Arial"/>
          <w:b/>
          <w:sz w:val="32"/>
          <w:szCs w:val="32"/>
        </w:rPr>
        <w:t>from 2:00pm-</w:t>
      </w:r>
      <w:r>
        <w:rPr>
          <w:rFonts w:ascii="Arial" w:eastAsia="Calibri" w:hAnsi="Arial" w:cs="Arial"/>
          <w:b/>
          <w:sz w:val="32"/>
          <w:szCs w:val="32"/>
        </w:rPr>
        <w:t>2:30pm ET</w:t>
      </w:r>
    </w:p>
    <w:p w14:paraId="1089D843" w14:textId="77777777" w:rsidR="00724495" w:rsidRPr="002F594B" w:rsidRDefault="00724495" w:rsidP="0072449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eastAsia="Calibri" w:hAnsi="Arial" w:cs="Arial"/>
          <w:szCs w:val="24"/>
        </w:rPr>
      </w:pPr>
    </w:p>
    <w:p w14:paraId="5FE4CE42" w14:textId="4523677C" w:rsidR="004C4C96" w:rsidRPr="002F594B" w:rsidRDefault="00480692" w:rsidP="00FB5BA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szCs w:val="24"/>
        </w:rPr>
      </w:pPr>
      <w:hyperlink r:id="rId9" w:history="1">
        <w:r w:rsidR="004C4C96" w:rsidRPr="007F6704">
          <w:rPr>
            <w:rStyle w:val="Hyperlink"/>
            <w:rFonts w:ascii="Arial" w:eastAsia="Calibri" w:hAnsi="Arial" w:cs="Arial"/>
            <w:szCs w:val="24"/>
          </w:rPr>
          <w:t>Register for the Pre-Application Webinar</w:t>
        </w:r>
      </w:hyperlink>
      <w:r w:rsidR="005401C8" w:rsidRPr="007F6704">
        <w:rPr>
          <w:rFonts w:ascii="Arial" w:eastAsia="Calibri" w:hAnsi="Arial" w:cs="Arial"/>
          <w:szCs w:val="24"/>
        </w:rPr>
        <w:t xml:space="preserve"> or cut and paste this address into your browser</w:t>
      </w:r>
    </w:p>
    <w:p w14:paraId="7602B31E" w14:textId="63180D81" w:rsidR="0070441F" w:rsidRDefault="00480692" w:rsidP="00AD7B2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Style w:val="Hyperlink"/>
        </w:rPr>
      </w:pPr>
      <w:hyperlink r:id="rId10" w:history="1">
        <w:r w:rsidR="007F6704" w:rsidRPr="004A5B2F">
          <w:rPr>
            <w:rStyle w:val="Hyperlink"/>
          </w:rPr>
          <w:t>https://nihb.webex.com/nihb/j.php?MTID=e4702c890c8ef6f94ab9fad348df2d77a</w:t>
        </w:r>
      </w:hyperlink>
    </w:p>
    <w:p w14:paraId="3067072F" w14:textId="77777777" w:rsidR="007F6704" w:rsidRDefault="007F6704" w:rsidP="00AD7B2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szCs w:val="24"/>
        </w:rPr>
      </w:pPr>
    </w:p>
    <w:p w14:paraId="19C449BE" w14:textId="0A8D517C" w:rsidR="00FB5BA8" w:rsidRDefault="0007719B" w:rsidP="00BA488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Cs w:val="24"/>
        </w:rPr>
      </w:pPr>
      <w:r w:rsidRPr="002C2B8A">
        <w:rPr>
          <w:rFonts w:ascii="Arial" w:eastAsia="Calibri" w:hAnsi="Arial" w:cs="Arial"/>
          <w:szCs w:val="24"/>
        </w:rPr>
        <w:t>A</w:t>
      </w:r>
      <w:r w:rsidRPr="002C2B8A">
        <w:rPr>
          <w:rFonts w:ascii="Arial" w:hAnsi="Arial" w:cs="Arial"/>
          <w:szCs w:val="24"/>
        </w:rPr>
        <w:t>dditional questions about this RFA may be directed to</w:t>
      </w:r>
      <w:r w:rsidR="00A76224" w:rsidRPr="002C2B8A">
        <w:rPr>
          <w:rFonts w:ascii="Arial" w:hAnsi="Arial" w:cs="Arial"/>
          <w:szCs w:val="24"/>
        </w:rPr>
        <w:t xml:space="preserve"> </w:t>
      </w:r>
      <w:r w:rsidR="00B64CA1">
        <w:rPr>
          <w:rFonts w:ascii="Arial" w:hAnsi="Arial" w:cs="Arial"/>
          <w:szCs w:val="24"/>
        </w:rPr>
        <w:t>Sarah Price</w:t>
      </w:r>
    </w:p>
    <w:p w14:paraId="132B98B0" w14:textId="2307CC2D" w:rsidR="00B64CA1" w:rsidRDefault="00480692" w:rsidP="00BA488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Cs w:val="24"/>
        </w:rPr>
      </w:pPr>
      <w:hyperlink r:id="rId11" w:history="1">
        <w:r w:rsidR="006B7224" w:rsidRPr="00A35BA4">
          <w:rPr>
            <w:rStyle w:val="Hyperlink"/>
            <w:rFonts w:ascii="Arial" w:hAnsi="Arial" w:cs="Arial"/>
            <w:szCs w:val="24"/>
          </w:rPr>
          <w:t>sprice@nihb.org</w:t>
        </w:r>
      </w:hyperlink>
    </w:p>
    <w:p w14:paraId="422AAB20" w14:textId="77777777" w:rsidR="00B64CA1" w:rsidRDefault="00B64CA1" w:rsidP="00BA488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Cs w:val="24"/>
        </w:rPr>
      </w:pPr>
    </w:p>
    <w:p w14:paraId="66A76427" w14:textId="1A4DB6BF" w:rsidR="00BA4881" w:rsidRPr="00BA4881" w:rsidRDefault="00AD7B2B" w:rsidP="00BA488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i/>
          <w:szCs w:val="24"/>
          <w:highlight w:val="yellow"/>
        </w:rPr>
      </w:pPr>
      <w:r w:rsidRPr="002C2B8A">
        <w:rPr>
          <w:rFonts w:ascii="Arial" w:hAnsi="Arial" w:cs="Arial"/>
          <w:szCs w:val="24"/>
        </w:rPr>
        <w:t>NIHB and CDC staff will not answer any questions or provide any information that may provide an unfair advantage to an</w:t>
      </w:r>
      <w:r w:rsidR="00A30069">
        <w:rPr>
          <w:rFonts w:ascii="Arial" w:hAnsi="Arial" w:cs="Arial"/>
          <w:szCs w:val="24"/>
        </w:rPr>
        <w:t>y</w:t>
      </w:r>
      <w:r w:rsidRPr="002C2B8A">
        <w:rPr>
          <w:rFonts w:ascii="Arial" w:hAnsi="Arial" w:cs="Arial"/>
          <w:szCs w:val="24"/>
        </w:rPr>
        <w:t xml:space="preserve"> applicant</w:t>
      </w:r>
      <w:r w:rsidR="00A30069">
        <w:rPr>
          <w:rFonts w:ascii="Arial" w:hAnsi="Arial" w:cs="Arial"/>
          <w:szCs w:val="24"/>
        </w:rPr>
        <w:t>s</w:t>
      </w:r>
      <w:r w:rsidRPr="002C2B8A">
        <w:rPr>
          <w:rFonts w:ascii="Arial" w:hAnsi="Arial" w:cs="Arial"/>
          <w:szCs w:val="24"/>
        </w:rPr>
        <w:t>.</w:t>
      </w:r>
    </w:p>
    <w:p w14:paraId="4C5417F9" w14:textId="77777777" w:rsidR="00604CC9" w:rsidRDefault="00604CC9" w:rsidP="00604CC9">
      <w:pPr>
        <w:rPr>
          <w:rFonts w:ascii="Arial" w:hAnsi="Arial" w:cs="Arial"/>
          <w:smallCaps/>
        </w:rPr>
      </w:pPr>
    </w:p>
    <w:p w14:paraId="2A212A36" w14:textId="77777777" w:rsidR="00CE7AEA" w:rsidRDefault="00CE7AEA">
      <w:pPr>
        <w:rPr>
          <w:rFonts w:ascii="Arial" w:hAnsi="Arial" w:cs="Arial"/>
          <w:b/>
          <w:bCs/>
          <w:smallCaps/>
          <w:szCs w:val="24"/>
        </w:rPr>
      </w:pPr>
      <w:r>
        <w:rPr>
          <w:rFonts w:ascii="Arial" w:hAnsi="Arial" w:cs="Arial"/>
          <w:b/>
          <w:bCs/>
          <w:smallCaps/>
          <w:szCs w:val="24"/>
        </w:rPr>
        <w:br w:type="page"/>
      </w:r>
    </w:p>
    <w:p w14:paraId="15A94A0C" w14:textId="5D1C84D8" w:rsidR="00506CCB" w:rsidRPr="002C2B8A" w:rsidRDefault="00AB1A56" w:rsidP="00604CC9">
      <w:pPr>
        <w:pBdr>
          <w:bottom w:val="single" w:sz="4" w:space="1" w:color="auto"/>
        </w:pBdr>
        <w:rPr>
          <w:rFonts w:ascii="Arial" w:hAnsi="Arial" w:cs="Arial"/>
          <w:smallCaps/>
        </w:rPr>
      </w:pPr>
      <w:r w:rsidRPr="00604CC9">
        <w:rPr>
          <w:rFonts w:ascii="Arial" w:hAnsi="Arial" w:cs="Arial"/>
          <w:b/>
          <w:bCs/>
          <w:smallCaps/>
          <w:szCs w:val="24"/>
        </w:rPr>
        <w:lastRenderedPageBreak/>
        <w:t>Eligibility</w:t>
      </w:r>
    </w:p>
    <w:p w14:paraId="1A8A600A" w14:textId="77777777" w:rsidR="00A76224" w:rsidRPr="002C2B8A" w:rsidRDefault="00A76224" w:rsidP="00261C4A">
      <w:pPr>
        <w:jc w:val="both"/>
        <w:rPr>
          <w:rFonts w:ascii="Arial" w:eastAsia="Calibri" w:hAnsi="Arial" w:cs="Arial"/>
          <w:szCs w:val="24"/>
        </w:rPr>
      </w:pPr>
      <w:r w:rsidRPr="002C2B8A">
        <w:rPr>
          <w:rFonts w:ascii="Arial" w:eastAsia="Calibri" w:hAnsi="Arial" w:cs="Arial"/>
          <w:szCs w:val="24"/>
        </w:rPr>
        <w:t>In order to be considered eligible for this funding opportunity, all of the following criteria must be met:</w:t>
      </w:r>
    </w:p>
    <w:p w14:paraId="6F97E2CF" w14:textId="489B39CE" w:rsidR="00F3499E" w:rsidRDefault="00A76224" w:rsidP="0014205B">
      <w:pPr>
        <w:pStyle w:val="ListParagraph"/>
        <w:numPr>
          <w:ilvl w:val="0"/>
          <w:numId w:val="8"/>
        </w:numPr>
        <w:jc w:val="both"/>
        <w:rPr>
          <w:rFonts w:ascii="Arial" w:eastAsia="Calibri" w:hAnsi="Arial" w:cs="Arial"/>
          <w:sz w:val="24"/>
          <w:szCs w:val="24"/>
        </w:rPr>
      </w:pPr>
      <w:r w:rsidRPr="002C2B8A">
        <w:rPr>
          <w:rFonts w:ascii="Arial" w:eastAsia="Calibri" w:hAnsi="Arial" w:cs="Arial"/>
          <w:sz w:val="24"/>
          <w:szCs w:val="24"/>
        </w:rPr>
        <w:t xml:space="preserve">Applicants must be an official </w:t>
      </w:r>
      <w:r w:rsidR="00F3499E">
        <w:rPr>
          <w:rFonts w:ascii="Arial" w:eastAsia="Calibri" w:hAnsi="Arial" w:cs="Arial"/>
          <w:sz w:val="24"/>
          <w:szCs w:val="24"/>
        </w:rPr>
        <w:t xml:space="preserve">Tribal </w:t>
      </w:r>
      <w:r w:rsidRPr="002C2B8A">
        <w:rPr>
          <w:rFonts w:ascii="Arial" w:eastAsia="Calibri" w:hAnsi="Arial" w:cs="Arial"/>
          <w:sz w:val="24"/>
          <w:szCs w:val="24"/>
        </w:rPr>
        <w:t xml:space="preserve">entity </w:t>
      </w:r>
      <w:r w:rsidR="00F3499E">
        <w:rPr>
          <w:rFonts w:ascii="Arial" w:eastAsia="Calibri" w:hAnsi="Arial" w:cs="Arial"/>
          <w:sz w:val="24"/>
          <w:szCs w:val="24"/>
        </w:rPr>
        <w:t xml:space="preserve">defined as </w:t>
      </w:r>
      <w:r w:rsidRPr="002C2B8A">
        <w:rPr>
          <w:rFonts w:ascii="Arial" w:eastAsia="Calibri" w:hAnsi="Arial" w:cs="Arial"/>
          <w:sz w:val="24"/>
          <w:szCs w:val="24"/>
        </w:rPr>
        <w:t xml:space="preserve">a federally recognized </w:t>
      </w:r>
      <w:r w:rsidR="00F3499E">
        <w:rPr>
          <w:rFonts w:ascii="Arial" w:eastAsia="Calibri" w:hAnsi="Arial" w:cs="Arial"/>
          <w:sz w:val="24"/>
          <w:szCs w:val="24"/>
        </w:rPr>
        <w:t xml:space="preserve">Tribal Government, Tribal organization, or inter-Tribal consortium as defined in the Indian Self-Determination and Education Assistance Act, as amended.  </w:t>
      </w:r>
    </w:p>
    <w:p w14:paraId="417CD0F0" w14:textId="4C0E4696" w:rsidR="00887B2F" w:rsidRPr="003E1D92" w:rsidRDefault="00A76224" w:rsidP="001C4F1A">
      <w:pPr>
        <w:pStyle w:val="ListParagraph"/>
        <w:numPr>
          <w:ilvl w:val="0"/>
          <w:numId w:val="8"/>
        </w:numPr>
        <w:jc w:val="both"/>
        <w:rPr>
          <w:rFonts w:ascii="Arial" w:eastAsia="Calibri" w:hAnsi="Arial" w:cs="Arial"/>
          <w:szCs w:val="24"/>
        </w:rPr>
      </w:pPr>
      <w:r w:rsidRPr="00105E2F">
        <w:rPr>
          <w:rFonts w:ascii="Arial" w:eastAsia="Calibri" w:hAnsi="Arial" w:cs="Arial"/>
          <w:sz w:val="24"/>
          <w:szCs w:val="24"/>
        </w:rPr>
        <w:t xml:space="preserve">Applicants must have </w:t>
      </w:r>
      <w:r w:rsidR="0071238C" w:rsidRPr="00105E2F">
        <w:rPr>
          <w:rFonts w:ascii="Arial" w:eastAsia="Calibri" w:hAnsi="Arial" w:cs="Arial"/>
          <w:sz w:val="24"/>
          <w:szCs w:val="24"/>
        </w:rPr>
        <w:t xml:space="preserve">a </w:t>
      </w:r>
      <w:r w:rsidR="00F13C4E">
        <w:rPr>
          <w:rFonts w:ascii="Arial" w:eastAsia="Calibri" w:hAnsi="Arial" w:cs="Arial"/>
          <w:sz w:val="24"/>
          <w:szCs w:val="24"/>
        </w:rPr>
        <w:t xml:space="preserve">strong interest and/or demonstrated </w:t>
      </w:r>
      <w:r w:rsidR="0071238C" w:rsidRPr="00105E2F">
        <w:rPr>
          <w:rFonts w:ascii="Arial" w:eastAsia="Calibri" w:hAnsi="Arial" w:cs="Arial"/>
          <w:sz w:val="24"/>
          <w:szCs w:val="24"/>
        </w:rPr>
        <w:t xml:space="preserve">commitment to pursuing public health </w:t>
      </w:r>
      <w:r w:rsidR="004D780A">
        <w:rPr>
          <w:rFonts w:ascii="Arial" w:eastAsia="Calibri" w:hAnsi="Arial" w:cs="Arial"/>
          <w:sz w:val="24"/>
          <w:szCs w:val="24"/>
        </w:rPr>
        <w:t xml:space="preserve">performance </w:t>
      </w:r>
      <w:r w:rsidR="002A2F73">
        <w:rPr>
          <w:rFonts w:ascii="Arial" w:eastAsia="Calibri" w:hAnsi="Arial" w:cs="Arial"/>
          <w:sz w:val="24"/>
          <w:szCs w:val="24"/>
        </w:rPr>
        <w:t xml:space="preserve">and systems </w:t>
      </w:r>
      <w:r w:rsidR="004D780A">
        <w:rPr>
          <w:rFonts w:ascii="Arial" w:eastAsia="Calibri" w:hAnsi="Arial" w:cs="Arial"/>
          <w:sz w:val="24"/>
          <w:szCs w:val="24"/>
        </w:rPr>
        <w:t>improvement or public health accreditation</w:t>
      </w:r>
      <w:r w:rsidR="00105E2F">
        <w:rPr>
          <w:rFonts w:ascii="Arial" w:eastAsia="Calibri" w:hAnsi="Arial" w:cs="Arial"/>
          <w:sz w:val="24"/>
          <w:szCs w:val="24"/>
        </w:rPr>
        <w:t xml:space="preserve">.  </w:t>
      </w:r>
    </w:p>
    <w:p w14:paraId="538ACFEA" w14:textId="40980B52" w:rsidR="00386208" w:rsidRPr="003E1D92" w:rsidRDefault="00105E2F" w:rsidP="001C4F1A">
      <w:pPr>
        <w:pStyle w:val="ListParagraph"/>
        <w:numPr>
          <w:ilvl w:val="0"/>
          <w:numId w:val="8"/>
        </w:numPr>
        <w:jc w:val="both"/>
        <w:rPr>
          <w:rFonts w:ascii="Arial" w:eastAsia="Calibri" w:hAnsi="Arial" w:cs="Arial"/>
          <w:szCs w:val="24"/>
        </w:rPr>
      </w:pPr>
      <w:r>
        <w:rPr>
          <w:rFonts w:ascii="Arial" w:eastAsia="Calibri" w:hAnsi="Arial" w:cs="Arial"/>
          <w:sz w:val="24"/>
          <w:szCs w:val="24"/>
        </w:rPr>
        <w:t>Applications related to the pursuit of healthcare accreditations such as AAAHC, JCAHO or CARF are not appropriate for this funding opportunity and will be disqualified.</w:t>
      </w:r>
    </w:p>
    <w:p w14:paraId="6B7EEC43" w14:textId="0603E27D" w:rsidR="00C26079" w:rsidRPr="00C26079" w:rsidRDefault="004A6CE1" w:rsidP="00DE65A8">
      <w:pPr>
        <w:pStyle w:val="ListParagraph"/>
        <w:numPr>
          <w:ilvl w:val="0"/>
          <w:numId w:val="8"/>
        </w:numPr>
        <w:jc w:val="both"/>
        <w:rPr>
          <w:rFonts w:ascii="Arial" w:eastAsia="Calibri" w:hAnsi="Arial" w:cs="Arial"/>
          <w:szCs w:val="24"/>
        </w:rPr>
      </w:pPr>
      <w:r w:rsidRPr="00C26079">
        <w:rPr>
          <w:rFonts w:ascii="Arial" w:eastAsia="Calibri" w:hAnsi="Arial" w:cs="Arial"/>
          <w:sz w:val="24"/>
          <w:szCs w:val="24"/>
        </w:rPr>
        <w:t xml:space="preserve">Prior recipients of Tribal ASI </w:t>
      </w:r>
      <w:r w:rsidR="0041677B">
        <w:rPr>
          <w:rFonts w:ascii="Arial" w:eastAsia="Calibri" w:hAnsi="Arial" w:cs="Arial"/>
          <w:sz w:val="24"/>
          <w:szCs w:val="24"/>
        </w:rPr>
        <w:t xml:space="preserve">and SSSC </w:t>
      </w:r>
      <w:r w:rsidRPr="00C26079">
        <w:rPr>
          <w:rFonts w:ascii="Arial" w:eastAsia="Calibri" w:hAnsi="Arial" w:cs="Arial"/>
          <w:sz w:val="24"/>
          <w:szCs w:val="24"/>
        </w:rPr>
        <w:t>are eligible to apply for this opportunity.</w:t>
      </w:r>
    </w:p>
    <w:p w14:paraId="0F079FF5" w14:textId="23AD8D31" w:rsidR="00C26079" w:rsidRPr="00C26079" w:rsidRDefault="00C26079" w:rsidP="00C26079">
      <w:pPr>
        <w:pStyle w:val="ListParagraph"/>
        <w:numPr>
          <w:ilvl w:val="0"/>
          <w:numId w:val="8"/>
        </w:numPr>
        <w:rPr>
          <w:rFonts w:ascii="Arial" w:eastAsia="Calibri" w:hAnsi="Arial" w:cs="Arial"/>
          <w:sz w:val="24"/>
          <w:szCs w:val="24"/>
        </w:rPr>
      </w:pPr>
      <w:r w:rsidRPr="00C26079">
        <w:rPr>
          <w:rFonts w:ascii="Arial" w:eastAsia="Calibri" w:hAnsi="Arial" w:cs="Arial"/>
          <w:sz w:val="24"/>
          <w:szCs w:val="24"/>
        </w:rPr>
        <w:t>Applicants are welcome to apply for other NIHB awards, including other SSSC funding opportunities.</w:t>
      </w:r>
    </w:p>
    <w:p w14:paraId="300D5C63" w14:textId="77777777" w:rsidR="00105E2F" w:rsidRPr="00105E2F" w:rsidRDefault="00105E2F" w:rsidP="00105E2F">
      <w:pPr>
        <w:pStyle w:val="ListParagraph"/>
        <w:jc w:val="both"/>
        <w:rPr>
          <w:rFonts w:ascii="Arial" w:eastAsia="Calibri" w:hAnsi="Arial" w:cs="Arial"/>
          <w:szCs w:val="24"/>
        </w:rPr>
      </w:pPr>
    </w:p>
    <w:p w14:paraId="67D3FBA6" w14:textId="46ABEE9B" w:rsidR="00251AD3" w:rsidRDefault="00251AD3">
      <w:pPr>
        <w:rPr>
          <w:rFonts w:ascii="Arial" w:hAnsi="Arial" w:cs="Arial"/>
          <w:b/>
          <w:bCs/>
          <w:smallCaps/>
          <w:szCs w:val="24"/>
        </w:rPr>
      </w:pPr>
    </w:p>
    <w:p w14:paraId="0F57178E" w14:textId="11645A8C" w:rsidR="00386208" w:rsidRPr="002C2B8A" w:rsidRDefault="00386208" w:rsidP="00917FDC">
      <w:pPr>
        <w:pStyle w:val="Heading4"/>
        <w:pBdr>
          <w:bottom w:val="single" w:sz="4" w:space="1" w:color="auto"/>
        </w:pBdr>
        <w:rPr>
          <w:rFonts w:ascii="Arial" w:hAnsi="Arial" w:cs="Arial"/>
          <w:smallCaps/>
        </w:rPr>
      </w:pPr>
      <w:r>
        <w:rPr>
          <w:rFonts w:ascii="Arial" w:hAnsi="Arial" w:cs="Arial"/>
          <w:smallCaps/>
        </w:rPr>
        <w:t xml:space="preserve">Funding </w:t>
      </w:r>
      <w:r w:rsidR="004E2BD1">
        <w:rPr>
          <w:rFonts w:ascii="Arial" w:hAnsi="Arial" w:cs="Arial"/>
          <w:smallCaps/>
        </w:rPr>
        <w:t xml:space="preserve">Paths and </w:t>
      </w:r>
      <w:r>
        <w:rPr>
          <w:rFonts w:ascii="Arial" w:hAnsi="Arial" w:cs="Arial"/>
          <w:smallCaps/>
        </w:rPr>
        <w:t>Categories</w:t>
      </w:r>
    </w:p>
    <w:p w14:paraId="4D3140E2" w14:textId="4E6D3A9B" w:rsidR="0094258E" w:rsidRDefault="0094258E" w:rsidP="003203D2">
      <w:pPr>
        <w:pStyle w:val="ListParagraph"/>
        <w:ind w:left="0"/>
        <w:rPr>
          <w:rFonts w:ascii="Arial" w:hAnsi="Arial" w:cs="Arial"/>
          <w:sz w:val="24"/>
          <w:szCs w:val="24"/>
        </w:rPr>
      </w:pPr>
      <w:r>
        <w:rPr>
          <w:rFonts w:ascii="Arial" w:hAnsi="Arial" w:cs="Arial"/>
          <w:sz w:val="24"/>
          <w:szCs w:val="24"/>
        </w:rPr>
        <w:t xml:space="preserve">There are two paths applicant can choose between- </w:t>
      </w:r>
      <w:r w:rsidR="0009208D" w:rsidRPr="008B0807">
        <w:rPr>
          <w:rFonts w:ascii="Arial" w:hAnsi="Arial" w:cs="Arial"/>
          <w:sz w:val="24"/>
          <w:szCs w:val="24"/>
        </w:rPr>
        <w:t>performance improvement (PI) projects to build public health capacity, and system improvement (SI) projects, which focus on incorporating health equity and interconnection of various systems that can impact the public health of the community</w:t>
      </w:r>
      <w:r w:rsidR="008B0807">
        <w:rPr>
          <w:rFonts w:ascii="Arial" w:hAnsi="Arial" w:cs="Arial"/>
          <w:sz w:val="24"/>
          <w:szCs w:val="24"/>
        </w:rPr>
        <w:t>.</w:t>
      </w:r>
    </w:p>
    <w:p w14:paraId="7592F517" w14:textId="77777777" w:rsidR="0094258E" w:rsidRDefault="0094258E" w:rsidP="003203D2">
      <w:pPr>
        <w:pStyle w:val="ListParagraph"/>
        <w:ind w:left="0"/>
        <w:rPr>
          <w:rFonts w:ascii="Arial" w:hAnsi="Arial" w:cs="Arial"/>
          <w:sz w:val="24"/>
          <w:szCs w:val="24"/>
        </w:rPr>
      </w:pPr>
    </w:p>
    <w:p w14:paraId="2268E763" w14:textId="413D4DC9" w:rsidR="0079612F" w:rsidRDefault="00EE725C" w:rsidP="003203D2">
      <w:pPr>
        <w:pStyle w:val="ListParagraph"/>
        <w:ind w:left="0"/>
        <w:rPr>
          <w:rFonts w:ascii="Arial" w:hAnsi="Arial" w:cs="Arial"/>
          <w:sz w:val="24"/>
          <w:szCs w:val="24"/>
        </w:rPr>
      </w:pPr>
      <w:r w:rsidRPr="000172EB">
        <w:rPr>
          <w:rFonts w:ascii="Arial" w:hAnsi="Arial" w:cs="Arial"/>
          <w:sz w:val="24"/>
          <w:szCs w:val="24"/>
        </w:rPr>
        <w:t xml:space="preserve">Applicants </w:t>
      </w:r>
      <w:r w:rsidR="000B3C6B">
        <w:rPr>
          <w:rFonts w:ascii="Arial" w:hAnsi="Arial" w:cs="Arial"/>
          <w:sz w:val="24"/>
          <w:szCs w:val="24"/>
        </w:rPr>
        <w:t>m</w:t>
      </w:r>
      <w:r w:rsidR="00F92B03">
        <w:rPr>
          <w:rFonts w:ascii="Arial" w:hAnsi="Arial" w:cs="Arial"/>
          <w:sz w:val="24"/>
          <w:szCs w:val="24"/>
        </w:rPr>
        <w:t>ust</w:t>
      </w:r>
      <w:r w:rsidR="000B3C6B">
        <w:rPr>
          <w:rFonts w:ascii="Arial" w:hAnsi="Arial" w:cs="Arial"/>
          <w:sz w:val="24"/>
          <w:szCs w:val="24"/>
        </w:rPr>
        <w:t xml:space="preserve"> choose </w:t>
      </w:r>
      <w:r w:rsidR="00317769">
        <w:rPr>
          <w:rFonts w:ascii="Arial" w:hAnsi="Arial" w:cs="Arial"/>
          <w:sz w:val="24"/>
          <w:szCs w:val="24"/>
        </w:rPr>
        <w:t xml:space="preserve">at least 1, but no more than </w:t>
      </w:r>
      <w:r w:rsidR="00604CC9">
        <w:rPr>
          <w:rFonts w:ascii="Arial" w:hAnsi="Arial" w:cs="Arial"/>
          <w:sz w:val="24"/>
          <w:szCs w:val="24"/>
        </w:rPr>
        <w:t>2 categories in</w:t>
      </w:r>
      <w:r w:rsidR="0094258E">
        <w:rPr>
          <w:rFonts w:ascii="Arial" w:hAnsi="Arial" w:cs="Arial"/>
          <w:sz w:val="24"/>
          <w:szCs w:val="24"/>
        </w:rPr>
        <w:t xml:space="preserve"> PI and/or SI.</w:t>
      </w:r>
      <w:r w:rsidR="005E2B7A">
        <w:rPr>
          <w:rFonts w:ascii="Arial" w:hAnsi="Arial" w:cs="Arial"/>
          <w:sz w:val="24"/>
          <w:szCs w:val="24"/>
        </w:rPr>
        <w:t xml:space="preserve">  </w:t>
      </w:r>
    </w:p>
    <w:p w14:paraId="78F2E2CB" w14:textId="77777777" w:rsidR="008B0807" w:rsidRDefault="008B0807" w:rsidP="003203D2">
      <w:pPr>
        <w:pStyle w:val="ListParagraph"/>
        <w:ind w:left="0"/>
        <w:rPr>
          <w:rFonts w:ascii="Arial" w:hAnsi="Arial" w:cs="Arial"/>
          <w:sz w:val="24"/>
          <w:szCs w:val="24"/>
        </w:rPr>
      </w:pPr>
    </w:p>
    <w:tbl>
      <w:tblPr>
        <w:tblW w:w="1140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20"/>
        <w:gridCol w:w="5160"/>
        <w:gridCol w:w="1080"/>
        <w:gridCol w:w="3840"/>
      </w:tblGrid>
      <w:tr w:rsidR="005E2A1A" w:rsidRPr="00604CC9" w14:paraId="618AD5CB" w14:textId="1DE6CB6D" w:rsidTr="00251AD3">
        <w:tc>
          <w:tcPr>
            <w:tcW w:w="6480" w:type="dxa"/>
            <w:gridSpan w:val="2"/>
            <w:shd w:val="clear" w:color="auto" w:fill="F2F2F2"/>
            <w:tcMar>
              <w:top w:w="0" w:type="dxa"/>
              <w:left w:w="108" w:type="dxa"/>
              <w:bottom w:w="0" w:type="dxa"/>
              <w:right w:w="108" w:type="dxa"/>
            </w:tcMar>
          </w:tcPr>
          <w:p w14:paraId="0148D11C" w14:textId="7F264367" w:rsidR="005E2A1A" w:rsidRPr="00604CC9" w:rsidRDefault="005E2A1A" w:rsidP="005E2A1A">
            <w:pPr>
              <w:jc w:val="center"/>
              <w:rPr>
                <w:rFonts w:ascii="Calibri" w:eastAsia="Calibri" w:hAnsi="Calibri"/>
                <w:b/>
                <w:bCs/>
                <w:color w:val="943634"/>
                <w:sz w:val="20"/>
              </w:rPr>
            </w:pPr>
            <w:r w:rsidRPr="00604CC9">
              <w:rPr>
                <w:rFonts w:ascii="Calibri" w:eastAsia="Calibri" w:hAnsi="Calibri"/>
                <w:b/>
                <w:bCs/>
                <w:iCs/>
                <w:color w:val="00B050"/>
                <w:sz w:val="20"/>
              </w:rPr>
              <w:t>Performance Improvement Categories of Work</w:t>
            </w:r>
          </w:p>
        </w:tc>
        <w:tc>
          <w:tcPr>
            <w:tcW w:w="4920" w:type="dxa"/>
            <w:gridSpan w:val="2"/>
            <w:shd w:val="clear" w:color="auto" w:fill="DAEEF3" w:themeFill="accent5" w:themeFillTint="33"/>
          </w:tcPr>
          <w:p w14:paraId="3A16E17A" w14:textId="0CE6365F" w:rsidR="005E2A1A" w:rsidRPr="00604CC9" w:rsidRDefault="005E2A1A" w:rsidP="005E2A1A">
            <w:pPr>
              <w:jc w:val="center"/>
              <w:rPr>
                <w:rFonts w:ascii="Calibri" w:eastAsia="Calibri" w:hAnsi="Calibri"/>
                <w:b/>
                <w:bCs/>
                <w:iCs/>
                <w:color w:val="00B050"/>
                <w:sz w:val="20"/>
              </w:rPr>
            </w:pPr>
            <w:r w:rsidRPr="00604CC9">
              <w:rPr>
                <w:rFonts w:ascii="Calibri" w:eastAsia="Calibri" w:hAnsi="Calibri"/>
                <w:b/>
                <w:bCs/>
                <w:iCs/>
                <w:color w:val="0070C0"/>
                <w:sz w:val="20"/>
              </w:rPr>
              <w:t>System Improvement Categories of Work*</w:t>
            </w:r>
          </w:p>
        </w:tc>
      </w:tr>
      <w:tr w:rsidR="006B7224" w:rsidRPr="00604CC9" w14:paraId="42097C8F" w14:textId="1AD4C6BC" w:rsidTr="00EC1E25">
        <w:trPr>
          <w:trHeight w:val="20"/>
        </w:trPr>
        <w:tc>
          <w:tcPr>
            <w:tcW w:w="1320" w:type="dxa"/>
            <w:vMerge w:val="restart"/>
            <w:shd w:val="clear" w:color="auto" w:fill="F2F2F2"/>
            <w:tcMar>
              <w:top w:w="0" w:type="dxa"/>
              <w:left w:w="108" w:type="dxa"/>
              <w:bottom w:w="0" w:type="dxa"/>
              <w:right w:w="108" w:type="dxa"/>
            </w:tcMar>
            <w:hideMark/>
          </w:tcPr>
          <w:p w14:paraId="6DEDEB1C" w14:textId="77777777" w:rsidR="006B7224" w:rsidRPr="00604CC9" w:rsidRDefault="006B7224" w:rsidP="005E2A1A">
            <w:pPr>
              <w:rPr>
                <w:rFonts w:ascii="Calibri" w:eastAsia="Calibri" w:hAnsi="Calibri"/>
                <w:b/>
                <w:bCs/>
                <w:i/>
                <w:iCs/>
                <w:sz w:val="22"/>
                <w:szCs w:val="22"/>
              </w:rPr>
            </w:pPr>
            <w:r w:rsidRPr="00604CC9">
              <w:rPr>
                <w:rFonts w:ascii="Calibri" w:eastAsia="Calibri" w:hAnsi="Calibri"/>
                <w:b/>
                <w:bCs/>
                <w:i/>
                <w:iCs/>
                <w:sz w:val="22"/>
                <w:szCs w:val="22"/>
              </w:rPr>
              <w:t>Category 1</w:t>
            </w:r>
          </w:p>
        </w:tc>
        <w:tc>
          <w:tcPr>
            <w:tcW w:w="5160" w:type="dxa"/>
            <w:vMerge w:val="restart"/>
            <w:shd w:val="clear" w:color="auto" w:fill="F2F2F2"/>
            <w:tcMar>
              <w:top w:w="0" w:type="dxa"/>
              <w:left w:w="108" w:type="dxa"/>
              <w:bottom w:w="0" w:type="dxa"/>
              <w:right w:w="108" w:type="dxa"/>
            </w:tcMar>
            <w:hideMark/>
          </w:tcPr>
          <w:p w14:paraId="5B61835C" w14:textId="7E2BBFFF" w:rsidR="006B7224" w:rsidRPr="00604CC9" w:rsidRDefault="006B7224" w:rsidP="005E2A1A">
            <w:pPr>
              <w:rPr>
                <w:rFonts w:ascii="Calibri" w:eastAsia="Calibri" w:hAnsi="Calibri"/>
                <w:color w:val="943634"/>
                <w:sz w:val="20"/>
              </w:rPr>
            </w:pPr>
            <w:r w:rsidRPr="00604CC9">
              <w:rPr>
                <w:rFonts w:ascii="Calibri" w:eastAsia="Calibri" w:hAnsi="Calibri"/>
                <w:b/>
                <w:bCs/>
                <w:color w:val="943634"/>
                <w:sz w:val="20"/>
              </w:rPr>
              <w:t xml:space="preserve">Tribal Health Assessments and/or </w:t>
            </w:r>
            <w:r w:rsidR="002353F9">
              <w:rPr>
                <w:rFonts w:ascii="Calibri" w:eastAsia="Calibri" w:hAnsi="Calibri"/>
                <w:b/>
                <w:bCs/>
                <w:color w:val="943634"/>
                <w:sz w:val="20"/>
              </w:rPr>
              <w:t xml:space="preserve">Health </w:t>
            </w:r>
            <w:r w:rsidRPr="00604CC9">
              <w:rPr>
                <w:rFonts w:ascii="Calibri" w:eastAsia="Calibri" w:hAnsi="Calibri"/>
                <w:b/>
                <w:bCs/>
                <w:color w:val="943634"/>
                <w:sz w:val="20"/>
              </w:rPr>
              <w:t>Improvement Plans</w:t>
            </w:r>
          </w:p>
          <w:p w14:paraId="46F959BB" w14:textId="52606861" w:rsidR="006B7224" w:rsidRPr="00604CC9" w:rsidRDefault="006B7224" w:rsidP="005E2A1A">
            <w:pPr>
              <w:numPr>
                <w:ilvl w:val="0"/>
                <w:numId w:val="32"/>
              </w:numPr>
              <w:contextualSpacing/>
              <w:rPr>
                <w:rFonts w:ascii="Calibri" w:eastAsia="Calibri" w:hAnsi="Calibri"/>
                <w:sz w:val="22"/>
                <w:szCs w:val="22"/>
              </w:rPr>
            </w:pPr>
            <w:r w:rsidRPr="00604CC9">
              <w:rPr>
                <w:rFonts w:ascii="Calibri" w:eastAsia="Calibri" w:hAnsi="Calibri"/>
                <w:sz w:val="20"/>
              </w:rPr>
              <w:t xml:space="preserve">Projects that work toward developing, implementing or revising </w:t>
            </w:r>
            <w:r w:rsidR="00251AD3">
              <w:rPr>
                <w:rFonts w:ascii="Calibri" w:eastAsia="Calibri" w:hAnsi="Calibri"/>
                <w:sz w:val="20"/>
              </w:rPr>
              <w:t>T</w:t>
            </w:r>
            <w:r w:rsidRPr="00604CC9">
              <w:rPr>
                <w:rFonts w:ascii="Calibri" w:eastAsia="Calibri" w:hAnsi="Calibri"/>
                <w:sz w:val="20"/>
              </w:rPr>
              <w:t>ribal/State/Community Health Assessments and/or Improvement Plans</w:t>
            </w:r>
            <w:r w:rsidRPr="00604CC9">
              <w:rPr>
                <w:rFonts w:ascii="Calibri" w:eastAsia="Calibri" w:hAnsi="Calibri"/>
                <w:b/>
                <w:bCs/>
                <w:color w:val="943634"/>
                <w:sz w:val="20"/>
              </w:rPr>
              <w:t xml:space="preserve"> </w:t>
            </w:r>
          </w:p>
          <w:p w14:paraId="47953DB1" w14:textId="7358A829" w:rsidR="006B7224" w:rsidRDefault="006B7224" w:rsidP="005E2A1A">
            <w:pPr>
              <w:contextualSpacing/>
              <w:rPr>
                <w:rFonts w:ascii="Calibri" w:eastAsia="Calibri" w:hAnsi="Calibri"/>
                <w:bCs/>
                <w:sz w:val="20"/>
              </w:rPr>
            </w:pPr>
          </w:p>
          <w:p w14:paraId="4DC9DBB4" w14:textId="698453B1" w:rsidR="006B7224" w:rsidRPr="004F38C9" w:rsidRDefault="006B7224" w:rsidP="005E2A1A">
            <w:pPr>
              <w:contextualSpacing/>
              <w:rPr>
                <w:rFonts w:ascii="Calibri" w:eastAsia="Calibri" w:hAnsi="Calibri"/>
                <w:bCs/>
                <w:i/>
                <w:sz w:val="20"/>
              </w:rPr>
            </w:pPr>
            <w:r w:rsidRPr="004F38C9">
              <w:rPr>
                <w:rFonts w:ascii="Calibri" w:eastAsia="Calibri" w:hAnsi="Calibri"/>
                <w:b/>
                <w:bCs/>
                <w:i/>
                <w:sz w:val="20"/>
              </w:rPr>
              <w:t xml:space="preserve">Description: </w:t>
            </w:r>
            <w:r w:rsidRPr="004F38C9">
              <w:rPr>
                <w:rFonts w:ascii="Calibri" w:eastAsia="Calibri" w:hAnsi="Calibri"/>
                <w:bCs/>
                <w:i/>
                <w:sz w:val="20"/>
              </w:rPr>
              <w:t xml:space="preserve">A Tribal or community health assessment is a collaborative process resulting in a document that describes the health of the population, identifies areas for improvement, identifies contributing factors that impact health outcomes and identifies community assets and resources that can be mobilized to improve population health.  A THIP/CHIP is a long-term, systematic plan to address issues identified in the THA/CHA.  </w:t>
            </w:r>
          </w:p>
          <w:p w14:paraId="5F8A146F" w14:textId="77777777" w:rsidR="006B7224" w:rsidRDefault="006B7224" w:rsidP="005E2A1A">
            <w:pPr>
              <w:contextualSpacing/>
              <w:rPr>
                <w:rFonts w:ascii="Calibri" w:eastAsia="Calibri" w:hAnsi="Calibri"/>
                <w:bCs/>
                <w:sz w:val="20"/>
              </w:rPr>
            </w:pPr>
          </w:p>
          <w:p w14:paraId="66F437B1" w14:textId="0570CE70" w:rsidR="00251AD3" w:rsidRPr="00A7791E" w:rsidRDefault="006B7224" w:rsidP="00251AD3">
            <w:pPr>
              <w:contextualSpacing/>
              <w:rPr>
                <w:rFonts w:ascii="Calibri" w:eastAsia="Calibri" w:hAnsi="Calibri"/>
                <w:bCs/>
                <w:sz w:val="20"/>
              </w:rPr>
            </w:pPr>
            <w:r>
              <w:rPr>
                <w:rFonts w:ascii="Calibri" w:eastAsia="Calibri" w:hAnsi="Calibri"/>
                <w:bCs/>
                <w:sz w:val="20"/>
              </w:rPr>
              <w:t>See PHAB Standards and Measures version 1.5, standards 1.1 and 5.2 for more information.</w:t>
            </w:r>
          </w:p>
        </w:tc>
        <w:tc>
          <w:tcPr>
            <w:tcW w:w="1080" w:type="dxa"/>
            <w:shd w:val="clear" w:color="auto" w:fill="DAEEF3" w:themeFill="accent5" w:themeFillTint="33"/>
          </w:tcPr>
          <w:p w14:paraId="72C63361" w14:textId="4376954D" w:rsidR="006B7224" w:rsidRPr="00604CC9" w:rsidRDefault="006B7224" w:rsidP="005E2A1A">
            <w:pPr>
              <w:rPr>
                <w:rFonts w:ascii="Calibri" w:eastAsia="Calibri" w:hAnsi="Calibri"/>
                <w:b/>
                <w:bCs/>
                <w:color w:val="943634"/>
                <w:sz w:val="20"/>
              </w:rPr>
            </w:pPr>
            <w:r w:rsidRPr="00604CC9">
              <w:rPr>
                <w:rFonts w:ascii="Calibri" w:eastAsia="Calibri" w:hAnsi="Calibri"/>
                <w:b/>
                <w:bCs/>
                <w:i/>
                <w:iCs/>
                <w:sz w:val="22"/>
                <w:szCs w:val="22"/>
              </w:rPr>
              <w:t>Category 7</w:t>
            </w:r>
          </w:p>
        </w:tc>
        <w:tc>
          <w:tcPr>
            <w:tcW w:w="3840" w:type="dxa"/>
            <w:shd w:val="clear" w:color="auto" w:fill="DAEEF3" w:themeFill="accent5" w:themeFillTint="33"/>
          </w:tcPr>
          <w:p w14:paraId="374A93F3" w14:textId="77777777" w:rsidR="006B7224" w:rsidRPr="00604CC9" w:rsidRDefault="006B7224" w:rsidP="005E2A1A">
            <w:pPr>
              <w:rPr>
                <w:rFonts w:ascii="Calibri" w:eastAsia="Calibri" w:hAnsi="Calibri"/>
                <w:b/>
                <w:bCs/>
                <w:color w:val="943634"/>
                <w:sz w:val="20"/>
              </w:rPr>
            </w:pPr>
            <w:r w:rsidRPr="00604CC9">
              <w:rPr>
                <w:rFonts w:ascii="Calibri" w:eastAsia="Calibri" w:hAnsi="Calibri"/>
                <w:b/>
                <w:bCs/>
                <w:color w:val="943634"/>
                <w:sz w:val="20"/>
              </w:rPr>
              <w:t>Health Equity/Social Determinants of Health Activity/Project</w:t>
            </w:r>
          </w:p>
          <w:p w14:paraId="6FD8E3B9" w14:textId="69B8C6B1" w:rsidR="006B7224" w:rsidRPr="00604CC9" w:rsidRDefault="00184A1E" w:rsidP="00184A1E">
            <w:pPr>
              <w:rPr>
                <w:rFonts w:ascii="Calibri" w:eastAsia="Calibri" w:hAnsi="Calibri"/>
                <w:b/>
                <w:bCs/>
                <w:color w:val="943634"/>
                <w:sz w:val="20"/>
              </w:rPr>
            </w:pPr>
            <w:r>
              <w:rPr>
                <w:rFonts w:ascii="Calibri" w:eastAsia="Calibri" w:hAnsi="Calibri"/>
                <w:sz w:val="20"/>
              </w:rPr>
              <w:t>Public health program p</w:t>
            </w:r>
            <w:r w:rsidR="006B7224" w:rsidRPr="00604CC9">
              <w:rPr>
                <w:rFonts w:ascii="Calibri" w:eastAsia="Calibri" w:hAnsi="Calibri"/>
                <w:sz w:val="20"/>
              </w:rPr>
              <w:t>rojects that address health equity or social determinants of health (SDOH) in a community (e.g., improved housing, education, law enforcement)</w:t>
            </w:r>
            <w:r w:rsidR="00AE1D64">
              <w:rPr>
                <w:rFonts w:ascii="Calibri" w:eastAsia="Calibri" w:hAnsi="Calibri"/>
                <w:sz w:val="20"/>
              </w:rPr>
              <w:t xml:space="preserve"> </w:t>
            </w:r>
          </w:p>
        </w:tc>
      </w:tr>
      <w:tr w:rsidR="006B7224" w:rsidRPr="00604CC9" w14:paraId="01B3DF1F" w14:textId="77777777" w:rsidTr="00251AD3">
        <w:trPr>
          <w:trHeight w:val="2590"/>
        </w:trPr>
        <w:tc>
          <w:tcPr>
            <w:tcW w:w="1320" w:type="dxa"/>
            <w:vMerge/>
            <w:shd w:val="clear" w:color="auto" w:fill="F2F2F2"/>
            <w:tcMar>
              <w:top w:w="0" w:type="dxa"/>
              <w:left w:w="108" w:type="dxa"/>
              <w:bottom w:w="0" w:type="dxa"/>
              <w:right w:w="108" w:type="dxa"/>
            </w:tcMar>
          </w:tcPr>
          <w:p w14:paraId="3C7E53C7" w14:textId="77777777" w:rsidR="006B7224" w:rsidRPr="00604CC9" w:rsidRDefault="006B7224" w:rsidP="005E2A1A">
            <w:pPr>
              <w:rPr>
                <w:rFonts w:ascii="Calibri" w:eastAsia="Calibri" w:hAnsi="Calibri"/>
                <w:b/>
                <w:bCs/>
                <w:i/>
                <w:iCs/>
                <w:sz w:val="22"/>
                <w:szCs w:val="22"/>
              </w:rPr>
            </w:pPr>
          </w:p>
        </w:tc>
        <w:tc>
          <w:tcPr>
            <w:tcW w:w="5160" w:type="dxa"/>
            <w:vMerge/>
            <w:shd w:val="clear" w:color="auto" w:fill="F2F2F2"/>
            <w:tcMar>
              <w:top w:w="0" w:type="dxa"/>
              <w:left w:w="108" w:type="dxa"/>
              <w:bottom w:w="0" w:type="dxa"/>
              <w:right w:w="108" w:type="dxa"/>
            </w:tcMar>
          </w:tcPr>
          <w:p w14:paraId="5560D48E" w14:textId="77777777" w:rsidR="006B7224" w:rsidRPr="00604CC9" w:rsidRDefault="006B7224" w:rsidP="005E2A1A">
            <w:pPr>
              <w:rPr>
                <w:rFonts w:ascii="Calibri" w:eastAsia="Calibri" w:hAnsi="Calibri"/>
                <w:b/>
                <w:bCs/>
                <w:color w:val="943634"/>
                <w:sz w:val="20"/>
              </w:rPr>
            </w:pPr>
          </w:p>
        </w:tc>
        <w:tc>
          <w:tcPr>
            <w:tcW w:w="1080" w:type="dxa"/>
            <w:shd w:val="clear" w:color="auto" w:fill="DAEEF3" w:themeFill="accent5" w:themeFillTint="33"/>
          </w:tcPr>
          <w:p w14:paraId="7EC72E90" w14:textId="5972295A" w:rsidR="006B7224" w:rsidRPr="00604CC9" w:rsidRDefault="006B7224" w:rsidP="005E2A1A">
            <w:pPr>
              <w:rPr>
                <w:rFonts w:ascii="Calibri" w:eastAsia="Calibri" w:hAnsi="Calibri"/>
                <w:b/>
                <w:bCs/>
                <w:i/>
                <w:iCs/>
                <w:sz w:val="22"/>
                <w:szCs w:val="22"/>
              </w:rPr>
            </w:pPr>
            <w:r w:rsidRPr="00604CC9">
              <w:rPr>
                <w:rFonts w:ascii="Calibri" w:eastAsia="Calibri" w:hAnsi="Calibri"/>
                <w:b/>
                <w:bCs/>
                <w:i/>
                <w:iCs/>
                <w:sz w:val="22"/>
                <w:szCs w:val="22"/>
              </w:rPr>
              <w:t>Category 8</w:t>
            </w:r>
          </w:p>
        </w:tc>
        <w:tc>
          <w:tcPr>
            <w:tcW w:w="3840" w:type="dxa"/>
            <w:shd w:val="clear" w:color="auto" w:fill="DAEEF3" w:themeFill="accent5" w:themeFillTint="33"/>
          </w:tcPr>
          <w:p w14:paraId="0BA93CD0" w14:textId="77777777" w:rsidR="006B7224" w:rsidRPr="00604CC9" w:rsidRDefault="006B7224" w:rsidP="005E2A1A">
            <w:pPr>
              <w:rPr>
                <w:rFonts w:ascii="Calibri" w:eastAsia="Calibri" w:hAnsi="Calibri"/>
                <w:b/>
                <w:bCs/>
                <w:color w:val="943634"/>
                <w:sz w:val="20"/>
              </w:rPr>
            </w:pPr>
            <w:r w:rsidRPr="00604CC9">
              <w:rPr>
                <w:rFonts w:ascii="Calibri" w:eastAsia="Calibri" w:hAnsi="Calibri"/>
                <w:b/>
                <w:bCs/>
                <w:color w:val="943634"/>
                <w:sz w:val="20"/>
              </w:rPr>
              <w:t>System Interconnection/Coordination Activity/Project</w:t>
            </w:r>
          </w:p>
          <w:p w14:paraId="30CBFAA4" w14:textId="77777777" w:rsidR="006B7224" w:rsidRDefault="006B7224" w:rsidP="005E2A1A">
            <w:pPr>
              <w:rPr>
                <w:rFonts w:ascii="Calibri" w:eastAsia="Calibri" w:hAnsi="Calibri"/>
                <w:sz w:val="20"/>
              </w:rPr>
            </w:pPr>
            <w:r w:rsidRPr="00604CC9">
              <w:rPr>
                <w:rFonts w:ascii="Calibri" w:eastAsia="Calibri" w:hAnsi="Calibri"/>
                <w:sz w:val="20"/>
              </w:rPr>
              <w:t>Projects that improve the coordination/interconnection and efficiency of the public health system and service delivery</w:t>
            </w:r>
            <w:r w:rsidR="00875F2E">
              <w:rPr>
                <w:rFonts w:ascii="Calibri" w:eastAsia="Calibri" w:hAnsi="Calibri"/>
                <w:sz w:val="20"/>
              </w:rPr>
              <w:t>.</w:t>
            </w:r>
          </w:p>
          <w:p w14:paraId="1C5B3681" w14:textId="77777777" w:rsidR="00875F2E" w:rsidRDefault="00875F2E" w:rsidP="005E2A1A">
            <w:pPr>
              <w:rPr>
                <w:rFonts w:ascii="Calibri" w:eastAsia="Calibri" w:hAnsi="Calibri"/>
                <w:sz w:val="20"/>
              </w:rPr>
            </w:pPr>
          </w:p>
          <w:p w14:paraId="45FCD867" w14:textId="24FB2DB8" w:rsidR="00875F2E" w:rsidRDefault="00251AD3" w:rsidP="00251AD3">
            <w:pPr>
              <w:rPr>
                <w:rFonts w:ascii="Calibri" w:eastAsia="Calibri" w:hAnsi="Calibri"/>
                <w:sz w:val="20"/>
              </w:rPr>
            </w:pPr>
            <w:r>
              <w:rPr>
                <w:rFonts w:ascii="Calibri" w:eastAsia="Calibri" w:hAnsi="Calibri"/>
                <w:sz w:val="20"/>
              </w:rPr>
              <w:t xml:space="preserve">Example projects can include </w:t>
            </w:r>
            <w:r w:rsidR="00C0564C" w:rsidRPr="00C0564C">
              <w:rPr>
                <w:rFonts w:ascii="Calibri" w:eastAsia="Calibri" w:hAnsi="Calibri"/>
                <w:sz w:val="20"/>
              </w:rPr>
              <w:t>collaborative projects between the Tribal health department and other Tribal department</w:t>
            </w:r>
            <w:r>
              <w:rPr>
                <w:rFonts w:ascii="Calibri" w:eastAsia="Calibri" w:hAnsi="Calibri"/>
                <w:sz w:val="20"/>
              </w:rPr>
              <w:t xml:space="preserve">, developing </w:t>
            </w:r>
            <w:r w:rsidR="00C0564C">
              <w:rPr>
                <w:rFonts w:ascii="Calibri" w:eastAsia="Calibri" w:hAnsi="Calibri"/>
                <w:sz w:val="20"/>
              </w:rPr>
              <w:t xml:space="preserve">new </w:t>
            </w:r>
            <w:r>
              <w:rPr>
                <w:rFonts w:ascii="Calibri" w:eastAsia="Calibri" w:hAnsi="Calibri"/>
                <w:sz w:val="20"/>
              </w:rPr>
              <w:t xml:space="preserve">public health programs </w:t>
            </w:r>
            <w:r w:rsidR="00C0564C">
              <w:rPr>
                <w:rFonts w:ascii="Calibri" w:eastAsia="Calibri" w:hAnsi="Calibri"/>
                <w:sz w:val="20"/>
              </w:rPr>
              <w:t xml:space="preserve">within or in partnership with the </w:t>
            </w:r>
            <w:r>
              <w:rPr>
                <w:rFonts w:ascii="Calibri" w:eastAsia="Calibri" w:hAnsi="Calibri"/>
                <w:sz w:val="20"/>
              </w:rPr>
              <w:t xml:space="preserve">healthcare system, </w:t>
            </w:r>
            <w:r w:rsidR="002353F9">
              <w:rPr>
                <w:rFonts w:ascii="Calibri" w:eastAsia="Calibri" w:hAnsi="Calibri"/>
                <w:sz w:val="20"/>
              </w:rPr>
              <w:t xml:space="preserve">implementing interventions that will </w:t>
            </w:r>
            <w:r>
              <w:rPr>
                <w:rFonts w:ascii="Calibri" w:eastAsia="Calibri" w:hAnsi="Calibri"/>
                <w:sz w:val="20"/>
              </w:rPr>
              <w:t>improv</w:t>
            </w:r>
            <w:r w:rsidR="002353F9">
              <w:rPr>
                <w:rFonts w:ascii="Calibri" w:eastAsia="Calibri" w:hAnsi="Calibri"/>
                <w:sz w:val="20"/>
              </w:rPr>
              <w:t>e</w:t>
            </w:r>
            <w:r>
              <w:rPr>
                <w:rFonts w:ascii="Calibri" w:eastAsia="Calibri" w:hAnsi="Calibri"/>
                <w:sz w:val="20"/>
              </w:rPr>
              <w:t xml:space="preserve"> access to care, etc.</w:t>
            </w:r>
          </w:p>
          <w:p w14:paraId="1006B233" w14:textId="77777777" w:rsidR="00251AD3" w:rsidRDefault="00251AD3" w:rsidP="00251AD3">
            <w:pPr>
              <w:rPr>
                <w:rFonts w:ascii="Calibri" w:eastAsia="Calibri" w:hAnsi="Calibri"/>
                <w:sz w:val="20"/>
              </w:rPr>
            </w:pPr>
          </w:p>
          <w:p w14:paraId="4BF3191C" w14:textId="6BEF0CA4" w:rsidR="00251AD3" w:rsidRPr="005E2A1A" w:rsidRDefault="00251AD3" w:rsidP="00251AD3">
            <w:pPr>
              <w:rPr>
                <w:rFonts w:ascii="Calibri" w:eastAsia="Calibri" w:hAnsi="Calibri"/>
                <w:sz w:val="20"/>
              </w:rPr>
            </w:pPr>
            <w:r>
              <w:rPr>
                <w:rFonts w:ascii="Arial" w:hAnsi="Arial" w:cs="Arial"/>
                <w:szCs w:val="24"/>
              </w:rPr>
              <w:t>*</w:t>
            </w:r>
            <w:r>
              <w:rPr>
                <w:b/>
                <w:sz w:val="18"/>
                <w:szCs w:val="18"/>
              </w:rPr>
              <w:t>(</w:t>
            </w:r>
            <w:r w:rsidRPr="00D85AD9">
              <w:rPr>
                <w:b/>
                <w:sz w:val="18"/>
                <w:szCs w:val="18"/>
              </w:rPr>
              <w:t>Please note</w:t>
            </w:r>
            <w:r w:rsidRPr="00D85AD9">
              <w:rPr>
                <w:sz w:val="18"/>
                <w:szCs w:val="18"/>
              </w:rPr>
              <w:t xml:space="preserve">: </w:t>
            </w:r>
            <w:r w:rsidRPr="00D85AD9">
              <w:rPr>
                <w:i/>
                <w:iCs/>
                <w:sz w:val="18"/>
                <w:szCs w:val="18"/>
              </w:rPr>
              <w:t xml:space="preserve">For system improvement projects, priority will be given to those </w:t>
            </w:r>
            <w:r>
              <w:rPr>
                <w:i/>
                <w:iCs/>
                <w:sz w:val="18"/>
                <w:szCs w:val="18"/>
              </w:rPr>
              <w:t>HDs</w:t>
            </w:r>
            <w:r w:rsidRPr="00D85AD9">
              <w:rPr>
                <w:i/>
                <w:iCs/>
                <w:sz w:val="18"/>
                <w:szCs w:val="18"/>
              </w:rPr>
              <w:t xml:space="preserve"> that apply with letters of </w:t>
            </w:r>
            <w:r>
              <w:rPr>
                <w:i/>
                <w:iCs/>
                <w:sz w:val="18"/>
                <w:szCs w:val="18"/>
              </w:rPr>
              <w:t>intent to collaborate</w:t>
            </w:r>
            <w:r w:rsidRPr="00D85AD9">
              <w:rPr>
                <w:i/>
                <w:iCs/>
                <w:sz w:val="18"/>
                <w:szCs w:val="18"/>
              </w:rPr>
              <w:t xml:space="preserve"> from </w:t>
            </w:r>
            <w:r>
              <w:rPr>
                <w:i/>
                <w:iCs/>
                <w:sz w:val="18"/>
                <w:szCs w:val="18"/>
              </w:rPr>
              <w:t xml:space="preserve">  partners.)</w:t>
            </w:r>
          </w:p>
        </w:tc>
      </w:tr>
      <w:tr w:rsidR="00251AD3" w:rsidRPr="00604CC9" w14:paraId="2DF9D4BE" w14:textId="77777777" w:rsidTr="00251AD3">
        <w:trPr>
          <w:gridAfter w:val="2"/>
          <w:wAfter w:w="4920" w:type="dxa"/>
          <w:trHeight w:val="269"/>
        </w:trPr>
        <w:tc>
          <w:tcPr>
            <w:tcW w:w="1320" w:type="dxa"/>
            <w:vMerge/>
            <w:shd w:val="clear" w:color="auto" w:fill="F2F2F2"/>
            <w:tcMar>
              <w:top w:w="0" w:type="dxa"/>
              <w:left w:w="108" w:type="dxa"/>
              <w:bottom w:w="0" w:type="dxa"/>
              <w:right w:w="108" w:type="dxa"/>
            </w:tcMar>
          </w:tcPr>
          <w:p w14:paraId="52CEEA6C" w14:textId="77777777" w:rsidR="00251AD3" w:rsidRPr="00604CC9" w:rsidRDefault="00251AD3" w:rsidP="005E2A1A">
            <w:pPr>
              <w:rPr>
                <w:rFonts w:ascii="Calibri" w:eastAsia="Calibri" w:hAnsi="Calibri"/>
                <w:b/>
                <w:bCs/>
                <w:i/>
                <w:iCs/>
                <w:sz w:val="22"/>
                <w:szCs w:val="22"/>
              </w:rPr>
            </w:pPr>
          </w:p>
        </w:tc>
        <w:tc>
          <w:tcPr>
            <w:tcW w:w="5160" w:type="dxa"/>
            <w:vMerge/>
            <w:shd w:val="clear" w:color="auto" w:fill="F2F2F2"/>
            <w:tcMar>
              <w:top w:w="0" w:type="dxa"/>
              <w:left w:w="108" w:type="dxa"/>
              <w:bottom w:w="0" w:type="dxa"/>
              <w:right w:w="108" w:type="dxa"/>
            </w:tcMar>
          </w:tcPr>
          <w:p w14:paraId="67041A82" w14:textId="77777777" w:rsidR="00251AD3" w:rsidRPr="00604CC9" w:rsidRDefault="00251AD3" w:rsidP="005E2A1A">
            <w:pPr>
              <w:rPr>
                <w:rFonts w:ascii="Calibri" w:eastAsia="Calibri" w:hAnsi="Calibri"/>
                <w:b/>
                <w:bCs/>
                <w:color w:val="943634"/>
                <w:sz w:val="20"/>
              </w:rPr>
            </w:pPr>
          </w:p>
        </w:tc>
      </w:tr>
      <w:tr w:rsidR="00251AD3" w:rsidRPr="00604CC9" w14:paraId="05BF8369" w14:textId="77777777" w:rsidTr="00251AD3">
        <w:trPr>
          <w:gridAfter w:val="2"/>
          <w:wAfter w:w="4920" w:type="dxa"/>
          <w:trHeight w:val="280"/>
        </w:trPr>
        <w:tc>
          <w:tcPr>
            <w:tcW w:w="1320" w:type="dxa"/>
            <w:vMerge w:val="restart"/>
            <w:shd w:val="clear" w:color="auto" w:fill="F2F2F2"/>
            <w:tcMar>
              <w:top w:w="0" w:type="dxa"/>
              <w:left w:w="108" w:type="dxa"/>
              <w:bottom w:w="0" w:type="dxa"/>
              <w:right w:w="108" w:type="dxa"/>
            </w:tcMar>
          </w:tcPr>
          <w:p w14:paraId="3F2EDA4A" w14:textId="2403824F" w:rsidR="00251AD3" w:rsidRPr="00604CC9" w:rsidRDefault="00251AD3" w:rsidP="005E2A1A">
            <w:pPr>
              <w:rPr>
                <w:rFonts w:ascii="Calibri" w:eastAsia="Calibri" w:hAnsi="Calibri"/>
                <w:b/>
                <w:bCs/>
                <w:i/>
                <w:iCs/>
                <w:sz w:val="22"/>
                <w:szCs w:val="22"/>
              </w:rPr>
            </w:pPr>
            <w:r w:rsidRPr="00604CC9">
              <w:rPr>
                <w:rFonts w:ascii="Calibri" w:eastAsia="Calibri" w:hAnsi="Calibri"/>
                <w:b/>
                <w:bCs/>
                <w:i/>
                <w:iCs/>
                <w:sz w:val="22"/>
                <w:szCs w:val="22"/>
              </w:rPr>
              <w:lastRenderedPageBreak/>
              <w:t>Category 2</w:t>
            </w:r>
          </w:p>
        </w:tc>
        <w:tc>
          <w:tcPr>
            <w:tcW w:w="5160" w:type="dxa"/>
            <w:vMerge w:val="restart"/>
            <w:shd w:val="clear" w:color="auto" w:fill="F2F2F2"/>
            <w:tcMar>
              <w:top w:w="0" w:type="dxa"/>
              <w:left w:w="108" w:type="dxa"/>
              <w:bottom w:w="0" w:type="dxa"/>
              <w:right w:w="108" w:type="dxa"/>
            </w:tcMar>
          </w:tcPr>
          <w:p w14:paraId="49770175" w14:textId="77777777" w:rsidR="00251AD3" w:rsidRPr="00604CC9" w:rsidRDefault="00251AD3" w:rsidP="005E2A1A">
            <w:pPr>
              <w:rPr>
                <w:rFonts w:ascii="Calibri" w:eastAsia="Calibri" w:hAnsi="Calibri"/>
                <w:color w:val="943634"/>
                <w:sz w:val="20"/>
              </w:rPr>
            </w:pPr>
            <w:r w:rsidRPr="00604CC9">
              <w:rPr>
                <w:rFonts w:ascii="Calibri" w:eastAsia="Calibri" w:hAnsi="Calibri"/>
                <w:b/>
                <w:bCs/>
                <w:color w:val="943634"/>
                <w:sz w:val="20"/>
              </w:rPr>
              <w:t>Strategic Plan</w:t>
            </w:r>
          </w:p>
          <w:p w14:paraId="757FC4BC" w14:textId="77777777" w:rsidR="00251AD3" w:rsidRPr="00FE49F8" w:rsidRDefault="00251AD3" w:rsidP="005E2A1A">
            <w:pPr>
              <w:numPr>
                <w:ilvl w:val="0"/>
                <w:numId w:val="31"/>
              </w:numPr>
              <w:contextualSpacing/>
              <w:rPr>
                <w:rFonts w:ascii="Calibri" w:eastAsia="Calibri" w:hAnsi="Calibri"/>
                <w:sz w:val="22"/>
                <w:szCs w:val="22"/>
              </w:rPr>
            </w:pPr>
            <w:r w:rsidRPr="00604CC9">
              <w:rPr>
                <w:rFonts w:ascii="Calibri" w:eastAsia="Calibri" w:hAnsi="Calibri"/>
                <w:sz w:val="20"/>
              </w:rPr>
              <w:t>Projects that work toward the development, implementation or revision of a Health Department Strategic Plan</w:t>
            </w:r>
            <w:r w:rsidRPr="00604CC9">
              <w:rPr>
                <w:rFonts w:ascii="Calibri" w:eastAsia="Calibri" w:hAnsi="Calibri"/>
                <w:b/>
                <w:bCs/>
                <w:color w:val="943634"/>
                <w:sz w:val="20"/>
              </w:rPr>
              <w:t xml:space="preserve"> </w:t>
            </w:r>
          </w:p>
          <w:p w14:paraId="3EB92E11" w14:textId="77777777" w:rsidR="00EC1E25" w:rsidRDefault="00EC1E25" w:rsidP="005E2A1A">
            <w:pPr>
              <w:contextualSpacing/>
              <w:rPr>
                <w:rFonts w:ascii="Calibri" w:eastAsia="Calibri" w:hAnsi="Calibri"/>
                <w:b/>
                <w:bCs/>
                <w:i/>
                <w:sz w:val="20"/>
              </w:rPr>
            </w:pPr>
          </w:p>
          <w:p w14:paraId="65DB893E" w14:textId="2BB30F5F" w:rsidR="00251AD3" w:rsidRDefault="00251AD3" w:rsidP="005E2A1A">
            <w:pPr>
              <w:contextualSpacing/>
              <w:rPr>
                <w:rFonts w:ascii="Calibri" w:eastAsia="Calibri" w:hAnsi="Calibri"/>
                <w:bCs/>
                <w:sz w:val="20"/>
              </w:rPr>
            </w:pPr>
            <w:r w:rsidRPr="004F38C9">
              <w:rPr>
                <w:rFonts w:ascii="Calibri" w:eastAsia="Calibri" w:hAnsi="Calibri"/>
                <w:b/>
                <w:bCs/>
                <w:i/>
                <w:sz w:val="20"/>
              </w:rPr>
              <w:t>Description:</w:t>
            </w:r>
            <w:r w:rsidRPr="004F38C9">
              <w:rPr>
                <w:rFonts w:ascii="Calibri" w:eastAsia="Calibri" w:hAnsi="Calibri"/>
                <w:bCs/>
                <w:i/>
                <w:sz w:val="20"/>
              </w:rPr>
              <w:t xml:space="preserve">  A Strategic Plan is a disciplined process aimed at producing fundamental decisions and actions that will shape and guide what an organization is, what it does, and why it does what it does.</w:t>
            </w:r>
          </w:p>
          <w:p w14:paraId="322D06A9" w14:textId="77777777" w:rsidR="00251AD3" w:rsidRPr="00CE7AEA" w:rsidRDefault="00251AD3" w:rsidP="005E2A1A">
            <w:pPr>
              <w:contextualSpacing/>
              <w:rPr>
                <w:rFonts w:ascii="Calibri" w:eastAsia="Calibri" w:hAnsi="Calibri"/>
                <w:bCs/>
                <w:sz w:val="20"/>
              </w:rPr>
            </w:pPr>
          </w:p>
          <w:p w14:paraId="03791BAF" w14:textId="320E299D" w:rsidR="00251AD3" w:rsidRPr="00251AD3" w:rsidRDefault="00251AD3" w:rsidP="005E2A1A">
            <w:pPr>
              <w:contextualSpacing/>
              <w:rPr>
                <w:rFonts w:ascii="Calibri" w:eastAsia="Calibri" w:hAnsi="Calibri"/>
                <w:bCs/>
                <w:sz w:val="20"/>
              </w:rPr>
            </w:pPr>
            <w:r w:rsidRPr="00CE7AEA">
              <w:rPr>
                <w:rFonts w:ascii="Calibri" w:eastAsia="Calibri" w:hAnsi="Calibri"/>
                <w:bCs/>
                <w:sz w:val="20"/>
              </w:rPr>
              <w:t xml:space="preserve">See PHAB Standards and Measures version 1.5, standard </w:t>
            </w:r>
            <w:r>
              <w:rPr>
                <w:rFonts w:ascii="Calibri" w:eastAsia="Calibri" w:hAnsi="Calibri"/>
                <w:bCs/>
                <w:sz w:val="20"/>
              </w:rPr>
              <w:t>5.3</w:t>
            </w:r>
            <w:r w:rsidRPr="00CE7AEA">
              <w:rPr>
                <w:rFonts w:ascii="Calibri" w:eastAsia="Calibri" w:hAnsi="Calibri"/>
                <w:bCs/>
                <w:sz w:val="20"/>
              </w:rPr>
              <w:t xml:space="preserve"> for more information.</w:t>
            </w:r>
          </w:p>
        </w:tc>
      </w:tr>
      <w:tr w:rsidR="00251AD3" w:rsidRPr="00604CC9" w14:paraId="70C0C380" w14:textId="77777777" w:rsidTr="00251AD3">
        <w:trPr>
          <w:gridAfter w:val="2"/>
          <w:wAfter w:w="4920" w:type="dxa"/>
          <w:trHeight w:val="1256"/>
        </w:trPr>
        <w:tc>
          <w:tcPr>
            <w:tcW w:w="1320" w:type="dxa"/>
            <w:vMerge/>
            <w:shd w:val="clear" w:color="auto" w:fill="F2F2F2"/>
            <w:tcMar>
              <w:top w:w="0" w:type="dxa"/>
              <w:left w:w="108" w:type="dxa"/>
              <w:bottom w:w="0" w:type="dxa"/>
              <w:right w:w="108" w:type="dxa"/>
            </w:tcMar>
          </w:tcPr>
          <w:p w14:paraId="3EB00D41" w14:textId="77777777" w:rsidR="00251AD3" w:rsidRPr="00604CC9" w:rsidRDefault="00251AD3" w:rsidP="005E2A1A">
            <w:pPr>
              <w:rPr>
                <w:rFonts w:ascii="Calibri" w:eastAsia="Calibri" w:hAnsi="Calibri"/>
                <w:b/>
                <w:bCs/>
                <w:i/>
                <w:iCs/>
                <w:sz w:val="22"/>
                <w:szCs w:val="22"/>
              </w:rPr>
            </w:pPr>
          </w:p>
        </w:tc>
        <w:tc>
          <w:tcPr>
            <w:tcW w:w="5160" w:type="dxa"/>
            <w:vMerge/>
            <w:shd w:val="clear" w:color="auto" w:fill="F2F2F2"/>
            <w:tcMar>
              <w:top w:w="0" w:type="dxa"/>
              <w:left w:w="108" w:type="dxa"/>
              <w:bottom w:w="0" w:type="dxa"/>
              <w:right w:w="108" w:type="dxa"/>
            </w:tcMar>
          </w:tcPr>
          <w:p w14:paraId="02F954E1" w14:textId="77777777" w:rsidR="00251AD3" w:rsidRPr="00604CC9" w:rsidRDefault="00251AD3" w:rsidP="005E2A1A">
            <w:pPr>
              <w:rPr>
                <w:rFonts w:ascii="Calibri" w:eastAsia="Calibri" w:hAnsi="Calibri"/>
                <w:b/>
                <w:bCs/>
                <w:color w:val="943634"/>
                <w:sz w:val="20"/>
              </w:rPr>
            </w:pPr>
          </w:p>
        </w:tc>
      </w:tr>
      <w:tr w:rsidR="00251AD3" w:rsidRPr="00604CC9" w14:paraId="6B8AAE96" w14:textId="77777777" w:rsidTr="00251AD3">
        <w:trPr>
          <w:gridAfter w:val="2"/>
          <w:wAfter w:w="4920" w:type="dxa"/>
          <w:trHeight w:val="936"/>
        </w:trPr>
        <w:tc>
          <w:tcPr>
            <w:tcW w:w="1320" w:type="dxa"/>
            <w:vMerge/>
            <w:shd w:val="clear" w:color="auto" w:fill="F2F2F2"/>
            <w:tcMar>
              <w:top w:w="0" w:type="dxa"/>
              <w:left w:w="108" w:type="dxa"/>
              <w:bottom w:w="0" w:type="dxa"/>
              <w:right w:w="108" w:type="dxa"/>
            </w:tcMar>
          </w:tcPr>
          <w:p w14:paraId="6D212EA8" w14:textId="77777777" w:rsidR="00251AD3" w:rsidRPr="00604CC9" w:rsidRDefault="00251AD3" w:rsidP="005E2A1A">
            <w:pPr>
              <w:rPr>
                <w:rFonts w:ascii="Calibri" w:eastAsia="Calibri" w:hAnsi="Calibri"/>
                <w:b/>
                <w:bCs/>
                <w:i/>
                <w:iCs/>
                <w:sz w:val="22"/>
                <w:szCs w:val="22"/>
              </w:rPr>
            </w:pPr>
          </w:p>
        </w:tc>
        <w:tc>
          <w:tcPr>
            <w:tcW w:w="5160" w:type="dxa"/>
            <w:vMerge/>
            <w:shd w:val="clear" w:color="auto" w:fill="F2F2F2"/>
            <w:tcMar>
              <w:top w:w="0" w:type="dxa"/>
              <w:left w:w="108" w:type="dxa"/>
              <w:bottom w:w="0" w:type="dxa"/>
              <w:right w:w="108" w:type="dxa"/>
            </w:tcMar>
          </w:tcPr>
          <w:p w14:paraId="2D07C544" w14:textId="77777777" w:rsidR="00251AD3" w:rsidRPr="00604CC9" w:rsidRDefault="00251AD3" w:rsidP="005E2A1A">
            <w:pPr>
              <w:rPr>
                <w:rFonts w:ascii="Calibri" w:eastAsia="Calibri" w:hAnsi="Calibri"/>
                <w:b/>
                <w:bCs/>
                <w:color w:val="943634"/>
                <w:sz w:val="20"/>
              </w:rPr>
            </w:pPr>
          </w:p>
        </w:tc>
      </w:tr>
      <w:tr w:rsidR="00251AD3" w:rsidRPr="00604CC9" w14:paraId="194C21F9" w14:textId="6EA530B5" w:rsidTr="00251AD3">
        <w:trPr>
          <w:gridAfter w:val="2"/>
          <w:wAfter w:w="4920" w:type="dxa"/>
        </w:trPr>
        <w:tc>
          <w:tcPr>
            <w:tcW w:w="1320" w:type="dxa"/>
            <w:shd w:val="clear" w:color="auto" w:fill="F2F2F2"/>
            <w:tcMar>
              <w:top w:w="0" w:type="dxa"/>
              <w:left w:w="108" w:type="dxa"/>
              <w:bottom w:w="0" w:type="dxa"/>
              <w:right w:w="108" w:type="dxa"/>
            </w:tcMar>
            <w:hideMark/>
          </w:tcPr>
          <w:p w14:paraId="69FF2B5F" w14:textId="2493F1B3" w:rsidR="00251AD3" w:rsidRPr="00604CC9" w:rsidRDefault="00251AD3" w:rsidP="005E2A1A">
            <w:pPr>
              <w:rPr>
                <w:rFonts w:ascii="Calibri" w:eastAsia="Calibri" w:hAnsi="Calibri"/>
                <w:b/>
                <w:bCs/>
                <w:i/>
                <w:iCs/>
                <w:sz w:val="22"/>
                <w:szCs w:val="22"/>
              </w:rPr>
            </w:pPr>
            <w:r w:rsidRPr="00604CC9">
              <w:rPr>
                <w:rFonts w:ascii="Calibri" w:eastAsia="Calibri" w:hAnsi="Calibri"/>
                <w:b/>
                <w:bCs/>
                <w:i/>
                <w:iCs/>
                <w:sz w:val="22"/>
                <w:szCs w:val="22"/>
              </w:rPr>
              <w:t>Category 3</w:t>
            </w:r>
          </w:p>
        </w:tc>
        <w:tc>
          <w:tcPr>
            <w:tcW w:w="5160" w:type="dxa"/>
            <w:shd w:val="clear" w:color="auto" w:fill="F2F2F2"/>
            <w:tcMar>
              <w:top w:w="0" w:type="dxa"/>
              <w:left w:w="108" w:type="dxa"/>
              <w:bottom w:w="0" w:type="dxa"/>
              <w:right w:w="108" w:type="dxa"/>
            </w:tcMar>
            <w:hideMark/>
          </w:tcPr>
          <w:p w14:paraId="1AB67C86" w14:textId="77777777" w:rsidR="00251AD3" w:rsidRPr="00604CC9" w:rsidRDefault="00251AD3" w:rsidP="005E2A1A">
            <w:pPr>
              <w:rPr>
                <w:rFonts w:ascii="Calibri" w:eastAsia="Calibri" w:hAnsi="Calibri"/>
                <w:b/>
                <w:bCs/>
                <w:color w:val="943634"/>
                <w:sz w:val="20"/>
              </w:rPr>
            </w:pPr>
            <w:r w:rsidRPr="00604CC9">
              <w:rPr>
                <w:rFonts w:ascii="Calibri" w:eastAsia="Calibri" w:hAnsi="Calibri"/>
                <w:b/>
                <w:bCs/>
                <w:color w:val="943634"/>
                <w:sz w:val="20"/>
              </w:rPr>
              <w:t>Workforce Development</w:t>
            </w:r>
          </w:p>
          <w:p w14:paraId="65D3DEB8" w14:textId="33B16F9F" w:rsidR="00251AD3" w:rsidRPr="00CE7AEA" w:rsidRDefault="00251AD3" w:rsidP="005E2A1A">
            <w:pPr>
              <w:numPr>
                <w:ilvl w:val="0"/>
                <w:numId w:val="30"/>
              </w:numPr>
              <w:rPr>
                <w:rFonts w:ascii="Calibri" w:eastAsia="Calibri" w:hAnsi="Calibri"/>
                <w:sz w:val="20"/>
              </w:rPr>
            </w:pPr>
            <w:r w:rsidRPr="00604CC9">
              <w:rPr>
                <w:rFonts w:ascii="Calibri" w:eastAsia="Calibri" w:hAnsi="Calibri"/>
                <w:sz w:val="20"/>
              </w:rPr>
              <w:t>Projects that advance workforce development efforts, including workforce assessment and development/implementation of a workforce dev</w:t>
            </w:r>
            <w:r w:rsidR="000F5560">
              <w:rPr>
                <w:rFonts w:ascii="Calibri" w:eastAsia="Calibri" w:hAnsi="Calibri"/>
                <w:sz w:val="20"/>
              </w:rPr>
              <w:t>elopment</w:t>
            </w:r>
            <w:r w:rsidRPr="00604CC9">
              <w:rPr>
                <w:rFonts w:ascii="Calibri" w:eastAsia="Calibri" w:hAnsi="Calibri"/>
                <w:sz w:val="20"/>
              </w:rPr>
              <w:t xml:space="preserve"> plan</w:t>
            </w:r>
            <w:r w:rsidRPr="00604CC9" w:rsidDel="009B6D43">
              <w:rPr>
                <w:rFonts w:ascii="Calibri" w:eastAsia="Calibri" w:hAnsi="Calibri"/>
                <w:b/>
                <w:bCs/>
                <w:color w:val="943634"/>
                <w:sz w:val="20"/>
              </w:rPr>
              <w:t xml:space="preserve"> </w:t>
            </w:r>
          </w:p>
          <w:p w14:paraId="0C1421F9" w14:textId="77777777" w:rsidR="00251AD3" w:rsidRPr="00CE7AEA" w:rsidRDefault="00251AD3" w:rsidP="005E2A1A">
            <w:pPr>
              <w:ind w:left="360"/>
              <w:rPr>
                <w:rFonts w:ascii="Calibri" w:eastAsia="Calibri" w:hAnsi="Calibri"/>
                <w:sz w:val="20"/>
              </w:rPr>
            </w:pPr>
          </w:p>
          <w:p w14:paraId="7B67FADC" w14:textId="77777777" w:rsidR="00251AD3" w:rsidRPr="004F38C9" w:rsidRDefault="00251AD3" w:rsidP="005E2A1A">
            <w:pPr>
              <w:rPr>
                <w:rFonts w:ascii="Calibri" w:eastAsia="Calibri" w:hAnsi="Calibri"/>
                <w:i/>
                <w:sz w:val="20"/>
              </w:rPr>
            </w:pPr>
            <w:r w:rsidRPr="004F38C9">
              <w:rPr>
                <w:rFonts w:ascii="Calibri" w:eastAsia="Calibri" w:hAnsi="Calibri"/>
                <w:b/>
                <w:i/>
                <w:sz w:val="20"/>
              </w:rPr>
              <w:t>Description:</w:t>
            </w:r>
            <w:r w:rsidRPr="004F38C9">
              <w:rPr>
                <w:rFonts w:ascii="Calibri" w:eastAsia="Calibri" w:hAnsi="Calibri"/>
                <w:i/>
                <w:sz w:val="20"/>
              </w:rPr>
              <w:t xml:space="preserve"> Workforce development activities are essential to ensuring high quality public health services.  Workforce development strategies support the health department, individual staff members, staff development, and the overall workplace environment.</w:t>
            </w:r>
          </w:p>
          <w:p w14:paraId="5F0FCCF8" w14:textId="77777777" w:rsidR="00251AD3" w:rsidRDefault="00251AD3" w:rsidP="005E2A1A">
            <w:pPr>
              <w:rPr>
                <w:rFonts w:ascii="Calibri" w:eastAsia="Calibri" w:hAnsi="Calibri"/>
                <w:sz w:val="20"/>
              </w:rPr>
            </w:pPr>
          </w:p>
          <w:p w14:paraId="305A7520" w14:textId="7C373A74" w:rsidR="00251AD3" w:rsidRPr="00604CC9" w:rsidRDefault="00251AD3" w:rsidP="005E2A1A">
            <w:pPr>
              <w:contextualSpacing/>
              <w:rPr>
                <w:rFonts w:ascii="Calibri" w:eastAsia="Calibri" w:hAnsi="Calibri"/>
                <w:sz w:val="22"/>
                <w:szCs w:val="22"/>
              </w:rPr>
            </w:pPr>
            <w:r w:rsidRPr="00CE7AEA">
              <w:rPr>
                <w:rFonts w:ascii="Calibri" w:eastAsia="Calibri" w:hAnsi="Calibri"/>
                <w:sz w:val="20"/>
              </w:rPr>
              <w:t xml:space="preserve">See PHAB Standards and </w:t>
            </w:r>
            <w:r>
              <w:rPr>
                <w:rFonts w:ascii="Calibri" w:eastAsia="Calibri" w:hAnsi="Calibri"/>
                <w:sz w:val="20"/>
              </w:rPr>
              <w:t>Measures version 1.5, standard 8.2</w:t>
            </w:r>
            <w:r w:rsidRPr="00CE7AEA">
              <w:rPr>
                <w:rFonts w:ascii="Calibri" w:eastAsia="Calibri" w:hAnsi="Calibri"/>
                <w:sz w:val="20"/>
              </w:rPr>
              <w:t xml:space="preserve"> for more information.</w:t>
            </w:r>
          </w:p>
        </w:tc>
      </w:tr>
      <w:tr w:rsidR="00251AD3" w:rsidRPr="00604CC9" w14:paraId="190546CA" w14:textId="0EB89BD4" w:rsidTr="00251AD3">
        <w:trPr>
          <w:gridAfter w:val="2"/>
          <w:wAfter w:w="4920" w:type="dxa"/>
        </w:trPr>
        <w:tc>
          <w:tcPr>
            <w:tcW w:w="1320" w:type="dxa"/>
            <w:shd w:val="clear" w:color="auto" w:fill="F2F2F2"/>
            <w:tcMar>
              <w:top w:w="0" w:type="dxa"/>
              <w:left w:w="108" w:type="dxa"/>
              <w:bottom w:w="0" w:type="dxa"/>
              <w:right w:w="108" w:type="dxa"/>
            </w:tcMar>
            <w:hideMark/>
          </w:tcPr>
          <w:p w14:paraId="184CC9DF" w14:textId="0B5F7FD3" w:rsidR="00251AD3" w:rsidRPr="00604CC9" w:rsidRDefault="00251AD3" w:rsidP="005E2A1A">
            <w:pPr>
              <w:rPr>
                <w:rFonts w:ascii="Calibri" w:eastAsia="Calibri" w:hAnsi="Calibri"/>
                <w:b/>
                <w:bCs/>
                <w:i/>
                <w:iCs/>
                <w:sz w:val="22"/>
                <w:szCs w:val="22"/>
              </w:rPr>
            </w:pPr>
            <w:r w:rsidRPr="00604CC9">
              <w:rPr>
                <w:rFonts w:ascii="Calibri" w:eastAsia="Calibri" w:hAnsi="Calibri"/>
                <w:b/>
                <w:bCs/>
                <w:i/>
                <w:iCs/>
                <w:sz w:val="22"/>
                <w:szCs w:val="22"/>
              </w:rPr>
              <w:t>Category 4</w:t>
            </w:r>
          </w:p>
        </w:tc>
        <w:tc>
          <w:tcPr>
            <w:tcW w:w="5160" w:type="dxa"/>
            <w:shd w:val="clear" w:color="auto" w:fill="F2F2F2"/>
            <w:tcMar>
              <w:top w:w="0" w:type="dxa"/>
              <w:left w:w="108" w:type="dxa"/>
              <w:bottom w:w="0" w:type="dxa"/>
              <w:right w:w="108" w:type="dxa"/>
            </w:tcMar>
            <w:hideMark/>
          </w:tcPr>
          <w:p w14:paraId="3EFB3A50" w14:textId="77777777" w:rsidR="00251AD3" w:rsidRPr="00604CC9" w:rsidRDefault="00251AD3" w:rsidP="005E2A1A">
            <w:pPr>
              <w:rPr>
                <w:rFonts w:ascii="Calibri" w:eastAsia="Calibri" w:hAnsi="Calibri"/>
                <w:b/>
                <w:bCs/>
                <w:color w:val="943634"/>
                <w:sz w:val="20"/>
              </w:rPr>
            </w:pPr>
            <w:r w:rsidRPr="00604CC9">
              <w:rPr>
                <w:rFonts w:ascii="Calibri" w:eastAsia="Calibri" w:hAnsi="Calibri"/>
                <w:b/>
                <w:bCs/>
                <w:color w:val="943634"/>
                <w:sz w:val="20"/>
              </w:rPr>
              <w:t>Performance Management System</w:t>
            </w:r>
          </w:p>
          <w:p w14:paraId="46F8F809" w14:textId="77777777" w:rsidR="00251AD3" w:rsidRPr="008C21E0" w:rsidRDefault="00251AD3" w:rsidP="005E2A1A">
            <w:pPr>
              <w:numPr>
                <w:ilvl w:val="0"/>
                <w:numId w:val="30"/>
              </w:numPr>
              <w:rPr>
                <w:rFonts w:ascii="Calibri" w:eastAsia="Calibri" w:hAnsi="Calibri"/>
                <w:sz w:val="20"/>
              </w:rPr>
            </w:pPr>
            <w:r w:rsidRPr="00604CC9">
              <w:rPr>
                <w:rFonts w:ascii="Calibri" w:eastAsia="Calibri" w:hAnsi="Calibri"/>
                <w:sz w:val="20"/>
              </w:rPr>
              <w:t>Projects that develop or implement a performance management system</w:t>
            </w:r>
            <w:r w:rsidRPr="00604CC9" w:rsidDel="009B6D43">
              <w:rPr>
                <w:rFonts w:ascii="Calibri" w:eastAsia="Calibri" w:hAnsi="Calibri"/>
                <w:b/>
                <w:bCs/>
                <w:color w:val="943634"/>
                <w:sz w:val="20"/>
              </w:rPr>
              <w:t xml:space="preserve"> </w:t>
            </w:r>
          </w:p>
          <w:p w14:paraId="58505D77" w14:textId="77777777" w:rsidR="00251AD3" w:rsidRDefault="00251AD3" w:rsidP="005E2A1A">
            <w:pPr>
              <w:rPr>
                <w:rFonts w:ascii="Calibri" w:eastAsia="Calibri" w:hAnsi="Calibri"/>
                <w:sz w:val="20"/>
              </w:rPr>
            </w:pPr>
          </w:p>
          <w:p w14:paraId="1E1E8329" w14:textId="77777777" w:rsidR="00251AD3" w:rsidRPr="004F38C9" w:rsidRDefault="00251AD3" w:rsidP="005E2A1A">
            <w:pPr>
              <w:rPr>
                <w:rFonts w:ascii="Calibri" w:eastAsia="Calibri" w:hAnsi="Calibri"/>
                <w:i/>
                <w:sz w:val="20"/>
              </w:rPr>
            </w:pPr>
            <w:r w:rsidRPr="004F38C9">
              <w:rPr>
                <w:rFonts w:ascii="Calibri" w:eastAsia="Calibri" w:hAnsi="Calibri"/>
                <w:b/>
                <w:i/>
                <w:sz w:val="20"/>
              </w:rPr>
              <w:t>Description:</w:t>
            </w:r>
            <w:r w:rsidRPr="004F38C9">
              <w:rPr>
                <w:rFonts w:ascii="Calibri" w:eastAsia="Calibri" w:hAnsi="Calibri"/>
                <w:i/>
                <w:sz w:val="20"/>
              </w:rPr>
              <w:t xml:space="preserve"> Performance management (PM) is a </w:t>
            </w:r>
            <w:r>
              <w:rPr>
                <w:rFonts w:ascii="Calibri" w:eastAsia="Calibri" w:hAnsi="Calibri"/>
                <w:i/>
                <w:sz w:val="20"/>
              </w:rPr>
              <w:t>process</w:t>
            </w:r>
            <w:r w:rsidRPr="004F38C9">
              <w:rPr>
                <w:rFonts w:ascii="Calibri" w:eastAsia="Calibri" w:hAnsi="Calibri"/>
                <w:i/>
                <w:sz w:val="20"/>
              </w:rPr>
              <w:t xml:space="preserve"> to monitor and improve public health performance and outcomes in a public health department.  PM is the continuous use of four components: performance standards, performance measures, reporting of progress, and quality improvement.</w:t>
            </w:r>
          </w:p>
          <w:p w14:paraId="139A8913" w14:textId="77777777" w:rsidR="00251AD3" w:rsidRDefault="00251AD3" w:rsidP="005E2A1A">
            <w:pPr>
              <w:rPr>
                <w:rFonts w:ascii="Calibri" w:eastAsia="Calibri" w:hAnsi="Calibri"/>
                <w:sz w:val="20"/>
              </w:rPr>
            </w:pPr>
          </w:p>
          <w:p w14:paraId="0FA71CB7" w14:textId="2A8954D4" w:rsidR="00251AD3" w:rsidRPr="00604CC9" w:rsidRDefault="00251AD3" w:rsidP="005E2A1A">
            <w:pPr>
              <w:rPr>
                <w:rFonts w:ascii="Calibri" w:eastAsia="Calibri" w:hAnsi="Calibri"/>
                <w:sz w:val="20"/>
              </w:rPr>
            </w:pPr>
            <w:r>
              <w:rPr>
                <w:rFonts w:ascii="Calibri" w:eastAsia="Calibri" w:hAnsi="Calibri"/>
                <w:sz w:val="20"/>
              </w:rPr>
              <w:t>See PHAB Standards and Measures version 1.5, standard 9.1 for more information.</w:t>
            </w:r>
          </w:p>
        </w:tc>
      </w:tr>
      <w:tr w:rsidR="00251AD3" w:rsidRPr="00604CC9" w14:paraId="3D012A47" w14:textId="11612AFE" w:rsidTr="00251AD3">
        <w:trPr>
          <w:gridAfter w:val="2"/>
          <w:wAfter w:w="4920" w:type="dxa"/>
        </w:trPr>
        <w:tc>
          <w:tcPr>
            <w:tcW w:w="1320" w:type="dxa"/>
            <w:shd w:val="clear" w:color="auto" w:fill="F2F2F2"/>
            <w:tcMar>
              <w:top w:w="0" w:type="dxa"/>
              <w:left w:w="108" w:type="dxa"/>
              <w:bottom w:w="0" w:type="dxa"/>
              <w:right w:w="108" w:type="dxa"/>
            </w:tcMar>
            <w:hideMark/>
          </w:tcPr>
          <w:p w14:paraId="1FE186C9" w14:textId="09C01602" w:rsidR="00251AD3" w:rsidRPr="00604CC9" w:rsidRDefault="00251AD3" w:rsidP="005E2A1A">
            <w:pPr>
              <w:rPr>
                <w:rFonts w:ascii="Calibri" w:eastAsia="Calibri" w:hAnsi="Calibri"/>
                <w:b/>
                <w:bCs/>
                <w:i/>
                <w:iCs/>
                <w:sz w:val="22"/>
                <w:szCs w:val="22"/>
              </w:rPr>
            </w:pPr>
            <w:r w:rsidRPr="00604CC9">
              <w:rPr>
                <w:rFonts w:ascii="Calibri" w:eastAsia="Calibri" w:hAnsi="Calibri"/>
                <w:b/>
                <w:bCs/>
                <w:i/>
                <w:iCs/>
                <w:sz w:val="22"/>
                <w:szCs w:val="22"/>
              </w:rPr>
              <w:t>Category 5</w:t>
            </w:r>
          </w:p>
        </w:tc>
        <w:tc>
          <w:tcPr>
            <w:tcW w:w="5160" w:type="dxa"/>
            <w:shd w:val="clear" w:color="auto" w:fill="F2F2F2"/>
            <w:tcMar>
              <w:top w:w="0" w:type="dxa"/>
              <w:left w:w="108" w:type="dxa"/>
              <w:bottom w:w="0" w:type="dxa"/>
              <w:right w:w="108" w:type="dxa"/>
            </w:tcMar>
            <w:hideMark/>
          </w:tcPr>
          <w:p w14:paraId="3FB758BC" w14:textId="77777777" w:rsidR="00251AD3" w:rsidRPr="00604CC9" w:rsidRDefault="00251AD3" w:rsidP="005E2A1A">
            <w:pPr>
              <w:rPr>
                <w:rFonts w:ascii="Calibri" w:eastAsia="Calibri" w:hAnsi="Calibri"/>
                <w:b/>
                <w:bCs/>
                <w:color w:val="943634"/>
                <w:sz w:val="20"/>
              </w:rPr>
            </w:pPr>
            <w:r w:rsidRPr="00604CC9">
              <w:rPr>
                <w:rFonts w:ascii="Calibri" w:eastAsia="Calibri" w:hAnsi="Calibri"/>
                <w:b/>
                <w:bCs/>
                <w:color w:val="943634"/>
                <w:sz w:val="20"/>
              </w:rPr>
              <w:t>Quality Improvement Activity/Project</w:t>
            </w:r>
          </w:p>
          <w:p w14:paraId="77D3F764" w14:textId="77777777" w:rsidR="00251AD3" w:rsidRPr="00215E69" w:rsidRDefault="00251AD3" w:rsidP="005E2A1A">
            <w:pPr>
              <w:numPr>
                <w:ilvl w:val="0"/>
                <w:numId w:val="30"/>
              </w:numPr>
              <w:rPr>
                <w:rFonts w:ascii="Calibri" w:eastAsia="Calibri" w:hAnsi="Calibri"/>
                <w:sz w:val="20"/>
              </w:rPr>
            </w:pPr>
            <w:r w:rsidRPr="00604CC9">
              <w:rPr>
                <w:rFonts w:ascii="Calibri" w:eastAsia="Calibri" w:hAnsi="Calibri"/>
                <w:sz w:val="20"/>
              </w:rPr>
              <w:t>Projects that improve organizational efficiency and effectiveness through quality improvement activities.  This may include quality improvement projects, quality improvement training, and/or development /support of an agency-wide quality improvement plan</w:t>
            </w:r>
            <w:r w:rsidRPr="00604CC9" w:rsidDel="009B6D43">
              <w:rPr>
                <w:rFonts w:ascii="Calibri" w:eastAsia="Calibri" w:hAnsi="Calibri"/>
                <w:b/>
                <w:bCs/>
                <w:color w:val="943634"/>
                <w:sz w:val="20"/>
              </w:rPr>
              <w:t xml:space="preserve"> </w:t>
            </w:r>
          </w:p>
          <w:p w14:paraId="19C6A207" w14:textId="77777777" w:rsidR="00251AD3" w:rsidRDefault="00251AD3" w:rsidP="005E2A1A">
            <w:pPr>
              <w:rPr>
                <w:rFonts w:ascii="Calibri" w:eastAsia="Calibri" w:hAnsi="Calibri"/>
                <w:b/>
                <w:bCs/>
                <w:color w:val="943634"/>
                <w:sz w:val="20"/>
              </w:rPr>
            </w:pPr>
          </w:p>
          <w:p w14:paraId="7442B331" w14:textId="77777777" w:rsidR="00251AD3" w:rsidRPr="004F38C9" w:rsidRDefault="00251AD3" w:rsidP="005E2A1A">
            <w:pPr>
              <w:rPr>
                <w:rFonts w:ascii="Calibri" w:eastAsia="Calibri" w:hAnsi="Calibri"/>
                <w:b/>
                <w:bCs/>
                <w:i/>
                <w:color w:val="943634"/>
                <w:sz w:val="20"/>
              </w:rPr>
            </w:pPr>
            <w:r w:rsidRPr="004F38C9">
              <w:rPr>
                <w:rFonts w:ascii="Calibri" w:eastAsia="Calibri" w:hAnsi="Calibri"/>
                <w:b/>
                <w:i/>
                <w:sz w:val="20"/>
              </w:rPr>
              <w:t>Description:</w:t>
            </w:r>
            <w:r w:rsidRPr="004F38C9">
              <w:rPr>
                <w:rFonts w:ascii="Calibri" w:eastAsia="Calibri" w:hAnsi="Calibri"/>
                <w:i/>
                <w:sz w:val="20"/>
              </w:rPr>
              <w:t xml:space="preserve"> Quality improvement (QI) activities are processes to monitor and improve public health performance and outcomes in a public health department.</w:t>
            </w:r>
            <w:r w:rsidRPr="004F38C9">
              <w:rPr>
                <w:rFonts w:ascii="Calibri" w:eastAsia="Calibri" w:hAnsi="Calibri"/>
                <w:b/>
                <w:bCs/>
                <w:i/>
                <w:color w:val="943634"/>
                <w:sz w:val="20"/>
              </w:rPr>
              <w:t xml:space="preserve">   </w:t>
            </w:r>
            <w:r w:rsidRPr="004F38C9">
              <w:rPr>
                <w:rFonts w:ascii="Calibri" w:eastAsia="Calibri" w:hAnsi="Calibri"/>
                <w:i/>
                <w:sz w:val="20"/>
              </w:rPr>
              <w:t xml:space="preserve">QI is the use of a deliberate and defined improvement process,  and refers to a continuous and ongoing effort to achieve measurable improvements in the efficiency, effectiveness, performance, accountability, outcomes, and other indicators of quality in </w:t>
            </w:r>
            <w:r w:rsidRPr="004F38C9">
              <w:rPr>
                <w:rFonts w:ascii="Calibri" w:eastAsia="Calibri" w:hAnsi="Calibri"/>
                <w:i/>
                <w:sz w:val="20"/>
              </w:rPr>
              <w:lastRenderedPageBreak/>
              <w:t>services or processes that achieve equity and improve the health of the community</w:t>
            </w:r>
          </w:p>
          <w:p w14:paraId="3DE15809" w14:textId="77777777" w:rsidR="00251AD3" w:rsidRDefault="00251AD3" w:rsidP="005E2A1A">
            <w:pPr>
              <w:rPr>
                <w:rFonts w:ascii="Calibri" w:eastAsia="Calibri" w:hAnsi="Calibri"/>
                <w:b/>
                <w:bCs/>
                <w:color w:val="943634"/>
                <w:sz w:val="20"/>
              </w:rPr>
            </w:pPr>
          </w:p>
          <w:p w14:paraId="08FB2737" w14:textId="77777777" w:rsidR="00251AD3" w:rsidRDefault="00251AD3" w:rsidP="005E2A1A">
            <w:pPr>
              <w:rPr>
                <w:rFonts w:ascii="Calibri" w:eastAsia="Calibri" w:hAnsi="Calibri"/>
                <w:sz w:val="20"/>
              </w:rPr>
            </w:pPr>
            <w:r>
              <w:rPr>
                <w:rFonts w:ascii="Calibri" w:eastAsia="Calibri" w:hAnsi="Calibri"/>
                <w:sz w:val="20"/>
              </w:rPr>
              <w:t>See PHAB Standards and Measures version 1.5, standard 9.2 for more information.</w:t>
            </w:r>
          </w:p>
          <w:p w14:paraId="56FCD841" w14:textId="291903E6" w:rsidR="00251AD3" w:rsidRPr="00604CC9" w:rsidRDefault="00251AD3" w:rsidP="005E2A1A">
            <w:pPr>
              <w:rPr>
                <w:rFonts w:ascii="Calibri" w:eastAsia="Calibri" w:hAnsi="Calibri"/>
                <w:sz w:val="20"/>
              </w:rPr>
            </w:pPr>
          </w:p>
        </w:tc>
      </w:tr>
      <w:tr w:rsidR="00251AD3" w:rsidRPr="00604CC9" w14:paraId="40D06DCB" w14:textId="3F312D65" w:rsidTr="00251AD3">
        <w:trPr>
          <w:gridAfter w:val="2"/>
          <w:wAfter w:w="4920" w:type="dxa"/>
          <w:trHeight w:val="808"/>
        </w:trPr>
        <w:tc>
          <w:tcPr>
            <w:tcW w:w="1320" w:type="dxa"/>
            <w:shd w:val="clear" w:color="auto" w:fill="F2F2F2"/>
            <w:tcMar>
              <w:top w:w="0" w:type="dxa"/>
              <w:left w:w="108" w:type="dxa"/>
              <w:bottom w:w="0" w:type="dxa"/>
              <w:right w:w="108" w:type="dxa"/>
            </w:tcMar>
            <w:hideMark/>
          </w:tcPr>
          <w:p w14:paraId="061667D0" w14:textId="21738F8C" w:rsidR="00251AD3" w:rsidRPr="00604CC9" w:rsidRDefault="00251AD3" w:rsidP="005E2A1A">
            <w:pPr>
              <w:rPr>
                <w:rFonts w:ascii="Calibri" w:eastAsia="Calibri" w:hAnsi="Calibri"/>
                <w:b/>
                <w:bCs/>
                <w:i/>
                <w:iCs/>
                <w:sz w:val="22"/>
                <w:szCs w:val="22"/>
              </w:rPr>
            </w:pPr>
            <w:r w:rsidRPr="00604CC9">
              <w:rPr>
                <w:rFonts w:ascii="Calibri" w:eastAsia="Calibri" w:hAnsi="Calibri"/>
                <w:b/>
                <w:bCs/>
                <w:i/>
                <w:iCs/>
                <w:sz w:val="22"/>
                <w:szCs w:val="22"/>
              </w:rPr>
              <w:lastRenderedPageBreak/>
              <w:t>Category 6</w:t>
            </w:r>
          </w:p>
        </w:tc>
        <w:tc>
          <w:tcPr>
            <w:tcW w:w="5160" w:type="dxa"/>
            <w:shd w:val="clear" w:color="auto" w:fill="F2F2F2"/>
            <w:tcMar>
              <w:top w:w="0" w:type="dxa"/>
              <w:left w:w="108" w:type="dxa"/>
              <w:bottom w:w="0" w:type="dxa"/>
              <w:right w:w="108" w:type="dxa"/>
            </w:tcMar>
            <w:hideMark/>
          </w:tcPr>
          <w:p w14:paraId="6956A89A" w14:textId="77777777" w:rsidR="00251AD3" w:rsidRPr="00604CC9" w:rsidRDefault="00251AD3" w:rsidP="005E2A1A">
            <w:pPr>
              <w:rPr>
                <w:rFonts w:ascii="Calibri" w:eastAsia="Calibri" w:hAnsi="Calibri"/>
                <w:b/>
                <w:bCs/>
                <w:color w:val="943634"/>
                <w:sz w:val="20"/>
              </w:rPr>
            </w:pPr>
            <w:r w:rsidRPr="00604CC9">
              <w:rPr>
                <w:rFonts w:ascii="Calibri" w:eastAsia="Calibri" w:hAnsi="Calibri"/>
                <w:b/>
                <w:bCs/>
                <w:color w:val="943634"/>
                <w:sz w:val="20"/>
              </w:rPr>
              <w:t>General PHAB Accreditation Readiness</w:t>
            </w:r>
          </w:p>
          <w:p w14:paraId="3C8F055F" w14:textId="280DBF57" w:rsidR="00251AD3" w:rsidRPr="00251AD3" w:rsidRDefault="00251AD3" w:rsidP="00251AD3">
            <w:pPr>
              <w:pStyle w:val="ListParagraph"/>
              <w:numPr>
                <w:ilvl w:val="0"/>
                <w:numId w:val="30"/>
              </w:numPr>
              <w:autoSpaceDE w:val="0"/>
              <w:autoSpaceDN w:val="0"/>
              <w:adjustRightInd w:val="0"/>
              <w:rPr>
                <w:rFonts w:ascii="Arial" w:hAnsi="Arial" w:cs="Arial"/>
              </w:rPr>
            </w:pPr>
            <w:r w:rsidRPr="00251AD3">
              <w:rPr>
                <w:rFonts w:eastAsia="Calibri"/>
                <w:sz w:val="20"/>
              </w:rPr>
              <w:t xml:space="preserve">Projects that encompass focused accreditation readiness efforts not specified above, such as: agency readiness assessment, cross-agency convening, staff engagement and orientation, gathering PHAB documentation, support of PHAB initial accreditation fees (up to 50% can be supported through this award; must choose second Category of work as well. Note: </w:t>
            </w:r>
            <w:r w:rsidRPr="00251AD3">
              <w:rPr>
                <w:rFonts w:eastAsia="Calibri"/>
                <w:color w:val="000000"/>
                <w:sz w:val="20"/>
              </w:rPr>
              <w:t>Accredited HDs cannot seek to use funds for re-accreditation fees.</w:t>
            </w:r>
            <w:r w:rsidRPr="00251AD3">
              <w:rPr>
                <w:rFonts w:eastAsia="Calibri"/>
                <w:sz w:val="20"/>
              </w:rPr>
              <w:t>)</w:t>
            </w:r>
            <w:r w:rsidRPr="00251AD3">
              <w:rPr>
                <w:rFonts w:ascii="Arial" w:hAnsi="Arial" w:cs="Arial"/>
              </w:rPr>
              <w:t xml:space="preserve"> </w:t>
            </w:r>
          </w:p>
          <w:p w14:paraId="55CDD6CA" w14:textId="77777777" w:rsidR="00251AD3" w:rsidRDefault="00251AD3" w:rsidP="005E2A1A">
            <w:pPr>
              <w:autoSpaceDE w:val="0"/>
              <w:autoSpaceDN w:val="0"/>
              <w:adjustRightInd w:val="0"/>
              <w:rPr>
                <w:rFonts w:ascii="Calibri" w:eastAsia="Calibri" w:hAnsi="Calibri"/>
                <w:sz w:val="20"/>
              </w:rPr>
            </w:pPr>
          </w:p>
          <w:p w14:paraId="28D9A660" w14:textId="54B5F5F2" w:rsidR="00251AD3" w:rsidRPr="00604CC9" w:rsidRDefault="00251AD3" w:rsidP="005E2A1A">
            <w:pPr>
              <w:rPr>
                <w:rFonts w:ascii="Calibri" w:eastAsia="Calibri" w:hAnsi="Calibri"/>
                <w:sz w:val="20"/>
              </w:rPr>
            </w:pPr>
            <w:r w:rsidRPr="00E50698">
              <w:rPr>
                <w:rFonts w:ascii="Calibri" w:eastAsia="Calibri" w:hAnsi="Calibri"/>
                <w:sz w:val="20"/>
              </w:rPr>
              <w:t xml:space="preserve">Refer to the </w:t>
            </w:r>
            <w:hyperlink r:id="rId12" w:history="1">
              <w:r w:rsidRPr="00E50698">
                <w:rPr>
                  <w:rFonts w:ascii="Calibri" w:eastAsia="Calibri" w:hAnsi="Calibri"/>
                  <w:sz w:val="20"/>
                </w:rPr>
                <w:t>PHAB’s Standards and Measures Version 1.5</w:t>
              </w:r>
            </w:hyperlink>
            <w:r w:rsidRPr="00E50698">
              <w:rPr>
                <w:rFonts w:ascii="Calibri" w:eastAsia="Calibri" w:hAnsi="Calibri"/>
                <w:sz w:val="20"/>
              </w:rPr>
              <w:t xml:space="preserve"> for details and definitions of the specific domains.</w:t>
            </w:r>
          </w:p>
        </w:tc>
      </w:tr>
    </w:tbl>
    <w:p w14:paraId="521CD50C" w14:textId="77777777" w:rsidR="00173B48" w:rsidRDefault="00173B48" w:rsidP="003203D2">
      <w:pPr>
        <w:pStyle w:val="ListParagraph"/>
        <w:ind w:left="0"/>
        <w:rPr>
          <w:rFonts w:ascii="Arial" w:hAnsi="Arial" w:cs="Arial"/>
          <w:sz w:val="24"/>
          <w:szCs w:val="24"/>
        </w:rPr>
      </w:pPr>
    </w:p>
    <w:p w14:paraId="606E4B91" w14:textId="77777777" w:rsidR="00251AD3" w:rsidRDefault="00251AD3" w:rsidP="003203D2">
      <w:pPr>
        <w:pStyle w:val="ListParagraph"/>
        <w:ind w:left="0"/>
        <w:rPr>
          <w:rFonts w:ascii="Arial" w:hAnsi="Arial" w:cs="Arial"/>
          <w:sz w:val="24"/>
          <w:szCs w:val="24"/>
        </w:rPr>
      </w:pPr>
    </w:p>
    <w:p w14:paraId="26A54887" w14:textId="77777777" w:rsidR="00506CCB" w:rsidRPr="002C2B8A" w:rsidRDefault="00AB1A56" w:rsidP="00917FDC">
      <w:pPr>
        <w:pStyle w:val="Heading4"/>
        <w:pBdr>
          <w:bottom w:val="single" w:sz="4" w:space="1" w:color="auto"/>
        </w:pBdr>
        <w:rPr>
          <w:rFonts w:ascii="Arial" w:hAnsi="Arial" w:cs="Arial"/>
          <w:smallCaps/>
        </w:rPr>
      </w:pPr>
      <w:r w:rsidRPr="002C2B8A">
        <w:rPr>
          <w:rFonts w:ascii="Arial" w:hAnsi="Arial" w:cs="Arial"/>
          <w:smallCaps/>
        </w:rPr>
        <w:t>Project Requirements</w:t>
      </w:r>
    </w:p>
    <w:p w14:paraId="2DDC262E" w14:textId="77777777" w:rsidR="00AB1A56" w:rsidRPr="002C2B8A" w:rsidRDefault="00AB1A56" w:rsidP="00AB1A56">
      <w:pPr>
        <w:rPr>
          <w:rFonts w:ascii="Arial" w:hAnsi="Arial" w:cs="Arial"/>
          <w:szCs w:val="24"/>
        </w:rPr>
      </w:pPr>
    </w:p>
    <w:p w14:paraId="71B182F5" w14:textId="77777777" w:rsidR="007E1EF5" w:rsidRDefault="007E1EF5" w:rsidP="007E1EF5">
      <w:pPr>
        <w:rPr>
          <w:rFonts w:ascii="Arial" w:hAnsi="Arial" w:cs="Arial"/>
          <w:szCs w:val="24"/>
          <w:u w:val="single"/>
        </w:rPr>
      </w:pPr>
      <w:r w:rsidRPr="002C2B8A">
        <w:rPr>
          <w:rFonts w:ascii="Arial" w:hAnsi="Arial" w:cs="Arial"/>
          <w:szCs w:val="24"/>
          <w:u w:val="single"/>
        </w:rPr>
        <w:t xml:space="preserve">Selected </w:t>
      </w:r>
      <w:r w:rsidR="00AD7B2B" w:rsidRPr="002C2B8A">
        <w:rPr>
          <w:rFonts w:ascii="Arial" w:hAnsi="Arial" w:cs="Arial"/>
          <w:szCs w:val="24"/>
          <w:u w:val="single"/>
        </w:rPr>
        <w:t>Tribal partners</w:t>
      </w:r>
      <w:r w:rsidRPr="002C2B8A">
        <w:rPr>
          <w:rFonts w:ascii="Arial" w:hAnsi="Arial" w:cs="Arial"/>
          <w:szCs w:val="24"/>
          <w:u w:val="single"/>
        </w:rPr>
        <w:t xml:space="preserve"> must agree to:</w:t>
      </w:r>
    </w:p>
    <w:p w14:paraId="29FE0EBA" w14:textId="0F3714A9" w:rsidR="007E1EF5" w:rsidRPr="002C2B8A" w:rsidRDefault="009F44B2" w:rsidP="0014205B">
      <w:pPr>
        <w:pStyle w:val="ListParagraph"/>
        <w:numPr>
          <w:ilvl w:val="0"/>
          <w:numId w:val="4"/>
        </w:numPr>
        <w:jc w:val="both"/>
        <w:rPr>
          <w:rFonts w:ascii="Arial" w:hAnsi="Arial" w:cs="Arial"/>
          <w:sz w:val="24"/>
          <w:szCs w:val="24"/>
        </w:rPr>
      </w:pPr>
      <w:r w:rsidRPr="002C2B8A">
        <w:rPr>
          <w:rFonts w:ascii="Arial" w:hAnsi="Arial" w:cs="Arial"/>
          <w:sz w:val="24"/>
          <w:szCs w:val="24"/>
        </w:rPr>
        <w:t>S</w:t>
      </w:r>
      <w:r w:rsidR="007E1EF5" w:rsidRPr="002C2B8A">
        <w:rPr>
          <w:rFonts w:ascii="Arial" w:hAnsi="Arial" w:cs="Arial"/>
          <w:sz w:val="24"/>
          <w:szCs w:val="24"/>
        </w:rPr>
        <w:t xml:space="preserve">ign and return </w:t>
      </w:r>
      <w:r w:rsidR="00A30069">
        <w:rPr>
          <w:rFonts w:ascii="Arial" w:hAnsi="Arial" w:cs="Arial"/>
          <w:sz w:val="24"/>
          <w:szCs w:val="24"/>
        </w:rPr>
        <w:t xml:space="preserve">a </w:t>
      </w:r>
      <w:r w:rsidR="0034212F">
        <w:rPr>
          <w:rFonts w:ascii="Arial" w:hAnsi="Arial" w:cs="Arial"/>
          <w:sz w:val="24"/>
          <w:szCs w:val="24"/>
        </w:rPr>
        <w:t>Memorandum of Agreement (MOA)</w:t>
      </w:r>
      <w:r w:rsidR="00E14BA8" w:rsidRPr="002C2B8A">
        <w:rPr>
          <w:rFonts w:ascii="Arial" w:hAnsi="Arial" w:cs="Arial"/>
          <w:sz w:val="24"/>
          <w:szCs w:val="24"/>
        </w:rPr>
        <w:t xml:space="preserve"> with NIHB that stipulates the amount of funds to be distributed, a schedule of </w:t>
      </w:r>
      <w:r w:rsidR="00AD7B2B" w:rsidRPr="002C2B8A">
        <w:rPr>
          <w:rFonts w:ascii="Arial" w:hAnsi="Arial" w:cs="Arial"/>
          <w:sz w:val="24"/>
          <w:szCs w:val="24"/>
        </w:rPr>
        <w:t xml:space="preserve">funds </w:t>
      </w:r>
      <w:r w:rsidR="00E14BA8" w:rsidRPr="002C2B8A">
        <w:rPr>
          <w:rFonts w:ascii="Arial" w:hAnsi="Arial" w:cs="Arial"/>
          <w:sz w:val="24"/>
          <w:szCs w:val="24"/>
        </w:rPr>
        <w:t xml:space="preserve">distribution, </w:t>
      </w:r>
      <w:r w:rsidR="00AD7B2B" w:rsidRPr="002C2B8A">
        <w:rPr>
          <w:rFonts w:ascii="Arial" w:hAnsi="Arial" w:cs="Arial"/>
          <w:sz w:val="24"/>
          <w:szCs w:val="24"/>
        </w:rPr>
        <w:t xml:space="preserve">Tribal point of contact, </w:t>
      </w:r>
      <w:r w:rsidR="00E14BA8" w:rsidRPr="002C2B8A">
        <w:rPr>
          <w:rFonts w:ascii="Arial" w:hAnsi="Arial" w:cs="Arial"/>
          <w:sz w:val="24"/>
          <w:szCs w:val="24"/>
        </w:rPr>
        <w:t xml:space="preserve">and deliverables. </w:t>
      </w:r>
      <w:r w:rsidR="00A30069">
        <w:rPr>
          <w:rFonts w:ascii="Arial" w:hAnsi="Arial" w:cs="Arial"/>
          <w:sz w:val="24"/>
          <w:szCs w:val="24"/>
        </w:rPr>
        <w:t xml:space="preserve">NIHB will furnish the </w:t>
      </w:r>
      <w:r w:rsidR="0034212F">
        <w:rPr>
          <w:rFonts w:ascii="Arial" w:hAnsi="Arial" w:cs="Arial"/>
          <w:sz w:val="24"/>
          <w:szCs w:val="24"/>
        </w:rPr>
        <w:t>MOA</w:t>
      </w:r>
      <w:r w:rsidR="00A30069">
        <w:rPr>
          <w:rFonts w:ascii="Arial" w:hAnsi="Arial" w:cs="Arial"/>
          <w:sz w:val="24"/>
          <w:szCs w:val="24"/>
        </w:rPr>
        <w:t xml:space="preserve"> after funding decisions are made and announced. </w:t>
      </w:r>
    </w:p>
    <w:p w14:paraId="1287C825" w14:textId="77777777" w:rsidR="007E1EF5" w:rsidRDefault="007E1EF5" w:rsidP="0014205B">
      <w:pPr>
        <w:pStyle w:val="ListParagraph"/>
        <w:numPr>
          <w:ilvl w:val="0"/>
          <w:numId w:val="4"/>
        </w:numPr>
        <w:jc w:val="both"/>
        <w:rPr>
          <w:rFonts w:ascii="Arial" w:hAnsi="Arial" w:cs="Arial"/>
          <w:sz w:val="24"/>
          <w:szCs w:val="24"/>
        </w:rPr>
      </w:pPr>
      <w:r w:rsidRPr="002C2B8A">
        <w:rPr>
          <w:rFonts w:ascii="Arial" w:hAnsi="Arial" w:cs="Arial"/>
          <w:sz w:val="24"/>
          <w:szCs w:val="24"/>
        </w:rPr>
        <w:t xml:space="preserve">Designate </w:t>
      </w:r>
      <w:r w:rsidRPr="002C2B8A">
        <w:rPr>
          <w:rFonts w:ascii="Arial" w:hAnsi="Arial" w:cs="Arial"/>
          <w:sz w:val="24"/>
          <w:szCs w:val="24"/>
          <w:u w:val="single"/>
        </w:rPr>
        <w:t>one</w:t>
      </w:r>
      <w:r w:rsidRPr="002C2B8A">
        <w:rPr>
          <w:rFonts w:ascii="Arial" w:hAnsi="Arial" w:cs="Arial"/>
          <w:sz w:val="24"/>
          <w:szCs w:val="24"/>
        </w:rPr>
        <w:t xml:space="preserve"> main point of contact to serve as the project coordinator. Even if this person will not be leading all project activities, the </w:t>
      </w:r>
      <w:r w:rsidR="00E14BA8" w:rsidRPr="002C2B8A">
        <w:rPr>
          <w:rFonts w:ascii="Arial" w:hAnsi="Arial" w:cs="Arial"/>
          <w:sz w:val="24"/>
          <w:szCs w:val="24"/>
        </w:rPr>
        <w:t>Tribal partner</w:t>
      </w:r>
      <w:r w:rsidRPr="002C2B8A">
        <w:rPr>
          <w:rFonts w:ascii="Arial" w:hAnsi="Arial" w:cs="Arial"/>
          <w:sz w:val="24"/>
          <w:szCs w:val="24"/>
        </w:rPr>
        <w:t xml:space="preserve"> must designate one individual with whom </w:t>
      </w:r>
      <w:r w:rsidR="00E14BA8" w:rsidRPr="002C2B8A">
        <w:rPr>
          <w:rFonts w:ascii="Arial" w:hAnsi="Arial" w:cs="Arial"/>
          <w:sz w:val="24"/>
          <w:szCs w:val="24"/>
        </w:rPr>
        <w:t>NIHB</w:t>
      </w:r>
      <w:r w:rsidRPr="002C2B8A">
        <w:rPr>
          <w:rFonts w:ascii="Arial" w:hAnsi="Arial" w:cs="Arial"/>
          <w:sz w:val="24"/>
          <w:szCs w:val="24"/>
        </w:rPr>
        <w:t xml:space="preserve"> will directly communicate on all ma</w:t>
      </w:r>
      <w:r w:rsidR="00E14BA8" w:rsidRPr="002C2B8A">
        <w:rPr>
          <w:rFonts w:ascii="Arial" w:hAnsi="Arial" w:cs="Arial"/>
          <w:sz w:val="24"/>
          <w:szCs w:val="24"/>
        </w:rPr>
        <w:t>tters related to this project.  T</w:t>
      </w:r>
      <w:r w:rsidRPr="002C2B8A">
        <w:rPr>
          <w:rFonts w:ascii="Arial" w:hAnsi="Arial" w:cs="Arial"/>
          <w:sz w:val="24"/>
          <w:szCs w:val="24"/>
        </w:rPr>
        <w:t>his person will be responsible for submitting all deliverables, participating in conference calls, and completing evaluation activities.</w:t>
      </w:r>
    </w:p>
    <w:p w14:paraId="6DA07EB3" w14:textId="0D8F63B5" w:rsidR="000F3556" w:rsidRPr="002C2B8A" w:rsidRDefault="0079612F" w:rsidP="0014205B">
      <w:pPr>
        <w:pStyle w:val="ListParagraph"/>
        <w:numPr>
          <w:ilvl w:val="0"/>
          <w:numId w:val="4"/>
        </w:numPr>
        <w:jc w:val="both"/>
        <w:rPr>
          <w:rFonts w:ascii="Arial" w:hAnsi="Arial" w:cs="Arial"/>
          <w:sz w:val="24"/>
          <w:szCs w:val="24"/>
        </w:rPr>
      </w:pPr>
      <w:r>
        <w:rPr>
          <w:rFonts w:ascii="Arial" w:hAnsi="Arial" w:cs="Arial"/>
          <w:sz w:val="24"/>
          <w:szCs w:val="24"/>
        </w:rPr>
        <w:t xml:space="preserve">All awardees must </w:t>
      </w:r>
      <w:r w:rsidR="00887B2F">
        <w:rPr>
          <w:rFonts w:ascii="Arial" w:hAnsi="Arial" w:cs="Arial"/>
          <w:sz w:val="24"/>
          <w:szCs w:val="24"/>
        </w:rPr>
        <w:t xml:space="preserve">attend </w:t>
      </w:r>
      <w:r w:rsidR="00DE65A8">
        <w:rPr>
          <w:rFonts w:ascii="Arial" w:hAnsi="Arial" w:cs="Arial"/>
          <w:sz w:val="24"/>
          <w:szCs w:val="24"/>
        </w:rPr>
        <w:t>a 1.5</w:t>
      </w:r>
      <w:r w:rsidR="000F3556">
        <w:rPr>
          <w:rFonts w:ascii="Arial" w:hAnsi="Arial" w:cs="Arial"/>
          <w:sz w:val="24"/>
          <w:szCs w:val="24"/>
        </w:rPr>
        <w:t xml:space="preserve">-day </w:t>
      </w:r>
      <w:r>
        <w:rPr>
          <w:rFonts w:ascii="Arial" w:hAnsi="Arial" w:cs="Arial"/>
          <w:sz w:val="24"/>
          <w:szCs w:val="24"/>
        </w:rPr>
        <w:t>awardee</w:t>
      </w:r>
      <w:r w:rsidR="000F3556">
        <w:rPr>
          <w:rFonts w:ascii="Arial" w:hAnsi="Arial" w:cs="Arial"/>
          <w:sz w:val="24"/>
          <w:szCs w:val="24"/>
        </w:rPr>
        <w:t xml:space="preserve"> </w:t>
      </w:r>
      <w:r w:rsidR="00887B2F">
        <w:rPr>
          <w:rFonts w:ascii="Arial" w:hAnsi="Arial" w:cs="Arial"/>
          <w:sz w:val="24"/>
          <w:szCs w:val="24"/>
        </w:rPr>
        <w:t>meeting</w:t>
      </w:r>
      <w:r w:rsidR="000F3556">
        <w:rPr>
          <w:rFonts w:ascii="Arial" w:hAnsi="Arial" w:cs="Arial"/>
          <w:sz w:val="24"/>
          <w:szCs w:val="24"/>
        </w:rPr>
        <w:t xml:space="preserve"> coordinated by NIHB.</w:t>
      </w:r>
    </w:p>
    <w:p w14:paraId="7E15ED5C" w14:textId="0CC4E563" w:rsidR="00E14BA8" w:rsidRPr="00E97728" w:rsidRDefault="00E97728" w:rsidP="0014205B">
      <w:pPr>
        <w:pStyle w:val="ListParagraph"/>
        <w:numPr>
          <w:ilvl w:val="0"/>
          <w:numId w:val="3"/>
        </w:numPr>
        <w:jc w:val="both"/>
        <w:rPr>
          <w:rFonts w:ascii="Arial" w:hAnsi="Arial" w:cs="Arial"/>
          <w:sz w:val="24"/>
          <w:szCs w:val="24"/>
        </w:rPr>
      </w:pPr>
      <w:r w:rsidRPr="00E97728">
        <w:rPr>
          <w:rFonts w:ascii="Arial" w:hAnsi="Arial" w:cs="Arial"/>
          <w:sz w:val="24"/>
          <w:szCs w:val="24"/>
        </w:rPr>
        <w:t xml:space="preserve">For </w:t>
      </w:r>
      <w:r w:rsidR="0079612F">
        <w:rPr>
          <w:rFonts w:ascii="Arial" w:hAnsi="Arial" w:cs="Arial"/>
          <w:sz w:val="24"/>
          <w:szCs w:val="24"/>
        </w:rPr>
        <w:t xml:space="preserve">awardees who have not previously received NIHB’s Tribal ASI </w:t>
      </w:r>
      <w:r w:rsidR="0013031D">
        <w:rPr>
          <w:rFonts w:ascii="Arial" w:hAnsi="Arial" w:cs="Arial"/>
          <w:sz w:val="24"/>
          <w:szCs w:val="24"/>
        </w:rPr>
        <w:t xml:space="preserve">or SSSC </w:t>
      </w:r>
      <w:r w:rsidR="0079612F">
        <w:rPr>
          <w:rFonts w:ascii="Arial" w:hAnsi="Arial" w:cs="Arial"/>
          <w:sz w:val="24"/>
          <w:szCs w:val="24"/>
        </w:rPr>
        <w:t>grant,</w:t>
      </w:r>
      <w:r w:rsidR="0037185A">
        <w:rPr>
          <w:rFonts w:ascii="Arial" w:hAnsi="Arial" w:cs="Arial"/>
          <w:sz w:val="24"/>
          <w:szCs w:val="24"/>
        </w:rPr>
        <w:t xml:space="preserve"> </w:t>
      </w:r>
      <w:r w:rsidRPr="00E97728">
        <w:rPr>
          <w:rFonts w:ascii="Arial" w:hAnsi="Arial" w:cs="Arial"/>
          <w:sz w:val="24"/>
          <w:szCs w:val="24"/>
        </w:rPr>
        <w:t>h</w:t>
      </w:r>
      <w:r w:rsidR="002D7572" w:rsidRPr="00E97728">
        <w:rPr>
          <w:rFonts w:ascii="Arial" w:hAnsi="Arial" w:cs="Arial"/>
          <w:sz w:val="24"/>
          <w:szCs w:val="24"/>
        </w:rPr>
        <w:t>os</w:t>
      </w:r>
      <w:r w:rsidR="005940EA" w:rsidRPr="00E97728">
        <w:rPr>
          <w:rFonts w:ascii="Arial" w:hAnsi="Arial" w:cs="Arial"/>
          <w:sz w:val="24"/>
          <w:szCs w:val="24"/>
        </w:rPr>
        <w:t>t</w:t>
      </w:r>
      <w:r w:rsidR="00E14BA8" w:rsidRPr="00E97728">
        <w:rPr>
          <w:rFonts w:ascii="Arial" w:hAnsi="Arial" w:cs="Arial"/>
          <w:sz w:val="24"/>
          <w:szCs w:val="24"/>
        </w:rPr>
        <w:t xml:space="preserve"> </w:t>
      </w:r>
      <w:r w:rsidR="0039778E" w:rsidRPr="00E97728">
        <w:rPr>
          <w:rFonts w:ascii="Arial" w:hAnsi="Arial" w:cs="Arial"/>
          <w:sz w:val="24"/>
          <w:szCs w:val="24"/>
        </w:rPr>
        <w:t xml:space="preserve">and assist in planning </w:t>
      </w:r>
      <w:r w:rsidR="00E14BA8" w:rsidRPr="00E97728">
        <w:rPr>
          <w:rFonts w:ascii="Arial" w:hAnsi="Arial" w:cs="Arial"/>
          <w:sz w:val="24"/>
          <w:szCs w:val="24"/>
        </w:rPr>
        <w:t xml:space="preserve">a site visit by NIHB staff </w:t>
      </w:r>
      <w:r w:rsidR="00AD7B2B" w:rsidRPr="00E97728">
        <w:rPr>
          <w:rFonts w:ascii="Arial" w:hAnsi="Arial" w:cs="Arial"/>
          <w:sz w:val="24"/>
          <w:szCs w:val="24"/>
        </w:rPr>
        <w:t xml:space="preserve">in the initial months of the project </w:t>
      </w:r>
      <w:r w:rsidR="00E14BA8" w:rsidRPr="00E97728">
        <w:rPr>
          <w:rFonts w:ascii="Arial" w:hAnsi="Arial" w:cs="Arial"/>
          <w:sz w:val="24"/>
          <w:szCs w:val="24"/>
        </w:rPr>
        <w:t>to review project activities</w:t>
      </w:r>
      <w:r w:rsidR="000172EB" w:rsidRPr="00E97728">
        <w:rPr>
          <w:rFonts w:ascii="Arial" w:hAnsi="Arial" w:cs="Arial"/>
          <w:sz w:val="24"/>
          <w:szCs w:val="24"/>
        </w:rPr>
        <w:t xml:space="preserve">, </w:t>
      </w:r>
      <w:r w:rsidR="00E14BA8" w:rsidRPr="00E97728">
        <w:rPr>
          <w:rFonts w:ascii="Arial" w:hAnsi="Arial" w:cs="Arial"/>
          <w:sz w:val="24"/>
          <w:szCs w:val="24"/>
        </w:rPr>
        <w:t xml:space="preserve">undergo a baseline assessment of </w:t>
      </w:r>
      <w:r w:rsidR="0079612F">
        <w:rPr>
          <w:rFonts w:ascii="Arial" w:hAnsi="Arial" w:cs="Arial"/>
          <w:sz w:val="24"/>
          <w:szCs w:val="24"/>
        </w:rPr>
        <w:t>public health systems</w:t>
      </w:r>
      <w:r w:rsidR="002A50FD">
        <w:rPr>
          <w:rFonts w:ascii="Arial" w:hAnsi="Arial" w:cs="Arial"/>
          <w:sz w:val="24"/>
          <w:szCs w:val="24"/>
        </w:rPr>
        <w:t xml:space="preserve"> or public health accreditation readiness</w:t>
      </w:r>
      <w:r w:rsidR="0079612F">
        <w:rPr>
          <w:rFonts w:ascii="Arial" w:hAnsi="Arial" w:cs="Arial"/>
          <w:sz w:val="24"/>
          <w:szCs w:val="24"/>
        </w:rPr>
        <w:t>,</w:t>
      </w:r>
      <w:r w:rsidR="000172EB" w:rsidRPr="00E97728">
        <w:rPr>
          <w:rFonts w:ascii="Arial" w:hAnsi="Arial" w:cs="Arial"/>
          <w:sz w:val="24"/>
          <w:szCs w:val="24"/>
        </w:rPr>
        <w:t xml:space="preserve"> and coordinate the delivery of training(s) and technical assistance activities by NIHB</w:t>
      </w:r>
      <w:r w:rsidR="00E14BA8" w:rsidRPr="00E97728">
        <w:rPr>
          <w:rFonts w:ascii="Arial" w:hAnsi="Arial" w:cs="Arial"/>
          <w:sz w:val="24"/>
          <w:szCs w:val="24"/>
        </w:rPr>
        <w:t xml:space="preserve">.  </w:t>
      </w:r>
      <w:r w:rsidR="0079612F">
        <w:rPr>
          <w:rFonts w:ascii="Arial" w:hAnsi="Arial" w:cs="Arial"/>
          <w:sz w:val="24"/>
          <w:szCs w:val="24"/>
        </w:rPr>
        <w:t>This site visit may also be attended by coaches from other Tribal health departments.</w:t>
      </w:r>
    </w:p>
    <w:p w14:paraId="2A3FCBEC" w14:textId="77777777" w:rsidR="00E14BA8" w:rsidRPr="002C2B8A" w:rsidRDefault="00E14BA8" w:rsidP="0014205B">
      <w:pPr>
        <w:pStyle w:val="ListParagraph"/>
        <w:numPr>
          <w:ilvl w:val="0"/>
          <w:numId w:val="3"/>
        </w:numPr>
        <w:jc w:val="both"/>
        <w:rPr>
          <w:rFonts w:ascii="Arial" w:hAnsi="Arial" w:cs="Arial"/>
          <w:sz w:val="24"/>
          <w:szCs w:val="24"/>
        </w:rPr>
      </w:pPr>
      <w:r w:rsidRPr="002C2B8A">
        <w:rPr>
          <w:rFonts w:ascii="Arial" w:hAnsi="Arial" w:cs="Arial"/>
          <w:sz w:val="24"/>
          <w:szCs w:val="24"/>
        </w:rPr>
        <w:t xml:space="preserve">Permit NIHB to share </w:t>
      </w:r>
      <w:r w:rsidR="00AD7B2B" w:rsidRPr="002C2B8A">
        <w:rPr>
          <w:rFonts w:ascii="Arial" w:hAnsi="Arial" w:cs="Arial"/>
          <w:sz w:val="24"/>
          <w:szCs w:val="24"/>
        </w:rPr>
        <w:t xml:space="preserve">project </w:t>
      </w:r>
      <w:r w:rsidRPr="002C2B8A">
        <w:rPr>
          <w:rFonts w:ascii="Arial" w:hAnsi="Arial" w:cs="Arial"/>
          <w:sz w:val="24"/>
          <w:szCs w:val="24"/>
        </w:rPr>
        <w:t>success</w:t>
      </w:r>
      <w:r w:rsidR="000A4F88">
        <w:rPr>
          <w:rFonts w:ascii="Arial" w:hAnsi="Arial" w:cs="Arial"/>
          <w:sz w:val="24"/>
          <w:szCs w:val="24"/>
        </w:rPr>
        <w:t xml:space="preserve">, </w:t>
      </w:r>
      <w:r w:rsidRPr="002C2B8A">
        <w:rPr>
          <w:rFonts w:ascii="Arial" w:hAnsi="Arial" w:cs="Arial"/>
          <w:sz w:val="24"/>
          <w:szCs w:val="24"/>
        </w:rPr>
        <w:t xml:space="preserve">lessons learned </w:t>
      </w:r>
      <w:r w:rsidR="000A4F88">
        <w:rPr>
          <w:rFonts w:ascii="Arial" w:hAnsi="Arial" w:cs="Arial"/>
          <w:sz w:val="24"/>
          <w:szCs w:val="24"/>
        </w:rPr>
        <w:t xml:space="preserve">and deliverables </w:t>
      </w:r>
      <w:r w:rsidRPr="002C2B8A">
        <w:rPr>
          <w:rFonts w:ascii="Arial" w:hAnsi="Arial" w:cs="Arial"/>
          <w:sz w:val="24"/>
          <w:szCs w:val="24"/>
        </w:rPr>
        <w:t>as part of a broader information dissemination strategy</w:t>
      </w:r>
      <w:r w:rsidR="00AD7B2B" w:rsidRPr="002C2B8A">
        <w:rPr>
          <w:rFonts w:ascii="Arial" w:hAnsi="Arial" w:cs="Arial"/>
          <w:sz w:val="24"/>
          <w:szCs w:val="24"/>
        </w:rPr>
        <w:t>.</w:t>
      </w:r>
    </w:p>
    <w:p w14:paraId="6C7EECFB" w14:textId="39341CEB" w:rsidR="00AD7B2B" w:rsidRPr="00E97728" w:rsidRDefault="00AD7B2B" w:rsidP="0014205B">
      <w:pPr>
        <w:pStyle w:val="ListParagraph"/>
        <w:numPr>
          <w:ilvl w:val="0"/>
          <w:numId w:val="3"/>
        </w:numPr>
        <w:jc w:val="both"/>
        <w:rPr>
          <w:rFonts w:ascii="Arial" w:hAnsi="Arial" w:cs="Arial"/>
          <w:sz w:val="24"/>
          <w:szCs w:val="24"/>
        </w:rPr>
      </w:pPr>
      <w:r w:rsidRPr="00E97728">
        <w:rPr>
          <w:rFonts w:ascii="Arial" w:hAnsi="Arial" w:cs="Arial"/>
          <w:sz w:val="24"/>
          <w:szCs w:val="24"/>
        </w:rPr>
        <w:t xml:space="preserve">Participate in </w:t>
      </w:r>
      <w:r w:rsidR="007522D9">
        <w:rPr>
          <w:rFonts w:ascii="Arial" w:hAnsi="Arial" w:cs="Arial"/>
          <w:sz w:val="24"/>
          <w:szCs w:val="24"/>
        </w:rPr>
        <w:t xml:space="preserve">the </w:t>
      </w:r>
      <w:r w:rsidRPr="00E97728">
        <w:rPr>
          <w:rFonts w:ascii="Arial" w:hAnsi="Arial" w:cs="Arial"/>
          <w:sz w:val="24"/>
          <w:szCs w:val="24"/>
        </w:rPr>
        <w:t xml:space="preserve">monthly peer learning </w:t>
      </w:r>
      <w:r w:rsidR="007522D9">
        <w:rPr>
          <w:rFonts w:ascii="Arial" w:hAnsi="Arial" w:cs="Arial"/>
          <w:sz w:val="24"/>
          <w:szCs w:val="24"/>
        </w:rPr>
        <w:t xml:space="preserve">community </w:t>
      </w:r>
      <w:r w:rsidR="00E97728">
        <w:rPr>
          <w:rFonts w:ascii="Arial" w:hAnsi="Arial" w:cs="Arial"/>
          <w:sz w:val="24"/>
          <w:szCs w:val="24"/>
        </w:rPr>
        <w:t xml:space="preserve">or </w:t>
      </w:r>
      <w:r w:rsidR="004E7197">
        <w:rPr>
          <w:rFonts w:ascii="Arial" w:hAnsi="Arial" w:cs="Arial"/>
          <w:sz w:val="24"/>
          <w:szCs w:val="24"/>
        </w:rPr>
        <w:t>awardee</w:t>
      </w:r>
      <w:r w:rsidR="00E97728">
        <w:rPr>
          <w:rFonts w:ascii="Arial" w:hAnsi="Arial" w:cs="Arial"/>
          <w:sz w:val="24"/>
          <w:szCs w:val="24"/>
        </w:rPr>
        <w:t xml:space="preserve"> conference calls</w:t>
      </w:r>
      <w:r w:rsidRPr="00E97728">
        <w:rPr>
          <w:rFonts w:ascii="Arial" w:hAnsi="Arial" w:cs="Arial"/>
          <w:sz w:val="24"/>
          <w:szCs w:val="24"/>
        </w:rPr>
        <w:t xml:space="preserve">, as well as scheduled individual phone calls with NIHB </w:t>
      </w:r>
      <w:r w:rsidR="005940EA" w:rsidRPr="00E97728">
        <w:rPr>
          <w:rFonts w:ascii="Arial" w:hAnsi="Arial" w:cs="Arial"/>
          <w:sz w:val="24"/>
          <w:szCs w:val="24"/>
        </w:rPr>
        <w:t xml:space="preserve">and possibly CDC </w:t>
      </w:r>
      <w:r w:rsidRPr="00E97728">
        <w:rPr>
          <w:rFonts w:ascii="Arial" w:hAnsi="Arial" w:cs="Arial"/>
          <w:sz w:val="24"/>
          <w:szCs w:val="24"/>
        </w:rPr>
        <w:t>staff to discuss progress, barriers, or any technical assistance that may be needed.</w:t>
      </w:r>
    </w:p>
    <w:p w14:paraId="5C5647A0" w14:textId="5670D75F" w:rsidR="00E96A3E" w:rsidRPr="002C2B8A" w:rsidRDefault="00E96A3E" w:rsidP="0014205B">
      <w:pPr>
        <w:pStyle w:val="ListParagraph"/>
        <w:numPr>
          <w:ilvl w:val="0"/>
          <w:numId w:val="3"/>
        </w:numPr>
        <w:jc w:val="both"/>
        <w:rPr>
          <w:rFonts w:ascii="Arial" w:hAnsi="Arial" w:cs="Arial"/>
          <w:sz w:val="24"/>
          <w:szCs w:val="24"/>
        </w:rPr>
      </w:pPr>
      <w:r w:rsidRPr="002C2B8A">
        <w:rPr>
          <w:rFonts w:ascii="Arial" w:hAnsi="Arial" w:cs="Arial"/>
          <w:sz w:val="24"/>
          <w:szCs w:val="24"/>
        </w:rPr>
        <w:t>Pa</w:t>
      </w:r>
      <w:r w:rsidR="00DE65A8">
        <w:rPr>
          <w:rFonts w:ascii="Arial" w:hAnsi="Arial" w:cs="Arial"/>
          <w:sz w:val="24"/>
          <w:szCs w:val="24"/>
        </w:rPr>
        <w:t xml:space="preserve">rticipate in project evaluation, including pre and post assessments, </w:t>
      </w:r>
      <w:r w:rsidRPr="002C2B8A">
        <w:rPr>
          <w:rFonts w:ascii="Arial" w:hAnsi="Arial" w:cs="Arial"/>
          <w:sz w:val="24"/>
          <w:szCs w:val="24"/>
        </w:rPr>
        <w:t>and technical assistance activities</w:t>
      </w:r>
      <w:r w:rsidR="004801C2">
        <w:rPr>
          <w:rFonts w:ascii="Arial" w:hAnsi="Arial" w:cs="Arial"/>
          <w:sz w:val="24"/>
          <w:szCs w:val="24"/>
        </w:rPr>
        <w:t>.</w:t>
      </w:r>
      <w:r w:rsidRPr="002C2B8A">
        <w:rPr>
          <w:rFonts w:ascii="Arial" w:hAnsi="Arial" w:cs="Arial"/>
          <w:sz w:val="24"/>
          <w:szCs w:val="24"/>
        </w:rPr>
        <w:t xml:space="preserve"> </w:t>
      </w:r>
    </w:p>
    <w:p w14:paraId="7506BB6F" w14:textId="0255EC05" w:rsidR="00AD7B2B" w:rsidRDefault="00AD7B2B" w:rsidP="0014205B">
      <w:pPr>
        <w:pStyle w:val="ListParagraph"/>
        <w:numPr>
          <w:ilvl w:val="0"/>
          <w:numId w:val="3"/>
        </w:numPr>
        <w:jc w:val="both"/>
        <w:rPr>
          <w:rFonts w:ascii="Arial" w:hAnsi="Arial" w:cs="Arial"/>
          <w:sz w:val="24"/>
          <w:szCs w:val="24"/>
        </w:rPr>
      </w:pPr>
      <w:r w:rsidRPr="002C2B8A">
        <w:rPr>
          <w:rFonts w:ascii="Arial" w:hAnsi="Arial" w:cs="Arial"/>
          <w:sz w:val="24"/>
          <w:szCs w:val="24"/>
        </w:rPr>
        <w:t xml:space="preserve">Submit a </w:t>
      </w:r>
      <w:r w:rsidR="000A4F88">
        <w:rPr>
          <w:rFonts w:ascii="Arial" w:hAnsi="Arial" w:cs="Arial"/>
          <w:sz w:val="24"/>
          <w:szCs w:val="24"/>
        </w:rPr>
        <w:t xml:space="preserve">mid-year </w:t>
      </w:r>
      <w:r w:rsidR="0079612F">
        <w:rPr>
          <w:rFonts w:ascii="Arial" w:hAnsi="Arial" w:cs="Arial"/>
          <w:sz w:val="24"/>
          <w:szCs w:val="24"/>
        </w:rPr>
        <w:t>report</w:t>
      </w:r>
      <w:r w:rsidR="002A50FD">
        <w:rPr>
          <w:rFonts w:ascii="Arial" w:hAnsi="Arial" w:cs="Arial"/>
          <w:sz w:val="24"/>
          <w:szCs w:val="24"/>
        </w:rPr>
        <w:t xml:space="preserve"> in March</w:t>
      </w:r>
      <w:r w:rsidR="0079612F">
        <w:rPr>
          <w:rFonts w:ascii="Arial" w:hAnsi="Arial" w:cs="Arial"/>
          <w:sz w:val="24"/>
          <w:szCs w:val="24"/>
        </w:rPr>
        <w:t>, and a</w:t>
      </w:r>
      <w:r w:rsidR="000A4F88">
        <w:rPr>
          <w:rFonts w:ascii="Arial" w:hAnsi="Arial" w:cs="Arial"/>
          <w:sz w:val="24"/>
          <w:szCs w:val="24"/>
        </w:rPr>
        <w:t xml:space="preserve"> final progress report</w:t>
      </w:r>
      <w:r w:rsidRPr="002C2B8A">
        <w:rPr>
          <w:rFonts w:ascii="Arial" w:hAnsi="Arial" w:cs="Arial"/>
          <w:sz w:val="24"/>
          <w:szCs w:val="24"/>
        </w:rPr>
        <w:t xml:space="preserve"> and all final deliverables to NIHB at the end of the project period.</w:t>
      </w:r>
    </w:p>
    <w:p w14:paraId="1E518A43" w14:textId="77777777" w:rsidR="007E1EF5" w:rsidRPr="002C2B8A" w:rsidRDefault="007E1EF5" w:rsidP="00AB1A56">
      <w:pPr>
        <w:pStyle w:val="Level2"/>
        <w:widowControl/>
        <w:numPr>
          <w:ilvl w:val="0"/>
          <w:numId w:val="0"/>
        </w:numPr>
        <w:tabs>
          <w:tab w:val="left" w:pos="-1440"/>
          <w:tab w:val="left" w:pos="0"/>
        </w:tabs>
        <w:rPr>
          <w:rFonts w:ascii="Arial" w:hAnsi="Arial" w:cs="Arial"/>
          <w:szCs w:val="24"/>
          <w:u w:val="single"/>
        </w:rPr>
      </w:pPr>
    </w:p>
    <w:p w14:paraId="3931E669" w14:textId="77777777" w:rsidR="00AB1A56" w:rsidRDefault="00AD7B2B" w:rsidP="00AB1A56">
      <w:pPr>
        <w:pStyle w:val="Level2"/>
        <w:widowControl/>
        <w:numPr>
          <w:ilvl w:val="0"/>
          <w:numId w:val="0"/>
        </w:numPr>
        <w:tabs>
          <w:tab w:val="left" w:pos="-1440"/>
          <w:tab w:val="left" w:pos="0"/>
        </w:tabs>
        <w:rPr>
          <w:rFonts w:ascii="Arial" w:hAnsi="Arial" w:cs="Arial"/>
          <w:szCs w:val="24"/>
          <w:u w:val="single"/>
        </w:rPr>
      </w:pPr>
      <w:r w:rsidRPr="002C2B8A">
        <w:rPr>
          <w:rFonts w:ascii="Arial" w:hAnsi="Arial" w:cs="Arial"/>
          <w:szCs w:val="24"/>
          <w:u w:val="single"/>
        </w:rPr>
        <w:t>NIHB and CDC</w:t>
      </w:r>
      <w:r w:rsidR="00AB1A56" w:rsidRPr="002C2B8A">
        <w:rPr>
          <w:rFonts w:ascii="Arial" w:hAnsi="Arial" w:cs="Arial"/>
          <w:szCs w:val="24"/>
          <w:u w:val="single"/>
        </w:rPr>
        <w:t xml:space="preserve"> will provide </w:t>
      </w:r>
      <w:r w:rsidR="007E1EF5" w:rsidRPr="002C2B8A">
        <w:rPr>
          <w:rFonts w:ascii="Arial" w:hAnsi="Arial" w:cs="Arial"/>
          <w:szCs w:val="24"/>
          <w:u w:val="single"/>
        </w:rPr>
        <w:t xml:space="preserve">selected </w:t>
      </w:r>
      <w:r w:rsidR="00AB1A56" w:rsidRPr="002C2B8A">
        <w:rPr>
          <w:rFonts w:ascii="Arial" w:hAnsi="Arial" w:cs="Arial"/>
          <w:szCs w:val="24"/>
          <w:u w:val="single"/>
        </w:rPr>
        <w:t>sites with:</w:t>
      </w:r>
    </w:p>
    <w:p w14:paraId="0A5DFB5A" w14:textId="5AB199F8" w:rsidR="00496FB3" w:rsidRPr="00E97728" w:rsidRDefault="00AD7B2B" w:rsidP="0014205B">
      <w:pPr>
        <w:pStyle w:val="Level2"/>
        <w:widowControl/>
        <w:numPr>
          <w:ilvl w:val="0"/>
          <w:numId w:val="2"/>
        </w:numPr>
        <w:tabs>
          <w:tab w:val="clear" w:pos="630"/>
          <w:tab w:val="left" w:pos="-1440"/>
          <w:tab w:val="num" w:pos="720"/>
        </w:tabs>
        <w:ind w:left="720"/>
        <w:jc w:val="both"/>
        <w:rPr>
          <w:rFonts w:ascii="Arial" w:hAnsi="Arial" w:cs="Arial"/>
          <w:szCs w:val="24"/>
        </w:rPr>
      </w:pPr>
      <w:r w:rsidRPr="00E97728">
        <w:rPr>
          <w:rFonts w:ascii="Arial" w:hAnsi="Arial" w:cs="Arial"/>
          <w:szCs w:val="24"/>
        </w:rPr>
        <w:t>Specified amount of funds</w:t>
      </w:r>
      <w:r w:rsidR="00AB1A56" w:rsidRPr="00E97728">
        <w:rPr>
          <w:rFonts w:ascii="Arial" w:hAnsi="Arial" w:cs="Arial"/>
          <w:szCs w:val="24"/>
        </w:rPr>
        <w:t xml:space="preserve"> </w:t>
      </w:r>
      <w:r w:rsidR="00D31CD4" w:rsidRPr="00E97728">
        <w:rPr>
          <w:rFonts w:ascii="Arial" w:hAnsi="Arial" w:cs="Arial"/>
          <w:szCs w:val="24"/>
        </w:rPr>
        <w:t xml:space="preserve">that will be </w:t>
      </w:r>
      <w:r w:rsidR="00E97728">
        <w:rPr>
          <w:rFonts w:ascii="Arial" w:hAnsi="Arial" w:cs="Arial"/>
          <w:szCs w:val="24"/>
        </w:rPr>
        <w:t>paid in installments</w:t>
      </w:r>
      <w:r w:rsidR="00896D56">
        <w:rPr>
          <w:rFonts w:ascii="Arial" w:hAnsi="Arial" w:cs="Arial"/>
          <w:szCs w:val="24"/>
        </w:rPr>
        <w:t>.</w:t>
      </w:r>
    </w:p>
    <w:p w14:paraId="52807486" w14:textId="30BED08D" w:rsidR="00AD7B2B" w:rsidRDefault="00E97728" w:rsidP="0014205B">
      <w:pPr>
        <w:pStyle w:val="Level2"/>
        <w:widowControl/>
        <w:numPr>
          <w:ilvl w:val="0"/>
          <w:numId w:val="2"/>
        </w:numPr>
        <w:tabs>
          <w:tab w:val="clear" w:pos="630"/>
          <w:tab w:val="left" w:pos="-1440"/>
          <w:tab w:val="num" w:pos="720"/>
        </w:tabs>
        <w:ind w:left="720"/>
        <w:jc w:val="both"/>
        <w:rPr>
          <w:rFonts w:ascii="Arial" w:hAnsi="Arial" w:cs="Arial"/>
          <w:szCs w:val="24"/>
        </w:rPr>
      </w:pPr>
      <w:r>
        <w:rPr>
          <w:rFonts w:ascii="Arial" w:hAnsi="Arial" w:cs="Arial"/>
          <w:szCs w:val="24"/>
        </w:rPr>
        <w:t>For non-repeat awardees, an i</w:t>
      </w:r>
      <w:r w:rsidR="00AD7B2B" w:rsidRPr="00E97728">
        <w:rPr>
          <w:rFonts w:ascii="Arial" w:hAnsi="Arial" w:cs="Arial"/>
          <w:szCs w:val="24"/>
        </w:rPr>
        <w:t>nitial site visit</w:t>
      </w:r>
      <w:r w:rsidR="000E5C3F" w:rsidRPr="00E97728">
        <w:rPr>
          <w:rFonts w:ascii="Arial" w:hAnsi="Arial" w:cs="Arial"/>
          <w:szCs w:val="24"/>
        </w:rPr>
        <w:t xml:space="preserve"> to meet project staff, perform a baseline </w:t>
      </w:r>
      <w:r w:rsidR="002A50FD">
        <w:rPr>
          <w:rFonts w:ascii="Arial" w:hAnsi="Arial" w:cs="Arial"/>
          <w:szCs w:val="24"/>
        </w:rPr>
        <w:t xml:space="preserve">public health systems or </w:t>
      </w:r>
      <w:r w:rsidR="000E5C3F" w:rsidRPr="00E97728">
        <w:rPr>
          <w:rFonts w:ascii="Arial" w:hAnsi="Arial" w:cs="Arial"/>
          <w:szCs w:val="24"/>
        </w:rPr>
        <w:t>accreditation readiness assessment, and review the project work plan</w:t>
      </w:r>
      <w:r w:rsidR="00AD7B2B" w:rsidRPr="00E97728">
        <w:rPr>
          <w:rFonts w:ascii="Arial" w:hAnsi="Arial" w:cs="Arial"/>
          <w:szCs w:val="24"/>
        </w:rPr>
        <w:t xml:space="preserve">. </w:t>
      </w:r>
    </w:p>
    <w:p w14:paraId="078EB9B6" w14:textId="6554074C" w:rsidR="00E97728" w:rsidRPr="00E97728" w:rsidRDefault="002A50FD" w:rsidP="0014205B">
      <w:pPr>
        <w:pStyle w:val="Level2"/>
        <w:widowControl/>
        <w:numPr>
          <w:ilvl w:val="0"/>
          <w:numId w:val="2"/>
        </w:numPr>
        <w:tabs>
          <w:tab w:val="clear" w:pos="630"/>
          <w:tab w:val="left" w:pos="-1440"/>
          <w:tab w:val="num" w:pos="720"/>
        </w:tabs>
        <w:ind w:left="720"/>
        <w:jc w:val="both"/>
        <w:rPr>
          <w:rFonts w:ascii="Arial" w:hAnsi="Arial" w:cs="Arial"/>
          <w:szCs w:val="24"/>
        </w:rPr>
      </w:pPr>
      <w:r>
        <w:rPr>
          <w:rFonts w:ascii="Arial" w:hAnsi="Arial" w:cs="Arial"/>
          <w:szCs w:val="24"/>
        </w:rPr>
        <w:t xml:space="preserve">A coordinated </w:t>
      </w:r>
      <w:r w:rsidR="00DE65A8">
        <w:rPr>
          <w:rFonts w:ascii="Arial" w:hAnsi="Arial" w:cs="Arial"/>
          <w:szCs w:val="24"/>
        </w:rPr>
        <w:t>1.5</w:t>
      </w:r>
      <w:r w:rsidR="000F3556">
        <w:rPr>
          <w:rFonts w:ascii="Arial" w:hAnsi="Arial" w:cs="Arial"/>
          <w:szCs w:val="24"/>
        </w:rPr>
        <w:t>-</w:t>
      </w:r>
      <w:r>
        <w:rPr>
          <w:rFonts w:ascii="Arial" w:hAnsi="Arial" w:cs="Arial"/>
          <w:szCs w:val="24"/>
        </w:rPr>
        <w:t xml:space="preserve">day in-person </w:t>
      </w:r>
      <w:r w:rsidR="007522D9">
        <w:rPr>
          <w:rFonts w:ascii="Arial" w:hAnsi="Arial" w:cs="Arial"/>
          <w:szCs w:val="24"/>
        </w:rPr>
        <w:t>meeting with other awardees</w:t>
      </w:r>
      <w:r w:rsidR="00E97728">
        <w:rPr>
          <w:rFonts w:ascii="Arial" w:hAnsi="Arial" w:cs="Arial"/>
          <w:szCs w:val="24"/>
        </w:rPr>
        <w:t>.</w:t>
      </w:r>
    </w:p>
    <w:p w14:paraId="051AA543" w14:textId="77777777" w:rsidR="00AB1A56" w:rsidRPr="002C2B8A" w:rsidRDefault="00AD7B2B" w:rsidP="0014205B">
      <w:pPr>
        <w:pStyle w:val="Level2"/>
        <w:widowControl/>
        <w:numPr>
          <w:ilvl w:val="0"/>
          <w:numId w:val="2"/>
        </w:numPr>
        <w:tabs>
          <w:tab w:val="clear" w:pos="630"/>
          <w:tab w:val="left" w:pos="-1440"/>
          <w:tab w:val="num" w:pos="720"/>
        </w:tabs>
        <w:ind w:left="720"/>
        <w:jc w:val="both"/>
        <w:rPr>
          <w:rFonts w:ascii="Arial" w:hAnsi="Arial" w:cs="Arial"/>
          <w:szCs w:val="24"/>
        </w:rPr>
      </w:pPr>
      <w:r w:rsidRPr="002C2B8A">
        <w:rPr>
          <w:rFonts w:ascii="Arial" w:hAnsi="Arial" w:cs="Arial"/>
          <w:szCs w:val="24"/>
        </w:rPr>
        <w:t>Technical assistance</w:t>
      </w:r>
      <w:r w:rsidR="009C2A66" w:rsidRPr="002C2B8A">
        <w:rPr>
          <w:rFonts w:ascii="Arial" w:hAnsi="Arial" w:cs="Arial"/>
          <w:szCs w:val="24"/>
        </w:rPr>
        <w:t xml:space="preserve"> </w:t>
      </w:r>
      <w:r w:rsidR="0000222C">
        <w:rPr>
          <w:rFonts w:ascii="Arial" w:hAnsi="Arial" w:cs="Arial"/>
          <w:szCs w:val="24"/>
        </w:rPr>
        <w:t xml:space="preserve">from </w:t>
      </w:r>
      <w:r w:rsidRPr="002C2B8A">
        <w:rPr>
          <w:rFonts w:ascii="Arial" w:hAnsi="Arial" w:cs="Arial"/>
          <w:szCs w:val="24"/>
        </w:rPr>
        <w:t xml:space="preserve">NIHB and/or CDC </w:t>
      </w:r>
      <w:r w:rsidR="00AB1A56" w:rsidRPr="002C2B8A">
        <w:rPr>
          <w:rFonts w:ascii="Arial" w:hAnsi="Arial" w:cs="Arial"/>
          <w:szCs w:val="24"/>
        </w:rPr>
        <w:t xml:space="preserve">staff </w:t>
      </w:r>
      <w:r w:rsidRPr="002C2B8A">
        <w:rPr>
          <w:rFonts w:ascii="Arial" w:hAnsi="Arial" w:cs="Arial"/>
          <w:szCs w:val="24"/>
        </w:rPr>
        <w:t>for identified areas of need</w:t>
      </w:r>
      <w:r w:rsidR="00AB1A56" w:rsidRPr="002C2B8A">
        <w:rPr>
          <w:rFonts w:ascii="Arial" w:hAnsi="Arial" w:cs="Arial"/>
          <w:szCs w:val="24"/>
        </w:rPr>
        <w:t>.</w:t>
      </w:r>
    </w:p>
    <w:p w14:paraId="6A42C13F" w14:textId="65D6EFC0" w:rsidR="00AB1A56" w:rsidRDefault="00AB1A56" w:rsidP="0014205B">
      <w:pPr>
        <w:pStyle w:val="Default"/>
        <w:numPr>
          <w:ilvl w:val="0"/>
          <w:numId w:val="2"/>
        </w:numPr>
        <w:tabs>
          <w:tab w:val="clear" w:pos="630"/>
          <w:tab w:val="num" w:pos="720"/>
        </w:tabs>
        <w:adjustRightInd/>
        <w:ind w:left="720"/>
        <w:jc w:val="both"/>
        <w:rPr>
          <w:rFonts w:ascii="Arial" w:hAnsi="Arial" w:cs="Arial"/>
          <w:color w:val="auto"/>
        </w:rPr>
      </w:pPr>
      <w:r w:rsidRPr="002C2B8A">
        <w:rPr>
          <w:rFonts w:ascii="Arial" w:hAnsi="Arial" w:cs="Arial"/>
          <w:color w:val="auto"/>
        </w:rPr>
        <w:t xml:space="preserve">Hosted </w:t>
      </w:r>
      <w:r w:rsidR="00612FCC">
        <w:rPr>
          <w:rFonts w:ascii="Arial" w:hAnsi="Arial" w:cs="Arial"/>
          <w:color w:val="auto"/>
        </w:rPr>
        <w:t>webinars/</w:t>
      </w:r>
      <w:r w:rsidRPr="002C2B8A">
        <w:rPr>
          <w:rFonts w:ascii="Arial" w:hAnsi="Arial" w:cs="Arial"/>
          <w:color w:val="auto"/>
        </w:rPr>
        <w:t>conference calls, as appropriate, to support peer lear</w:t>
      </w:r>
      <w:r w:rsidR="00D31CD4" w:rsidRPr="002C2B8A">
        <w:rPr>
          <w:rFonts w:ascii="Arial" w:hAnsi="Arial" w:cs="Arial"/>
          <w:color w:val="auto"/>
        </w:rPr>
        <w:t xml:space="preserve">ning </w:t>
      </w:r>
      <w:r w:rsidR="00612FCC">
        <w:rPr>
          <w:rFonts w:ascii="Arial" w:hAnsi="Arial" w:cs="Arial"/>
          <w:color w:val="auto"/>
        </w:rPr>
        <w:t>among</w:t>
      </w:r>
      <w:r w:rsidR="00612FCC" w:rsidRPr="002C2B8A">
        <w:rPr>
          <w:rFonts w:ascii="Arial" w:hAnsi="Arial" w:cs="Arial"/>
          <w:color w:val="auto"/>
        </w:rPr>
        <w:t xml:space="preserve"> </w:t>
      </w:r>
      <w:r w:rsidR="00AD7B2B" w:rsidRPr="002C2B8A">
        <w:rPr>
          <w:rFonts w:ascii="Arial" w:hAnsi="Arial" w:cs="Arial"/>
          <w:color w:val="auto"/>
        </w:rPr>
        <w:t>Tribal partners</w:t>
      </w:r>
      <w:r w:rsidR="00D31CD4" w:rsidRPr="002C2B8A">
        <w:rPr>
          <w:rFonts w:ascii="Arial" w:hAnsi="Arial" w:cs="Arial"/>
          <w:color w:val="auto"/>
        </w:rPr>
        <w:t>.</w:t>
      </w:r>
    </w:p>
    <w:p w14:paraId="49957E87" w14:textId="63A8D8A2" w:rsidR="002A50FD" w:rsidRPr="002C2B8A" w:rsidRDefault="002A50FD" w:rsidP="0014205B">
      <w:pPr>
        <w:pStyle w:val="Default"/>
        <w:numPr>
          <w:ilvl w:val="0"/>
          <w:numId w:val="2"/>
        </w:numPr>
        <w:tabs>
          <w:tab w:val="clear" w:pos="630"/>
          <w:tab w:val="num" w:pos="720"/>
        </w:tabs>
        <w:adjustRightInd/>
        <w:ind w:left="720"/>
        <w:jc w:val="both"/>
        <w:rPr>
          <w:rFonts w:ascii="Arial" w:hAnsi="Arial" w:cs="Arial"/>
          <w:color w:val="auto"/>
        </w:rPr>
      </w:pPr>
      <w:r>
        <w:rPr>
          <w:rFonts w:ascii="Arial" w:hAnsi="Arial" w:cs="Arial"/>
          <w:color w:val="auto"/>
        </w:rPr>
        <w:t>Facilitation of inter-Tribal partnerships</w:t>
      </w:r>
      <w:r w:rsidR="00DE65A8">
        <w:rPr>
          <w:rFonts w:ascii="Arial" w:hAnsi="Arial" w:cs="Arial"/>
          <w:color w:val="auto"/>
        </w:rPr>
        <w:t xml:space="preserve"> as requested</w:t>
      </w:r>
      <w:r>
        <w:rPr>
          <w:rFonts w:ascii="Arial" w:hAnsi="Arial" w:cs="Arial"/>
          <w:color w:val="auto"/>
        </w:rPr>
        <w:t>.</w:t>
      </w:r>
    </w:p>
    <w:p w14:paraId="1DFC79C9" w14:textId="2923D2FB" w:rsidR="00AB1A56" w:rsidRDefault="00AB1A56" w:rsidP="0014205B">
      <w:pPr>
        <w:pStyle w:val="Default"/>
        <w:numPr>
          <w:ilvl w:val="0"/>
          <w:numId w:val="2"/>
        </w:numPr>
        <w:tabs>
          <w:tab w:val="clear" w:pos="630"/>
          <w:tab w:val="num" w:pos="720"/>
        </w:tabs>
        <w:adjustRightInd/>
        <w:ind w:left="720"/>
        <w:jc w:val="both"/>
        <w:rPr>
          <w:rFonts w:ascii="Arial" w:hAnsi="Arial" w:cs="Arial"/>
          <w:color w:val="auto"/>
        </w:rPr>
      </w:pPr>
      <w:r w:rsidRPr="002C2B8A">
        <w:rPr>
          <w:rFonts w:ascii="Arial" w:hAnsi="Arial" w:cs="Arial"/>
          <w:color w:val="auto"/>
        </w:rPr>
        <w:t>Connection to learning communities, national networks</w:t>
      </w:r>
      <w:r w:rsidR="0000222C">
        <w:rPr>
          <w:rFonts w:ascii="Arial" w:hAnsi="Arial" w:cs="Arial"/>
          <w:color w:val="auto"/>
        </w:rPr>
        <w:t>, existing technical assistance resources,</w:t>
      </w:r>
      <w:r w:rsidRPr="002C2B8A">
        <w:rPr>
          <w:rFonts w:ascii="Arial" w:hAnsi="Arial" w:cs="Arial"/>
          <w:color w:val="auto"/>
        </w:rPr>
        <w:t xml:space="preserve"> and activities</w:t>
      </w:r>
      <w:r w:rsidR="00AD7B2B" w:rsidRPr="002C2B8A">
        <w:rPr>
          <w:rFonts w:ascii="Arial" w:hAnsi="Arial" w:cs="Arial"/>
          <w:color w:val="auto"/>
        </w:rPr>
        <w:t xml:space="preserve"> to support </w:t>
      </w:r>
      <w:r w:rsidR="006A004E">
        <w:rPr>
          <w:rFonts w:ascii="Arial" w:hAnsi="Arial" w:cs="Arial"/>
          <w:color w:val="auto"/>
        </w:rPr>
        <w:t>PI</w:t>
      </w:r>
      <w:r w:rsidR="007522D9">
        <w:rPr>
          <w:rFonts w:ascii="Arial" w:hAnsi="Arial" w:cs="Arial"/>
          <w:color w:val="auto"/>
        </w:rPr>
        <w:t xml:space="preserve"> and </w:t>
      </w:r>
      <w:r w:rsidR="006A004E">
        <w:rPr>
          <w:rFonts w:ascii="Arial" w:hAnsi="Arial" w:cs="Arial"/>
          <w:color w:val="auto"/>
        </w:rPr>
        <w:t>SI</w:t>
      </w:r>
      <w:r w:rsidR="00AD7B2B" w:rsidRPr="002C2B8A">
        <w:rPr>
          <w:rFonts w:ascii="Arial" w:hAnsi="Arial" w:cs="Arial"/>
          <w:color w:val="auto"/>
        </w:rPr>
        <w:t xml:space="preserve"> activities</w:t>
      </w:r>
      <w:r w:rsidR="009C2A66" w:rsidRPr="002C2B8A">
        <w:rPr>
          <w:rFonts w:ascii="Arial" w:hAnsi="Arial" w:cs="Arial"/>
          <w:color w:val="auto"/>
        </w:rPr>
        <w:t>.</w:t>
      </w:r>
      <w:r w:rsidRPr="002C2B8A">
        <w:rPr>
          <w:rFonts w:ascii="Arial" w:hAnsi="Arial" w:cs="Arial"/>
          <w:color w:val="auto"/>
        </w:rPr>
        <w:t xml:space="preserve"> </w:t>
      </w:r>
    </w:p>
    <w:p w14:paraId="79D8DD12" w14:textId="77777777" w:rsidR="000E5C3F" w:rsidRPr="002C2B8A" w:rsidRDefault="00A30069" w:rsidP="0014205B">
      <w:pPr>
        <w:pStyle w:val="Default"/>
        <w:numPr>
          <w:ilvl w:val="0"/>
          <w:numId w:val="2"/>
        </w:numPr>
        <w:tabs>
          <w:tab w:val="clear" w:pos="630"/>
          <w:tab w:val="num" w:pos="720"/>
        </w:tabs>
        <w:adjustRightInd/>
        <w:ind w:left="720"/>
        <w:jc w:val="both"/>
        <w:rPr>
          <w:rFonts w:ascii="Arial" w:hAnsi="Arial" w:cs="Arial"/>
          <w:color w:val="auto"/>
        </w:rPr>
      </w:pPr>
      <w:r>
        <w:rPr>
          <w:rFonts w:ascii="Arial" w:hAnsi="Arial" w:cs="Arial"/>
          <w:color w:val="auto"/>
        </w:rPr>
        <w:t>S</w:t>
      </w:r>
      <w:r w:rsidR="000E5C3F">
        <w:rPr>
          <w:rFonts w:ascii="Arial" w:hAnsi="Arial" w:cs="Arial"/>
          <w:color w:val="auto"/>
        </w:rPr>
        <w:t>tructured technical assistance events.</w:t>
      </w:r>
    </w:p>
    <w:p w14:paraId="0FA5FF91" w14:textId="77777777" w:rsidR="00AB1A56" w:rsidRPr="002C2B8A" w:rsidRDefault="00AB1A56" w:rsidP="00AB1A56">
      <w:pPr>
        <w:rPr>
          <w:rFonts w:ascii="Arial" w:hAnsi="Arial" w:cs="Arial"/>
          <w:szCs w:val="24"/>
        </w:rPr>
      </w:pPr>
    </w:p>
    <w:p w14:paraId="2AD15338" w14:textId="77777777" w:rsidR="00AB1A56" w:rsidRPr="002C2B8A" w:rsidRDefault="00AB1A56" w:rsidP="00AB1A56">
      <w:pPr>
        <w:pStyle w:val="Heading4"/>
        <w:pBdr>
          <w:bottom w:val="single" w:sz="4" w:space="1" w:color="auto"/>
        </w:pBdr>
        <w:rPr>
          <w:rFonts w:ascii="Arial" w:hAnsi="Arial" w:cs="Arial"/>
          <w:smallCaps/>
        </w:rPr>
      </w:pPr>
      <w:r w:rsidRPr="002C2B8A">
        <w:rPr>
          <w:rFonts w:ascii="Arial" w:hAnsi="Arial" w:cs="Arial"/>
          <w:smallCaps/>
        </w:rPr>
        <w:t>Application Process</w:t>
      </w:r>
    </w:p>
    <w:p w14:paraId="3B726495" w14:textId="77777777" w:rsidR="00351B91" w:rsidRPr="002C2B8A" w:rsidRDefault="00351B91" w:rsidP="00351B91">
      <w:pPr>
        <w:rPr>
          <w:rFonts w:ascii="Arial" w:hAnsi="Arial" w:cs="Arial"/>
          <w:szCs w:val="24"/>
        </w:rPr>
      </w:pPr>
    </w:p>
    <w:p w14:paraId="2E898EC8" w14:textId="73B5B119" w:rsidR="00D31CD4" w:rsidRPr="0023489A" w:rsidRDefault="006C2227" w:rsidP="0014205B">
      <w:pPr>
        <w:pStyle w:val="ListParagraph"/>
        <w:numPr>
          <w:ilvl w:val="0"/>
          <w:numId w:val="6"/>
        </w:numPr>
        <w:ind w:left="360"/>
        <w:jc w:val="both"/>
        <w:rPr>
          <w:rFonts w:ascii="Arial" w:hAnsi="Arial" w:cs="Arial"/>
          <w:sz w:val="24"/>
          <w:szCs w:val="24"/>
        </w:rPr>
      </w:pPr>
      <w:r w:rsidRPr="002C2B8A">
        <w:rPr>
          <w:rFonts w:ascii="Arial" w:hAnsi="Arial" w:cs="Arial"/>
          <w:sz w:val="24"/>
          <w:szCs w:val="24"/>
        </w:rPr>
        <w:t xml:space="preserve">Participate in the </w:t>
      </w:r>
      <w:r w:rsidRPr="000E5C3F">
        <w:rPr>
          <w:rFonts w:ascii="Arial" w:hAnsi="Arial" w:cs="Arial"/>
          <w:sz w:val="24"/>
          <w:szCs w:val="24"/>
          <w:u w:val="single"/>
        </w:rPr>
        <w:t>optional</w:t>
      </w:r>
      <w:r w:rsidRPr="002C2B8A">
        <w:rPr>
          <w:rFonts w:ascii="Arial" w:hAnsi="Arial" w:cs="Arial"/>
          <w:sz w:val="24"/>
          <w:szCs w:val="24"/>
        </w:rPr>
        <w:t xml:space="preserve"> pre-application </w:t>
      </w:r>
      <w:r w:rsidR="00004FC9">
        <w:rPr>
          <w:rFonts w:ascii="Arial" w:hAnsi="Arial" w:cs="Arial"/>
          <w:sz w:val="24"/>
          <w:szCs w:val="24"/>
        </w:rPr>
        <w:t>webinar</w:t>
      </w:r>
      <w:r w:rsidRPr="002C2B8A">
        <w:rPr>
          <w:rFonts w:ascii="Arial" w:hAnsi="Arial" w:cs="Arial"/>
          <w:sz w:val="24"/>
          <w:szCs w:val="24"/>
        </w:rPr>
        <w:t xml:space="preserve"> on</w:t>
      </w:r>
      <w:r w:rsidR="00BF2532">
        <w:rPr>
          <w:rFonts w:ascii="Arial" w:hAnsi="Arial" w:cs="Arial"/>
          <w:sz w:val="24"/>
          <w:szCs w:val="24"/>
        </w:rPr>
        <w:t xml:space="preserve"> </w:t>
      </w:r>
      <w:r w:rsidR="007F6704">
        <w:rPr>
          <w:rFonts w:ascii="Arial" w:hAnsi="Arial" w:cs="Arial"/>
          <w:sz w:val="24"/>
          <w:szCs w:val="24"/>
        </w:rPr>
        <w:t>Thursday, August 22 at 2:00pm ET</w:t>
      </w:r>
    </w:p>
    <w:p w14:paraId="49C8D024" w14:textId="135AAAEB" w:rsidR="002C2E70" w:rsidRPr="00E97728" w:rsidRDefault="002C2E70" w:rsidP="0014205B">
      <w:pPr>
        <w:pStyle w:val="ListParagraph"/>
        <w:numPr>
          <w:ilvl w:val="0"/>
          <w:numId w:val="6"/>
        </w:numPr>
        <w:ind w:left="360"/>
        <w:jc w:val="both"/>
        <w:rPr>
          <w:rFonts w:ascii="Arial" w:hAnsi="Arial" w:cs="Arial"/>
          <w:sz w:val="24"/>
          <w:szCs w:val="24"/>
        </w:rPr>
      </w:pPr>
      <w:r w:rsidRPr="00E97728">
        <w:rPr>
          <w:rFonts w:ascii="Arial" w:hAnsi="Arial" w:cs="Arial"/>
          <w:sz w:val="24"/>
          <w:szCs w:val="24"/>
        </w:rPr>
        <w:t xml:space="preserve">Choose to apply for </w:t>
      </w:r>
      <w:r w:rsidR="002A50FD">
        <w:rPr>
          <w:rFonts w:ascii="Arial" w:hAnsi="Arial" w:cs="Arial"/>
          <w:sz w:val="24"/>
          <w:szCs w:val="24"/>
        </w:rPr>
        <w:t>specific PI and/or SI  activities (see page 2)</w:t>
      </w:r>
    </w:p>
    <w:p w14:paraId="5DD06BE5" w14:textId="314064BA" w:rsidR="006857C3" w:rsidRDefault="000E5C3F" w:rsidP="0014205B">
      <w:pPr>
        <w:pStyle w:val="ListParagraph"/>
        <w:numPr>
          <w:ilvl w:val="0"/>
          <w:numId w:val="6"/>
        </w:numPr>
        <w:ind w:left="360"/>
        <w:jc w:val="both"/>
        <w:rPr>
          <w:rFonts w:ascii="Arial" w:hAnsi="Arial" w:cs="Arial"/>
          <w:sz w:val="24"/>
          <w:szCs w:val="24"/>
        </w:rPr>
      </w:pPr>
      <w:r>
        <w:rPr>
          <w:rFonts w:ascii="Arial" w:hAnsi="Arial" w:cs="Arial"/>
          <w:sz w:val="24"/>
          <w:szCs w:val="24"/>
        </w:rPr>
        <w:t>Complete the application package</w:t>
      </w:r>
      <w:r w:rsidR="002C2E70">
        <w:rPr>
          <w:rFonts w:ascii="Arial" w:hAnsi="Arial" w:cs="Arial"/>
          <w:sz w:val="24"/>
          <w:szCs w:val="24"/>
        </w:rPr>
        <w:t xml:space="preserve"> (Appendix A)</w:t>
      </w:r>
      <w:r>
        <w:rPr>
          <w:rFonts w:ascii="Arial" w:hAnsi="Arial" w:cs="Arial"/>
          <w:sz w:val="24"/>
          <w:szCs w:val="24"/>
        </w:rPr>
        <w:t xml:space="preserve">.  </w:t>
      </w:r>
      <w:r w:rsidR="006857C3" w:rsidRPr="002C2B8A">
        <w:rPr>
          <w:rFonts w:ascii="Arial" w:hAnsi="Arial" w:cs="Arial"/>
          <w:sz w:val="24"/>
          <w:szCs w:val="24"/>
        </w:rPr>
        <w:t>The following will comprise a complete application</w:t>
      </w:r>
      <w:r w:rsidR="006C2227" w:rsidRPr="002C2B8A">
        <w:rPr>
          <w:rFonts w:ascii="Arial" w:hAnsi="Arial" w:cs="Arial"/>
          <w:sz w:val="24"/>
          <w:szCs w:val="24"/>
        </w:rPr>
        <w:t xml:space="preserve"> package</w:t>
      </w:r>
      <w:r w:rsidR="002A50FD">
        <w:rPr>
          <w:rFonts w:ascii="Arial" w:hAnsi="Arial" w:cs="Arial"/>
          <w:sz w:val="24"/>
          <w:szCs w:val="24"/>
        </w:rPr>
        <w:t>:</w:t>
      </w:r>
    </w:p>
    <w:p w14:paraId="7CAFD3DA" w14:textId="77777777" w:rsidR="002C2E70" w:rsidRPr="00905390" w:rsidRDefault="002C2E70" w:rsidP="00905390">
      <w:pPr>
        <w:pStyle w:val="ListParagraph"/>
        <w:rPr>
          <w:rFonts w:ascii="Arial" w:hAnsi="Arial" w:cs="Arial"/>
          <w:sz w:val="24"/>
          <w:szCs w:val="24"/>
        </w:rPr>
      </w:pPr>
    </w:p>
    <w:tbl>
      <w:tblPr>
        <w:tblStyle w:val="TableGrid"/>
        <w:tblW w:w="0" w:type="auto"/>
        <w:tblInd w:w="360" w:type="dxa"/>
        <w:tblLook w:val="04A0" w:firstRow="1" w:lastRow="0" w:firstColumn="1" w:lastColumn="0" w:noHBand="0" w:noVBand="1"/>
      </w:tblPr>
      <w:tblGrid>
        <w:gridCol w:w="6005"/>
        <w:gridCol w:w="2945"/>
      </w:tblGrid>
      <w:tr w:rsidR="009A0E5E" w14:paraId="7FBBE6E3" w14:textId="77777777" w:rsidTr="009A0E5E">
        <w:trPr>
          <w:trHeight w:val="633"/>
        </w:trPr>
        <w:tc>
          <w:tcPr>
            <w:tcW w:w="6005" w:type="dxa"/>
          </w:tcPr>
          <w:p w14:paraId="1E63F24D" w14:textId="45F4A37A" w:rsidR="009A0E5E" w:rsidRDefault="009A0E5E" w:rsidP="00E97728">
            <w:pPr>
              <w:pStyle w:val="ListParagraph"/>
              <w:ind w:left="0"/>
              <w:rPr>
                <w:rFonts w:ascii="Arial" w:hAnsi="Arial" w:cs="Arial"/>
                <w:sz w:val="24"/>
                <w:szCs w:val="24"/>
              </w:rPr>
            </w:pPr>
            <w:r w:rsidRPr="002C2B8A">
              <w:rPr>
                <w:rFonts w:ascii="Arial" w:hAnsi="Arial" w:cs="Arial"/>
                <w:sz w:val="24"/>
                <w:szCs w:val="24"/>
              </w:rPr>
              <w:t xml:space="preserve">Application, Section A: </w:t>
            </w:r>
            <w:r>
              <w:rPr>
                <w:rFonts w:ascii="Arial" w:hAnsi="Arial" w:cs="Arial"/>
                <w:sz w:val="24"/>
                <w:szCs w:val="24"/>
              </w:rPr>
              <w:t>Tribe</w:t>
            </w:r>
            <w:r w:rsidRPr="002C2B8A">
              <w:rPr>
                <w:rFonts w:ascii="Arial" w:hAnsi="Arial" w:cs="Arial"/>
                <w:sz w:val="24"/>
                <w:szCs w:val="24"/>
              </w:rPr>
              <w:t xml:space="preserve"> and Contact Information</w:t>
            </w:r>
            <w:r w:rsidR="00731750">
              <w:rPr>
                <w:rFonts w:ascii="Arial" w:hAnsi="Arial" w:cs="Arial"/>
                <w:sz w:val="24"/>
                <w:szCs w:val="24"/>
              </w:rPr>
              <w:t>, Funding Category Selection</w:t>
            </w:r>
          </w:p>
        </w:tc>
        <w:tc>
          <w:tcPr>
            <w:tcW w:w="2945" w:type="dxa"/>
            <w:shd w:val="clear" w:color="auto" w:fill="auto"/>
          </w:tcPr>
          <w:p w14:paraId="7B5326C5" w14:textId="77777777" w:rsidR="009A0E5E" w:rsidRPr="009A0E5E" w:rsidRDefault="009A0E5E" w:rsidP="009A0E5E">
            <w:pPr>
              <w:pStyle w:val="ListParagraph"/>
              <w:numPr>
                <w:ilvl w:val="0"/>
                <w:numId w:val="27"/>
              </w:numPr>
              <w:jc w:val="center"/>
              <w:rPr>
                <w:rFonts w:ascii="Arial" w:hAnsi="Arial" w:cs="Arial"/>
                <w:szCs w:val="24"/>
              </w:rPr>
            </w:pPr>
          </w:p>
        </w:tc>
      </w:tr>
      <w:tr w:rsidR="009A0E5E" w14:paraId="6DB797EC" w14:textId="77777777" w:rsidTr="009A0E5E">
        <w:trPr>
          <w:trHeight w:val="786"/>
        </w:trPr>
        <w:tc>
          <w:tcPr>
            <w:tcW w:w="6005" w:type="dxa"/>
          </w:tcPr>
          <w:p w14:paraId="6695A027" w14:textId="685E52B6" w:rsidR="009A0E5E" w:rsidRDefault="009A0E5E" w:rsidP="00E97728">
            <w:pPr>
              <w:pStyle w:val="ListParagraph"/>
              <w:ind w:left="0"/>
              <w:rPr>
                <w:rFonts w:ascii="Arial" w:hAnsi="Arial" w:cs="Arial"/>
                <w:sz w:val="24"/>
                <w:szCs w:val="24"/>
              </w:rPr>
            </w:pPr>
            <w:r w:rsidRPr="002C2B8A">
              <w:rPr>
                <w:rFonts w:ascii="Arial" w:hAnsi="Arial" w:cs="Arial"/>
                <w:sz w:val="24"/>
                <w:szCs w:val="24"/>
              </w:rPr>
              <w:t>Application, Section B: Application Narrative and Scope of Work</w:t>
            </w:r>
          </w:p>
        </w:tc>
        <w:tc>
          <w:tcPr>
            <w:tcW w:w="2945" w:type="dxa"/>
            <w:shd w:val="clear" w:color="auto" w:fill="auto"/>
          </w:tcPr>
          <w:p w14:paraId="152DE498" w14:textId="77777777" w:rsidR="009A0E5E" w:rsidRPr="009A0E5E" w:rsidRDefault="009A0E5E" w:rsidP="009A0E5E">
            <w:pPr>
              <w:pStyle w:val="ListParagraph"/>
              <w:numPr>
                <w:ilvl w:val="0"/>
                <w:numId w:val="28"/>
              </w:numPr>
              <w:jc w:val="center"/>
              <w:rPr>
                <w:rFonts w:ascii="Arial" w:hAnsi="Arial" w:cs="Arial"/>
                <w:sz w:val="52"/>
                <w:szCs w:val="52"/>
              </w:rPr>
            </w:pPr>
          </w:p>
        </w:tc>
      </w:tr>
      <w:tr w:rsidR="009A0E5E" w14:paraId="4EAE11E8" w14:textId="77777777" w:rsidTr="009A0E5E">
        <w:trPr>
          <w:trHeight w:val="473"/>
        </w:trPr>
        <w:tc>
          <w:tcPr>
            <w:tcW w:w="6005" w:type="dxa"/>
          </w:tcPr>
          <w:p w14:paraId="1A22DC32" w14:textId="4F6C6CCA" w:rsidR="009A0E5E" w:rsidRPr="002C2B8A" w:rsidRDefault="009A0E5E" w:rsidP="00E97728">
            <w:pPr>
              <w:pStyle w:val="ListParagraph"/>
              <w:ind w:left="0"/>
              <w:rPr>
                <w:rFonts w:ascii="Arial" w:hAnsi="Arial" w:cs="Arial"/>
                <w:sz w:val="24"/>
                <w:szCs w:val="24"/>
              </w:rPr>
            </w:pPr>
            <w:r w:rsidRPr="00DE7843">
              <w:rPr>
                <w:rFonts w:ascii="Arial" w:hAnsi="Arial" w:cs="Arial"/>
                <w:sz w:val="24"/>
                <w:szCs w:val="24"/>
              </w:rPr>
              <w:t>Signed letter of support</w:t>
            </w:r>
            <w:r>
              <w:rPr>
                <w:rFonts w:ascii="Arial" w:hAnsi="Arial" w:cs="Arial"/>
                <w:sz w:val="24"/>
                <w:szCs w:val="24"/>
              </w:rPr>
              <w:t xml:space="preserve"> from Tribal official</w:t>
            </w:r>
          </w:p>
        </w:tc>
        <w:tc>
          <w:tcPr>
            <w:tcW w:w="2945" w:type="dxa"/>
            <w:shd w:val="clear" w:color="auto" w:fill="auto"/>
          </w:tcPr>
          <w:p w14:paraId="46663611" w14:textId="77777777" w:rsidR="009A0E5E" w:rsidRPr="009A0E5E" w:rsidRDefault="009A0E5E" w:rsidP="009A0E5E">
            <w:pPr>
              <w:pStyle w:val="ListParagraph"/>
              <w:numPr>
                <w:ilvl w:val="0"/>
                <w:numId w:val="28"/>
              </w:numPr>
              <w:jc w:val="center"/>
              <w:rPr>
                <w:rFonts w:ascii="Arial" w:hAnsi="Arial" w:cs="Arial"/>
                <w:sz w:val="52"/>
                <w:szCs w:val="52"/>
              </w:rPr>
            </w:pPr>
          </w:p>
        </w:tc>
      </w:tr>
    </w:tbl>
    <w:p w14:paraId="7F1FA953" w14:textId="77777777" w:rsidR="002C2E70" w:rsidRDefault="002C2E70" w:rsidP="00905390">
      <w:pPr>
        <w:pStyle w:val="ListParagraph"/>
        <w:ind w:left="360"/>
        <w:jc w:val="both"/>
        <w:rPr>
          <w:rFonts w:ascii="Arial" w:hAnsi="Arial" w:cs="Arial"/>
          <w:sz w:val="24"/>
          <w:szCs w:val="24"/>
        </w:rPr>
      </w:pPr>
    </w:p>
    <w:p w14:paraId="68DD693A" w14:textId="104446E3" w:rsidR="006857C3" w:rsidRPr="002C2B8A" w:rsidRDefault="00AB1A56" w:rsidP="00731750">
      <w:pPr>
        <w:pStyle w:val="ListParagraph"/>
        <w:numPr>
          <w:ilvl w:val="0"/>
          <w:numId w:val="6"/>
        </w:numPr>
        <w:jc w:val="both"/>
        <w:rPr>
          <w:rFonts w:ascii="Arial" w:hAnsi="Arial" w:cs="Arial"/>
          <w:sz w:val="24"/>
          <w:szCs w:val="24"/>
        </w:rPr>
      </w:pPr>
      <w:r w:rsidRPr="002C2B8A">
        <w:rPr>
          <w:rFonts w:ascii="Arial" w:hAnsi="Arial" w:cs="Arial"/>
          <w:sz w:val="24"/>
          <w:szCs w:val="24"/>
        </w:rPr>
        <w:t xml:space="preserve">Submit </w:t>
      </w:r>
      <w:r w:rsidR="009F44B2" w:rsidRPr="002C2B8A">
        <w:rPr>
          <w:rFonts w:ascii="Arial" w:hAnsi="Arial" w:cs="Arial"/>
          <w:sz w:val="24"/>
          <w:szCs w:val="24"/>
        </w:rPr>
        <w:t xml:space="preserve">all sections of </w:t>
      </w:r>
      <w:r w:rsidRPr="002C2B8A">
        <w:rPr>
          <w:rFonts w:ascii="Arial" w:hAnsi="Arial" w:cs="Arial"/>
          <w:sz w:val="24"/>
          <w:szCs w:val="24"/>
        </w:rPr>
        <w:t>the project application (</w:t>
      </w:r>
      <w:r w:rsidR="006857C3" w:rsidRPr="002C2B8A">
        <w:rPr>
          <w:rFonts w:ascii="Arial" w:hAnsi="Arial" w:cs="Arial"/>
          <w:sz w:val="24"/>
          <w:szCs w:val="24"/>
        </w:rPr>
        <w:t xml:space="preserve">as a </w:t>
      </w:r>
      <w:r w:rsidR="00DE65A8">
        <w:rPr>
          <w:rFonts w:ascii="Arial" w:hAnsi="Arial" w:cs="Arial"/>
          <w:sz w:val="24"/>
          <w:szCs w:val="24"/>
        </w:rPr>
        <w:t xml:space="preserve">single Microsoft Word </w:t>
      </w:r>
      <w:r w:rsidR="009F44B2" w:rsidRPr="002C2B8A">
        <w:rPr>
          <w:rFonts w:ascii="Arial" w:hAnsi="Arial" w:cs="Arial"/>
          <w:sz w:val="24"/>
          <w:szCs w:val="24"/>
        </w:rPr>
        <w:t>document</w:t>
      </w:r>
      <w:r w:rsidRPr="002C2B8A">
        <w:rPr>
          <w:rFonts w:ascii="Arial" w:hAnsi="Arial" w:cs="Arial"/>
          <w:sz w:val="24"/>
          <w:szCs w:val="24"/>
        </w:rPr>
        <w:t>)</w:t>
      </w:r>
      <w:r w:rsidR="00801DAF">
        <w:rPr>
          <w:rFonts w:ascii="Arial" w:hAnsi="Arial" w:cs="Arial"/>
          <w:sz w:val="24"/>
          <w:szCs w:val="24"/>
        </w:rPr>
        <w:t>,</w:t>
      </w:r>
      <w:r w:rsidR="00866B84">
        <w:rPr>
          <w:rFonts w:ascii="Arial" w:hAnsi="Arial" w:cs="Arial"/>
          <w:sz w:val="24"/>
          <w:szCs w:val="24"/>
        </w:rPr>
        <w:t xml:space="preserve"> </w:t>
      </w:r>
      <w:r w:rsidRPr="002C2B8A">
        <w:rPr>
          <w:rFonts w:ascii="Arial" w:hAnsi="Arial" w:cs="Arial"/>
          <w:sz w:val="24"/>
          <w:szCs w:val="24"/>
        </w:rPr>
        <w:t>the letter of support (</w:t>
      </w:r>
      <w:r w:rsidR="009F44B2" w:rsidRPr="002C2B8A">
        <w:rPr>
          <w:rFonts w:ascii="Arial" w:hAnsi="Arial" w:cs="Arial"/>
          <w:sz w:val="24"/>
          <w:szCs w:val="24"/>
        </w:rPr>
        <w:t xml:space="preserve">as a </w:t>
      </w:r>
      <w:r w:rsidRPr="002C2B8A">
        <w:rPr>
          <w:rFonts w:ascii="Arial" w:hAnsi="Arial" w:cs="Arial"/>
          <w:sz w:val="24"/>
          <w:szCs w:val="24"/>
        </w:rPr>
        <w:t>PDF</w:t>
      </w:r>
      <w:r w:rsidR="009F44B2" w:rsidRPr="002C2B8A">
        <w:rPr>
          <w:rFonts w:ascii="Arial" w:hAnsi="Arial" w:cs="Arial"/>
          <w:sz w:val="24"/>
          <w:szCs w:val="24"/>
        </w:rPr>
        <w:t xml:space="preserve"> document</w:t>
      </w:r>
      <w:r w:rsidRPr="002C2B8A">
        <w:rPr>
          <w:rFonts w:ascii="Arial" w:hAnsi="Arial" w:cs="Arial"/>
          <w:sz w:val="24"/>
          <w:szCs w:val="24"/>
        </w:rPr>
        <w:t>)</w:t>
      </w:r>
      <w:r w:rsidR="00801DAF">
        <w:rPr>
          <w:rFonts w:ascii="Arial" w:hAnsi="Arial" w:cs="Arial"/>
          <w:sz w:val="24"/>
          <w:szCs w:val="24"/>
        </w:rPr>
        <w:t>, and all other additional materials (as a single PDF document)</w:t>
      </w:r>
      <w:r w:rsidRPr="002C2B8A">
        <w:rPr>
          <w:rFonts w:ascii="Arial" w:hAnsi="Arial" w:cs="Arial"/>
          <w:sz w:val="24"/>
          <w:szCs w:val="24"/>
        </w:rPr>
        <w:t xml:space="preserve"> to </w:t>
      </w:r>
      <w:r w:rsidR="00FB3990">
        <w:rPr>
          <w:rFonts w:ascii="Arial" w:hAnsi="Arial" w:cs="Arial"/>
          <w:sz w:val="24"/>
          <w:szCs w:val="24"/>
        </w:rPr>
        <w:t>Sarah Price</w:t>
      </w:r>
      <w:r w:rsidR="00122175">
        <w:rPr>
          <w:rFonts w:ascii="Arial" w:hAnsi="Arial" w:cs="Arial"/>
          <w:sz w:val="24"/>
          <w:szCs w:val="24"/>
        </w:rPr>
        <w:t xml:space="preserve">, </w:t>
      </w:r>
      <w:hyperlink r:id="rId13" w:history="1">
        <w:r w:rsidR="00FB3990" w:rsidRPr="00A35BA4">
          <w:rPr>
            <w:rStyle w:val="Hyperlink"/>
            <w:rFonts w:ascii="Arial" w:hAnsi="Arial" w:cs="Arial"/>
            <w:sz w:val="24"/>
            <w:szCs w:val="24"/>
          </w:rPr>
          <w:t>sprice@nihb.org</w:t>
        </w:r>
      </w:hyperlink>
      <w:r w:rsidR="00FB3990">
        <w:rPr>
          <w:rFonts w:ascii="Arial" w:hAnsi="Arial" w:cs="Arial"/>
          <w:sz w:val="24"/>
          <w:szCs w:val="24"/>
        </w:rPr>
        <w:t xml:space="preserve"> </w:t>
      </w:r>
      <w:r w:rsidR="006857C3" w:rsidRPr="007C5C1E">
        <w:rPr>
          <w:rFonts w:ascii="Arial" w:hAnsi="Arial" w:cs="Arial"/>
          <w:sz w:val="24"/>
          <w:szCs w:val="24"/>
        </w:rPr>
        <w:t>11:59 PM E</w:t>
      </w:r>
      <w:r w:rsidR="006A706C" w:rsidRPr="007C5C1E">
        <w:rPr>
          <w:rFonts w:ascii="Arial" w:hAnsi="Arial" w:cs="Arial"/>
          <w:sz w:val="24"/>
          <w:szCs w:val="24"/>
        </w:rPr>
        <w:t>D</w:t>
      </w:r>
      <w:r w:rsidR="00731750">
        <w:rPr>
          <w:rFonts w:ascii="Arial" w:hAnsi="Arial" w:cs="Arial"/>
          <w:sz w:val="24"/>
          <w:szCs w:val="24"/>
        </w:rPr>
        <w:t xml:space="preserve">T, </w:t>
      </w:r>
      <w:r w:rsidR="00232E21">
        <w:rPr>
          <w:rFonts w:ascii="Arial" w:hAnsi="Arial" w:cs="Arial"/>
          <w:b/>
          <w:sz w:val="24"/>
          <w:szCs w:val="24"/>
        </w:rPr>
        <w:t>Friday, September 20</w:t>
      </w:r>
      <w:r w:rsidR="00FB3990">
        <w:rPr>
          <w:rFonts w:ascii="Arial" w:hAnsi="Arial" w:cs="Arial"/>
          <w:b/>
          <w:sz w:val="24"/>
          <w:szCs w:val="24"/>
        </w:rPr>
        <w:t>, 2019</w:t>
      </w:r>
      <w:r w:rsidR="00731750" w:rsidRPr="0023489A">
        <w:rPr>
          <w:rFonts w:ascii="Arial" w:hAnsi="Arial" w:cs="Arial"/>
          <w:sz w:val="24"/>
          <w:szCs w:val="24"/>
        </w:rPr>
        <w:t>.</w:t>
      </w:r>
      <w:r w:rsidRPr="002C2B8A">
        <w:rPr>
          <w:rFonts w:ascii="Arial" w:hAnsi="Arial" w:cs="Arial"/>
          <w:color w:val="FF0000"/>
          <w:sz w:val="24"/>
          <w:szCs w:val="24"/>
        </w:rPr>
        <w:t xml:space="preserve"> </w:t>
      </w:r>
      <w:r w:rsidRPr="002C2B8A">
        <w:rPr>
          <w:rFonts w:ascii="Arial" w:hAnsi="Arial" w:cs="Arial"/>
          <w:sz w:val="24"/>
          <w:szCs w:val="24"/>
        </w:rPr>
        <w:t xml:space="preserve">The subject line of the e-mail should read: </w:t>
      </w:r>
      <w:r w:rsidR="00F168EF" w:rsidRPr="002C2B8A">
        <w:rPr>
          <w:rFonts w:ascii="Arial" w:hAnsi="Arial" w:cs="Arial"/>
          <w:b/>
          <w:sz w:val="24"/>
          <w:szCs w:val="24"/>
        </w:rPr>
        <w:t>‘</w:t>
      </w:r>
      <w:r w:rsidR="00CC12F5">
        <w:rPr>
          <w:rFonts w:ascii="Arial" w:hAnsi="Arial" w:cs="Arial"/>
          <w:b/>
          <w:sz w:val="24"/>
          <w:szCs w:val="24"/>
        </w:rPr>
        <w:t>Strong</w:t>
      </w:r>
      <w:r w:rsidR="00731750" w:rsidRPr="00731750">
        <w:rPr>
          <w:rFonts w:ascii="Arial" w:hAnsi="Arial" w:cs="Arial"/>
          <w:b/>
          <w:sz w:val="24"/>
          <w:szCs w:val="24"/>
        </w:rPr>
        <w:t xml:space="preserve"> Systems Stronger Communities </w:t>
      </w:r>
      <w:r w:rsidR="00F168EF" w:rsidRPr="002C2B8A">
        <w:rPr>
          <w:rFonts w:ascii="Arial" w:hAnsi="Arial" w:cs="Arial"/>
          <w:b/>
          <w:sz w:val="24"/>
          <w:szCs w:val="24"/>
        </w:rPr>
        <w:t>Application</w:t>
      </w:r>
      <w:r w:rsidRPr="002C2B8A">
        <w:rPr>
          <w:rFonts w:ascii="Arial" w:hAnsi="Arial" w:cs="Arial"/>
          <w:b/>
          <w:sz w:val="24"/>
          <w:szCs w:val="24"/>
        </w:rPr>
        <w:t>’</w:t>
      </w:r>
      <w:r w:rsidR="00731750">
        <w:rPr>
          <w:rFonts w:ascii="Arial" w:hAnsi="Arial" w:cs="Arial"/>
          <w:b/>
          <w:sz w:val="24"/>
          <w:szCs w:val="24"/>
        </w:rPr>
        <w:t>.</w:t>
      </w:r>
      <w:r w:rsidR="009561EF" w:rsidRPr="002C2B8A">
        <w:rPr>
          <w:rFonts w:ascii="Arial" w:hAnsi="Arial" w:cs="Arial"/>
          <w:b/>
          <w:sz w:val="24"/>
          <w:szCs w:val="24"/>
        </w:rPr>
        <w:t xml:space="preserve"> </w:t>
      </w:r>
      <w:r w:rsidR="009561EF" w:rsidRPr="002C2B8A">
        <w:rPr>
          <w:rFonts w:ascii="Arial" w:hAnsi="Arial" w:cs="Arial"/>
          <w:sz w:val="24"/>
          <w:szCs w:val="24"/>
        </w:rPr>
        <w:t>No applications will be</w:t>
      </w:r>
      <w:r w:rsidR="00F168EF" w:rsidRPr="002C2B8A">
        <w:rPr>
          <w:rFonts w:ascii="Arial" w:hAnsi="Arial" w:cs="Arial"/>
          <w:sz w:val="24"/>
          <w:szCs w:val="24"/>
        </w:rPr>
        <w:t xml:space="preserve"> accepted by fax or postal mail.</w:t>
      </w:r>
      <w:r w:rsidR="006857C3" w:rsidRPr="002C2B8A">
        <w:rPr>
          <w:rFonts w:ascii="Arial" w:hAnsi="Arial" w:cs="Arial"/>
          <w:sz w:val="24"/>
          <w:szCs w:val="24"/>
        </w:rPr>
        <w:t xml:space="preserve"> NIHB shall confirm the receipt of all applications.  </w:t>
      </w:r>
    </w:p>
    <w:p w14:paraId="111AC45E" w14:textId="77777777" w:rsidR="00A76224" w:rsidRPr="002C2B8A" w:rsidRDefault="00A76224" w:rsidP="0043506E">
      <w:pPr>
        <w:rPr>
          <w:rFonts w:ascii="Arial" w:hAnsi="Arial" w:cs="Arial"/>
          <w:szCs w:val="24"/>
        </w:rPr>
      </w:pPr>
    </w:p>
    <w:p w14:paraId="4AEC0C03" w14:textId="77777777" w:rsidR="00AB1A56" w:rsidRPr="002C2B8A" w:rsidRDefault="00AB1A56" w:rsidP="00AB1A56">
      <w:pPr>
        <w:pStyle w:val="Heading4"/>
        <w:pBdr>
          <w:bottom w:val="single" w:sz="4" w:space="1" w:color="auto"/>
        </w:pBdr>
        <w:rPr>
          <w:rFonts w:ascii="Arial" w:hAnsi="Arial" w:cs="Arial"/>
          <w:smallCaps/>
        </w:rPr>
      </w:pPr>
      <w:r w:rsidRPr="002C2B8A">
        <w:rPr>
          <w:rFonts w:ascii="Arial" w:hAnsi="Arial" w:cs="Arial"/>
          <w:smallCaps/>
        </w:rPr>
        <w:t>Selection Process</w:t>
      </w:r>
    </w:p>
    <w:p w14:paraId="5C959BF7" w14:textId="77777777" w:rsidR="006C2227" w:rsidRPr="002C2B8A" w:rsidRDefault="006C2227" w:rsidP="0014205B">
      <w:pPr>
        <w:pStyle w:val="ListParagraph"/>
        <w:numPr>
          <w:ilvl w:val="0"/>
          <w:numId w:val="5"/>
        </w:numPr>
        <w:jc w:val="both"/>
        <w:rPr>
          <w:rFonts w:ascii="Arial" w:hAnsi="Arial" w:cs="Arial"/>
          <w:sz w:val="24"/>
          <w:szCs w:val="24"/>
        </w:rPr>
      </w:pPr>
      <w:r w:rsidRPr="002C2B8A">
        <w:rPr>
          <w:rFonts w:ascii="Arial" w:hAnsi="Arial" w:cs="Arial"/>
          <w:sz w:val="24"/>
          <w:szCs w:val="24"/>
        </w:rPr>
        <w:t xml:space="preserve">Incomplete application packages will not be reviewed.  </w:t>
      </w:r>
    </w:p>
    <w:p w14:paraId="728D3A81" w14:textId="36D3C6F0" w:rsidR="008B2044" w:rsidRPr="002C2B8A" w:rsidRDefault="006C2227" w:rsidP="0014205B">
      <w:pPr>
        <w:pStyle w:val="ListParagraph"/>
        <w:numPr>
          <w:ilvl w:val="0"/>
          <w:numId w:val="5"/>
        </w:numPr>
        <w:jc w:val="both"/>
        <w:rPr>
          <w:rFonts w:ascii="Arial" w:hAnsi="Arial" w:cs="Arial"/>
          <w:sz w:val="24"/>
          <w:szCs w:val="24"/>
        </w:rPr>
      </w:pPr>
      <w:r w:rsidRPr="002C2B8A">
        <w:rPr>
          <w:rFonts w:ascii="Arial" w:hAnsi="Arial" w:cs="Arial"/>
          <w:sz w:val="24"/>
          <w:szCs w:val="24"/>
        </w:rPr>
        <w:t xml:space="preserve">All </w:t>
      </w:r>
      <w:r w:rsidR="005866C6">
        <w:rPr>
          <w:rFonts w:ascii="Arial" w:hAnsi="Arial" w:cs="Arial"/>
          <w:sz w:val="24"/>
          <w:szCs w:val="24"/>
        </w:rPr>
        <w:t xml:space="preserve">complete </w:t>
      </w:r>
      <w:r w:rsidRPr="002C2B8A">
        <w:rPr>
          <w:rFonts w:ascii="Arial" w:hAnsi="Arial" w:cs="Arial"/>
          <w:sz w:val="24"/>
          <w:szCs w:val="24"/>
        </w:rPr>
        <w:t>applications will be reviewed by a team of qualified public health professionals with experience working in Indian Country and/or public health</w:t>
      </w:r>
      <w:r w:rsidR="006A004E">
        <w:rPr>
          <w:rFonts w:ascii="Arial" w:hAnsi="Arial" w:cs="Arial"/>
          <w:sz w:val="24"/>
          <w:szCs w:val="24"/>
        </w:rPr>
        <w:t xml:space="preserve"> performance improvement, systems improvement, and/or</w:t>
      </w:r>
      <w:r w:rsidRPr="002C2B8A">
        <w:rPr>
          <w:rFonts w:ascii="Arial" w:hAnsi="Arial" w:cs="Arial"/>
          <w:sz w:val="24"/>
          <w:szCs w:val="24"/>
        </w:rPr>
        <w:t xml:space="preserve"> accreditation readiness. </w:t>
      </w:r>
    </w:p>
    <w:p w14:paraId="3AAB452C" w14:textId="04C96233" w:rsidR="00911D39" w:rsidRDefault="00911D39" w:rsidP="008239C7">
      <w:pPr>
        <w:pStyle w:val="ListParagraph"/>
        <w:numPr>
          <w:ilvl w:val="0"/>
          <w:numId w:val="5"/>
        </w:numPr>
        <w:jc w:val="both"/>
        <w:rPr>
          <w:rFonts w:ascii="Arial" w:hAnsi="Arial" w:cs="Arial"/>
          <w:sz w:val="24"/>
          <w:szCs w:val="24"/>
        </w:rPr>
      </w:pPr>
      <w:r w:rsidRPr="00911D39">
        <w:rPr>
          <w:rFonts w:ascii="Arial" w:hAnsi="Arial" w:cs="Arial"/>
          <w:sz w:val="24"/>
          <w:szCs w:val="24"/>
        </w:rPr>
        <w:t>Applicants that currently or previously have r</w:t>
      </w:r>
      <w:r w:rsidR="0013031D">
        <w:rPr>
          <w:rFonts w:ascii="Arial" w:hAnsi="Arial" w:cs="Arial"/>
          <w:sz w:val="24"/>
          <w:szCs w:val="24"/>
        </w:rPr>
        <w:t xml:space="preserve">eceived accreditation-readiness, performance improvement, or system improvement </w:t>
      </w:r>
      <w:r w:rsidRPr="00911D39">
        <w:rPr>
          <w:rFonts w:ascii="Arial" w:hAnsi="Arial" w:cs="Arial"/>
          <w:sz w:val="24"/>
          <w:szCs w:val="24"/>
        </w:rPr>
        <w:t>funding (e.g.</w:t>
      </w:r>
      <w:r w:rsidR="00C26A85">
        <w:rPr>
          <w:rFonts w:ascii="Arial" w:hAnsi="Arial" w:cs="Arial"/>
          <w:sz w:val="24"/>
          <w:szCs w:val="24"/>
        </w:rPr>
        <w:t xml:space="preserve"> previous </w:t>
      </w:r>
      <w:r w:rsidRPr="00911D39">
        <w:rPr>
          <w:rFonts w:ascii="Arial" w:hAnsi="Arial" w:cs="Arial"/>
          <w:sz w:val="24"/>
          <w:szCs w:val="24"/>
        </w:rPr>
        <w:t xml:space="preserve">ASI </w:t>
      </w:r>
      <w:r w:rsidR="0013031D">
        <w:rPr>
          <w:rFonts w:ascii="Arial" w:hAnsi="Arial" w:cs="Arial"/>
          <w:sz w:val="24"/>
          <w:szCs w:val="24"/>
        </w:rPr>
        <w:t xml:space="preserve">or SSSC </w:t>
      </w:r>
      <w:r w:rsidRPr="00911D39">
        <w:rPr>
          <w:rFonts w:ascii="Arial" w:hAnsi="Arial" w:cs="Arial"/>
          <w:sz w:val="24"/>
          <w:szCs w:val="24"/>
        </w:rPr>
        <w:t xml:space="preserve">funding) </w:t>
      </w:r>
      <w:r w:rsidR="00595C23">
        <w:rPr>
          <w:rFonts w:ascii="Arial" w:hAnsi="Arial" w:cs="Arial"/>
          <w:sz w:val="24"/>
          <w:szCs w:val="24"/>
        </w:rPr>
        <w:t xml:space="preserve">are eligible to receive funds but </w:t>
      </w:r>
      <w:r w:rsidRPr="00911D39">
        <w:rPr>
          <w:rFonts w:ascii="Arial" w:hAnsi="Arial" w:cs="Arial"/>
          <w:sz w:val="24"/>
          <w:szCs w:val="24"/>
        </w:rPr>
        <w:t>may not necessarily be prioritized.</w:t>
      </w:r>
    </w:p>
    <w:p w14:paraId="5789702A" w14:textId="259B5258" w:rsidR="006C2227" w:rsidRPr="007C5C1E" w:rsidRDefault="006C2227" w:rsidP="008239C7">
      <w:pPr>
        <w:pStyle w:val="ListParagraph"/>
        <w:numPr>
          <w:ilvl w:val="0"/>
          <w:numId w:val="5"/>
        </w:numPr>
        <w:jc w:val="both"/>
        <w:rPr>
          <w:rFonts w:ascii="Arial" w:hAnsi="Arial" w:cs="Arial"/>
          <w:sz w:val="24"/>
          <w:szCs w:val="24"/>
        </w:rPr>
      </w:pPr>
      <w:r w:rsidRPr="00911D39">
        <w:rPr>
          <w:rFonts w:ascii="Arial" w:hAnsi="Arial" w:cs="Arial"/>
          <w:sz w:val="24"/>
          <w:szCs w:val="24"/>
        </w:rPr>
        <w:lastRenderedPageBreak/>
        <w:t>NIHB shall notify all applicants of the status of their a</w:t>
      </w:r>
      <w:r w:rsidR="00911D39">
        <w:rPr>
          <w:rFonts w:ascii="Arial" w:hAnsi="Arial" w:cs="Arial"/>
          <w:sz w:val="24"/>
          <w:szCs w:val="24"/>
        </w:rPr>
        <w:t xml:space="preserve">pplication </w:t>
      </w:r>
      <w:r w:rsidR="00911D39" w:rsidRPr="007C5C1E">
        <w:rPr>
          <w:rFonts w:ascii="Arial" w:hAnsi="Arial" w:cs="Arial"/>
          <w:sz w:val="24"/>
          <w:szCs w:val="24"/>
        </w:rPr>
        <w:t xml:space="preserve">by </w:t>
      </w:r>
      <w:r w:rsidR="00FB3990">
        <w:rPr>
          <w:rFonts w:ascii="Arial" w:hAnsi="Arial" w:cs="Arial"/>
          <w:sz w:val="24"/>
          <w:szCs w:val="24"/>
        </w:rPr>
        <w:t xml:space="preserve">October </w:t>
      </w:r>
      <w:r w:rsidR="007C3771">
        <w:rPr>
          <w:rFonts w:ascii="Arial" w:hAnsi="Arial" w:cs="Arial"/>
          <w:sz w:val="24"/>
          <w:szCs w:val="24"/>
        </w:rPr>
        <w:t>9</w:t>
      </w:r>
      <w:r w:rsidR="00FB3990" w:rsidRPr="00FB3990">
        <w:rPr>
          <w:rFonts w:ascii="Arial" w:hAnsi="Arial" w:cs="Arial"/>
          <w:sz w:val="24"/>
          <w:szCs w:val="24"/>
          <w:vertAlign w:val="superscript"/>
        </w:rPr>
        <w:t>th</w:t>
      </w:r>
      <w:r w:rsidR="00004FC9">
        <w:rPr>
          <w:rFonts w:ascii="Arial" w:hAnsi="Arial" w:cs="Arial"/>
          <w:sz w:val="24"/>
          <w:szCs w:val="24"/>
        </w:rPr>
        <w:t>, 201</w:t>
      </w:r>
      <w:r w:rsidR="00FB3990">
        <w:rPr>
          <w:rFonts w:ascii="Arial" w:hAnsi="Arial" w:cs="Arial"/>
          <w:sz w:val="24"/>
          <w:szCs w:val="24"/>
        </w:rPr>
        <w:t>9</w:t>
      </w:r>
      <w:r w:rsidR="007712F3" w:rsidRPr="007C5C1E">
        <w:rPr>
          <w:rFonts w:ascii="Arial" w:hAnsi="Arial" w:cs="Arial"/>
          <w:sz w:val="24"/>
          <w:szCs w:val="24"/>
        </w:rPr>
        <w:t>.</w:t>
      </w:r>
    </w:p>
    <w:p w14:paraId="18FDB841" w14:textId="7E0F44D0" w:rsidR="007712F3" w:rsidRPr="003A3E40" w:rsidRDefault="007712F3" w:rsidP="002D7572">
      <w:pPr>
        <w:pStyle w:val="ListParagraph"/>
        <w:jc w:val="both"/>
        <w:rPr>
          <w:rFonts w:ascii="Arial" w:hAnsi="Arial" w:cs="Arial"/>
          <w:sz w:val="24"/>
          <w:szCs w:val="24"/>
        </w:rPr>
      </w:pPr>
    </w:p>
    <w:p w14:paraId="7CC09F3B" w14:textId="77777777" w:rsidR="006C2227" w:rsidRPr="006422A1" w:rsidRDefault="00627C83" w:rsidP="006C2227">
      <w:pPr>
        <w:shd w:val="clear" w:color="auto" w:fill="548DD4" w:themeFill="text2" w:themeFillTint="99"/>
        <w:jc w:val="center"/>
        <w:rPr>
          <w:rFonts w:ascii="Arial" w:eastAsia="Calibri" w:hAnsi="Arial" w:cs="Arial"/>
          <w:b/>
          <w:color w:val="FFFFFF" w:themeColor="background1"/>
          <w:sz w:val="32"/>
          <w:szCs w:val="22"/>
        </w:rPr>
      </w:pPr>
      <w:r w:rsidRPr="006422A1">
        <w:rPr>
          <w:rFonts w:ascii="Arial" w:eastAsia="Calibri" w:hAnsi="Arial" w:cs="Arial"/>
          <w:b/>
          <w:color w:val="FFFFFF" w:themeColor="background1"/>
          <w:sz w:val="32"/>
          <w:szCs w:val="22"/>
        </w:rPr>
        <w:t>Appendix A</w:t>
      </w:r>
      <w:r w:rsidR="006C2227" w:rsidRPr="006422A1">
        <w:rPr>
          <w:rFonts w:ascii="Arial" w:eastAsia="Calibri" w:hAnsi="Arial" w:cs="Arial"/>
          <w:b/>
          <w:color w:val="FFFFFF" w:themeColor="background1"/>
          <w:sz w:val="32"/>
          <w:szCs w:val="22"/>
        </w:rPr>
        <w:t>:</w:t>
      </w:r>
    </w:p>
    <w:p w14:paraId="76AFF2CA" w14:textId="41286B5F" w:rsidR="006C2227" w:rsidRPr="006422A1" w:rsidRDefault="00CC12F5" w:rsidP="006C2227">
      <w:pPr>
        <w:shd w:val="clear" w:color="auto" w:fill="548DD4" w:themeFill="text2" w:themeFillTint="99"/>
        <w:jc w:val="center"/>
        <w:rPr>
          <w:rFonts w:ascii="Arial" w:eastAsia="Calibri" w:hAnsi="Arial" w:cs="Arial"/>
          <w:b/>
          <w:color w:val="FFFFFF" w:themeColor="background1"/>
          <w:sz w:val="12"/>
          <w:szCs w:val="22"/>
        </w:rPr>
      </w:pPr>
      <w:r>
        <w:rPr>
          <w:rFonts w:ascii="Arial" w:eastAsia="Calibri" w:hAnsi="Arial" w:cs="Arial"/>
          <w:b/>
          <w:color w:val="FFFFFF" w:themeColor="background1"/>
          <w:sz w:val="32"/>
          <w:szCs w:val="22"/>
        </w:rPr>
        <w:t>Strong</w:t>
      </w:r>
      <w:r w:rsidR="007378A5" w:rsidRPr="006422A1">
        <w:rPr>
          <w:rFonts w:ascii="Arial" w:eastAsia="Calibri" w:hAnsi="Arial" w:cs="Arial"/>
          <w:b/>
          <w:color w:val="FFFFFF" w:themeColor="background1"/>
          <w:sz w:val="32"/>
          <w:szCs w:val="22"/>
        </w:rPr>
        <w:t xml:space="preserve"> Systems Stronger Communities fo</w:t>
      </w:r>
      <w:r w:rsidR="00251AD3">
        <w:rPr>
          <w:rFonts w:ascii="Arial" w:eastAsia="Calibri" w:hAnsi="Arial" w:cs="Arial"/>
          <w:b/>
          <w:color w:val="FFFFFF" w:themeColor="background1"/>
          <w:sz w:val="32"/>
          <w:szCs w:val="22"/>
        </w:rPr>
        <w:t>r Tribal Health Departments 2019-2020</w:t>
      </w:r>
    </w:p>
    <w:p w14:paraId="57021822" w14:textId="77777777" w:rsidR="006C2227" w:rsidRPr="006422A1" w:rsidRDefault="006C2227" w:rsidP="006C2227">
      <w:pPr>
        <w:pStyle w:val="Subtitle"/>
        <w:shd w:val="clear" w:color="auto" w:fill="548DD4" w:themeFill="text2" w:themeFillTint="99"/>
        <w:rPr>
          <w:rFonts w:ascii="Arial" w:hAnsi="Arial" w:cs="Arial"/>
          <w:color w:val="FFFFFF" w:themeColor="background1"/>
          <w:sz w:val="32"/>
        </w:rPr>
      </w:pPr>
      <w:r w:rsidRPr="006422A1">
        <w:rPr>
          <w:rFonts w:ascii="Arial" w:hAnsi="Arial" w:cs="Arial"/>
          <w:smallCaps/>
          <w:color w:val="FFFFFF" w:themeColor="background1"/>
        </w:rPr>
        <w:t xml:space="preserve">Application Package </w:t>
      </w:r>
    </w:p>
    <w:p w14:paraId="0664A7CC" w14:textId="77777777" w:rsidR="006C2227" w:rsidRDefault="006C2227" w:rsidP="00A76224">
      <w:pPr>
        <w:jc w:val="both"/>
        <w:rPr>
          <w:rFonts w:ascii="Arial" w:eastAsia="Calibri" w:hAnsi="Arial" w:cs="Arial"/>
          <w:sz w:val="22"/>
          <w:szCs w:val="22"/>
        </w:rPr>
      </w:pPr>
    </w:p>
    <w:p w14:paraId="5E85EF9C" w14:textId="78424504" w:rsidR="008C5046" w:rsidRPr="00DC37C1" w:rsidRDefault="008C5046" w:rsidP="00627C83">
      <w:pPr>
        <w:pStyle w:val="Subtitle"/>
        <w:jc w:val="both"/>
        <w:rPr>
          <w:rFonts w:ascii="Arial" w:hAnsi="Arial" w:cs="Arial"/>
          <w:b w:val="0"/>
          <w:sz w:val="24"/>
        </w:rPr>
      </w:pPr>
      <w:r w:rsidRPr="00DC37C1">
        <w:rPr>
          <w:rFonts w:ascii="Arial" w:hAnsi="Arial" w:cs="Arial"/>
          <w:b w:val="0"/>
          <w:sz w:val="24"/>
          <w:u w:val="single"/>
        </w:rPr>
        <w:t>Instructions:</w:t>
      </w:r>
      <w:r w:rsidRPr="00DC37C1">
        <w:rPr>
          <w:rFonts w:ascii="Arial" w:hAnsi="Arial" w:cs="Arial"/>
          <w:b w:val="0"/>
          <w:sz w:val="24"/>
        </w:rPr>
        <w:t xml:space="preserve">  Fill out this application in its entirety by typing directly onto this document.  Submit all sections of the application package (as a single </w:t>
      </w:r>
      <w:r w:rsidR="00DE65A8">
        <w:rPr>
          <w:rFonts w:ascii="Arial" w:hAnsi="Arial" w:cs="Arial"/>
          <w:b w:val="0"/>
          <w:sz w:val="24"/>
        </w:rPr>
        <w:t>Microsoft Word</w:t>
      </w:r>
      <w:r w:rsidRPr="00DC37C1">
        <w:rPr>
          <w:rFonts w:ascii="Arial" w:hAnsi="Arial" w:cs="Arial"/>
          <w:b w:val="0"/>
          <w:sz w:val="24"/>
        </w:rPr>
        <w:t xml:space="preserve"> document)</w:t>
      </w:r>
      <w:r w:rsidR="007712F3">
        <w:rPr>
          <w:rFonts w:ascii="Arial" w:hAnsi="Arial" w:cs="Arial"/>
          <w:b w:val="0"/>
          <w:sz w:val="24"/>
        </w:rPr>
        <w:t>,</w:t>
      </w:r>
      <w:r w:rsidRPr="00DC37C1">
        <w:rPr>
          <w:rFonts w:ascii="Arial" w:hAnsi="Arial" w:cs="Arial"/>
          <w:b w:val="0"/>
          <w:sz w:val="24"/>
        </w:rPr>
        <w:t>the letter of support (as a PDF document)</w:t>
      </w:r>
      <w:r w:rsidR="007712F3">
        <w:rPr>
          <w:rFonts w:ascii="Arial" w:hAnsi="Arial" w:cs="Arial"/>
          <w:b w:val="0"/>
          <w:sz w:val="24"/>
        </w:rPr>
        <w:t>, and additional materials, such as letter of support from a consultant or outside contractor (as a PDF document)</w:t>
      </w:r>
      <w:r w:rsidR="00731750">
        <w:rPr>
          <w:rFonts w:ascii="Arial" w:hAnsi="Arial" w:cs="Arial"/>
          <w:b w:val="0"/>
          <w:sz w:val="24"/>
        </w:rPr>
        <w:t xml:space="preserve"> </w:t>
      </w:r>
      <w:r w:rsidRPr="00DC37C1">
        <w:rPr>
          <w:rFonts w:ascii="Arial" w:hAnsi="Arial" w:cs="Arial"/>
          <w:b w:val="0"/>
          <w:sz w:val="24"/>
        </w:rPr>
        <w:t xml:space="preserve">to </w:t>
      </w:r>
      <w:r w:rsidR="00FB3990">
        <w:rPr>
          <w:rFonts w:ascii="Arial" w:hAnsi="Arial" w:cs="Arial"/>
          <w:b w:val="0"/>
          <w:sz w:val="24"/>
        </w:rPr>
        <w:t xml:space="preserve">Sarah Price, </w:t>
      </w:r>
      <w:hyperlink r:id="rId14" w:history="1">
        <w:r w:rsidR="00FB3990" w:rsidRPr="00A35BA4">
          <w:rPr>
            <w:rStyle w:val="Hyperlink"/>
            <w:rFonts w:ascii="Arial" w:hAnsi="Arial" w:cs="Arial"/>
            <w:b w:val="0"/>
            <w:sz w:val="24"/>
          </w:rPr>
          <w:t>sprice@nihb.org</w:t>
        </w:r>
      </w:hyperlink>
      <w:hyperlink r:id="rId15" w:history="1"/>
      <w:r w:rsidR="00BF2532">
        <w:rPr>
          <w:rFonts w:ascii="Arial" w:hAnsi="Arial" w:cs="Arial"/>
          <w:b w:val="0"/>
          <w:sz w:val="24"/>
        </w:rPr>
        <w:t xml:space="preserve"> </w:t>
      </w:r>
      <w:r w:rsidRPr="00DC37C1">
        <w:rPr>
          <w:rFonts w:ascii="Arial" w:hAnsi="Arial" w:cs="Arial"/>
          <w:b w:val="0"/>
          <w:sz w:val="24"/>
        </w:rPr>
        <w:t xml:space="preserve">by </w:t>
      </w:r>
      <w:r w:rsidRPr="00870574">
        <w:rPr>
          <w:rFonts w:ascii="Arial" w:hAnsi="Arial" w:cs="Arial"/>
          <w:sz w:val="24"/>
        </w:rPr>
        <w:t xml:space="preserve">11:59 PM EST on </w:t>
      </w:r>
      <w:r w:rsidR="00232E21">
        <w:rPr>
          <w:rFonts w:ascii="Arial" w:hAnsi="Arial" w:cs="Arial"/>
          <w:sz w:val="24"/>
        </w:rPr>
        <w:t>Friday, September 20</w:t>
      </w:r>
      <w:r w:rsidR="00FB3990">
        <w:rPr>
          <w:rFonts w:ascii="Arial" w:hAnsi="Arial" w:cs="Arial"/>
          <w:sz w:val="24"/>
        </w:rPr>
        <w:t>, 2019</w:t>
      </w:r>
      <w:r w:rsidRPr="00F15500">
        <w:rPr>
          <w:rFonts w:ascii="Arial" w:hAnsi="Arial" w:cs="Arial"/>
          <w:b w:val="0"/>
          <w:sz w:val="24"/>
        </w:rPr>
        <w:t>.</w:t>
      </w:r>
      <w:r w:rsidRPr="00DC37C1">
        <w:rPr>
          <w:rFonts w:ascii="Arial" w:hAnsi="Arial" w:cs="Arial"/>
          <w:b w:val="0"/>
          <w:sz w:val="24"/>
        </w:rPr>
        <w:t xml:space="preserve"> The subject line of the e-mail should read: ‘</w:t>
      </w:r>
      <w:r w:rsidR="00731750" w:rsidRPr="002C2B8A">
        <w:rPr>
          <w:rFonts w:ascii="Arial" w:hAnsi="Arial" w:cs="Arial"/>
          <w:b w:val="0"/>
          <w:sz w:val="24"/>
        </w:rPr>
        <w:t>‘</w:t>
      </w:r>
      <w:r w:rsidR="00CC12F5">
        <w:rPr>
          <w:rFonts w:ascii="Arial" w:hAnsi="Arial" w:cs="Arial"/>
          <w:sz w:val="24"/>
        </w:rPr>
        <w:t>Strong</w:t>
      </w:r>
      <w:r w:rsidR="00731750" w:rsidRPr="00731750">
        <w:rPr>
          <w:rFonts w:ascii="Arial" w:hAnsi="Arial" w:cs="Arial"/>
          <w:sz w:val="24"/>
        </w:rPr>
        <w:t xml:space="preserve"> Systems Stronger Communities Application</w:t>
      </w:r>
      <w:r w:rsidRPr="00DC37C1">
        <w:rPr>
          <w:rFonts w:ascii="Arial" w:hAnsi="Arial" w:cs="Arial"/>
          <w:b w:val="0"/>
          <w:sz w:val="24"/>
        </w:rPr>
        <w:t>’</w:t>
      </w:r>
      <w:r w:rsidR="00731750">
        <w:rPr>
          <w:rFonts w:ascii="Arial" w:hAnsi="Arial" w:cs="Arial"/>
          <w:b w:val="0"/>
          <w:sz w:val="24"/>
        </w:rPr>
        <w:t>.</w:t>
      </w:r>
      <w:r w:rsidRPr="00DC37C1">
        <w:rPr>
          <w:rFonts w:ascii="Arial" w:hAnsi="Arial" w:cs="Arial"/>
          <w:b w:val="0"/>
          <w:sz w:val="24"/>
        </w:rPr>
        <w:t xml:space="preserve"> No applications will be accepted by fax or postal mail. </w:t>
      </w:r>
    </w:p>
    <w:p w14:paraId="53461DD8" w14:textId="77777777" w:rsidR="008C5046" w:rsidRPr="00DC37C1" w:rsidRDefault="008C5046" w:rsidP="008C5046">
      <w:pPr>
        <w:tabs>
          <w:tab w:val="right" w:pos="9360"/>
        </w:tabs>
        <w:rPr>
          <w:rFonts w:ascii="Arial" w:hAnsi="Arial" w:cs="Arial"/>
          <w:b/>
          <w:color w:val="FF0000"/>
          <w:szCs w:val="24"/>
        </w:rPr>
      </w:pPr>
    </w:p>
    <w:p w14:paraId="43F3D012" w14:textId="77777777" w:rsidR="006C2227" w:rsidRPr="00E96A3E" w:rsidRDefault="00E96A3E" w:rsidP="00E96A3E">
      <w:pPr>
        <w:shd w:val="clear" w:color="auto" w:fill="000000" w:themeFill="text1"/>
        <w:jc w:val="both"/>
        <w:rPr>
          <w:rFonts w:ascii="Arial" w:eastAsia="Calibri" w:hAnsi="Arial" w:cs="Arial"/>
          <w:b/>
          <w:szCs w:val="24"/>
        </w:rPr>
      </w:pPr>
      <w:r w:rsidRPr="00E96A3E">
        <w:rPr>
          <w:rFonts w:ascii="Arial" w:eastAsia="Calibri" w:hAnsi="Arial" w:cs="Arial"/>
          <w:b/>
          <w:szCs w:val="24"/>
        </w:rPr>
        <w:t xml:space="preserve">SECTION A: </w:t>
      </w:r>
      <w:r w:rsidR="005D53D4">
        <w:rPr>
          <w:rFonts w:ascii="Arial" w:eastAsia="Calibri" w:hAnsi="Arial" w:cs="Arial"/>
          <w:b/>
          <w:szCs w:val="24"/>
        </w:rPr>
        <w:t>TRIBE</w:t>
      </w:r>
      <w:r>
        <w:rPr>
          <w:rFonts w:ascii="Arial" w:eastAsia="Calibri" w:hAnsi="Arial" w:cs="Arial"/>
          <w:b/>
          <w:szCs w:val="24"/>
        </w:rPr>
        <w:t xml:space="preserve"> AND </w:t>
      </w:r>
      <w:r w:rsidRPr="00E96A3E">
        <w:rPr>
          <w:rFonts w:ascii="Arial" w:eastAsia="Calibri" w:hAnsi="Arial" w:cs="Arial"/>
          <w:b/>
          <w:szCs w:val="24"/>
        </w:rPr>
        <w:t>CONTACT INFORMATION</w:t>
      </w:r>
    </w:p>
    <w:p w14:paraId="7B820BE4" w14:textId="77777777" w:rsidR="00AD7B2B" w:rsidRDefault="00AD7B2B" w:rsidP="00A76224">
      <w:pPr>
        <w:jc w:val="both"/>
        <w:rPr>
          <w:rFonts w:ascii="Arial" w:eastAsia="Calibri" w:hAnsi="Arial" w:cs="Arial"/>
          <w:sz w:val="22"/>
          <w:szCs w:val="22"/>
        </w:rPr>
      </w:pPr>
    </w:p>
    <w:tbl>
      <w:tblPr>
        <w:tblStyle w:val="TableGrid"/>
        <w:tblW w:w="0" w:type="auto"/>
        <w:tblLook w:val="04A0" w:firstRow="1" w:lastRow="0" w:firstColumn="1" w:lastColumn="0" w:noHBand="0" w:noVBand="1"/>
      </w:tblPr>
      <w:tblGrid>
        <w:gridCol w:w="4135"/>
        <w:gridCol w:w="5215"/>
      </w:tblGrid>
      <w:tr w:rsidR="0026085B" w:rsidRPr="00C61B41" w14:paraId="409E476D" w14:textId="77777777" w:rsidTr="00940495">
        <w:trPr>
          <w:trHeight w:val="288"/>
        </w:trPr>
        <w:tc>
          <w:tcPr>
            <w:tcW w:w="4135" w:type="dxa"/>
            <w:tcBorders>
              <w:bottom w:val="single" w:sz="4" w:space="0" w:color="auto"/>
            </w:tcBorders>
            <w:shd w:val="clear" w:color="auto" w:fill="FFFF99"/>
          </w:tcPr>
          <w:p w14:paraId="17F61013" w14:textId="5420C905" w:rsidR="0026085B" w:rsidRPr="00C61B41" w:rsidRDefault="0026085B" w:rsidP="0026085B">
            <w:pPr>
              <w:tabs>
                <w:tab w:val="right" w:pos="9360"/>
              </w:tabs>
              <w:rPr>
                <w:rFonts w:ascii="Arial" w:hAnsi="Arial" w:cs="Arial"/>
                <w:b/>
                <w:szCs w:val="24"/>
              </w:rPr>
            </w:pPr>
            <w:r w:rsidRPr="00C61B41">
              <w:rPr>
                <w:rFonts w:ascii="Arial" w:hAnsi="Arial" w:cs="Arial"/>
                <w:szCs w:val="24"/>
              </w:rPr>
              <w:t>Name of Tribe(s):</w:t>
            </w:r>
          </w:p>
        </w:tc>
        <w:tc>
          <w:tcPr>
            <w:tcW w:w="5215" w:type="dxa"/>
            <w:tcBorders>
              <w:bottom w:val="single" w:sz="4" w:space="0" w:color="auto"/>
            </w:tcBorders>
            <w:shd w:val="clear" w:color="auto" w:fill="FFFF99"/>
          </w:tcPr>
          <w:p w14:paraId="319F2013" w14:textId="4641A573" w:rsidR="0026085B" w:rsidRPr="00C61B41" w:rsidRDefault="0026085B" w:rsidP="0026085B">
            <w:pPr>
              <w:tabs>
                <w:tab w:val="right" w:pos="9360"/>
              </w:tabs>
              <w:rPr>
                <w:rFonts w:ascii="Arial" w:hAnsi="Arial" w:cs="Arial"/>
                <w:b/>
                <w:szCs w:val="24"/>
              </w:rPr>
            </w:pPr>
            <w:r w:rsidRPr="00C61B41">
              <w:rPr>
                <w:rFonts w:ascii="Arial" w:hAnsi="Arial" w:cs="Arial"/>
                <w:szCs w:val="24"/>
              </w:rPr>
              <w:fldChar w:fldCharType="begin">
                <w:ffData>
                  <w:name w:val="Text3"/>
                  <w:enabled/>
                  <w:calcOnExit w:val="0"/>
                  <w:textInput/>
                </w:ffData>
              </w:fldChar>
            </w:r>
            <w:r w:rsidRPr="00C61B41">
              <w:rPr>
                <w:rFonts w:ascii="Arial" w:hAnsi="Arial" w:cs="Arial"/>
                <w:szCs w:val="24"/>
              </w:rPr>
              <w:instrText xml:space="preserve"> FORMTEXT </w:instrText>
            </w:r>
            <w:r w:rsidRPr="00C61B41">
              <w:rPr>
                <w:rFonts w:ascii="Arial" w:hAnsi="Arial" w:cs="Arial"/>
                <w:szCs w:val="24"/>
              </w:rPr>
            </w:r>
            <w:r w:rsidRPr="00C61B41">
              <w:rPr>
                <w:rFonts w:ascii="Arial" w:hAnsi="Arial" w:cs="Arial"/>
                <w:szCs w:val="24"/>
              </w:rPr>
              <w:fldChar w:fldCharType="separate"/>
            </w:r>
            <w:r w:rsidRPr="00C61B41">
              <w:rPr>
                <w:rFonts w:ascii="Arial" w:hAnsi="Arial" w:cs="Arial"/>
                <w:noProof/>
                <w:szCs w:val="24"/>
              </w:rPr>
              <w:t> </w:t>
            </w:r>
            <w:r w:rsidRPr="00C61B41">
              <w:rPr>
                <w:rFonts w:ascii="Arial" w:hAnsi="Arial" w:cs="Arial"/>
                <w:noProof/>
                <w:szCs w:val="24"/>
              </w:rPr>
              <w:t> </w:t>
            </w:r>
            <w:r w:rsidRPr="00C61B41">
              <w:rPr>
                <w:rFonts w:ascii="Arial" w:hAnsi="Arial" w:cs="Arial"/>
                <w:noProof/>
                <w:szCs w:val="24"/>
              </w:rPr>
              <w:t> </w:t>
            </w:r>
            <w:r w:rsidRPr="00C61B41">
              <w:rPr>
                <w:rFonts w:ascii="Arial" w:hAnsi="Arial" w:cs="Arial"/>
                <w:noProof/>
                <w:szCs w:val="24"/>
              </w:rPr>
              <w:t> </w:t>
            </w:r>
            <w:r w:rsidRPr="00C61B41">
              <w:rPr>
                <w:rFonts w:ascii="Arial" w:hAnsi="Arial" w:cs="Arial"/>
                <w:noProof/>
                <w:szCs w:val="24"/>
              </w:rPr>
              <w:t> </w:t>
            </w:r>
            <w:r w:rsidRPr="00C61B41">
              <w:rPr>
                <w:rFonts w:ascii="Arial" w:hAnsi="Arial" w:cs="Arial"/>
                <w:szCs w:val="24"/>
              </w:rPr>
              <w:fldChar w:fldCharType="end"/>
            </w:r>
          </w:p>
        </w:tc>
      </w:tr>
      <w:tr w:rsidR="0026085B" w:rsidRPr="00DC37C1" w14:paraId="2ACC723D" w14:textId="77777777" w:rsidTr="00940495">
        <w:trPr>
          <w:trHeight w:val="288"/>
        </w:trPr>
        <w:tc>
          <w:tcPr>
            <w:tcW w:w="9350" w:type="dxa"/>
            <w:gridSpan w:val="2"/>
            <w:tcBorders>
              <w:bottom w:val="single" w:sz="4" w:space="0" w:color="auto"/>
            </w:tcBorders>
            <w:shd w:val="clear" w:color="auto" w:fill="FFFF99"/>
          </w:tcPr>
          <w:p w14:paraId="470F235D" w14:textId="38222D9E" w:rsidR="0026085B" w:rsidRPr="00DC37C1" w:rsidRDefault="0026085B" w:rsidP="0026085B">
            <w:pPr>
              <w:tabs>
                <w:tab w:val="right" w:pos="9360"/>
              </w:tabs>
              <w:rPr>
                <w:rFonts w:ascii="Arial" w:hAnsi="Arial" w:cs="Arial"/>
                <w:b/>
                <w:szCs w:val="24"/>
              </w:rPr>
            </w:pPr>
            <w:r w:rsidRPr="00DC37C1">
              <w:rPr>
                <w:rFonts w:ascii="Arial" w:hAnsi="Arial" w:cs="Arial"/>
                <w:b/>
                <w:szCs w:val="24"/>
              </w:rPr>
              <w:t>CONTACT INFORMATION</w:t>
            </w:r>
          </w:p>
        </w:tc>
      </w:tr>
      <w:tr w:rsidR="0026085B" w:rsidRPr="00DC37C1" w14:paraId="7B4C97CB" w14:textId="77777777" w:rsidTr="00940495">
        <w:trPr>
          <w:trHeight w:val="390"/>
        </w:trPr>
        <w:tc>
          <w:tcPr>
            <w:tcW w:w="4135" w:type="dxa"/>
            <w:vMerge w:val="restart"/>
            <w:tcBorders>
              <w:right w:val="single" w:sz="4" w:space="0" w:color="A6A6A6" w:themeColor="background1" w:themeShade="A6"/>
            </w:tcBorders>
            <w:shd w:val="clear" w:color="auto" w:fill="FFFF99"/>
          </w:tcPr>
          <w:p w14:paraId="592E064C" w14:textId="77777777" w:rsidR="0026085B" w:rsidRDefault="0026085B" w:rsidP="0026085B">
            <w:pPr>
              <w:tabs>
                <w:tab w:val="right" w:pos="9360"/>
              </w:tabs>
              <w:rPr>
                <w:rFonts w:ascii="Arial" w:hAnsi="Arial" w:cs="Arial"/>
                <w:szCs w:val="24"/>
              </w:rPr>
            </w:pPr>
            <w:r w:rsidRPr="00DC37C1">
              <w:rPr>
                <w:rFonts w:ascii="Arial" w:hAnsi="Arial" w:cs="Arial"/>
                <w:szCs w:val="24"/>
              </w:rPr>
              <w:t>Contact information for the individual to be contacted for notification of application status:</w:t>
            </w:r>
          </w:p>
          <w:p w14:paraId="55B483B9" w14:textId="77777777" w:rsidR="0026085B" w:rsidRDefault="0026085B" w:rsidP="0026085B">
            <w:pPr>
              <w:tabs>
                <w:tab w:val="right" w:pos="9360"/>
              </w:tabs>
              <w:rPr>
                <w:rFonts w:ascii="Arial" w:hAnsi="Arial" w:cs="Arial"/>
                <w:szCs w:val="24"/>
              </w:rPr>
            </w:pPr>
          </w:p>
          <w:p w14:paraId="092E428D" w14:textId="77777777" w:rsidR="0026085B" w:rsidRDefault="0026085B" w:rsidP="0026085B">
            <w:pPr>
              <w:tabs>
                <w:tab w:val="right" w:pos="9360"/>
              </w:tabs>
              <w:rPr>
                <w:rFonts w:ascii="Arial" w:hAnsi="Arial" w:cs="Arial"/>
                <w:szCs w:val="24"/>
              </w:rPr>
            </w:pPr>
          </w:p>
          <w:p w14:paraId="4EBBD5BE" w14:textId="77777777" w:rsidR="0026085B" w:rsidRDefault="0026085B" w:rsidP="0026085B">
            <w:pPr>
              <w:tabs>
                <w:tab w:val="right" w:pos="9360"/>
              </w:tabs>
              <w:rPr>
                <w:rFonts w:ascii="Arial" w:hAnsi="Arial" w:cs="Arial"/>
                <w:szCs w:val="24"/>
              </w:rPr>
            </w:pPr>
          </w:p>
          <w:p w14:paraId="1703AE8C" w14:textId="77777777" w:rsidR="0026085B" w:rsidRDefault="0026085B" w:rsidP="0026085B">
            <w:pPr>
              <w:tabs>
                <w:tab w:val="right" w:pos="9360"/>
              </w:tabs>
              <w:rPr>
                <w:rFonts w:ascii="Arial" w:hAnsi="Arial" w:cs="Arial"/>
                <w:szCs w:val="24"/>
              </w:rPr>
            </w:pPr>
          </w:p>
          <w:p w14:paraId="004764A2" w14:textId="302BAE8B" w:rsidR="0026085B" w:rsidRPr="00DC37C1" w:rsidRDefault="0026085B" w:rsidP="0026085B">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FFF99"/>
          </w:tcPr>
          <w:p w14:paraId="4DEC3F7E" w14:textId="77777777" w:rsidR="0026085B" w:rsidRPr="00DC37C1" w:rsidRDefault="0026085B" w:rsidP="0026085B">
            <w:pPr>
              <w:tabs>
                <w:tab w:val="right" w:pos="9360"/>
              </w:tabs>
              <w:rPr>
                <w:rFonts w:ascii="Arial" w:hAnsi="Arial" w:cs="Arial"/>
                <w:szCs w:val="24"/>
              </w:rPr>
            </w:pPr>
            <w:r w:rsidRPr="00DC37C1">
              <w:rPr>
                <w:rFonts w:ascii="Arial" w:hAnsi="Arial" w:cs="Arial"/>
                <w:szCs w:val="24"/>
              </w:rPr>
              <w:t xml:space="preserve">Name: </w:t>
            </w:r>
            <w:r w:rsidRPr="00DC37C1">
              <w:rPr>
                <w:rFonts w:ascii="Arial" w:hAnsi="Arial" w:cs="Arial"/>
                <w:szCs w:val="24"/>
              </w:rPr>
              <w:fldChar w:fldCharType="begin">
                <w:ffData>
                  <w:name w:val="Text2"/>
                  <w:enabled/>
                  <w:calcOnExit w:val="0"/>
                  <w:textInput/>
                </w:ffData>
              </w:fldChar>
            </w:r>
            <w:bookmarkStart w:id="0" w:name="Text2"/>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bookmarkEnd w:id="0"/>
          </w:p>
        </w:tc>
      </w:tr>
      <w:tr w:rsidR="0026085B" w:rsidRPr="00DC37C1" w14:paraId="3AAFC518" w14:textId="77777777" w:rsidTr="00940495">
        <w:trPr>
          <w:trHeight w:val="390"/>
        </w:trPr>
        <w:tc>
          <w:tcPr>
            <w:tcW w:w="4135" w:type="dxa"/>
            <w:vMerge/>
            <w:tcBorders>
              <w:right w:val="single" w:sz="4" w:space="0" w:color="A6A6A6" w:themeColor="background1" w:themeShade="A6"/>
            </w:tcBorders>
            <w:shd w:val="clear" w:color="auto" w:fill="FFFF99"/>
          </w:tcPr>
          <w:p w14:paraId="446838DD" w14:textId="77777777" w:rsidR="0026085B" w:rsidRPr="00DC37C1" w:rsidRDefault="0026085B" w:rsidP="0026085B">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FFF99"/>
          </w:tcPr>
          <w:p w14:paraId="6D5A4256" w14:textId="77777777" w:rsidR="0026085B" w:rsidRPr="00DC37C1" w:rsidRDefault="0026085B" w:rsidP="0026085B">
            <w:pPr>
              <w:tabs>
                <w:tab w:val="right" w:pos="9360"/>
              </w:tabs>
              <w:rPr>
                <w:rFonts w:ascii="Arial" w:hAnsi="Arial" w:cs="Arial"/>
                <w:szCs w:val="24"/>
              </w:rPr>
            </w:pPr>
            <w:r w:rsidRPr="00DC37C1">
              <w:rPr>
                <w:rFonts w:ascii="Arial" w:hAnsi="Arial" w:cs="Arial"/>
                <w:szCs w:val="24"/>
              </w:rPr>
              <w:t xml:space="preserve">Title: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26085B" w:rsidRPr="00DC37C1" w14:paraId="6A3EA0B5" w14:textId="77777777" w:rsidTr="00940495">
        <w:trPr>
          <w:trHeight w:val="390"/>
        </w:trPr>
        <w:tc>
          <w:tcPr>
            <w:tcW w:w="4135" w:type="dxa"/>
            <w:vMerge/>
            <w:tcBorders>
              <w:right w:val="single" w:sz="4" w:space="0" w:color="A6A6A6" w:themeColor="background1" w:themeShade="A6"/>
            </w:tcBorders>
            <w:shd w:val="clear" w:color="auto" w:fill="FFFF99"/>
          </w:tcPr>
          <w:p w14:paraId="0428FA45" w14:textId="77777777" w:rsidR="0026085B" w:rsidRPr="00DC37C1" w:rsidRDefault="0026085B" w:rsidP="0026085B">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FFF99"/>
          </w:tcPr>
          <w:p w14:paraId="3315E6A9" w14:textId="77777777" w:rsidR="0026085B" w:rsidRPr="00DC37C1" w:rsidRDefault="0026085B" w:rsidP="0026085B">
            <w:pPr>
              <w:tabs>
                <w:tab w:val="right" w:pos="9360"/>
              </w:tabs>
              <w:rPr>
                <w:rFonts w:ascii="Arial" w:hAnsi="Arial" w:cs="Arial"/>
                <w:szCs w:val="24"/>
              </w:rPr>
            </w:pPr>
            <w:r w:rsidRPr="00DC37C1">
              <w:rPr>
                <w:rFonts w:ascii="Arial" w:hAnsi="Arial" w:cs="Arial"/>
                <w:szCs w:val="24"/>
              </w:rPr>
              <w:t xml:space="preserve">E-mail Address: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26085B" w:rsidRPr="00DC37C1" w14:paraId="7E9ADC10" w14:textId="77777777" w:rsidTr="00940495">
        <w:trPr>
          <w:trHeight w:val="390"/>
        </w:trPr>
        <w:tc>
          <w:tcPr>
            <w:tcW w:w="4135" w:type="dxa"/>
            <w:vMerge/>
            <w:tcBorders>
              <w:right w:val="single" w:sz="4" w:space="0" w:color="A6A6A6" w:themeColor="background1" w:themeShade="A6"/>
            </w:tcBorders>
            <w:shd w:val="clear" w:color="auto" w:fill="FFFF99"/>
          </w:tcPr>
          <w:p w14:paraId="7FA82C3F" w14:textId="77777777" w:rsidR="0026085B" w:rsidRPr="00DC37C1" w:rsidRDefault="0026085B" w:rsidP="0026085B">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FFF99"/>
          </w:tcPr>
          <w:p w14:paraId="71B66DB0" w14:textId="77777777" w:rsidR="0026085B" w:rsidRPr="00DC37C1" w:rsidRDefault="0026085B" w:rsidP="0026085B">
            <w:pPr>
              <w:tabs>
                <w:tab w:val="right" w:pos="9360"/>
              </w:tabs>
              <w:rPr>
                <w:rFonts w:ascii="Arial" w:hAnsi="Arial" w:cs="Arial"/>
                <w:szCs w:val="24"/>
              </w:rPr>
            </w:pPr>
            <w:r w:rsidRPr="00DC37C1">
              <w:rPr>
                <w:rFonts w:ascii="Arial" w:hAnsi="Arial" w:cs="Arial"/>
                <w:szCs w:val="24"/>
              </w:rPr>
              <w:t xml:space="preserve">Phone Number: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26085B" w:rsidRPr="00DC37C1" w14:paraId="56AA7B1B" w14:textId="77777777" w:rsidTr="00940495">
        <w:trPr>
          <w:trHeight w:val="390"/>
        </w:trPr>
        <w:tc>
          <w:tcPr>
            <w:tcW w:w="4135" w:type="dxa"/>
            <w:vMerge/>
            <w:tcBorders>
              <w:right w:val="single" w:sz="4" w:space="0" w:color="A6A6A6" w:themeColor="background1" w:themeShade="A6"/>
            </w:tcBorders>
            <w:shd w:val="clear" w:color="auto" w:fill="FFFF99"/>
          </w:tcPr>
          <w:p w14:paraId="53638003" w14:textId="77777777" w:rsidR="0026085B" w:rsidRPr="00DC37C1" w:rsidRDefault="0026085B" w:rsidP="0026085B">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FFF99"/>
          </w:tcPr>
          <w:p w14:paraId="2B32CB35" w14:textId="77777777" w:rsidR="0026085B" w:rsidRPr="00DC37C1" w:rsidRDefault="0026085B" w:rsidP="0026085B">
            <w:pPr>
              <w:tabs>
                <w:tab w:val="right" w:pos="9360"/>
              </w:tabs>
              <w:rPr>
                <w:rFonts w:ascii="Arial" w:hAnsi="Arial" w:cs="Arial"/>
                <w:szCs w:val="24"/>
              </w:rPr>
            </w:pPr>
            <w:r w:rsidRPr="00DC37C1">
              <w:rPr>
                <w:rFonts w:ascii="Arial" w:hAnsi="Arial" w:cs="Arial"/>
                <w:szCs w:val="24"/>
              </w:rPr>
              <w:t xml:space="preserve">Mailing Street Address: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26085B" w:rsidRPr="00DC37C1" w14:paraId="218E0585" w14:textId="77777777" w:rsidTr="00940495">
        <w:trPr>
          <w:trHeight w:val="314"/>
        </w:trPr>
        <w:tc>
          <w:tcPr>
            <w:tcW w:w="4135" w:type="dxa"/>
            <w:vMerge/>
            <w:tcBorders>
              <w:right w:val="single" w:sz="4" w:space="0" w:color="A6A6A6" w:themeColor="background1" w:themeShade="A6"/>
            </w:tcBorders>
            <w:shd w:val="clear" w:color="auto" w:fill="FFFF99"/>
          </w:tcPr>
          <w:p w14:paraId="6541A641" w14:textId="77777777" w:rsidR="0026085B" w:rsidRPr="00DC37C1" w:rsidRDefault="0026085B" w:rsidP="0026085B">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FFF99"/>
          </w:tcPr>
          <w:p w14:paraId="2293F796" w14:textId="77777777" w:rsidR="0026085B" w:rsidRPr="00DC37C1" w:rsidRDefault="0026085B" w:rsidP="0026085B">
            <w:pPr>
              <w:tabs>
                <w:tab w:val="right" w:pos="9360"/>
              </w:tabs>
              <w:rPr>
                <w:rFonts w:ascii="Arial" w:hAnsi="Arial" w:cs="Arial"/>
                <w:szCs w:val="24"/>
              </w:rPr>
            </w:pPr>
            <w:r w:rsidRPr="00DC37C1">
              <w:rPr>
                <w:rFonts w:ascii="Arial" w:hAnsi="Arial" w:cs="Arial"/>
                <w:szCs w:val="24"/>
              </w:rPr>
              <w:t xml:space="preserve">City, State, Zip Code: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C61B41" w:rsidRPr="00DC37C1" w14:paraId="2D790A44" w14:textId="77777777" w:rsidTr="00940495">
        <w:trPr>
          <w:trHeight w:val="368"/>
        </w:trPr>
        <w:tc>
          <w:tcPr>
            <w:tcW w:w="4135" w:type="dxa"/>
            <w:vMerge w:val="restart"/>
            <w:tcBorders>
              <w:right w:val="single" w:sz="4" w:space="0" w:color="A6A6A6" w:themeColor="background1" w:themeShade="A6"/>
            </w:tcBorders>
            <w:shd w:val="clear" w:color="auto" w:fill="FFFF99"/>
          </w:tcPr>
          <w:p w14:paraId="7A805A4D" w14:textId="22D3FADE" w:rsidR="00C61B41" w:rsidRPr="00DC37C1" w:rsidRDefault="00C61B41" w:rsidP="00C61B41">
            <w:pPr>
              <w:tabs>
                <w:tab w:val="right" w:pos="9360"/>
              </w:tabs>
              <w:rPr>
                <w:rFonts w:ascii="Arial" w:hAnsi="Arial" w:cs="Arial"/>
                <w:szCs w:val="24"/>
              </w:rPr>
            </w:pPr>
            <w:r>
              <w:rPr>
                <w:rFonts w:ascii="Arial" w:hAnsi="Arial" w:cs="Arial"/>
                <w:szCs w:val="24"/>
              </w:rPr>
              <w:t>Contact information for the Tribal Health official/director</w:t>
            </w:r>
          </w:p>
        </w:tc>
        <w:tc>
          <w:tcPr>
            <w:tcW w:w="5215" w:type="dxa"/>
            <w:tcBorders>
              <w:left w:val="single" w:sz="4" w:space="0" w:color="A6A6A6" w:themeColor="background1" w:themeShade="A6"/>
            </w:tcBorders>
            <w:shd w:val="clear" w:color="auto" w:fill="FFFF99"/>
          </w:tcPr>
          <w:p w14:paraId="29153402" w14:textId="28326C07" w:rsidR="00C61B41" w:rsidRPr="00DC37C1" w:rsidRDefault="00C61B41" w:rsidP="00C61B41">
            <w:pPr>
              <w:tabs>
                <w:tab w:val="right" w:pos="9360"/>
              </w:tabs>
              <w:rPr>
                <w:rFonts w:ascii="Arial" w:hAnsi="Arial" w:cs="Arial"/>
                <w:szCs w:val="24"/>
              </w:rPr>
            </w:pPr>
            <w:r w:rsidRPr="00DC37C1">
              <w:rPr>
                <w:rFonts w:ascii="Arial" w:hAnsi="Arial" w:cs="Arial"/>
                <w:szCs w:val="24"/>
              </w:rPr>
              <w:t xml:space="preserve">Name: </w:t>
            </w:r>
            <w:r w:rsidRPr="00DC37C1">
              <w:rPr>
                <w:rFonts w:ascii="Arial" w:hAnsi="Arial" w:cs="Arial"/>
                <w:szCs w:val="24"/>
              </w:rPr>
              <w:fldChar w:fldCharType="begin">
                <w:ffData>
                  <w:name w:val="Text2"/>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C61B41" w:rsidRPr="00DC37C1" w14:paraId="69CF7F1A" w14:textId="77777777" w:rsidTr="00940495">
        <w:trPr>
          <w:trHeight w:val="350"/>
        </w:trPr>
        <w:tc>
          <w:tcPr>
            <w:tcW w:w="4135" w:type="dxa"/>
            <w:vMerge/>
            <w:tcBorders>
              <w:right w:val="single" w:sz="4" w:space="0" w:color="A6A6A6" w:themeColor="background1" w:themeShade="A6"/>
            </w:tcBorders>
            <w:shd w:val="clear" w:color="auto" w:fill="FFFF99"/>
          </w:tcPr>
          <w:p w14:paraId="00066D00" w14:textId="77777777" w:rsidR="00C61B41" w:rsidRDefault="00C61B41" w:rsidP="00C61B41">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FFF99"/>
          </w:tcPr>
          <w:p w14:paraId="119059BE" w14:textId="31671366" w:rsidR="00C61B41" w:rsidRPr="00DC37C1" w:rsidRDefault="00C61B41" w:rsidP="00C61B41">
            <w:pPr>
              <w:tabs>
                <w:tab w:val="right" w:pos="9360"/>
              </w:tabs>
              <w:rPr>
                <w:rFonts w:ascii="Arial" w:hAnsi="Arial" w:cs="Arial"/>
                <w:szCs w:val="24"/>
              </w:rPr>
            </w:pPr>
            <w:r w:rsidRPr="00DC37C1">
              <w:rPr>
                <w:rFonts w:ascii="Arial" w:hAnsi="Arial" w:cs="Arial"/>
                <w:szCs w:val="24"/>
              </w:rPr>
              <w:t xml:space="preserve">Title: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C61B41" w:rsidRPr="00DC37C1" w14:paraId="58FCE737" w14:textId="77777777" w:rsidTr="00940495">
        <w:trPr>
          <w:trHeight w:val="332"/>
        </w:trPr>
        <w:tc>
          <w:tcPr>
            <w:tcW w:w="4135" w:type="dxa"/>
            <w:vMerge/>
            <w:tcBorders>
              <w:right w:val="single" w:sz="4" w:space="0" w:color="A6A6A6" w:themeColor="background1" w:themeShade="A6"/>
            </w:tcBorders>
            <w:shd w:val="clear" w:color="auto" w:fill="FFFF99"/>
          </w:tcPr>
          <w:p w14:paraId="584BEEF7" w14:textId="77777777" w:rsidR="00C61B41" w:rsidRDefault="00C61B41" w:rsidP="00C61B41">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FFF99"/>
          </w:tcPr>
          <w:p w14:paraId="741B5E48" w14:textId="5A5FF523" w:rsidR="00C61B41" w:rsidRPr="00DC37C1" w:rsidRDefault="00C61B41" w:rsidP="00C61B41">
            <w:pPr>
              <w:tabs>
                <w:tab w:val="right" w:pos="9360"/>
              </w:tabs>
              <w:rPr>
                <w:rFonts w:ascii="Arial" w:hAnsi="Arial" w:cs="Arial"/>
                <w:szCs w:val="24"/>
              </w:rPr>
            </w:pPr>
            <w:r w:rsidRPr="00DC37C1">
              <w:rPr>
                <w:rFonts w:ascii="Arial" w:hAnsi="Arial" w:cs="Arial"/>
                <w:szCs w:val="24"/>
              </w:rPr>
              <w:t xml:space="preserve">E-mail Address: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C61B41" w:rsidRPr="00DC37C1" w14:paraId="76A1FE8C" w14:textId="77777777" w:rsidTr="00940495">
        <w:trPr>
          <w:trHeight w:val="170"/>
        </w:trPr>
        <w:tc>
          <w:tcPr>
            <w:tcW w:w="4135" w:type="dxa"/>
            <w:vMerge/>
            <w:tcBorders>
              <w:right w:val="single" w:sz="4" w:space="0" w:color="A6A6A6" w:themeColor="background1" w:themeShade="A6"/>
            </w:tcBorders>
            <w:shd w:val="clear" w:color="auto" w:fill="FFFF99"/>
          </w:tcPr>
          <w:p w14:paraId="793F1AF1" w14:textId="77777777" w:rsidR="00C61B41" w:rsidRDefault="00C61B41" w:rsidP="00C61B41">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FFF99"/>
          </w:tcPr>
          <w:p w14:paraId="04F99A52" w14:textId="2E4C2BB0" w:rsidR="00C61B41" w:rsidRPr="00DC37C1" w:rsidRDefault="00C61B41" w:rsidP="00C61B41">
            <w:pPr>
              <w:tabs>
                <w:tab w:val="right" w:pos="9360"/>
              </w:tabs>
              <w:rPr>
                <w:rFonts w:ascii="Arial" w:hAnsi="Arial" w:cs="Arial"/>
                <w:szCs w:val="24"/>
              </w:rPr>
            </w:pPr>
            <w:r w:rsidRPr="00DC37C1">
              <w:rPr>
                <w:rFonts w:ascii="Arial" w:hAnsi="Arial" w:cs="Arial"/>
                <w:szCs w:val="24"/>
              </w:rPr>
              <w:t xml:space="preserve">Phone Number: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C61B41" w:rsidRPr="00DC37C1" w14:paraId="37935EF8" w14:textId="77777777" w:rsidTr="00940495">
        <w:trPr>
          <w:trHeight w:val="431"/>
        </w:trPr>
        <w:tc>
          <w:tcPr>
            <w:tcW w:w="4135" w:type="dxa"/>
            <w:vMerge w:val="restart"/>
            <w:tcBorders>
              <w:right w:val="single" w:sz="4" w:space="0" w:color="A6A6A6" w:themeColor="background1" w:themeShade="A6"/>
            </w:tcBorders>
            <w:shd w:val="clear" w:color="auto" w:fill="FFFF99"/>
          </w:tcPr>
          <w:p w14:paraId="7A79F231" w14:textId="548942A5" w:rsidR="00C61B41" w:rsidRPr="00DC37C1" w:rsidRDefault="00C61B41" w:rsidP="00C61B41">
            <w:pPr>
              <w:tabs>
                <w:tab w:val="right" w:pos="9360"/>
              </w:tabs>
              <w:rPr>
                <w:rFonts w:ascii="Arial" w:hAnsi="Arial" w:cs="Arial"/>
                <w:szCs w:val="24"/>
              </w:rPr>
            </w:pPr>
            <w:r w:rsidRPr="00DC37C1">
              <w:rPr>
                <w:rFonts w:ascii="Arial" w:hAnsi="Arial" w:cs="Arial"/>
                <w:szCs w:val="24"/>
              </w:rPr>
              <w:t>Tribal health department</w:t>
            </w:r>
            <w:r>
              <w:rPr>
                <w:rFonts w:ascii="Arial" w:hAnsi="Arial" w:cs="Arial"/>
                <w:szCs w:val="24"/>
              </w:rPr>
              <w:t>/organization</w:t>
            </w:r>
            <w:r w:rsidRPr="00DC37C1">
              <w:rPr>
                <w:rFonts w:ascii="Arial" w:hAnsi="Arial" w:cs="Arial"/>
                <w:szCs w:val="24"/>
              </w:rPr>
              <w:t>:</w:t>
            </w:r>
          </w:p>
        </w:tc>
        <w:tc>
          <w:tcPr>
            <w:tcW w:w="5215" w:type="dxa"/>
            <w:tcBorders>
              <w:left w:val="single" w:sz="4" w:space="0" w:color="A6A6A6" w:themeColor="background1" w:themeShade="A6"/>
            </w:tcBorders>
            <w:shd w:val="clear" w:color="auto" w:fill="FFFF99"/>
          </w:tcPr>
          <w:p w14:paraId="334D4D18" w14:textId="0063795D" w:rsidR="00C61B41" w:rsidRPr="00DC37C1" w:rsidRDefault="00C61B41" w:rsidP="00C61B41">
            <w:pPr>
              <w:tabs>
                <w:tab w:val="right" w:pos="9360"/>
              </w:tabs>
              <w:rPr>
                <w:rFonts w:ascii="Arial" w:hAnsi="Arial" w:cs="Arial"/>
                <w:szCs w:val="24"/>
              </w:rPr>
            </w:pPr>
            <w:r w:rsidRPr="00DC37C1">
              <w:rPr>
                <w:rFonts w:ascii="Arial" w:hAnsi="Arial" w:cs="Arial"/>
                <w:szCs w:val="24"/>
              </w:rPr>
              <w:t xml:space="preserve">Name: </w:t>
            </w:r>
            <w:r w:rsidRPr="00DC37C1">
              <w:rPr>
                <w:rFonts w:ascii="Arial" w:hAnsi="Arial" w:cs="Arial"/>
                <w:szCs w:val="24"/>
              </w:rPr>
              <w:fldChar w:fldCharType="begin">
                <w:ffData>
                  <w:name w:val="Text2"/>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C61B41" w:rsidRPr="00DC37C1" w14:paraId="33D83B35" w14:textId="77777777" w:rsidTr="00940495">
        <w:trPr>
          <w:trHeight w:val="413"/>
        </w:trPr>
        <w:tc>
          <w:tcPr>
            <w:tcW w:w="4135" w:type="dxa"/>
            <w:vMerge/>
            <w:tcBorders>
              <w:right w:val="single" w:sz="4" w:space="0" w:color="A6A6A6" w:themeColor="background1" w:themeShade="A6"/>
            </w:tcBorders>
            <w:shd w:val="clear" w:color="auto" w:fill="FFFF99"/>
          </w:tcPr>
          <w:p w14:paraId="53958496" w14:textId="77777777" w:rsidR="00C61B41" w:rsidRPr="00DC37C1" w:rsidRDefault="00C61B41" w:rsidP="00C61B41">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FFF99"/>
          </w:tcPr>
          <w:p w14:paraId="2A0C45A3" w14:textId="31D10697" w:rsidR="00C61B41" w:rsidRPr="00DC37C1" w:rsidRDefault="00C61B41" w:rsidP="00C61B41">
            <w:pPr>
              <w:tabs>
                <w:tab w:val="right" w:pos="9360"/>
              </w:tabs>
              <w:rPr>
                <w:rFonts w:ascii="Arial" w:hAnsi="Arial" w:cs="Arial"/>
                <w:szCs w:val="24"/>
              </w:rPr>
            </w:pPr>
            <w:r w:rsidRPr="00DC37C1">
              <w:rPr>
                <w:rFonts w:ascii="Arial" w:hAnsi="Arial" w:cs="Arial"/>
                <w:szCs w:val="24"/>
              </w:rPr>
              <w:t xml:space="preserve">Mailing Street Address: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C61B41" w:rsidRPr="00DC37C1" w14:paraId="23F745CF" w14:textId="77777777" w:rsidTr="00940495">
        <w:trPr>
          <w:trHeight w:val="395"/>
        </w:trPr>
        <w:tc>
          <w:tcPr>
            <w:tcW w:w="4135" w:type="dxa"/>
            <w:vMerge/>
            <w:tcBorders>
              <w:right w:val="single" w:sz="4" w:space="0" w:color="A6A6A6" w:themeColor="background1" w:themeShade="A6"/>
            </w:tcBorders>
            <w:shd w:val="clear" w:color="auto" w:fill="FFFF99"/>
          </w:tcPr>
          <w:p w14:paraId="0964348D" w14:textId="77777777" w:rsidR="00C61B41" w:rsidRPr="00DC37C1" w:rsidRDefault="00C61B41" w:rsidP="00C61B41">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FFF99"/>
          </w:tcPr>
          <w:p w14:paraId="6440C5F5" w14:textId="3AF6A878" w:rsidR="00C61B41" w:rsidRPr="00DC37C1" w:rsidRDefault="00C61B41" w:rsidP="00C61B41">
            <w:pPr>
              <w:tabs>
                <w:tab w:val="right" w:pos="9360"/>
              </w:tabs>
              <w:rPr>
                <w:rFonts w:ascii="Arial" w:hAnsi="Arial" w:cs="Arial"/>
                <w:szCs w:val="24"/>
              </w:rPr>
            </w:pPr>
            <w:r w:rsidRPr="00DC37C1">
              <w:rPr>
                <w:rFonts w:ascii="Arial" w:hAnsi="Arial" w:cs="Arial"/>
                <w:szCs w:val="24"/>
              </w:rPr>
              <w:t xml:space="preserve">City, State, Zip Code: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C61B41" w:rsidRPr="00DC37C1" w14:paraId="16B24351" w14:textId="77777777" w:rsidTr="00940495">
        <w:trPr>
          <w:trHeight w:val="288"/>
        </w:trPr>
        <w:tc>
          <w:tcPr>
            <w:tcW w:w="4135" w:type="dxa"/>
            <w:tcBorders>
              <w:right w:val="single" w:sz="4" w:space="0" w:color="A6A6A6" w:themeColor="background1" w:themeShade="A6"/>
            </w:tcBorders>
            <w:shd w:val="clear" w:color="auto" w:fill="FFFF99"/>
          </w:tcPr>
          <w:p w14:paraId="564BD0C1" w14:textId="10F77445" w:rsidR="00C61B41" w:rsidRPr="00DC37C1" w:rsidRDefault="00C61B41" w:rsidP="00C61B41">
            <w:pPr>
              <w:tabs>
                <w:tab w:val="right" w:pos="9360"/>
              </w:tabs>
              <w:rPr>
                <w:rFonts w:ascii="Arial" w:hAnsi="Arial" w:cs="Arial"/>
                <w:szCs w:val="24"/>
              </w:rPr>
            </w:pPr>
            <w:r>
              <w:rPr>
                <w:rFonts w:ascii="Arial" w:hAnsi="Arial" w:cs="Arial"/>
                <w:szCs w:val="24"/>
              </w:rPr>
              <w:t xml:space="preserve">Total Tribal enrollment: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c>
          <w:tcPr>
            <w:tcW w:w="5215" w:type="dxa"/>
            <w:tcBorders>
              <w:left w:val="single" w:sz="4" w:space="0" w:color="A6A6A6" w:themeColor="background1" w:themeShade="A6"/>
            </w:tcBorders>
            <w:shd w:val="clear" w:color="auto" w:fill="FFFF99"/>
          </w:tcPr>
          <w:p w14:paraId="359455F4" w14:textId="2ACAEC13" w:rsidR="00C61B41" w:rsidRPr="00DC37C1" w:rsidRDefault="00C61B41" w:rsidP="00C61B41">
            <w:pPr>
              <w:tabs>
                <w:tab w:val="right" w:pos="9360"/>
              </w:tabs>
              <w:rPr>
                <w:rFonts w:ascii="Arial" w:hAnsi="Arial" w:cs="Arial"/>
                <w:szCs w:val="24"/>
              </w:rPr>
            </w:pPr>
            <w:r>
              <w:rPr>
                <w:rFonts w:ascii="Arial" w:hAnsi="Arial" w:cs="Arial"/>
                <w:szCs w:val="24"/>
              </w:rPr>
              <w:t>Resident population</w:t>
            </w:r>
            <w:r w:rsidRPr="00DC37C1">
              <w:rPr>
                <w:rFonts w:ascii="Arial" w:hAnsi="Arial" w:cs="Arial"/>
                <w:szCs w:val="24"/>
              </w:rPr>
              <w:t xml:space="preserve">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444B55" w:rsidRPr="00DC37C1" w14:paraId="13A1866D" w14:textId="77777777" w:rsidTr="00940495">
        <w:trPr>
          <w:trHeight w:val="288"/>
        </w:trPr>
        <w:tc>
          <w:tcPr>
            <w:tcW w:w="4135" w:type="dxa"/>
            <w:tcBorders>
              <w:right w:val="single" w:sz="4" w:space="0" w:color="A6A6A6" w:themeColor="background1" w:themeShade="A6"/>
            </w:tcBorders>
            <w:shd w:val="clear" w:color="auto" w:fill="FFFF99"/>
          </w:tcPr>
          <w:p w14:paraId="46A6B7E5" w14:textId="7EF349B4" w:rsidR="00444B55" w:rsidRPr="00DC37C1" w:rsidRDefault="00444B55" w:rsidP="00444B55">
            <w:pPr>
              <w:tabs>
                <w:tab w:val="right" w:pos="9360"/>
              </w:tabs>
              <w:rPr>
                <w:rFonts w:ascii="Arial" w:hAnsi="Arial" w:cs="Arial"/>
                <w:szCs w:val="24"/>
              </w:rPr>
            </w:pPr>
            <w:r>
              <w:rPr>
                <w:rFonts w:ascii="Arial" w:hAnsi="Arial" w:cs="Arial"/>
                <w:szCs w:val="24"/>
              </w:rPr>
              <w:t xml:space="preserve">Size of reservation (sq. mi.):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c>
          <w:tcPr>
            <w:tcW w:w="5215" w:type="dxa"/>
            <w:tcBorders>
              <w:left w:val="single" w:sz="4" w:space="0" w:color="A6A6A6" w:themeColor="background1" w:themeShade="A6"/>
            </w:tcBorders>
            <w:shd w:val="clear" w:color="auto" w:fill="FFFF99"/>
          </w:tcPr>
          <w:p w14:paraId="7580AF28" w14:textId="77777777" w:rsidR="00444B55" w:rsidRDefault="00444B55" w:rsidP="00444B55">
            <w:pPr>
              <w:tabs>
                <w:tab w:val="right" w:pos="9360"/>
              </w:tabs>
              <w:rPr>
                <w:rFonts w:ascii="Arial" w:hAnsi="Arial" w:cs="Arial"/>
                <w:szCs w:val="24"/>
              </w:rPr>
            </w:pPr>
            <w:r w:rsidRPr="00DC37C1">
              <w:rPr>
                <w:rFonts w:ascii="Arial" w:hAnsi="Arial" w:cs="Arial"/>
                <w:szCs w:val="24"/>
              </w:rPr>
              <w:t xml:space="preserve">Approximate population size served by health </w:t>
            </w:r>
            <w:r>
              <w:rPr>
                <w:rFonts w:ascii="Arial" w:hAnsi="Arial" w:cs="Arial"/>
                <w:szCs w:val="24"/>
              </w:rPr>
              <w:t>d</w:t>
            </w:r>
            <w:r w:rsidRPr="00DC37C1">
              <w:rPr>
                <w:rFonts w:ascii="Arial" w:hAnsi="Arial" w:cs="Arial"/>
                <w:szCs w:val="24"/>
              </w:rPr>
              <w:t>epartment</w:t>
            </w:r>
            <w:r>
              <w:rPr>
                <w:rFonts w:ascii="Arial" w:hAnsi="Arial" w:cs="Arial"/>
                <w:szCs w:val="24"/>
              </w:rPr>
              <w:t xml:space="preserve"> or organization</w:t>
            </w:r>
            <w:r w:rsidRPr="00DC37C1">
              <w:rPr>
                <w:rFonts w:ascii="Arial" w:hAnsi="Arial" w:cs="Arial"/>
                <w:szCs w:val="24"/>
              </w:rPr>
              <w:t>(number):</w:t>
            </w:r>
          </w:p>
          <w:p w14:paraId="04E9AD14" w14:textId="770AB07B" w:rsidR="00444B55" w:rsidRPr="00DC37C1" w:rsidRDefault="00444B55" w:rsidP="00444B55">
            <w:pPr>
              <w:tabs>
                <w:tab w:val="right" w:pos="9360"/>
              </w:tabs>
              <w:rPr>
                <w:rFonts w:ascii="Arial" w:hAnsi="Arial" w:cs="Arial"/>
                <w:szCs w:val="24"/>
              </w:rPr>
            </w:pPr>
            <w:r>
              <w:rPr>
                <w:rFonts w:ascii="Arial" w:hAnsi="Arial" w:cs="Arial"/>
                <w:szCs w:val="24"/>
              </w:rPr>
              <w:t xml:space="preserve">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r w:rsidRPr="00DC37C1">
              <w:rPr>
                <w:rFonts w:ascii="Arial" w:hAnsi="Arial" w:cs="Arial"/>
                <w:szCs w:val="24"/>
              </w:rPr>
              <w:t xml:space="preserve"> individuals </w:t>
            </w:r>
          </w:p>
        </w:tc>
      </w:tr>
      <w:tr w:rsidR="00444B55" w:rsidRPr="00DC37C1" w14:paraId="73F4E060" w14:textId="77777777" w:rsidTr="00940495">
        <w:trPr>
          <w:trHeight w:val="348"/>
        </w:trPr>
        <w:tc>
          <w:tcPr>
            <w:tcW w:w="4135" w:type="dxa"/>
            <w:vMerge w:val="restart"/>
            <w:tcBorders>
              <w:right w:val="single" w:sz="4" w:space="0" w:color="A6A6A6" w:themeColor="background1" w:themeShade="A6"/>
            </w:tcBorders>
            <w:shd w:val="clear" w:color="auto" w:fill="FFFF99"/>
          </w:tcPr>
          <w:p w14:paraId="7F4E9A4C" w14:textId="70F70E51" w:rsidR="00444B55" w:rsidRPr="00DC37C1" w:rsidRDefault="00444B55" w:rsidP="00444B55">
            <w:pPr>
              <w:tabs>
                <w:tab w:val="right" w:pos="9360"/>
              </w:tabs>
              <w:rPr>
                <w:rFonts w:ascii="Arial" w:hAnsi="Arial" w:cs="Arial"/>
                <w:szCs w:val="24"/>
              </w:rPr>
            </w:pPr>
            <w:r>
              <w:rPr>
                <w:rFonts w:ascii="Arial" w:hAnsi="Arial" w:cs="Arial"/>
                <w:szCs w:val="24"/>
              </w:rPr>
              <w:t>Name and Address where funding check should be sent should Tribe receive the funding</w:t>
            </w:r>
          </w:p>
        </w:tc>
        <w:tc>
          <w:tcPr>
            <w:tcW w:w="5215" w:type="dxa"/>
            <w:tcBorders>
              <w:left w:val="single" w:sz="4" w:space="0" w:color="A6A6A6" w:themeColor="background1" w:themeShade="A6"/>
            </w:tcBorders>
            <w:shd w:val="clear" w:color="auto" w:fill="FFFF99"/>
          </w:tcPr>
          <w:p w14:paraId="0582549E" w14:textId="5EFB5056" w:rsidR="00444B55" w:rsidRPr="00DC37C1" w:rsidRDefault="00444B55" w:rsidP="00444B55">
            <w:pPr>
              <w:tabs>
                <w:tab w:val="right" w:pos="9360"/>
              </w:tabs>
              <w:rPr>
                <w:rFonts w:ascii="Arial" w:hAnsi="Arial" w:cs="Arial"/>
                <w:szCs w:val="24"/>
              </w:rPr>
            </w:pPr>
            <w:r>
              <w:rPr>
                <w:rFonts w:ascii="Arial" w:hAnsi="Arial" w:cs="Arial"/>
                <w:szCs w:val="24"/>
              </w:rPr>
              <w:t>Pay to the order of</w:t>
            </w:r>
            <w:r w:rsidRPr="00DC37C1">
              <w:rPr>
                <w:rFonts w:ascii="Arial" w:hAnsi="Arial" w:cs="Arial"/>
                <w:szCs w:val="24"/>
              </w:rPr>
              <w:t xml:space="preserve">: </w:t>
            </w:r>
            <w:r w:rsidRPr="00DC37C1">
              <w:rPr>
                <w:rFonts w:ascii="Arial" w:hAnsi="Arial" w:cs="Arial"/>
                <w:szCs w:val="24"/>
              </w:rPr>
              <w:fldChar w:fldCharType="begin">
                <w:ffData>
                  <w:name w:val="Text2"/>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444B55" w:rsidRPr="00DC37C1" w14:paraId="2475708A" w14:textId="77777777" w:rsidTr="00940495">
        <w:trPr>
          <w:trHeight w:val="347"/>
        </w:trPr>
        <w:tc>
          <w:tcPr>
            <w:tcW w:w="4135" w:type="dxa"/>
            <w:vMerge/>
            <w:tcBorders>
              <w:right w:val="single" w:sz="4" w:space="0" w:color="A6A6A6" w:themeColor="background1" w:themeShade="A6"/>
            </w:tcBorders>
            <w:shd w:val="clear" w:color="auto" w:fill="FFFF99"/>
          </w:tcPr>
          <w:p w14:paraId="4868CAEF" w14:textId="77777777" w:rsidR="00444B55" w:rsidRDefault="00444B55" w:rsidP="00444B55">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FFF99"/>
          </w:tcPr>
          <w:p w14:paraId="773E19EC" w14:textId="54203457" w:rsidR="00444B55" w:rsidRPr="00DC37C1" w:rsidRDefault="00444B55" w:rsidP="00444B55">
            <w:pPr>
              <w:tabs>
                <w:tab w:val="right" w:pos="9360"/>
              </w:tabs>
              <w:rPr>
                <w:rFonts w:ascii="Arial" w:hAnsi="Arial" w:cs="Arial"/>
                <w:szCs w:val="24"/>
              </w:rPr>
            </w:pPr>
            <w:r w:rsidRPr="00DC37C1">
              <w:rPr>
                <w:rFonts w:ascii="Arial" w:hAnsi="Arial" w:cs="Arial"/>
                <w:szCs w:val="24"/>
              </w:rPr>
              <w:t xml:space="preserve">Mailing Street Address: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444B55" w:rsidRPr="00DC37C1" w14:paraId="4ED05DB0" w14:textId="77777777" w:rsidTr="00940495">
        <w:trPr>
          <w:trHeight w:val="347"/>
        </w:trPr>
        <w:tc>
          <w:tcPr>
            <w:tcW w:w="4135" w:type="dxa"/>
            <w:vMerge/>
            <w:tcBorders>
              <w:right w:val="single" w:sz="4" w:space="0" w:color="A6A6A6" w:themeColor="background1" w:themeShade="A6"/>
            </w:tcBorders>
            <w:shd w:val="clear" w:color="auto" w:fill="FFFF99"/>
          </w:tcPr>
          <w:p w14:paraId="486B3713" w14:textId="77777777" w:rsidR="00444B55" w:rsidRDefault="00444B55" w:rsidP="00444B55">
            <w:pPr>
              <w:tabs>
                <w:tab w:val="right" w:pos="9360"/>
              </w:tabs>
              <w:rPr>
                <w:rFonts w:ascii="Arial" w:hAnsi="Arial" w:cs="Arial"/>
                <w:szCs w:val="24"/>
              </w:rPr>
            </w:pPr>
          </w:p>
        </w:tc>
        <w:tc>
          <w:tcPr>
            <w:tcW w:w="5215" w:type="dxa"/>
            <w:tcBorders>
              <w:left w:val="single" w:sz="4" w:space="0" w:color="A6A6A6" w:themeColor="background1" w:themeShade="A6"/>
            </w:tcBorders>
            <w:shd w:val="clear" w:color="auto" w:fill="FFFF99"/>
          </w:tcPr>
          <w:p w14:paraId="542C9EAE" w14:textId="7284E244" w:rsidR="00444B55" w:rsidRPr="00DC37C1" w:rsidRDefault="00444B55" w:rsidP="00444B55">
            <w:pPr>
              <w:tabs>
                <w:tab w:val="right" w:pos="9360"/>
              </w:tabs>
              <w:rPr>
                <w:rFonts w:ascii="Arial" w:hAnsi="Arial" w:cs="Arial"/>
                <w:szCs w:val="24"/>
              </w:rPr>
            </w:pPr>
            <w:r w:rsidRPr="00DC37C1">
              <w:rPr>
                <w:rFonts w:ascii="Arial" w:hAnsi="Arial" w:cs="Arial"/>
                <w:szCs w:val="24"/>
              </w:rPr>
              <w:t xml:space="preserve">City, State, Zip Code: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444B55" w:rsidRPr="00DC37C1" w14:paraId="1BAB089F" w14:textId="77777777" w:rsidTr="00940495">
        <w:trPr>
          <w:trHeight w:val="375"/>
        </w:trPr>
        <w:tc>
          <w:tcPr>
            <w:tcW w:w="4135" w:type="dxa"/>
            <w:tcBorders>
              <w:right w:val="single" w:sz="4" w:space="0" w:color="A6A6A6" w:themeColor="background1" w:themeShade="A6"/>
            </w:tcBorders>
            <w:shd w:val="clear" w:color="auto" w:fill="FFFF99"/>
          </w:tcPr>
          <w:p w14:paraId="52220529" w14:textId="77777777" w:rsidR="00444B55" w:rsidRPr="00DC37C1" w:rsidRDefault="00444B55" w:rsidP="00444B55">
            <w:pPr>
              <w:tabs>
                <w:tab w:val="right" w:pos="9360"/>
              </w:tabs>
              <w:rPr>
                <w:rFonts w:ascii="Arial" w:hAnsi="Arial" w:cs="Arial"/>
                <w:szCs w:val="24"/>
              </w:rPr>
            </w:pPr>
            <w:r w:rsidRPr="00DC37C1">
              <w:rPr>
                <w:rFonts w:ascii="Arial" w:hAnsi="Arial" w:cs="Arial"/>
                <w:szCs w:val="24"/>
              </w:rPr>
              <w:lastRenderedPageBreak/>
              <w:t>Electronic signature of health official (typed is permissible):</w:t>
            </w:r>
          </w:p>
        </w:tc>
        <w:tc>
          <w:tcPr>
            <w:tcW w:w="5215" w:type="dxa"/>
            <w:tcBorders>
              <w:left w:val="single" w:sz="4" w:space="0" w:color="A6A6A6" w:themeColor="background1" w:themeShade="A6"/>
            </w:tcBorders>
            <w:shd w:val="clear" w:color="auto" w:fill="FFFF99"/>
          </w:tcPr>
          <w:p w14:paraId="7E2CE71C" w14:textId="77777777" w:rsidR="00444B55" w:rsidRPr="00DC37C1" w:rsidRDefault="00444B55" w:rsidP="00444B55">
            <w:pPr>
              <w:tabs>
                <w:tab w:val="right" w:pos="9360"/>
              </w:tabs>
              <w:rPr>
                <w:rFonts w:ascii="Arial" w:hAnsi="Arial" w:cs="Arial"/>
                <w:szCs w:val="24"/>
              </w:rPr>
            </w:pPr>
            <w:r w:rsidRPr="00DC37C1">
              <w:rPr>
                <w:rFonts w:ascii="Arial" w:hAnsi="Arial" w:cs="Arial"/>
                <w:szCs w:val="24"/>
              </w:rPr>
              <w:fldChar w:fldCharType="begin">
                <w:ffData>
                  <w:name w:val="Text7"/>
                  <w:enabled/>
                  <w:calcOnExit w:val="0"/>
                  <w:textInput/>
                </w:ffData>
              </w:fldChar>
            </w:r>
            <w:bookmarkStart w:id="1" w:name="Text7"/>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bookmarkEnd w:id="1"/>
          </w:p>
        </w:tc>
      </w:tr>
    </w:tbl>
    <w:p w14:paraId="0B768186" w14:textId="77777777" w:rsidR="00E96A3E" w:rsidRDefault="00E96A3E" w:rsidP="00E96A3E">
      <w:pPr>
        <w:tabs>
          <w:tab w:val="right" w:pos="9360"/>
        </w:tabs>
        <w:rPr>
          <w:rFonts w:asciiTheme="minorHAnsi" w:hAnsiTheme="minorHAnsi" w:cstheme="minorHAnsi"/>
          <w:szCs w:val="24"/>
        </w:rPr>
      </w:pPr>
    </w:p>
    <w:tbl>
      <w:tblPr>
        <w:tblStyle w:val="TableGrid"/>
        <w:tblW w:w="0" w:type="auto"/>
        <w:tblLook w:val="04A0" w:firstRow="1" w:lastRow="0" w:firstColumn="1" w:lastColumn="0" w:noHBand="0" w:noVBand="1"/>
      </w:tblPr>
      <w:tblGrid>
        <w:gridCol w:w="3938"/>
        <w:gridCol w:w="5369"/>
      </w:tblGrid>
      <w:tr w:rsidR="002C2B8A" w:rsidRPr="00DC37C1" w14:paraId="1091DA18" w14:textId="77777777" w:rsidTr="00940495">
        <w:trPr>
          <w:trHeight w:val="307"/>
        </w:trPr>
        <w:tc>
          <w:tcPr>
            <w:tcW w:w="9307" w:type="dxa"/>
            <w:gridSpan w:val="2"/>
            <w:tcBorders>
              <w:bottom w:val="single" w:sz="4" w:space="0" w:color="auto"/>
            </w:tcBorders>
            <w:shd w:val="clear" w:color="auto" w:fill="FFFF99"/>
          </w:tcPr>
          <w:p w14:paraId="5C53A946" w14:textId="77777777" w:rsidR="002C2B8A" w:rsidRPr="00DC37C1" w:rsidRDefault="002C2B8A" w:rsidP="008F3564">
            <w:pPr>
              <w:tabs>
                <w:tab w:val="right" w:pos="9360"/>
              </w:tabs>
              <w:rPr>
                <w:rFonts w:ascii="Arial" w:hAnsi="Arial" w:cs="Arial"/>
                <w:b/>
                <w:szCs w:val="24"/>
              </w:rPr>
            </w:pPr>
            <w:r w:rsidRPr="00DC37C1">
              <w:rPr>
                <w:rFonts w:ascii="Arial" w:hAnsi="Arial" w:cs="Arial"/>
                <w:b/>
                <w:szCs w:val="24"/>
              </w:rPr>
              <w:t>PROJECT COORDINATOR CONTACT INFORMATION</w:t>
            </w:r>
          </w:p>
        </w:tc>
      </w:tr>
      <w:tr w:rsidR="002C2B8A" w:rsidRPr="00DC37C1" w14:paraId="456BF1A6" w14:textId="77777777" w:rsidTr="00940495">
        <w:trPr>
          <w:trHeight w:val="416"/>
        </w:trPr>
        <w:tc>
          <w:tcPr>
            <w:tcW w:w="3938" w:type="dxa"/>
            <w:vMerge w:val="restart"/>
            <w:tcBorders>
              <w:right w:val="single" w:sz="4" w:space="0" w:color="A6A6A6" w:themeColor="background1" w:themeShade="A6"/>
            </w:tcBorders>
            <w:shd w:val="clear" w:color="auto" w:fill="FFFF99"/>
          </w:tcPr>
          <w:p w14:paraId="3233F089" w14:textId="77777777" w:rsidR="00122175" w:rsidRPr="00444B55" w:rsidRDefault="002C2B8A" w:rsidP="00122175">
            <w:pPr>
              <w:rPr>
                <w:rFonts w:ascii="Arial" w:hAnsi="Arial" w:cs="Arial"/>
                <w:b/>
              </w:rPr>
            </w:pPr>
            <w:r w:rsidRPr="00122175">
              <w:rPr>
                <w:rFonts w:ascii="Arial" w:hAnsi="Arial" w:cs="Arial"/>
                <w:szCs w:val="24"/>
              </w:rPr>
              <w:t>Contact information for the individual to serve as Project Coordinator (if the same as above, then leave all fields blank).</w:t>
            </w:r>
            <w:r w:rsidR="00122175" w:rsidRPr="00122175">
              <w:rPr>
                <w:rFonts w:ascii="Arial" w:hAnsi="Arial" w:cs="Arial"/>
                <w:szCs w:val="24"/>
              </w:rPr>
              <w:t xml:space="preserve">  </w:t>
            </w:r>
            <w:r w:rsidR="00122175" w:rsidRPr="00444B55">
              <w:rPr>
                <w:rFonts w:ascii="Arial" w:hAnsi="Arial" w:cs="Arial"/>
                <w:b/>
              </w:rPr>
              <w:t xml:space="preserve">This person will be the main point of contact and be responsible for submitting all deliverables, participating in conference calls, and completing evaluation activities.     </w:t>
            </w:r>
          </w:p>
          <w:p w14:paraId="0D9F81A7" w14:textId="77777777" w:rsidR="002C2B8A" w:rsidRPr="00DC37C1" w:rsidRDefault="002C2B8A" w:rsidP="002C2B8A">
            <w:pPr>
              <w:tabs>
                <w:tab w:val="right" w:pos="9360"/>
              </w:tabs>
              <w:rPr>
                <w:rFonts w:ascii="Arial" w:hAnsi="Arial" w:cs="Arial"/>
                <w:szCs w:val="24"/>
              </w:rPr>
            </w:pPr>
          </w:p>
        </w:tc>
        <w:tc>
          <w:tcPr>
            <w:tcW w:w="5368" w:type="dxa"/>
            <w:tcBorders>
              <w:left w:val="single" w:sz="4" w:space="0" w:color="A6A6A6" w:themeColor="background1" w:themeShade="A6"/>
            </w:tcBorders>
            <w:shd w:val="clear" w:color="auto" w:fill="FFFF99"/>
          </w:tcPr>
          <w:p w14:paraId="3B3D9AE4" w14:textId="77777777" w:rsidR="002C2B8A" w:rsidRPr="00DC37C1" w:rsidRDefault="002C2B8A" w:rsidP="008F3564">
            <w:pPr>
              <w:tabs>
                <w:tab w:val="right" w:pos="9360"/>
              </w:tabs>
              <w:rPr>
                <w:rFonts w:ascii="Arial" w:hAnsi="Arial" w:cs="Arial"/>
                <w:szCs w:val="24"/>
              </w:rPr>
            </w:pPr>
            <w:r w:rsidRPr="00DC37C1">
              <w:rPr>
                <w:rFonts w:ascii="Arial" w:hAnsi="Arial" w:cs="Arial"/>
                <w:szCs w:val="24"/>
              </w:rPr>
              <w:t xml:space="preserve">Name: </w:t>
            </w:r>
            <w:r w:rsidRPr="00DC37C1">
              <w:rPr>
                <w:rFonts w:ascii="Arial" w:hAnsi="Arial" w:cs="Arial"/>
                <w:szCs w:val="24"/>
              </w:rPr>
              <w:fldChar w:fldCharType="begin">
                <w:ffData>
                  <w:name w:val="Text2"/>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2C2B8A" w:rsidRPr="00DC37C1" w14:paraId="7FF6A75A" w14:textId="77777777" w:rsidTr="00940495">
        <w:trPr>
          <w:trHeight w:val="416"/>
        </w:trPr>
        <w:tc>
          <w:tcPr>
            <w:tcW w:w="3938" w:type="dxa"/>
            <w:vMerge/>
            <w:tcBorders>
              <w:right w:val="single" w:sz="4" w:space="0" w:color="A6A6A6" w:themeColor="background1" w:themeShade="A6"/>
            </w:tcBorders>
            <w:shd w:val="clear" w:color="auto" w:fill="FFFF99"/>
          </w:tcPr>
          <w:p w14:paraId="59223875" w14:textId="77777777" w:rsidR="002C2B8A" w:rsidRPr="00DC37C1" w:rsidRDefault="002C2B8A" w:rsidP="008F3564">
            <w:pPr>
              <w:tabs>
                <w:tab w:val="right" w:pos="9360"/>
              </w:tabs>
              <w:rPr>
                <w:rFonts w:ascii="Arial" w:hAnsi="Arial" w:cs="Arial"/>
                <w:szCs w:val="24"/>
              </w:rPr>
            </w:pPr>
          </w:p>
        </w:tc>
        <w:tc>
          <w:tcPr>
            <w:tcW w:w="5368" w:type="dxa"/>
            <w:tcBorders>
              <w:left w:val="single" w:sz="4" w:space="0" w:color="A6A6A6" w:themeColor="background1" w:themeShade="A6"/>
            </w:tcBorders>
            <w:shd w:val="clear" w:color="auto" w:fill="FFFF99"/>
          </w:tcPr>
          <w:p w14:paraId="10DCC177" w14:textId="77777777" w:rsidR="002C2B8A" w:rsidRPr="00DC37C1" w:rsidRDefault="002C2B8A" w:rsidP="008F3564">
            <w:pPr>
              <w:tabs>
                <w:tab w:val="right" w:pos="9360"/>
              </w:tabs>
              <w:rPr>
                <w:rFonts w:ascii="Arial" w:hAnsi="Arial" w:cs="Arial"/>
                <w:szCs w:val="24"/>
              </w:rPr>
            </w:pPr>
            <w:r w:rsidRPr="00DC37C1">
              <w:rPr>
                <w:rFonts w:ascii="Arial" w:hAnsi="Arial" w:cs="Arial"/>
                <w:szCs w:val="24"/>
              </w:rPr>
              <w:t xml:space="preserve">Title: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2C2B8A" w:rsidRPr="00DC37C1" w14:paraId="6031C498" w14:textId="77777777" w:rsidTr="00940495">
        <w:trPr>
          <w:trHeight w:val="416"/>
        </w:trPr>
        <w:tc>
          <w:tcPr>
            <w:tcW w:w="3938" w:type="dxa"/>
            <w:vMerge/>
            <w:tcBorders>
              <w:right w:val="single" w:sz="4" w:space="0" w:color="A6A6A6" w:themeColor="background1" w:themeShade="A6"/>
            </w:tcBorders>
            <w:shd w:val="clear" w:color="auto" w:fill="FFFF99"/>
          </w:tcPr>
          <w:p w14:paraId="347F1F95" w14:textId="77777777" w:rsidR="002C2B8A" w:rsidRPr="00DC37C1" w:rsidRDefault="002C2B8A" w:rsidP="008F3564">
            <w:pPr>
              <w:tabs>
                <w:tab w:val="right" w:pos="9360"/>
              </w:tabs>
              <w:rPr>
                <w:rFonts w:ascii="Arial" w:hAnsi="Arial" w:cs="Arial"/>
                <w:szCs w:val="24"/>
              </w:rPr>
            </w:pPr>
          </w:p>
        </w:tc>
        <w:tc>
          <w:tcPr>
            <w:tcW w:w="5368" w:type="dxa"/>
            <w:tcBorders>
              <w:left w:val="single" w:sz="4" w:space="0" w:color="A6A6A6" w:themeColor="background1" w:themeShade="A6"/>
            </w:tcBorders>
            <w:shd w:val="clear" w:color="auto" w:fill="FFFF99"/>
          </w:tcPr>
          <w:p w14:paraId="0BEB6296" w14:textId="77777777" w:rsidR="002C2B8A" w:rsidRPr="00DC37C1" w:rsidRDefault="002C2B8A" w:rsidP="008F3564">
            <w:pPr>
              <w:tabs>
                <w:tab w:val="right" w:pos="9360"/>
              </w:tabs>
              <w:rPr>
                <w:rFonts w:ascii="Arial" w:hAnsi="Arial" w:cs="Arial"/>
                <w:szCs w:val="24"/>
              </w:rPr>
            </w:pPr>
            <w:r w:rsidRPr="00DC37C1">
              <w:rPr>
                <w:rFonts w:ascii="Arial" w:hAnsi="Arial" w:cs="Arial"/>
                <w:szCs w:val="24"/>
              </w:rPr>
              <w:t xml:space="preserve">E-mail Address: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2C2B8A" w:rsidRPr="00DC37C1" w14:paraId="785DCA51" w14:textId="77777777" w:rsidTr="00940495">
        <w:trPr>
          <w:trHeight w:val="416"/>
        </w:trPr>
        <w:tc>
          <w:tcPr>
            <w:tcW w:w="3938" w:type="dxa"/>
            <w:vMerge/>
            <w:tcBorders>
              <w:right w:val="single" w:sz="4" w:space="0" w:color="A6A6A6" w:themeColor="background1" w:themeShade="A6"/>
            </w:tcBorders>
            <w:shd w:val="clear" w:color="auto" w:fill="FFFF99"/>
          </w:tcPr>
          <w:p w14:paraId="704FEC95" w14:textId="77777777" w:rsidR="002C2B8A" w:rsidRPr="00DC37C1" w:rsidRDefault="002C2B8A" w:rsidP="008F3564">
            <w:pPr>
              <w:tabs>
                <w:tab w:val="right" w:pos="9360"/>
              </w:tabs>
              <w:rPr>
                <w:rFonts w:ascii="Arial" w:hAnsi="Arial" w:cs="Arial"/>
                <w:szCs w:val="24"/>
              </w:rPr>
            </w:pPr>
          </w:p>
        </w:tc>
        <w:tc>
          <w:tcPr>
            <w:tcW w:w="5368" w:type="dxa"/>
            <w:tcBorders>
              <w:left w:val="single" w:sz="4" w:space="0" w:color="A6A6A6" w:themeColor="background1" w:themeShade="A6"/>
            </w:tcBorders>
            <w:shd w:val="clear" w:color="auto" w:fill="FFFF99"/>
          </w:tcPr>
          <w:p w14:paraId="45340983" w14:textId="77777777" w:rsidR="002C2B8A" w:rsidRPr="00DC37C1" w:rsidRDefault="002C2B8A" w:rsidP="008F3564">
            <w:pPr>
              <w:tabs>
                <w:tab w:val="right" w:pos="9360"/>
              </w:tabs>
              <w:rPr>
                <w:rFonts w:ascii="Arial" w:hAnsi="Arial" w:cs="Arial"/>
                <w:szCs w:val="24"/>
              </w:rPr>
            </w:pPr>
            <w:r w:rsidRPr="00DC37C1">
              <w:rPr>
                <w:rFonts w:ascii="Arial" w:hAnsi="Arial" w:cs="Arial"/>
                <w:szCs w:val="24"/>
              </w:rPr>
              <w:t xml:space="preserve">Phone Number: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2C2B8A" w:rsidRPr="00DC37C1" w14:paraId="3E6EF61D" w14:textId="77777777" w:rsidTr="00940495">
        <w:trPr>
          <w:trHeight w:val="416"/>
        </w:trPr>
        <w:tc>
          <w:tcPr>
            <w:tcW w:w="3938" w:type="dxa"/>
            <w:vMerge/>
            <w:tcBorders>
              <w:right w:val="single" w:sz="4" w:space="0" w:color="A6A6A6" w:themeColor="background1" w:themeShade="A6"/>
            </w:tcBorders>
            <w:shd w:val="clear" w:color="auto" w:fill="FFFF99"/>
          </w:tcPr>
          <w:p w14:paraId="79868AFD" w14:textId="77777777" w:rsidR="002C2B8A" w:rsidRPr="00DC37C1" w:rsidRDefault="002C2B8A" w:rsidP="008F3564">
            <w:pPr>
              <w:tabs>
                <w:tab w:val="right" w:pos="9360"/>
              </w:tabs>
              <w:rPr>
                <w:rFonts w:ascii="Arial" w:hAnsi="Arial" w:cs="Arial"/>
                <w:szCs w:val="24"/>
              </w:rPr>
            </w:pPr>
          </w:p>
        </w:tc>
        <w:tc>
          <w:tcPr>
            <w:tcW w:w="5368" w:type="dxa"/>
            <w:tcBorders>
              <w:left w:val="single" w:sz="4" w:space="0" w:color="A6A6A6" w:themeColor="background1" w:themeShade="A6"/>
            </w:tcBorders>
            <w:shd w:val="clear" w:color="auto" w:fill="FFFF99"/>
          </w:tcPr>
          <w:p w14:paraId="398F02E6" w14:textId="77777777" w:rsidR="002C2B8A" w:rsidRPr="00DC37C1" w:rsidRDefault="002C2B8A" w:rsidP="008F3564">
            <w:pPr>
              <w:tabs>
                <w:tab w:val="right" w:pos="9360"/>
              </w:tabs>
              <w:rPr>
                <w:rFonts w:ascii="Arial" w:hAnsi="Arial" w:cs="Arial"/>
                <w:szCs w:val="24"/>
              </w:rPr>
            </w:pPr>
            <w:r w:rsidRPr="00DC37C1">
              <w:rPr>
                <w:rFonts w:ascii="Arial" w:hAnsi="Arial" w:cs="Arial"/>
                <w:szCs w:val="24"/>
              </w:rPr>
              <w:t xml:space="preserve">Mailing Street Address: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r w:rsidR="002C2B8A" w:rsidRPr="00DC37C1" w14:paraId="46D562FD" w14:textId="77777777" w:rsidTr="00A425E7">
        <w:trPr>
          <w:trHeight w:val="692"/>
        </w:trPr>
        <w:tc>
          <w:tcPr>
            <w:tcW w:w="3938" w:type="dxa"/>
            <w:vMerge/>
            <w:tcBorders>
              <w:right w:val="single" w:sz="4" w:space="0" w:color="A6A6A6" w:themeColor="background1" w:themeShade="A6"/>
            </w:tcBorders>
            <w:shd w:val="clear" w:color="auto" w:fill="FFFF99"/>
          </w:tcPr>
          <w:p w14:paraId="41E49818" w14:textId="77777777" w:rsidR="002C2B8A" w:rsidRPr="00DC37C1" w:rsidRDefault="002C2B8A" w:rsidP="008F3564">
            <w:pPr>
              <w:tabs>
                <w:tab w:val="right" w:pos="9360"/>
              </w:tabs>
              <w:rPr>
                <w:rFonts w:ascii="Arial" w:hAnsi="Arial" w:cs="Arial"/>
                <w:szCs w:val="24"/>
              </w:rPr>
            </w:pPr>
          </w:p>
        </w:tc>
        <w:tc>
          <w:tcPr>
            <w:tcW w:w="5368" w:type="dxa"/>
            <w:tcBorders>
              <w:left w:val="single" w:sz="4" w:space="0" w:color="A6A6A6" w:themeColor="background1" w:themeShade="A6"/>
            </w:tcBorders>
            <w:shd w:val="clear" w:color="auto" w:fill="FFFF99"/>
          </w:tcPr>
          <w:p w14:paraId="79AB9739" w14:textId="77777777" w:rsidR="002C2B8A" w:rsidRPr="00DC37C1" w:rsidRDefault="002C2B8A" w:rsidP="008F3564">
            <w:pPr>
              <w:tabs>
                <w:tab w:val="right" w:pos="9360"/>
              </w:tabs>
              <w:rPr>
                <w:rFonts w:ascii="Arial" w:hAnsi="Arial" w:cs="Arial"/>
                <w:szCs w:val="24"/>
              </w:rPr>
            </w:pPr>
            <w:r w:rsidRPr="00DC37C1">
              <w:rPr>
                <w:rFonts w:ascii="Arial" w:hAnsi="Arial" w:cs="Arial"/>
                <w:szCs w:val="24"/>
              </w:rPr>
              <w:t xml:space="preserve">City, State, Zip Code: </w:t>
            </w:r>
            <w:r w:rsidRPr="00DC37C1">
              <w:rPr>
                <w:rFonts w:ascii="Arial" w:hAnsi="Arial" w:cs="Arial"/>
                <w:szCs w:val="24"/>
              </w:rPr>
              <w:fldChar w:fldCharType="begin">
                <w:ffData>
                  <w:name w:val="Text3"/>
                  <w:enabled/>
                  <w:calcOnExit w:val="0"/>
                  <w:textInput/>
                </w:ffData>
              </w:fldChar>
            </w:r>
            <w:r w:rsidRPr="00DC37C1">
              <w:rPr>
                <w:rFonts w:ascii="Arial" w:hAnsi="Arial" w:cs="Arial"/>
                <w:szCs w:val="24"/>
              </w:rPr>
              <w:instrText xml:space="preserve"> FORMTEXT </w:instrText>
            </w:r>
            <w:r w:rsidRPr="00DC37C1">
              <w:rPr>
                <w:rFonts w:ascii="Arial" w:hAnsi="Arial" w:cs="Arial"/>
                <w:szCs w:val="24"/>
              </w:rPr>
            </w:r>
            <w:r w:rsidRPr="00DC37C1">
              <w:rPr>
                <w:rFonts w:ascii="Arial" w:hAnsi="Arial" w:cs="Arial"/>
                <w:szCs w:val="24"/>
              </w:rPr>
              <w:fldChar w:fldCharType="separate"/>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noProof/>
                <w:szCs w:val="24"/>
              </w:rPr>
              <w:t> </w:t>
            </w:r>
            <w:r w:rsidRPr="00DC37C1">
              <w:rPr>
                <w:rFonts w:ascii="Arial" w:hAnsi="Arial" w:cs="Arial"/>
                <w:szCs w:val="24"/>
              </w:rPr>
              <w:fldChar w:fldCharType="end"/>
            </w:r>
          </w:p>
        </w:tc>
      </w:tr>
    </w:tbl>
    <w:p w14:paraId="0343525D" w14:textId="77777777" w:rsidR="002C2B8A" w:rsidRDefault="002C2B8A">
      <w:pPr>
        <w:rPr>
          <w:rFonts w:asciiTheme="minorHAnsi" w:hAnsiTheme="minorHAnsi" w:cstheme="minorHAnsi"/>
          <w:szCs w:val="24"/>
        </w:rPr>
      </w:pPr>
    </w:p>
    <w:p w14:paraId="5A61093E" w14:textId="583FD3D3" w:rsidR="002C2B8A" w:rsidRDefault="00382D53" w:rsidP="00905390">
      <w:pPr>
        <w:tabs>
          <w:tab w:val="left" w:pos="1896"/>
        </w:tabs>
        <w:jc w:val="both"/>
        <w:rPr>
          <w:rFonts w:ascii="Arial" w:hAnsi="Arial" w:cs="Arial"/>
        </w:rPr>
      </w:pPr>
      <w:r>
        <w:rPr>
          <w:rFonts w:ascii="Arial" w:hAnsi="Arial" w:cs="Arial"/>
        </w:rPr>
        <w:tab/>
      </w:r>
    </w:p>
    <w:tbl>
      <w:tblPr>
        <w:tblStyle w:val="TableGrid"/>
        <w:tblW w:w="0" w:type="auto"/>
        <w:jc w:val="center"/>
        <w:tblLook w:val="04A0" w:firstRow="1" w:lastRow="0" w:firstColumn="1" w:lastColumn="0" w:noHBand="0" w:noVBand="1"/>
      </w:tblPr>
      <w:tblGrid>
        <w:gridCol w:w="4675"/>
        <w:gridCol w:w="4675"/>
      </w:tblGrid>
      <w:tr w:rsidR="008C5046" w:rsidRPr="008C5046" w14:paraId="10FEB0A9" w14:textId="77777777" w:rsidTr="000708DE">
        <w:trPr>
          <w:trHeight w:val="288"/>
          <w:jc w:val="center"/>
        </w:trPr>
        <w:tc>
          <w:tcPr>
            <w:tcW w:w="9350" w:type="dxa"/>
            <w:gridSpan w:val="2"/>
            <w:tcBorders>
              <w:bottom w:val="single" w:sz="4" w:space="0" w:color="auto"/>
            </w:tcBorders>
            <w:shd w:val="clear" w:color="auto" w:fill="A6A6A6" w:themeFill="background1" w:themeFillShade="A6"/>
          </w:tcPr>
          <w:p w14:paraId="57AC8888" w14:textId="77777777" w:rsidR="002C2B8A" w:rsidRPr="00397414" w:rsidRDefault="002C2B8A" w:rsidP="008F3564">
            <w:pPr>
              <w:tabs>
                <w:tab w:val="right" w:pos="9360"/>
              </w:tabs>
              <w:rPr>
                <w:rFonts w:ascii="Arial" w:hAnsi="Arial" w:cs="Arial"/>
                <w:b/>
                <w:szCs w:val="24"/>
              </w:rPr>
            </w:pPr>
            <w:r w:rsidRPr="00397414">
              <w:rPr>
                <w:rFonts w:ascii="Arial" w:hAnsi="Arial" w:cs="Arial"/>
                <w:b/>
                <w:szCs w:val="24"/>
              </w:rPr>
              <w:t>APPLICATION INFORMATION</w:t>
            </w:r>
          </w:p>
        </w:tc>
      </w:tr>
      <w:tr w:rsidR="000708DE" w14:paraId="77614504" w14:textId="77777777" w:rsidTr="00940495">
        <w:trPr>
          <w:trHeight w:val="1322"/>
          <w:jc w:val="center"/>
        </w:trPr>
        <w:tc>
          <w:tcPr>
            <w:tcW w:w="9350" w:type="dxa"/>
            <w:gridSpan w:val="2"/>
            <w:shd w:val="clear" w:color="auto" w:fill="FFFF99"/>
          </w:tcPr>
          <w:p w14:paraId="70F9045B" w14:textId="2E56700A" w:rsidR="005E3829" w:rsidRDefault="000708DE" w:rsidP="005E3829">
            <w:pPr>
              <w:tabs>
                <w:tab w:val="right" w:pos="9360"/>
              </w:tabs>
              <w:ind w:left="157"/>
              <w:rPr>
                <w:rFonts w:ascii="Arial" w:hAnsi="Arial" w:cs="Arial"/>
                <w:szCs w:val="24"/>
              </w:rPr>
            </w:pPr>
            <w:r w:rsidRPr="000172EB">
              <w:rPr>
                <w:rFonts w:ascii="Arial" w:hAnsi="Arial" w:cs="Arial"/>
                <w:szCs w:val="24"/>
              </w:rPr>
              <w:t>Applicants</w:t>
            </w:r>
            <w:r>
              <w:rPr>
                <w:rFonts w:ascii="Arial" w:hAnsi="Arial" w:cs="Arial"/>
                <w:szCs w:val="24"/>
              </w:rPr>
              <w:t xml:space="preserve"> </w:t>
            </w:r>
            <w:r w:rsidR="00731750">
              <w:rPr>
                <w:rFonts w:ascii="Arial" w:hAnsi="Arial" w:cs="Arial"/>
                <w:szCs w:val="24"/>
              </w:rPr>
              <w:t>must</w:t>
            </w:r>
            <w:r>
              <w:rPr>
                <w:rFonts w:ascii="Arial" w:hAnsi="Arial" w:cs="Arial"/>
                <w:szCs w:val="24"/>
              </w:rPr>
              <w:t xml:space="preserve"> choose</w:t>
            </w:r>
            <w:r w:rsidR="00AD0342">
              <w:rPr>
                <w:rFonts w:ascii="Arial" w:hAnsi="Arial" w:cs="Arial"/>
                <w:szCs w:val="24"/>
              </w:rPr>
              <w:t xml:space="preserve"> </w:t>
            </w:r>
            <w:r>
              <w:rPr>
                <w:rFonts w:ascii="Arial" w:hAnsi="Arial" w:cs="Arial"/>
                <w:szCs w:val="24"/>
              </w:rPr>
              <w:t xml:space="preserve">at </w:t>
            </w:r>
            <w:r w:rsidRPr="000172EB">
              <w:rPr>
                <w:rFonts w:ascii="Arial" w:hAnsi="Arial" w:cs="Arial"/>
                <w:szCs w:val="24"/>
              </w:rPr>
              <w:t>least 1 Category, but no more than 2 Categories</w:t>
            </w:r>
            <w:r w:rsidR="00382D53">
              <w:rPr>
                <w:rFonts w:ascii="Arial" w:hAnsi="Arial" w:cs="Arial"/>
                <w:szCs w:val="24"/>
              </w:rPr>
              <w:t xml:space="preserve"> for their project</w:t>
            </w:r>
            <w:r w:rsidR="00AD0342">
              <w:rPr>
                <w:rFonts w:ascii="Arial" w:hAnsi="Arial" w:cs="Arial"/>
                <w:szCs w:val="24"/>
              </w:rPr>
              <w:t xml:space="preserve">.  </w:t>
            </w:r>
            <w:r w:rsidR="00731750">
              <w:rPr>
                <w:rFonts w:ascii="Arial" w:hAnsi="Arial" w:cs="Arial"/>
                <w:szCs w:val="24"/>
              </w:rPr>
              <w:t xml:space="preserve">Tribes may choose to work in PI, SI, or both.  </w:t>
            </w:r>
            <w:r w:rsidR="005E3829">
              <w:rPr>
                <w:rFonts w:ascii="Arial" w:hAnsi="Arial" w:cs="Arial"/>
                <w:szCs w:val="24"/>
              </w:rPr>
              <w:t xml:space="preserve">Applications with more than 1 category chosen or applications that chose categories in both PI and SI will not receive preference over those that only choose 1 category or choose only PI or SI, so choose </w:t>
            </w:r>
            <w:proofErr w:type="gramStart"/>
            <w:r w:rsidR="005E3829">
              <w:rPr>
                <w:rFonts w:ascii="Arial" w:hAnsi="Arial" w:cs="Arial"/>
                <w:szCs w:val="24"/>
              </w:rPr>
              <w:t>category(</w:t>
            </w:r>
            <w:proofErr w:type="spellStart"/>
            <w:proofErr w:type="gramEnd"/>
            <w:r w:rsidR="005E3829">
              <w:rPr>
                <w:rFonts w:ascii="Arial" w:hAnsi="Arial" w:cs="Arial"/>
                <w:szCs w:val="24"/>
              </w:rPr>
              <w:t>ies</w:t>
            </w:r>
            <w:proofErr w:type="spellEnd"/>
            <w:r w:rsidR="005E3829">
              <w:rPr>
                <w:rFonts w:ascii="Arial" w:hAnsi="Arial" w:cs="Arial"/>
                <w:szCs w:val="24"/>
              </w:rPr>
              <w:t>) that best fits your needs and capacity.</w:t>
            </w:r>
          </w:p>
          <w:p w14:paraId="11981AC0" w14:textId="77777777" w:rsidR="000708DE" w:rsidRDefault="000B04B8" w:rsidP="005E3829">
            <w:pPr>
              <w:tabs>
                <w:tab w:val="right" w:pos="9360"/>
              </w:tabs>
              <w:ind w:left="157"/>
              <w:rPr>
                <w:rFonts w:ascii="Arial" w:hAnsi="Arial" w:cs="Arial"/>
                <w:szCs w:val="24"/>
              </w:rPr>
            </w:pPr>
            <w:r w:rsidRPr="00F15500">
              <w:rPr>
                <w:rFonts w:ascii="Arial" w:hAnsi="Arial" w:cs="Arial"/>
                <w:szCs w:val="24"/>
              </w:rPr>
              <w:t>See page</w:t>
            </w:r>
            <w:r w:rsidR="001E1F19" w:rsidRPr="00F15500">
              <w:rPr>
                <w:rFonts w:ascii="Arial" w:hAnsi="Arial" w:cs="Arial"/>
                <w:szCs w:val="24"/>
              </w:rPr>
              <w:t>s</w:t>
            </w:r>
            <w:r w:rsidRPr="00F15500">
              <w:rPr>
                <w:rFonts w:ascii="Arial" w:hAnsi="Arial" w:cs="Arial"/>
                <w:szCs w:val="24"/>
              </w:rPr>
              <w:t xml:space="preserve"> 2</w:t>
            </w:r>
            <w:r w:rsidR="001E1F19" w:rsidRPr="00F15500">
              <w:rPr>
                <w:rFonts w:ascii="Arial" w:hAnsi="Arial" w:cs="Arial"/>
                <w:szCs w:val="24"/>
              </w:rPr>
              <w:t>-4</w:t>
            </w:r>
            <w:r>
              <w:rPr>
                <w:rFonts w:ascii="Arial" w:hAnsi="Arial" w:cs="Arial"/>
                <w:szCs w:val="24"/>
              </w:rPr>
              <w:t xml:space="preserve"> of this document for funding category descriptions.</w:t>
            </w:r>
          </w:p>
          <w:p w14:paraId="4F7284E6" w14:textId="0507A8E3" w:rsidR="00EC1E25" w:rsidRPr="00397414" w:rsidRDefault="00EC1E25" w:rsidP="005E3829">
            <w:pPr>
              <w:tabs>
                <w:tab w:val="right" w:pos="9360"/>
              </w:tabs>
              <w:ind w:left="157"/>
              <w:rPr>
                <w:rFonts w:ascii="Arial" w:hAnsi="Arial" w:cs="Arial"/>
                <w:szCs w:val="24"/>
              </w:rPr>
            </w:pPr>
          </w:p>
        </w:tc>
      </w:tr>
      <w:tr w:rsidR="00FB3990" w14:paraId="07C212AD" w14:textId="637340FA" w:rsidTr="00FB3990">
        <w:trPr>
          <w:trHeight w:val="341"/>
          <w:jc w:val="center"/>
        </w:trPr>
        <w:tc>
          <w:tcPr>
            <w:tcW w:w="4675" w:type="dxa"/>
            <w:tcBorders>
              <w:left w:val="single" w:sz="4" w:space="0" w:color="A6A6A6" w:themeColor="background1" w:themeShade="A6"/>
            </w:tcBorders>
            <w:shd w:val="clear" w:color="auto" w:fill="FFFF99"/>
            <w:vAlign w:val="center"/>
          </w:tcPr>
          <w:p w14:paraId="7534DAFD" w14:textId="653D30CA" w:rsidR="00FB3990" w:rsidRPr="001E6FD5" w:rsidRDefault="003157F9" w:rsidP="001E6FD5">
            <w:pPr>
              <w:tabs>
                <w:tab w:val="right" w:pos="9360"/>
              </w:tabs>
              <w:ind w:left="272"/>
              <w:jc w:val="center"/>
              <w:rPr>
                <w:rFonts w:ascii="Arial" w:hAnsi="Arial" w:cs="Arial"/>
                <w:b/>
              </w:rPr>
            </w:pPr>
            <w:r>
              <w:rPr>
                <w:rFonts w:ascii="Arial" w:hAnsi="Arial" w:cs="Arial"/>
                <w:b/>
              </w:rPr>
              <w:t>PI (</w:t>
            </w:r>
            <w:r w:rsidR="00FB3990" w:rsidRPr="001E6FD5">
              <w:rPr>
                <w:rFonts w:ascii="Arial" w:hAnsi="Arial" w:cs="Arial"/>
                <w:b/>
              </w:rPr>
              <w:t>Performance Improvement</w:t>
            </w:r>
            <w:r>
              <w:rPr>
                <w:rFonts w:ascii="Arial" w:hAnsi="Arial" w:cs="Arial"/>
                <w:b/>
              </w:rPr>
              <w:t>)</w:t>
            </w:r>
            <w:r w:rsidR="00FB3990" w:rsidRPr="001E6FD5">
              <w:rPr>
                <w:rFonts w:ascii="Arial" w:hAnsi="Arial" w:cs="Arial"/>
                <w:b/>
              </w:rPr>
              <w:t xml:space="preserve"> Categories of Work</w:t>
            </w:r>
          </w:p>
        </w:tc>
        <w:tc>
          <w:tcPr>
            <w:tcW w:w="4675" w:type="dxa"/>
            <w:tcBorders>
              <w:left w:val="single" w:sz="4" w:space="0" w:color="A6A6A6" w:themeColor="background1" w:themeShade="A6"/>
            </w:tcBorders>
            <w:shd w:val="clear" w:color="auto" w:fill="FFFF99"/>
            <w:vAlign w:val="center"/>
          </w:tcPr>
          <w:p w14:paraId="5155429B" w14:textId="5E1837F6" w:rsidR="00FB3990" w:rsidRDefault="003157F9" w:rsidP="001E6FD5">
            <w:pPr>
              <w:tabs>
                <w:tab w:val="right" w:pos="9360"/>
              </w:tabs>
              <w:ind w:left="272"/>
              <w:jc w:val="center"/>
              <w:rPr>
                <w:rFonts w:ascii="Arial" w:hAnsi="Arial" w:cs="Arial"/>
                <w:b/>
              </w:rPr>
            </w:pPr>
            <w:r>
              <w:rPr>
                <w:rFonts w:ascii="Arial" w:hAnsi="Arial" w:cs="Arial"/>
                <w:b/>
              </w:rPr>
              <w:t>SI (</w:t>
            </w:r>
            <w:r w:rsidR="00FB3990" w:rsidRPr="001E6FD5">
              <w:rPr>
                <w:rFonts w:ascii="Arial" w:hAnsi="Arial" w:cs="Arial"/>
                <w:b/>
              </w:rPr>
              <w:t>System Improvement</w:t>
            </w:r>
            <w:r>
              <w:rPr>
                <w:rFonts w:ascii="Arial" w:hAnsi="Arial" w:cs="Arial"/>
                <w:b/>
              </w:rPr>
              <w:t>)</w:t>
            </w:r>
            <w:r w:rsidR="00FB3990" w:rsidRPr="001E6FD5">
              <w:rPr>
                <w:rFonts w:ascii="Arial" w:hAnsi="Arial" w:cs="Arial"/>
                <w:b/>
              </w:rPr>
              <w:t xml:space="preserve"> </w:t>
            </w:r>
          </w:p>
          <w:p w14:paraId="5790AB55" w14:textId="4EE90A2D" w:rsidR="00FB3990" w:rsidRPr="001E6FD5" w:rsidRDefault="00FB3990" w:rsidP="001E6FD5">
            <w:pPr>
              <w:tabs>
                <w:tab w:val="right" w:pos="9360"/>
              </w:tabs>
              <w:ind w:left="272"/>
              <w:jc w:val="center"/>
              <w:rPr>
                <w:rFonts w:ascii="Arial" w:hAnsi="Arial" w:cs="Arial"/>
                <w:b/>
              </w:rPr>
            </w:pPr>
            <w:r w:rsidRPr="001E6FD5">
              <w:rPr>
                <w:rFonts w:ascii="Arial" w:hAnsi="Arial" w:cs="Arial"/>
                <w:b/>
              </w:rPr>
              <w:t>Categories of Work</w:t>
            </w:r>
          </w:p>
        </w:tc>
      </w:tr>
      <w:tr w:rsidR="00FB3990" w14:paraId="438001D5" w14:textId="2B22AFBD" w:rsidTr="00FB3990">
        <w:trPr>
          <w:trHeight w:val="692"/>
          <w:jc w:val="center"/>
        </w:trPr>
        <w:tc>
          <w:tcPr>
            <w:tcW w:w="4675" w:type="dxa"/>
            <w:tcBorders>
              <w:left w:val="single" w:sz="4" w:space="0" w:color="A6A6A6" w:themeColor="background1" w:themeShade="A6"/>
            </w:tcBorders>
            <w:shd w:val="clear" w:color="auto" w:fill="FFFF99"/>
          </w:tcPr>
          <w:p w14:paraId="3ADF7598" w14:textId="77777777" w:rsidR="00FB3990" w:rsidRDefault="00FB3990" w:rsidP="00731750">
            <w:pPr>
              <w:tabs>
                <w:tab w:val="right" w:pos="9360"/>
              </w:tabs>
              <w:ind w:left="272"/>
              <w:rPr>
                <w:rFonts w:ascii="Arial" w:hAnsi="Arial" w:cs="Arial"/>
              </w:rPr>
            </w:pPr>
          </w:p>
          <w:p w14:paraId="095D3930" w14:textId="36937D23" w:rsidR="00FB3990" w:rsidRDefault="00FB3990" w:rsidP="00731750">
            <w:pPr>
              <w:tabs>
                <w:tab w:val="right" w:pos="9360"/>
              </w:tabs>
              <w:ind w:left="272"/>
              <w:rPr>
                <w:rFonts w:ascii="Arial" w:hAnsi="Arial" w:cs="Arial"/>
                <w:b/>
                <w:sz w:val="22"/>
                <w:szCs w:val="22"/>
              </w:rPr>
            </w:pPr>
            <w:r w:rsidRPr="004801C2">
              <w:rPr>
                <w:rFonts w:ascii="Arial" w:hAnsi="Arial" w:cs="Arial"/>
              </w:rPr>
              <w:fldChar w:fldCharType="begin">
                <w:ffData>
                  <w:name w:val="Check1"/>
                  <w:enabled/>
                  <w:calcOnExit w:val="0"/>
                  <w:checkBox>
                    <w:sizeAuto/>
                    <w:default w:val="0"/>
                  </w:checkBox>
                </w:ffData>
              </w:fldChar>
            </w:r>
            <w:r w:rsidRPr="004801C2">
              <w:rPr>
                <w:rFonts w:ascii="Arial" w:hAnsi="Arial" w:cs="Arial"/>
              </w:rPr>
              <w:instrText xml:space="preserve"> FORMCHECKBOX </w:instrText>
            </w:r>
            <w:r w:rsidR="00480692">
              <w:rPr>
                <w:rFonts w:ascii="Arial" w:hAnsi="Arial" w:cs="Arial"/>
              </w:rPr>
            </w:r>
            <w:r w:rsidR="00480692">
              <w:rPr>
                <w:rFonts w:ascii="Arial" w:hAnsi="Arial" w:cs="Arial"/>
              </w:rPr>
              <w:fldChar w:fldCharType="separate"/>
            </w:r>
            <w:r w:rsidRPr="004801C2">
              <w:rPr>
                <w:rFonts w:ascii="Arial" w:hAnsi="Arial" w:cs="Arial"/>
              </w:rPr>
              <w:fldChar w:fldCharType="end"/>
            </w:r>
            <w:r w:rsidRPr="00EB377B">
              <w:rPr>
                <w:rFonts w:ascii="Arial" w:hAnsi="Arial" w:cs="Arial"/>
              </w:rPr>
              <w:t xml:space="preserve"> </w:t>
            </w:r>
            <w:r w:rsidRPr="001E6FD5">
              <w:rPr>
                <w:rFonts w:ascii="Arial" w:hAnsi="Arial" w:cs="Arial"/>
                <w:sz w:val="22"/>
                <w:szCs w:val="22"/>
              </w:rPr>
              <w:t>Category 1:</w:t>
            </w:r>
            <w:r w:rsidRPr="007B51EB">
              <w:rPr>
                <w:rFonts w:ascii="Arial" w:hAnsi="Arial" w:cs="Arial"/>
              </w:rPr>
              <w:t xml:space="preserve"> </w:t>
            </w:r>
            <w:r w:rsidRPr="00731750">
              <w:rPr>
                <w:rFonts w:ascii="Arial" w:hAnsi="Arial" w:cs="Arial"/>
                <w:b/>
                <w:sz w:val="22"/>
                <w:szCs w:val="22"/>
              </w:rPr>
              <w:t>Tribal/State/Community Health</w:t>
            </w:r>
            <w:r>
              <w:rPr>
                <w:rFonts w:ascii="Arial" w:hAnsi="Arial" w:cs="Arial"/>
                <w:b/>
                <w:sz w:val="22"/>
                <w:szCs w:val="22"/>
              </w:rPr>
              <w:t xml:space="preserve"> Assessments and/or Improvement </w:t>
            </w:r>
            <w:r w:rsidRPr="00731750">
              <w:rPr>
                <w:rFonts w:ascii="Arial" w:hAnsi="Arial" w:cs="Arial"/>
                <w:b/>
                <w:sz w:val="22"/>
                <w:szCs w:val="22"/>
              </w:rPr>
              <w:t>Plans</w:t>
            </w:r>
          </w:p>
          <w:p w14:paraId="34CF058F" w14:textId="77777777" w:rsidR="00FB3990" w:rsidRPr="004801C2" w:rsidRDefault="00FB3990" w:rsidP="00731750">
            <w:pPr>
              <w:tabs>
                <w:tab w:val="right" w:pos="9360"/>
              </w:tabs>
              <w:ind w:left="272"/>
              <w:rPr>
                <w:rFonts w:ascii="Arial" w:hAnsi="Arial" w:cs="Arial"/>
                <w:sz w:val="22"/>
                <w:szCs w:val="22"/>
                <w:highlight w:val="yellow"/>
              </w:rPr>
            </w:pPr>
          </w:p>
          <w:p w14:paraId="3C0CE22A" w14:textId="77777777" w:rsidR="00FB3990" w:rsidRDefault="00FB3990" w:rsidP="00731750">
            <w:pPr>
              <w:pStyle w:val="ListParagraph"/>
              <w:ind w:left="272"/>
              <w:rPr>
                <w:rFonts w:ascii="Arial" w:hAnsi="Arial" w:cs="Arial"/>
                <w:b/>
              </w:rPr>
            </w:pPr>
            <w:r w:rsidRPr="004801C2">
              <w:rPr>
                <w:rFonts w:ascii="Arial" w:hAnsi="Arial" w:cs="Arial"/>
              </w:rPr>
              <w:fldChar w:fldCharType="begin">
                <w:ffData>
                  <w:name w:val="Check1"/>
                  <w:enabled/>
                  <w:calcOnExit w:val="0"/>
                  <w:checkBox>
                    <w:sizeAuto/>
                    <w:default w:val="0"/>
                  </w:checkBox>
                </w:ffData>
              </w:fldChar>
            </w:r>
            <w:r w:rsidRPr="004801C2">
              <w:rPr>
                <w:rFonts w:ascii="Arial" w:hAnsi="Arial" w:cs="Arial"/>
              </w:rPr>
              <w:instrText xml:space="preserve"> FORMCHECKBOX </w:instrText>
            </w:r>
            <w:r w:rsidR="00480692">
              <w:rPr>
                <w:rFonts w:ascii="Arial" w:hAnsi="Arial" w:cs="Arial"/>
              </w:rPr>
            </w:r>
            <w:r w:rsidR="00480692">
              <w:rPr>
                <w:rFonts w:ascii="Arial" w:hAnsi="Arial" w:cs="Arial"/>
              </w:rPr>
              <w:fldChar w:fldCharType="separate"/>
            </w:r>
            <w:r w:rsidRPr="004801C2">
              <w:rPr>
                <w:rFonts w:ascii="Arial" w:hAnsi="Arial" w:cs="Arial"/>
              </w:rPr>
              <w:fldChar w:fldCharType="end"/>
            </w:r>
            <w:r w:rsidRPr="00EB377B">
              <w:rPr>
                <w:rFonts w:ascii="Arial" w:hAnsi="Arial" w:cs="Arial"/>
              </w:rPr>
              <w:t xml:space="preserve"> Category 2: </w:t>
            </w:r>
            <w:r w:rsidRPr="00731750">
              <w:rPr>
                <w:rFonts w:ascii="Arial" w:hAnsi="Arial" w:cs="Arial"/>
                <w:b/>
              </w:rPr>
              <w:t>Strategic Plan</w:t>
            </w:r>
          </w:p>
          <w:p w14:paraId="0DBA07EF" w14:textId="77777777" w:rsidR="00FB3990" w:rsidRDefault="00FB3990" w:rsidP="00731750">
            <w:pPr>
              <w:pStyle w:val="ListParagraph"/>
              <w:ind w:left="272"/>
              <w:rPr>
                <w:rFonts w:ascii="Arial" w:hAnsi="Arial" w:cs="Arial"/>
                <w:b/>
              </w:rPr>
            </w:pPr>
          </w:p>
          <w:p w14:paraId="1907E789" w14:textId="1664A38C" w:rsidR="00FB3990" w:rsidRPr="00EB377B" w:rsidRDefault="00FB3990" w:rsidP="00731750">
            <w:pPr>
              <w:pStyle w:val="ListParagraph"/>
              <w:ind w:left="272"/>
              <w:rPr>
                <w:rFonts w:ascii="Arial" w:eastAsia="Calibri" w:hAnsi="Arial" w:cs="Arial"/>
                <w:b/>
              </w:rPr>
            </w:pPr>
            <w:r w:rsidRPr="004801C2">
              <w:rPr>
                <w:rFonts w:ascii="Arial" w:hAnsi="Arial" w:cs="Arial"/>
              </w:rPr>
              <w:fldChar w:fldCharType="begin">
                <w:ffData>
                  <w:name w:val="Check1"/>
                  <w:enabled/>
                  <w:calcOnExit w:val="0"/>
                  <w:checkBox>
                    <w:sizeAuto/>
                    <w:default w:val="0"/>
                  </w:checkBox>
                </w:ffData>
              </w:fldChar>
            </w:r>
            <w:r w:rsidRPr="004801C2">
              <w:rPr>
                <w:rFonts w:ascii="Arial" w:hAnsi="Arial" w:cs="Arial"/>
              </w:rPr>
              <w:instrText xml:space="preserve"> FORMCHECKBOX </w:instrText>
            </w:r>
            <w:r w:rsidR="00480692">
              <w:rPr>
                <w:rFonts w:ascii="Arial" w:hAnsi="Arial" w:cs="Arial"/>
              </w:rPr>
            </w:r>
            <w:r w:rsidR="00480692">
              <w:rPr>
                <w:rFonts w:ascii="Arial" w:hAnsi="Arial" w:cs="Arial"/>
              </w:rPr>
              <w:fldChar w:fldCharType="separate"/>
            </w:r>
            <w:r w:rsidRPr="004801C2">
              <w:rPr>
                <w:rFonts w:ascii="Arial" w:hAnsi="Arial" w:cs="Arial"/>
              </w:rPr>
              <w:fldChar w:fldCharType="end"/>
            </w:r>
            <w:r w:rsidRPr="00EB377B">
              <w:rPr>
                <w:rFonts w:ascii="Arial" w:hAnsi="Arial" w:cs="Arial"/>
              </w:rPr>
              <w:t xml:space="preserve"> Category 3: </w:t>
            </w:r>
            <w:r>
              <w:rPr>
                <w:rFonts w:ascii="Arial" w:hAnsi="Arial" w:cs="Arial"/>
                <w:b/>
              </w:rPr>
              <w:t>Workforce Development</w:t>
            </w:r>
          </w:p>
          <w:p w14:paraId="5F4A34EE" w14:textId="77777777" w:rsidR="00FB3990" w:rsidRPr="004801C2" w:rsidRDefault="00FB3990" w:rsidP="00731750">
            <w:pPr>
              <w:tabs>
                <w:tab w:val="right" w:pos="9360"/>
              </w:tabs>
              <w:ind w:left="272"/>
              <w:rPr>
                <w:rFonts w:ascii="Arial" w:hAnsi="Arial" w:cs="Arial"/>
                <w:sz w:val="22"/>
                <w:szCs w:val="22"/>
              </w:rPr>
            </w:pPr>
          </w:p>
          <w:p w14:paraId="3CDD7736" w14:textId="76FA6997" w:rsidR="00FB3990" w:rsidRPr="00EB377B" w:rsidRDefault="00FB3990" w:rsidP="00731750">
            <w:pPr>
              <w:autoSpaceDE w:val="0"/>
              <w:autoSpaceDN w:val="0"/>
              <w:adjustRightInd w:val="0"/>
              <w:ind w:left="632" w:hanging="360"/>
              <w:rPr>
                <w:rFonts w:ascii="Arial" w:hAnsi="Arial" w:cs="Arial"/>
                <w:b/>
                <w:sz w:val="22"/>
                <w:szCs w:val="22"/>
              </w:rPr>
            </w:pPr>
            <w:r w:rsidRPr="004801C2">
              <w:rPr>
                <w:rFonts w:ascii="Arial" w:hAnsi="Arial" w:cs="Arial"/>
                <w:sz w:val="22"/>
                <w:szCs w:val="22"/>
              </w:rPr>
              <w:fldChar w:fldCharType="begin">
                <w:ffData>
                  <w:name w:val="Check1"/>
                  <w:enabled/>
                  <w:calcOnExit w:val="0"/>
                  <w:checkBox>
                    <w:sizeAuto/>
                    <w:default w:val="0"/>
                  </w:checkBox>
                </w:ffData>
              </w:fldChar>
            </w:r>
            <w:r w:rsidRPr="004801C2">
              <w:rPr>
                <w:rFonts w:ascii="Arial" w:hAnsi="Arial" w:cs="Arial"/>
                <w:sz w:val="22"/>
                <w:szCs w:val="22"/>
              </w:rPr>
              <w:instrText xml:space="preserve"> FORMCHECKBOX </w:instrText>
            </w:r>
            <w:r w:rsidR="00480692">
              <w:rPr>
                <w:rFonts w:ascii="Arial" w:hAnsi="Arial" w:cs="Arial"/>
                <w:sz w:val="22"/>
                <w:szCs w:val="22"/>
              </w:rPr>
            </w:r>
            <w:r w:rsidR="00480692">
              <w:rPr>
                <w:rFonts w:ascii="Arial" w:hAnsi="Arial" w:cs="Arial"/>
                <w:sz w:val="22"/>
                <w:szCs w:val="22"/>
              </w:rPr>
              <w:fldChar w:fldCharType="separate"/>
            </w:r>
            <w:r w:rsidRPr="004801C2">
              <w:rPr>
                <w:rFonts w:ascii="Arial" w:hAnsi="Arial" w:cs="Arial"/>
                <w:sz w:val="22"/>
                <w:szCs w:val="22"/>
              </w:rPr>
              <w:fldChar w:fldCharType="end"/>
            </w:r>
            <w:r w:rsidRPr="004801C2">
              <w:rPr>
                <w:rFonts w:ascii="Arial" w:hAnsi="Arial" w:cs="Arial"/>
                <w:sz w:val="22"/>
                <w:szCs w:val="22"/>
              </w:rPr>
              <w:t xml:space="preserve"> Category 4: </w:t>
            </w:r>
            <w:r>
              <w:rPr>
                <w:rFonts w:ascii="Arial" w:hAnsi="Arial" w:cs="Arial"/>
                <w:b/>
                <w:sz w:val="22"/>
                <w:szCs w:val="22"/>
              </w:rPr>
              <w:t>Performance Management System</w:t>
            </w:r>
          </w:p>
          <w:p w14:paraId="173329E9" w14:textId="77777777" w:rsidR="00FB3990" w:rsidRPr="004801C2" w:rsidRDefault="00FB3990" w:rsidP="00731750">
            <w:pPr>
              <w:tabs>
                <w:tab w:val="right" w:pos="9360"/>
              </w:tabs>
              <w:ind w:left="463" w:hanging="191"/>
              <w:rPr>
                <w:rFonts w:ascii="Arial" w:hAnsi="Arial" w:cs="Arial"/>
                <w:sz w:val="22"/>
                <w:szCs w:val="22"/>
              </w:rPr>
            </w:pPr>
          </w:p>
          <w:p w14:paraId="20DB9A93" w14:textId="1EC78A01" w:rsidR="00FB3990" w:rsidRDefault="00FB3990" w:rsidP="00731750">
            <w:pPr>
              <w:pStyle w:val="ListParagraph"/>
              <w:ind w:left="722" w:hanging="450"/>
              <w:rPr>
                <w:rFonts w:ascii="Arial" w:hAnsi="Arial" w:cs="Arial"/>
                <w:b/>
              </w:rPr>
            </w:pPr>
            <w:r w:rsidRPr="004801C2">
              <w:rPr>
                <w:rFonts w:ascii="Arial" w:hAnsi="Arial" w:cs="Arial"/>
              </w:rPr>
              <w:fldChar w:fldCharType="begin">
                <w:ffData>
                  <w:name w:val="Check1"/>
                  <w:enabled/>
                  <w:calcOnExit w:val="0"/>
                  <w:checkBox>
                    <w:sizeAuto/>
                    <w:default w:val="0"/>
                  </w:checkBox>
                </w:ffData>
              </w:fldChar>
            </w:r>
            <w:r w:rsidRPr="004801C2">
              <w:rPr>
                <w:rFonts w:ascii="Arial" w:hAnsi="Arial" w:cs="Arial"/>
              </w:rPr>
              <w:instrText xml:space="preserve"> FORMCHECKBOX </w:instrText>
            </w:r>
            <w:r w:rsidR="00480692">
              <w:rPr>
                <w:rFonts w:ascii="Arial" w:hAnsi="Arial" w:cs="Arial"/>
              </w:rPr>
            </w:r>
            <w:r w:rsidR="00480692">
              <w:rPr>
                <w:rFonts w:ascii="Arial" w:hAnsi="Arial" w:cs="Arial"/>
              </w:rPr>
              <w:fldChar w:fldCharType="separate"/>
            </w:r>
            <w:r w:rsidRPr="004801C2">
              <w:rPr>
                <w:rFonts w:ascii="Arial" w:hAnsi="Arial" w:cs="Arial"/>
              </w:rPr>
              <w:fldChar w:fldCharType="end"/>
            </w:r>
            <w:r w:rsidRPr="00EB377B">
              <w:rPr>
                <w:rFonts w:ascii="Arial" w:hAnsi="Arial" w:cs="Arial"/>
              </w:rPr>
              <w:t xml:space="preserve"> </w:t>
            </w:r>
            <w:r w:rsidRPr="004801C2">
              <w:rPr>
                <w:rFonts w:ascii="Arial" w:hAnsi="Arial" w:cs="Arial"/>
              </w:rPr>
              <w:t>Category 5</w:t>
            </w:r>
            <w:r w:rsidRPr="00EB377B">
              <w:rPr>
                <w:rFonts w:ascii="Arial" w:hAnsi="Arial" w:cs="Arial"/>
              </w:rPr>
              <w:t xml:space="preserve">: </w:t>
            </w:r>
            <w:r>
              <w:rPr>
                <w:rFonts w:ascii="Arial" w:hAnsi="Arial" w:cs="Arial"/>
                <w:b/>
              </w:rPr>
              <w:t>Quality Improvement Activity/Project</w:t>
            </w:r>
          </w:p>
          <w:p w14:paraId="68061982" w14:textId="77777777" w:rsidR="00FB3990" w:rsidRDefault="00FB3990" w:rsidP="00731750">
            <w:pPr>
              <w:pStyle w:val="ListParagraph"/>
              <w:ind w:left="722" w:hanging="450"/>
              <w:rPr>
                <w:rFonts w:ascii="Arial" w:eastAsia="Calibri" w:hAnsi="Arial" w:cs="Arial"/>
                <w:b/>
              </w:rPr>
            </w:pPr>
          </w:p>
          <w:p w14:paraId="697B5101" w14:textId="77777777" w:rsidR="00FB3990" w:rsidRDefault="00FB3990" w:rsidP="001E6FD5">
            <w:pPr>
              <w:pStyle w:val="ListParagraph"/>
              <w:ind w:left="722" w:hanging="450"/>
              <w:rPr>
                <w:rFonts w:ascii="Arial" w:hAnsi="Arial" w:cs="Arial"/>
                <w:b/>
              </w:rPr>
            </w:pPr>
            <w:r w:rsidRPr="004801C2">
              <w:rPr>
                <w:rFonts w:ascii="Arial" w:hAnsi="Arial" w:cs="Arial"/>
              </w:rPr>
              <w:fldChar w:fldCharType="begin">
                <w:ffData>
                  <w:name w:val="Check1"/>
                  <w:enabled/>
                  <w:calcOnExit w:val="0"/>
                  <w:checkBox>
                    <w:sizeAuto/>
                    <w:default w:val="0"/>
                  </w:checkBox>
                </w:ffData>
              </w:fldChar>
            </w:r>
            <w:r w:rsidRPr="004801C2">
              <w:rPr>
                <w:rFonts w:ascii="Arial" w:hAnsi="Arial" w:cs="Arial"/>
              </w:rPr>
              <w:instrText xml:space="preserve"> FORMCHECKBOX </w:instrText>
            </w:r>
            <w:r w:rsidR="00480692">
              <w:rPr>
                <w:rFonts w:ascii="Arial" w:hAnsi="Arial" w:cs="Arial"/>
              </w:rPr>
            </w:r>
            <w:r w:rsidR="00480692">
              <w:rPr>
                <w:rFonts w:ascii="Arial" w:hAnsi="Arial" w:cs="Arial"/>
              </w:rPr>
              <w:fldChar w:fldCharType="separate"/>
            </w:r>
            <w:r w:rsidRPr="004801C2">
              <w:rPr>
                <w:rFonts w:ascii="Arial" w:hAnsi="Arial" w:cs="Arial"/>
              </w:rPr>
              <w:fldChar w:fldCharType="end"/>
            </w:r>
            <w:r w:rsidRPr="00EB377B">
              <w:rPr>
                <w:rFonts w:ascii="Arial" w:hAnsi="Arial" w:cs="Arial"/>
              </w:rPr>
              <w:t xml:space="preserve"> </w:t>
            </w:r>
            <w:r w:rsidRPr="004801C2">
              <w:rPr>
                <w:rFonts w:ascii="Arial" w:hAnsi="Arial" w:cs="Arial"/>
              </w:rPr>
              <w:t xml:space="preserve">Category </w:t>
            </w:r>
            <w:r>
              <w:rPr>
                <w:rFonts w:ascii="Arial" w:hAnsi="Arial" w:cs="Arial"/>
              </w:rPr>
              <w:t>6</w:t>
            </w:r>
            <w:r w:rsidRPr="00EB377B">
              <w:rPr>
                <w:rFonts w:ascii="Arial" w:hAnsi="Arial" w:cs="Arial"/>
              </w:rPr>
              <w:t xml:space="preserve">: </w:t>
            </w:r>
            <w:r>
              <w:rPr>
                <w:rFonts w:ascii="Arial" w:hAnsi="Arial" w:cs="Arial"/>
                <w:b/>
              </w:rPr>
              <w:t>General PHAB Accreditation Readiness</w:t>
            </w:r>
          </w:p>
          <w:p w14:paraId="26A92F15" w14:textId="21B64B81" w:rsidR="00FB3990" w:rsidRPr="001E6FD5" w:rsidRDefault="00FB3990" w:rsidP="001E6FD5">
            <w:pPr>
              <w:pStyle w:val="ListParagraph"/>
              <w:ind w:left="722" w:hanging="450"/>
              <w:rPr>
                <w:rFonts w:ascii="Arial" w:hAnsi="Arial" w:cs="Arial"/>
                <w:b/>
              </w:rPr>
            </w:pPr>
          </w:p>
        </w:tc>
        <w:tc>
          <w:tcPr>
            <w:tcW w:w="4675" w:type="dxa"/>
            <w:tcBorders>
              <w:left w:val="single" w:sz="4" w:space="0" w:color="A6A6A6" w:themeColor="background1" w:themeShade="A6"/>
            </w:tcBorders>
            <w:shd w:val="clear" w:color="auto" w:fill="FFFF99"/>
          </w:tcPr>
          <w:p w14:paraId="1CF4FDBE" w14:textId="77777777" w:rsidR="00FB3990" w:rsidRDefault="00FB3990">
            <w:pPr>
              <w:rPr>
                <w:rFonts w:ascii="Arial" w:hAnsi="Arial" w:cs="Arial"/>
                <w:b/>
                <w:sz w:val="22"/>
                <w:szCs w:val="22"/>
              </w:rPr>
            </w:pPr>
          </w:p>
          <w:p w14:paraId="628681C5" w14:textId="77777777" w:rsidR="00FB3990" w:rsidRDefault="00FB3990" w:rsidP="00FB3990">
            <w:pPr>
              <w:pStyle w:val="ListParagraph"/>
              <w:ind w:left="722" w:hanging="450"/>
              <w:rPr>
                <w:rFonts w:ascii="Arial" w:hAnsi="Arial" w:cs="Arial"/>
                <w:b/>
              </w:rPr>
            </w:pPr>
            <w:r w:rsidRPr="004801C2">
              <w:rPr>
                <w:rFonts w:ascii="Arial" w:hAnsi="Arial" w:cs="Arial"/>
              </w:rPr>
              <w:fldChar w:fldCharType="begin">
                <w:ffData>
                  <w:name w:val="Check1"/>
                  <w:enabled/>
                  <w:calcOnExit w:val="0"/>
                  <w:checkBox>
                    <w:sizeAuto/>
                    <w:default w:val="0"/>
                  </w:checkBox>
                </w:ffData>
              </w:fldChar>
            </w:r>
            <w:r w:rsidRPr="004801C2">
              <w:rPr>
                <w:rFonts w:ascii="Arial" w:hAnsi="Arial" w:cs="Arial"/>
              </w:rPr>
              <w:instrText xml:space="preserve"> FORMCHECKBOX </w:instrText>
            </w:r>
            <w:r w:rsidR="00480692">
              <w:rPr>
                <w:rFonts w:ascii="Arial" w:hAnsi="Arial" w:cs="Arial"/>
              </w:rPr>
            </w:r>
            <w:r w:rsidR="00480692">
              <w:rPr>
                <w:rFonts w:ascii="Arial" w:hAnsi="Arial" w:cs="Arial"/>
              </w:rPr>
              <w:fldChar w:fldCharType="separate"/>
            </w:r>
            <w:r w:rsidRPr="004801C2">
              <w:rPr>
                <w:rFonts w:ascii="Arial" w:hAnsi="Arial" w:cs="Arial"/>
              </w:rPr>
              <w:fldChar w:fldCharType="end"/>
            </w:r>
            <w:r w:rsidRPr="00EB377B">
              <w:rPr>
                <w:rFonts w:ascii="Arial" w:hAnsi="Arial" w:cs="Arial"/>
              </w:rPr>
              <w:t xml:space="preserve"> </w:t>
            </w:r>
            <w:r w:rsidRPr="004801C2">
              <w:rPr>
                <w:rFonts w:ascii="Arial" w:hAnsi="Arial" w:cs="Arial"/>
              </w:rPr>
              <w:t xml:space="preserve">Category </w:t>
            </w:r>
            <w:r>
              <w:rPr>
                <w:rFonts w:ascii="Arial" w:hAnsi="Arial" w:cs="Arial"/>
              </w:rPr>
              <w:t>7</w:t>
            </w:r>
            <w:r w:rsidRPr="00EB377B">
              <w:rPr>
                <w:rFonts w:ascii="Arial" w:hAnsi="Arial" w:cs="Arial"/>
              </w:rPr>
              <w:t xml:space="preserve">: </w:t>
            </w:r>
            <w:r>
              <w:rPr>
                <w:rFonts w:ascii="Arial" w:hAnsi="Arial" w:cs="Arial"/>
                <w:b/>
              </w:rPr>
              <w:t>Health Equity/Social Determinants of Health Activity/Project</w:t>
            </w:r>
          </w:p>
          <w:p w14:paraId="5D2D4399" w14:textId="77777777" w:rsidR="00FB3990" w:rsidRDefault="00FB3990" w:rsidP="00FB3990">
            <w:pPr>
              <w:pStyle w:val="ListParagraph"/>
              <w:ind w:left="722" w:hanging="450"/>
              <w:rPr>
                <w:rFonts w:ascii="Arial" w:eastAsia="Calibri" w:hAnsi="Arial" w:cs="Arial"/>
                <w:b/>
              </w:rPr>
            </w:pPr>
          </w:p>
          <w:p w14:paraId="2C87270A" w14:textId="77777777" w:rsidR="00FB3990" w:rsidRDefault="00FB3990" w:rsidP="00FB3990">
            <w:pPr>
              <w:pStyle w:val="ListParagraph"/>
              <w:ind w:left="722" w:hanging="450"/>
              <w:rPr>
                <w:rFonts w:ascii="Arial" w:hAnsi="Arial" w:cs="Arial"/>
                <w:b/>
              </w:rPr>
            </w:pPr>
            <w:r w:rsidRPr="004801C2">
              <w:rPr>
                <w:rFonts w:ascii="Arial" w:hAnsi="Arial" w:cs="Arial"/>
              </w:rPr>
              <w:fldChar w:fldCharType="begin">
                <w:ffData>
                  <w:name w:val="Check1"/>
                  <w:enabled/>
                  <w:calcOnExit w:val="0"/>
                  <w:checkBox>
                    <w:sizeAuto/>
                    <w:default w:val="0"/>
                  </w:checkBox>
                </w:ffData>
              </w:fldChar>
            </w:r>
            <w:r w:rsidRPr="004801C2">
              <w:rPr>
                <w:rFonts w:ascii="Arial" w:hAnsi="Arial" w:cs="Arial"/>
              </w:rPr>
              <w:instrText xml:space="preserve"> FORMCHECKBOX </w:instrText>
            </w:r>
            <w:r w:rsidR="00480692">
              <w:rPr>
                <w:rFonts w:ascii="Arial" w:hAnsi="Arial" w:cs="Arial"/>
              </w:rPr>
            </w:r>
            <w:r w:rsidR="00480692">
              <w:rPr>
                <w:rFonts w:ascii="Arial" w:hAnsi="Arial" w:cs="Arial"/>
              </w:rPr>
              <w:fldChar w:fldCharType="separate"/>
            </w:r>
            <w:r w:rsidRPr="004801C2">
              <w:rPr>
                <w:rFonts w:ascii="Arial" w:hAnsi="Arial" w:cs="Arial"/>
              </w:rPr>
              <w:fldChar w:fldCharType="end"/>
            </w:r>
            <w:r w:rsidRPr="00EB377B">
              <w:rPr>
                <w:rFonts w:ascii="Arial" w:hAnsi="Arial" w:cs="Arial"/>
              </w:rPr>
              <w:t xml:space="preserve"> </w:t>
            </w:r>
            <w:r w:rsidRPr="004801C2">
              <w:rPr>
                <w:rFonts w:ascii="Arial" w:hAnsi="Arial" w:cs="Arial"/>
              </w:rPr>
              <w:t xml:space="preserve">Category </w:t>
            </w:r>
            <w:r>
              <w:rPr>
                <w:rFonts w:ascii="Arial" w:hAnsi="Arial" w:cs="Arial"/>
              </w:rPr>
              <w:t>8</w:t>
            </w:r>
            <w:r w:rsidRPr="00EB377B">
              <w:rPr>
                <w:rFonts w:ascii="Arial" w:hAnsi="Arial" w:cs="Arial"/>
              </w:rPr>
              <w:t xml:space="preserve">: </w:t>
            </w:r>
            <w:r>
              <w:rPr>
                <w:rFonts w:ascii="Arial" w:hAnsi="Arial" w:cs="Arial"/>
                <w:b/>
              </w:rPr>
              <w:t>System Interconnection/Coordination Activity/Project</w:t>
            </w:r>
          </w:p>
          <w:p w14:paraId="6CBCAAE5" w14:textId="6DDCB58F" w:rsidR="00FB3990" w:rsidRPr="001E6FD5" w:rsidRDefault="00FB3990" w:rsidP="001E6FD5">
            <w:pPr>
              <w:pStyle w:val="ListParagraph"/>
              <w:ind w:left="722" w:hanging="450"/>
              <w:rPr>
                <w:rFonts w:ascii="Arial" w:hAnsi="Arial" w:cs="Arial"/>
                <w:b/>
              </w:rPr>
            </w:pPr>
          </w:p>
        </w:tc>
      </w:tr>
    </w:tbl>
    <w:p w14:paraId="6D1A1453" w14:textId="77777777" w:rsidR="001E6FD5" w:rsidRDefault="001E6FD5">
      <w:r>
        <w:br w:type="page"/>
      </w:r>
    </w:p>
    <w:tbl>
      <w:tblPr>
        <w:tblStyle w:val="TableGrid"/>
        <w:tblW w:w="0" w:type="auto"/>
        <w:jc w:val="center"/>
        <w:tblLook w:val="04A0" w:firstRow="1" w:lastRow="0" w:firstColumn="1" w:lastColumn="0" w:noHBand="0" w:noVBand="1"/>
      </w:tblPr>
      <w:tblGrid>
        <w:gridCol w:w="9350"/>
      </w:tblGrid>
      <w:tr w:rsidR="00731750" w14:paraId="47BF70C0" w14:textId="77777777" w:rsidTr="00940495">
        <w:trPr>
          <w:trHeight w:val="390"/>
          <w:jc w:val="center"/>
        </w:trPr>
        <w:tc>
          <w:tcPr>
            <w:tcW w:w="9350" w:type="dxa"/>
            <w:tcBorders>
              <w:left w:val="single" w:sz="4" w:space="0" w:color="A6A6A6" w:themeColor="background1" w:themeShade="A6"/>
            </w:tcBorders>
            <w:shd w:val="clear" w:color="auto" w:fill="FFFF99"/>
          </w:tcPr>
          <w:p w14:paraId="070ECD6F" w14:textId="5E61C00C" w:rsidR="00731750" w:rsidRDefault="00C07E85" w:rsidP="000708DE">
            <w:pPr>
              <w:tabs>
                <w:tab w:val="right" w:pos="9360"/>
              </w:tabs>
              <w:ind w:left="120" w:hanging="13"/>
              <w:rPr>
                <w:rFonts w:ascii="Arial" w:hAnsi="Arial" w:cs="Arial"/>
                <w:szCs w:val="24"/>
              </w:rPr>
            </w:pPr>
            <w:r>
              <w:rPr>
                <w:rFonts w:ascii="Arial" w:hAnsi="Arial" w:cs="Arial"/>
                <w:szCs w:val="24"/>
              </w:rPr>
              <w:lastRenderedPageBreak/>
              <w:t xml:space="preserve">If the Tribal Health Department intends to </w:t>
            </w:r>
            <w:r w:rsidR="00731750" w:rsidRPr="00397414">
              <w:rPr>
                <w:rFonts w:ascii="Arial" w:hAnsi="Arial" w:cs="Arial"/>
                <w:szCs w:val="24"/>
              </w:rPr>
              <w:t xml:space="preserve">apply </w:t>
            </w:r>
            <w:r w:rsidR="00731750">
              <w:rPr>
                <w:rFonts w:ascii="Arial" w:hAnsi="Arial" w:cs="Arial"/>
                <w:szCs w:val="24"/>
              </w:rPr>
              <w:t>for PHAB accreditation</w:t>
            </w:r>
            <w:r>
              <w:rPr>
                <w:rFonts w:ascii="Arial" w:hAnsi="Arial" w:cs="Arial"/>
                <w:szCs w:val="24"/>
              </w:rPr>
              <w:t>, when would that be</w:t>
            </w:r>
            <w:r w:rsidR="00731750" w:rsidRPr="00397414">
              <w:rPr>
                <w:rFonts w:ascii="Arial" w:hAnsi="Arial" w:cs="Arial"/>
                <w:szCs w:val="24"/>
              </w:rPr>
              <w:t>?</w:t>
            </w:r>
          </w:p>
          <w:p w14:paraId="244D662F" w14:textId="77777777" w:rsidR="00C07E85" w:rsidRDefault="00C07E85" w:rsidP="000708DE">
            <w:pPr>
              <w:tabs>
                <w:tab w:val="right" w:pos="9360"/>
              </w:tabs>
              <w:ind w:left="120" w:hanging="13"/>
              <w:rPr>
                <w:rFonts w:ascii="Arial" w:hAnsi="Arial" w:cs="Arial"/>
                <w:szCs w:val="24"/>
              </w:rPr>
            </w:pPr>
          </w:p>
          <w:p w14:paraId="247263CA" w14:textId="23FD2802" w:rsidR="00C07E85" w:rsidRDefault="005D3B92" w:rsidP="00382771">
            <w:pPr>
              <w:tabs>
                <w:tab w:val="right" w:pos="9360"/>
              </w:tabs>
              <w:rPr>
                <w:rFonts w:ascii="Arial" w:hAnsi="Arial" w:cs="Arial"/>
                <w:szCs w:val="24"/>
              </w:rPr>
            </w:pPr>
            <w:r>
              <w:rPr>
                <w:rFonts w:ascii="Arial" w:hAnsi="Arial" w:cs="Arial"/>
                <w:szCs w:val="24"/>
              </w:rPr>
              <w:t>Estimated d</w:t>
            </w:r>
            <w:r w:rsidR="00C07E85">
              <w:rPr>
                <w:rFonts w:ascii="Arial" w:hAnsi="Arial" w:cs="Arial"/>
                <w:szCs w:val="24"/>
              </w:rPr>
              <w:t>ate</w:t>
            </w:r>
            <w:r>
              <w:rPr>
                <w:rFonts w:ascii="Arial" w:hAnsi="Arial" w:cs="Arial"/>
                <w:szCs w:val="24"/>
              </w:rPr>
              <w:t xml:space="preserve"> of PHAB application:</w:t>
            </w:r>
            <w:r w:rsidR="00C07E85">
              <w:rPr>
                <w:rFonts w:ascii="Arial" w:hAnsi="Arial" w:cs="Arial"/>
                <w:szCs w:val="24"/>
              </w:rPr>
              <w:t xml:space="preserve"> </w:t>
            </w:r>
            <w:r w:rsidR="00C07E85" w:rsidRPr="00382771">
              <w:rPr>
                <w:rFonts w:ascii="Arial" w:hAnsi="Arial" w:cs="Arial"/>
                <w:szCs w:val="24"/>
                <w:u w:val="single"/>
              </w:rPr>
              <w:fldChar w:fldCharType="begin">
                <w:ffData>
                  <w:name w:val="Text3"/>
                  <w:enabled/>
                  <w:calcOnExit w:val="0"/>
                  <w:textInput/>
                </w:ffData>
              </w:fldChar>
            </w:r>
            <w:r w:rsidR="00C07E85" w:rsidRPr="00382771">
              <w:rPr>
                <w:rFonts w:ascii="Arial" w:hAnsi="Arial" w:cs="Arial"/>
                <w:szCs w:val="24"/>
                <w:u w:val="single"/>
              </w:rPr>
              <w:instrText xml:space="preserve"> FORMTEXT </w:instrText>
            </w:r>
            <w:r w:rsidR="00C07E85" w:rsidRPr="00382771">
              <w:rPr>
                <w:rFonts w:ascii="Arial" w:hAnsi="Arial" w:cs="Arial"/>
                <w:szCs w:val="24"/>
                <w:u w:val="single"/>
              </w:rPr>
            </w:r>
            <w:r w:rsidR="00C07E85" w:rsidRPr="00382771">
              <w:rPr>
                <w:rFonts w:ascii="Arial" w:hAnsi="Arial" w:cs="Arial"/>
                <w:szCs w:val="24"/>
                <w:u w:val="single"/>
              </w:rPr>
              <w:fldChar w:fldCharType="separate"/>
            </w:r>
            <w:r w:rsidR="00C07E85" w:rsidRPr="00382771">
              <w:rPr>
                <w:rFonts w:ascii="Arial" w:hAnsi="Arial" w:cs="Arial"/>
                <w:noProof/>
                <w:szCs w:val="24"/>
                <w:u w:val="single"/>
              </w:rPr>
              <w:t> </w:t>
            </w:r>
            <w:r w:rsidR="00C07E85" w:rsidRPr="00382771">
              <w:rPr>
                <w:rFonts w:ascii="Arial" w:hAnsi="Arial" w:cs="Arial"/>
                <w:noProof/>
                <w:szCs w:val="24"/>
                <w:u w:val="single"/>
              </w:rPr>
              <w:t> </w:t>
            </w:r>
            <w:r w:rsidR="00C07E85" w:rsidRPr="00382771">
              <w:rPr>
                <w:rFonts w:ascii="Arial" w:hAnsi="Arial" w:cs="Arial"/>
                <w:noProof/>
                <w:szCs w:val="24"/>
                <w:u w:val="single"/>
              </w:rPr>
              <w:t> </w:t>
            </w:r>
            <w:r w:rsidR="00C07E85" w:rsidRPr="00382771">
              <w:rPr>
                <w:rFonts w:ascii="Arial" w:hAnsi="Arial" w:cs="Arial"/>
                <w:noProof/>
                <w:szCs w:val="24"/>
                <w:u w:val="single"/>
              </w:rPr>
              <w:t> </w:t>
            </w:r>
            <w:r w:rsidR="00C07E85" w:rsidRPr="00382771">
              <w:rPr>
                <w:rFonts w:ascii="Arial" w:hAnsi="Arial" w:cs="Arial"/>
                <w:noProof/>
                <w:szCs w:val="24"/>
                <w:u w:val="single"/>
              </w:rPr>
              <w:t> </w:t>
            </w:r>
            <w:r w:rsidR="00C07E85" w:rsidRPr="00382771">
              <w:rPr>
                <w:rFonts w:ascii="Arial" w:hAnsi="Arial" w:cs="Arial"/>
                <w:szCs w:val="24"/>
                <w:u w:val="single"/>
              </w:rPr>
              <w:fldChar w:fldCharType="end"/>
            </w:r>
          </w:p>
          <w:p w14:paraId="12586ACD" w14:textId="77777777" w:rsidR="00731750" w:rsidRDefault="00731750" w:rsidP="000708DE">
            <w:pPr>
              <w:tabs>
                <w:tab w:val="right" w:pos="9360"/>
              </w:tabs>
              <w:ind w:left="120" w:hanging="13"/>
              <w:rPr>
                <w:rFonts w:ascii="Arial" w:hAnsi="Arial" w:cs="Arial"/>
                <w:szCs w:val="24"/>
              </w:rPr>
            </w:pPr>
          </w:p>
          <w:p w14:paraId="5DEBCE33" w14:textId="60615ECC" w:rsidR="00731750" w:rsidRDefault="00731750" w:rsidP="00397414">
            <w:pPr>
              <w:tabs>
                <w:tab w:val="right" w:pos="9360"/>
              </w:tabs>
              <w:ind w:left="463" w:hanging="463"/>
              <w:rPr>
                <w:rFonts w:ascii="Arial" w:hAnsi="Arial" w:cs="Arial"/>
                <w:szCs w:val="24"/>
              </w:rPr>
            </w:pPr>
            <w:r w:rsidRPr="00397414">
              <w:rPr>
                <w:rFonts w:ascii="Arial" w:hAnsi="Arial" w:cs="Arial"/>
                <w:szCs w:val="24"/>
              </w:rPr>
              <w:fldChar w:fldCharType="begin">
                <w:ffData>
                  <w:name w:val="Check4"/>
                  <w:enabled/>
                  <w:calcOnExit w:val="0"/>
                  <w:checkBox>
                    <w:sizeAuto/>
                    <w:default w:val="0"/>
                  </w:checkBox>
                </w:ffData>
              </w:fldChar>
            </w:r>
            <w:r w:rsidRPr="00397414">
              <w:rPr>
                <w:rFonts w:ascii="Arial" w:hAnsi="Arial" w:cs="Arial"/>
                <w:szCs w:val="24"/>
              </w:rPr>
              <w:instrText xml:space="preserve"> FORMCHECKBOX </w:instrText>
            </w:r>
            <w:r w:rsidR="00480692">
              <w:rPr>
                <w:rFonts w:ascii="Arial" w:hAnsi="Arial" w:cs="Arial"/>
                <w:szCs w:val="24"/>
              </w:rPr>
            </w:r>
            <w:r w:rsidR="00480692">
              <w:rPr>
                <w:rFonts w:ascii="Arial" w:hAnsi="Arial" w:cs="Arial"/>
                <w:szCs w:val="24"/>
              </w:rPr>
              <w:fldChar w:fldCharType="separate"/>
            </w:r>
            <w:r w:rsidRPr="00397414">
              <w:rPr>
                <w:rFonts w:ascii="Arial" w:hAnsi="Arial" w:cs="Arial"/>
                <w:szCs w:val="24"/>
              </w:rPr>
              <w:fldChar w:fldCharType="end"/>
            </w:r>
            <w:r w:rsidRPr="00397414">
              <w:rPr>
                <w:rFonts w:ascii="Arial" w:hAnsi="Arial" w:cs="Arial"/>
                <w:szCs w:val="24"/>
              </w:rPr>
              <w:t xml:space="preserve">  </w:t>
            </w:r>
            <w:r w:rsidR="00C07E85">
              <w:rPr>
                <w:rFonts w:ascii="Arial" w:hAnsi="Arial" w:cs="Arial"/>
                <w:szCs w:val="24"/>
              </w:rPr>
              <w:t>We do not intend to apply for PHAB accreditation</w:t>
            </w:r>
            <w:r w:rsidRPr="00397414">
              <w:rPr>
                <w:rFonts w:ascii="Arial" w:hAnsi="Arial" w:cs="Arial"/>
                <w:szCs w:val="24"/>
              </w:rPr>
              <w:t xml:space="preserve"> </w:t>
            </w:r>
          </w:p>
          <w:p w14:paraId="3A52612E" w14:textId="77777777" w:rsidR="00731750" w:rsidRPr="00397414" w:rsidRDefault="00731750" w:rsidP="00397414">
            <w:pPr>
              <w:tabs>
                <w:tab w:val="right" w:pos="9360"/>
              </w:tabs>
              <w:ind w:left="463" w:hanging="463"/>
              <w:rPr>
                <w:rFonts w:ascii="Arial" w:hAnsi="Arial" w:cs="Arial"/>
                <w:szCs w:val="24"/>
              </w:rPr>
            </w:pPr>
          </w:p>
          <w:p w14:paraId="7125E41B" w14:textId="127EA9C7" w:rsidR="00731750" w:rsidRDefault="00731750" w:rsidP="00BE77DA">
            <w:pPr>
              <w:tabs>
                <w:tab w:val="right" w:pos="9360"/>
              </w:tabs>
              <w:rPr>
                <w:rFonts w:ascii="Arial" w:hAnsi="Arial" w:cs="Arial"/>
                <w:szCs w:val="24"/>
              </w:rPr>
            </w:pPr>
            <w:r w:rsidRPr="00397414">
              <w:rPr>
                <w:rFonts w:ascii="Arial" w:hAnsi="Arial" w:cs="Arial"/>
                <w:szCs w:val="24"/>
              </w:rPr>
              <w:fldChar w:fldCharType="begin">
                <w:ffData>
                  <w:name w:val="Check4"/>
                  <w:enabled/>
                  <w:calcOnExit w:val="0"/>
                  <w:checkBox>
                    <w:sizeAuto/>
                    <w:default w:val="0"/>
                  </w:checkBox>
                </w:ffData>
              </w:fldChar>
            </w:r>
            <w:r w:rsidRPr="00397414">
              <w:rPr>
                <w:rFonts w:ascii="Arial" w:hAnsi="Arial" w:cs="Arial"/>
                <w:szCs w:val="24"/>
              </w:rPr>
              <w:instrText xml:space="preserve"> FORMCHECKBOX </w:instrText>
            </w:r>
            <w:r w:rsidR="00480692">
              <w:rPr>
                <w:rFonts w:ascii="Arial" w:hAnsi="Arial" w:cs="Arial"/>
                <w:szCs w:val="24"/>
              </w:rPr>
            </w:r>
            <w:r w:rsidR="00480692">
              <w:rPr>
                <w:rFonts w:ascii="Arial" w:hAnsi="Arial" w:cs="Arial"/>
                <w:szCs w:val="24"/>
              </w:rPr>
              <w:fldChar w:fldCharType="separate"/>
            </w:r>
            <w:r w:rsidRPr="00397414">
              <w:rPr>
                <w:rFonts w:ascii="Arial" w:hAnsi="Arial" w:cs="Arial"/>
                <w:szCs w:val="24"/>
              </w:rPr>
              <w:fldChar w:fldCharType="end"/>
            </w:r>
            <w:r w:rsidRPr="00397414">
              <w:rPr>
                <w:rFonts w:ascii="Arial" w:hAnsi="Arial" w:cs="Arial"/>
                <w:szCs w:val="24"/>
              </w:rPr>
              <w:t xml:space="preserve">  </w:t>
            </w:r>
            <w:r w:rsidR="00C07E85">
              <w:rPr>
                <w:rFonts w:ascii="Arial" w:hAnsi="Arial" w:cs="Arial"/>
                <w:szCs w:val="24"/>
              </w:rPr>
              <w:t>Unsure</w:t>
            </w:r>
            <w:r w:rsidR="005D3B92">
              <w:rPr>
                <w:rFonts w:ascii="Arial" w:hAnsi="Arial" w:cs="Arial"/>
                <w:szCs w:val="24"/>
              </w:rPr>
              <w:t xml:space="preserve"> if we will apply</w:t>
            </w:r>
          </w:p>
          <w:p w14:paraId="3621BF94" w14:textId="77777777" w:rsidR="00731750" w:rsidRPr="00397414" w:rsidRDefault="00731750" w:rsidP="005D3B92">
            <w:pPr>
              <w:tabs>
                <w:tab w:val="right" w:pos="9360"/>
              </w:tabs>
              <w:rPr>
                <w:rFonts w:ascii="Arial" w:hAnsi="Arial" w:cs="Arial"/>
                <w:szCs w:val="24"/>
              </w:rPr>
            </w:pPr>
          </w:p>
        </w:tc>
      </w:tr>
      <w:tr w:rsidR="00790613" w14:paraId="4E988A1F" w14:textId="77777777" w:rsidTr="00940495">
        <w:trPr>
          <w:trHeight w:val="390"/>
          <w:jc w:val="center"/>
        </w:trPr>
        <w:tc>
          <w:tcPr>
            <w:tcW w:w="9350" w:type="dxa"/>
            <w:shd w:val="clear" w:color="auto" w:fill="FFFF99"/>
          </w:tcPr>
          <w:p w14:paraId="2FA39E4E" w14:textId="55EBB8B2" w:rsidR="00790613" w:rsidRDefault="007727C0" w:rsidP="009F54A0">
            <w:pPr>
              <w:tabs>
                <w:tab w:val="right" w:pos="9360"/>
              </w:tabs>
              <w:rPr>
                <w:rFonts w:ascii="Arial" w:hAnsi="Arial" w:cs="Arial"/>
                <w:szCs w:val="24"/>
              </w:rPr>
            </w:pPr>
            <w:r>
              <w:rPr>
                <w:rFonts w:ascii="Arial" w:hAnsi="Arial" w:cs="Arial"/>
                <w:szCs w:val="24"/>
              </w:rPr>
              <w:t xml:space="preserve">How many </w:t>
            </w:r>
            <w:r w:rsidR="00790613">
              <w:rPr>
                <w:rFonts w:ascii="Arial" w:hAnsi="Arial" w:cs="Arial"/>
                <w:szCs w:val="24"/>
              </w:rPr>
              <w:t xml:space="preserve">staff </w:t>
            </w:r>
            <w:r>
              <w:rPr>
                <w:rFonts w:ascii="Arial" w:hAnsi="Arial" w:cs="Arial"/>
                <w:szCs w:val="24"/>
              </w:rPr>
              <w:t xml:space="preserve">members will be </w:t>
            </w:r>
            <w:r w:rsidR="00790613">
              <w:rPr>
                <w:rFonts w:ascii="Arial" w:hAnsi="Arial" w:cs="Arial"/>
                <w:szCs w:val="24"/>
              </w:rPr>
              <w:t xml:space="preserve">working on </w:t>
            </w:r>
            <w:r w:rsidR="001514D5">
              <w:rPr>
                <w:rFonts w:ascii="Arial" w:hAnsi="Arial" w:cs="Arial"/>
                <w:szCs w:val="24"/>
              </w:rPr>
              <w:t>this project</w:t>
            </w:r>
            <w:r>
              <w:rPr>
                <w:rFonts w:ascii="Arial" w:hAnsi="Arial" w:cs="Arial"/>
                <w:szCs w:val="24"/>
              </w:rPr>
              <w:t xml:space="preserve"> (</w:t>
            </w:r>
            <w:r w:rsidR="001514D5">
              <w:rPr>
                <w:rFonts w:ascii="Arial" w:hAnsi="Arial" w:cs="Arial"/>
                <w:szCs w:val="24"/>
              </w:rPr>
              <w:t>including teams, work groups, etc. in addit</w:t>
            </w:r>
            <w:r w:rsidR="00382771">
              <w:rPr>
                <w:rFonts w:ascii="Arial" w:hAnsi="Arial" w:cs="Arial"/>
                <w:szCs w:val="24"/>
              </w:rPr>
              <w:t>ion to the project coordinator)</w:t>
            </w:r>
            <w:r w:rsidR="001514D5">
              <w:rPr>
                <w:rFonts w:ascii="Arial" w:hAnsi="Arial" w:cs="Arial"/>
                <w:szCs w:val="24"/>
              </w:rPr>
              <w:t>?</w:t>
            </w:r>
          </w:p>
          <w:p w14:paraId="3480DC84" w14:textId="67F7FCA1" w:rsidR="00790613" w:rsidRDefault="00790613" w:rsidP="008C5046">
            <w:pPr>
              <w:tabs>
                <w:tab w:val="right" w:pos="9360"/>
              </w:tabs>
              <w:ind w:left="463" w:hanging="463"/>
              <w:rPr>
                <w:rFonts w:ascii="Arial" w:hAnsi="Arial" w:cs="Arial"/>
                <w:szCs w:val="24"/>
              </w:rPr>
            </w:pPr>
            <w:r w:rsidRPr="00397414">
              <w:rPr>
                <w:rFonts w:ascii="Arial" w:hAnsi="Arial" w:cs="Arial"/>
                <w:szCs w:val="24"/>
              </w:rPr>
              <w:fldChar w:fldCharType="begin">
                <w:ffData>
                  <w:name w:val="Text1"/>
                  <w:enabled/>
                  <w:calcOnExit w:val="0"/>
                  <w:textInput/>
                </w:ffData>
              </w:fldChar>
            </w:r>
            <w:r w:rsidRPr="00397414">
              <w:rPr>
                <w:rFonts w:ascii="Arial" w:hAnsi="Arial" w:cs="Arial"/>
                <w:szCs w:val="24"/>
              </w:rPr>
              <w:instrText xml:space="preserve"> FORMTEXT </w:instrText>
            </w:r>
            <w:r w:rsidRPr="00397414">
              <w:rPr>
                <w:rFonts w:ascii="Arial" w:hAnsi="Arial" w:cs="Arial"/>
                <w:szCs w:val="24"/>
              </w:rPr>
            </w:r>
            <w:r w:rsidRPr="00397414">
              <w:rPr>
                <w:rFonts w:ascii="Arial" w:hAnsi="Arial" w:cs="Arial"/>
                <w:szCs w:val="24"/>
              </w:rPr>
              <w:fldChar w:fldCharType="separate"/>
            </w:r>
            <w:r w:rsidRPr="00397414">
              <w:rPr>
                <w:rFonts w:ascii="Arial" w:hAnsi="Arial" w:cs="Arial"/>
                <w:noProof/>
                <w:szCs w:val="24"/>
              </w:rPr>
              <w:t> </w:t>
            </w:r>
            <w:r w:rsidRPr="00397414">
              <w:rPr>
                <w:rFonts w:ascii="Arial" w:hAnsi="Arial" w:cs="Arial"/>
                <w:noProof/>
                <w:szCs w:val="24"/>
              </w:rPr>
              <w:t> </w:t>
            </w:r>
            <w:r w:rsidRPr="00397414">
              <w:rPr>
                <w:rFonts w:ascii="Arial" w:hAnsi="Arial" w:cs="Arial"/>
                <w:noProof/>
                <w:szCs w:val="24"/>
              </w:rPr>
              <w:t> </w:t>
            </w:r>
            <w:r w:rsidRPr="00397414">
              <w:rPr>
                <w:rFonts w:ascii="Arial" w:hAnsi="Arial" w:cs="Arial"/>
                <w:noProof/>
                <w:szCs w:val="24"/>
              </w:rPr>
              <w:t> </w:t>
            </w:r>
            <w:r w:rsidRPr="00397414">
              <w:rPr>
                <w:rFonts w:ascii="Arial" w:hAnsi="Arial" w:cs="Arial"/>
                <w:noProof/>
                <w:szCs w:val="24"/>
              </w:rPr>
              <w:t> </w:t>
            </w:r>
            <w:r w:rsidRPr="00397414">
              <w:rPr>
                <w:rFonts w:ascii="Arial" w:hAnsi="Arial" w:cs="Arial"/>
                <w:szCs w:val="24"/>
              </w:rPr>
              <w:fldChar w:fldCharType="end"/>
            </w:r>
          </w:p>
        </w:tc>
      </w:tr>
      <w:tr w:rsidR="00790613" w14:paraId="4EA43EA1" w14:textId="77777777" w:rsidTr="00940495">
        <w:trPr>
          <w:trHeight w:val="413"/>
          <w:jc w:val="center"/>
        </w:trPr>
        <w:tc>
          <w:tcPr>
            <w:tcW w:w="9350" w:type="dxa"/>
            <w:shd w:val="clear" w:color="auto" w:fill="FFFF99"/>
          </w:tcPr>
          <w:p w14:paraId="43839806" w14:textId="77777777" w:rsidR="00790613" w:rsidRPr="00397414" w:rsidRDefault="00790613" w:rsidP="00BE77DA">
            <w:pPr>
              <w:tabs>
                <w:tab w:val="right" w:pos="9360"/>
              </w:tabs>
              <w:rPr>
                <w:rFonts w:ascii="Arial" w:hAnsi="Arial" w:cs="Arial"/>
                <w:szCs w:val="24"/>
              </w:rPr>
            </w:pPr>
            <w:r w:rsidRPr="00397414">
              <w:rPr>
                <w:rFonts w:ascii="Arial" w:hAnsi="Arial" w:cs="Arial"/>
                <w:szCs w:val="24"/>
              </w:rPr>
              <w:t>Amount being requested</w:t>
            </w:r>
          </w:p>
          <w:p w14:paraId="52457B9E" w14:textId="2F50A2D5" w:rsidR="00790613" w:rsidRPr="00397414" w:rsidRDefault="00790613" w:rsidP="00BE77DA">
            <w:pPr>
              <w:tabs>
                <w:tab w:val="right" w:pos="9360"/>
              </w:tabs>
              <w:rPr>
                <w:rFonts w:ascii="Arial" w:hAnsi="Arial" w:cs="Arial"/>
                <w:szCs w:val="24"/>
              </w:rPr>
            </w:pPr>
            <w:r w:rsidRPr="00397414">
              <w:rPr>
                <w:rFonts w:ascii="Arial" w:hAnsi="Arial" w:cs="Arial"/>
                <w:szCs w:val="24"/>
              </w:rPr>
              <w:t>$</w:t>
            </w:r>
            <w:r w:rsidRPr="00397414">
              <w:rPr>
                <w:rFonts w:ascii="Arial" w:hAnsi="Arial" w:cs="Arial"/>
                <w:szCs w:val="24"/>
              </w:rPr>
              <w:fldChar w:fldCharType="begin">
                <w:ffData>
                  <w:name w:val="Text1"/>
                  <w:enabled/>
                  <w:calcOnExit w:val="0"/>
                  <w:textInput/>
                </w:ffData>
              </w:fldChar>
            </w:r>
            <w:r w:rsidRPr="00397414">
              <w:rPr>
                <w:rFonts w:ascii="Arial" w:hAnsi="Arial" w:cs="Arial"/>
                <w:szCs w:val="24"/>
              </w:rPr>
              <w:instrText xml:space="preserve"> FORMTEXT </w:instrText>
            </w:r>
            <w:r w:rsidRPr="00397414">
              <w:rPr>
                <w:rFonts w:ascii="Arial" w:hAnsi="Arial" w:cs="Arial"/>
                <w:szCs w:val="24"/>
              </w:rPr>
            </w:r>
            <w:r w:rsidRPr="00397414">
              <w:rPr>
                <w:rFonts w:ascii="Arial" w:hAnsi="Arial" w:cs="Arial"/>
                <w:szCs w:val="24"/>
              </w:rPr>
              <w:fldChar w:fldCharType="separate"/>
            </w:r>
            <w:r w:rsidRPr="00397414">
              <w:rPr>
                <w:rFonts w:ascii="Arial" w:hAnsi="Arial" w:cs="Arial"/>
                <w:noProof/>
                <w:szCs w:val="24"/>
              </w:rPr>
              <w:t> </w:t>
            </w:r>
            <w:r w:rsidRPr="00397414">
              <w:rPr>
                <w:rFonts w:ascii="Arial" w:hAnsi="Arial" w:cs="Arial"/>
                <w:noProof/>
                <w:szCs w:val="24"/>
              </w:rPr>
              <w:t> </w:t>
            </w:r>
            <w:r w:rsidRPr="00397414">
              <w:rPr>
                <w:rFonts w:ascii="Arial" w:hAnsi="Arial" w:cs="Arial"/>
                <w:noProof/>
                <w:szCs w:val="24"/>
              </w:rPr>
              <w:t> </w:t>
            </w:r>
            <w:r w:rsidRPr="00397414">
              <w:rPr>
                <w:rFonts w:ascii="Arial" w:hAnsi="Arial" w:cs="Arial"/>
                <w:noProof/>
                <w:szCs w:val="24"/>
              </w:rPr>
              <w:t> </w:t>
            </w:r>
            <w:r w:rsidRPr="00397414">
              <w:rPr>
                <w:rFonts w:ascii="Arial" w:hAnsi="Arial" w:cs="Arial"/>
                <w:noProof/>
                <w:szCs w:val="24"/>
              </w:rPr>
              <w:t> </w:t>
            </w:r>
            <w:r w:rsidRPr="00397414">
              <w:rPr>
                <w:rFonts w:ascii="Arial" w:hAnsi="Arial" w:cs="Arial"/>
                <w:szCs w:val="24"/>
              </w:rPr>
              <w:fldChar w:fldCharType="end"/>
            </w:r>
          </w:p>
        </w:tc>
      </w:tr>
    </w:tbl>
    <w:p w14:paraId="2B6C0981" w14:textId="77777777" w:rsidR="00084339" w:rsidRDefault="00084339" w:rsidP="0069525B">
      <w:pPr>
        <w:rPr>
          <w:rFonts w:ascii="Arial" w:hAnsi="Arial" w:cs="Arial"/>
          <w:highlight w:val="yellow"/>
        </w:rPr>
      </w:pPr>
    </w:p>
    <w:p w14:paraId="34CB811D" w14:textId="77777777" w:rsidR="00382D53" w:rsidRPr="00E96A3E" w:rsidRDefault="00382D53" w:rsidP="00382D53">
      <w:pPr>
        <w:shd w:val="clear" w:color="auto" w:fill="000000" w:themeFill="text1"/>
        <w:jc w:val="both"/>
        <w:rPr>
          <w:rFonts w:ascii="Arial" w:hAnsi="Arial" w:cs="Arial"/>
          <w:b/>
        </w:rPr>
      </w:pPr>
      <w:r w:rsidRPr="00E96A3E">
        <w:rPr>
          <w:rFonts w:ascii="Arial" w:hAnsi="Arial" w:cs="Arial"/>
          <w:b/>
        </w:rPr>
        <w:t xml:space="preserve">SECTION B: APPLICATION NARRATIVE AND SCOPE OF WORK </w:t>
      </w:r>
    </w:p>
    <w:p w14:paraId="3D85FFD9" w14:textId="77777777" w:rsidR="00382D53" w:rsidRDefault="00382D53" w:rsidP="0069525B">
      <w:pPr>
        <w:rPr>
          <w:rFonts w:ascii="Arial" w:hAnsi="Arial" w:cs="Arial"/>
          <w:highlight w:val="yellow"/>
        </w:rPr>
      </w:pPr>
    </w:p>
    <w:p w14:paraId="58B50D49" w14:textId="77777777" w:rsidR="00382D53" w:rsidRDefault="00382D53" w:rsidP="0069525B">
      <w:pPr>
        <w:rPr>
          <w:rFonts w:ascii="Arial" w:hAnsi="Arial" w:cs="Arial"/>
          <w:highlight w:val="yellow"/>
        </w:rPr>
      </w:pPr>
    </w:p>
    <w:tbl>
      <w:tblPr>
        <w:tblStyle w:val="TableGrid"/>
        <w:tblW w:w="0" w:type="auto"/>
        <w:tblLook w:val="04A0" w:firstRow="1" w:lastRow="0" w:firstColumn="1" w:lastColumn="0" w:noHBand="0" w:noVBand="1"/>
      </w:tblPr>
      <w:tblGrid>
        <w:gridCol w:w="9350"/>
      </w:tblGrid>
      <w:tr w:rsidR="00084339" w:rsidRPr="00BE77DA" w14:paraId="4A6A3D00" w14:textId="77777777" w:rsidTr="00CF25A5">
        <w:trPr>
          <w:trHeight w:val="339"/>
        </w:trPr>
        <w:tc>
          <w:tcPr>
            <w:tcW w:w="9576" w:type="dxa"/>
            <w:shd w:val="clear" w:color="auto" w:fill="A6A6A6" w:themeFill="background1" w:themeFillShade="A6"/>
          </w:tcPr>
          <w:p w14:paraId="6AB55AD3" w14:textId="1F74B7F9" w:rsidR="00084339" w:rsidRPr="00084339" w:rsidRDefault="00084339" w:rsidP="00B71DCF">
            <w:pPr>
              <w:tabs>
                <w:tab w:val="right" w:pos="9360"/>
              </w:tabs>
              <w:rPr>
                <w:rFonts w:ascii="Arial" w:hAnsi="Arial" w:cs="Arial"/>
                <w:b/>
                <w:szCs w:val="24"/>
              </w:rPr>
            </w:pPr>
            <w:r>
              <w:rPr>
                <w:rFonts w:ascii="Arial" w:hAnsi="Arial" w:cs="Arial"/>
                <w:b/>
                <w:szCs w:val="24"/>
              </w:rPr>
              <w:t xml:space="preserve">CURRENT AND PAST </w:t>
            </w:r>
            <w:r w:rsidR="00B71DCF">
              <w:rPr>
                <w:rFonts w:ascii="Arial" w:hAnsi="Arial" w:cs="Arial"/>
                <w:b/>
                <w:szCs w:val="24"/>
              </w:rPr>
              <w:t>P</w:t>
            </w:r>
            <w:r w:rsidR="00FE7155">
              <w:rPr>
                <w:rFonts w:ascii="Arial" w:hAnsi="Arial" w:cs="Arial"/>
                <w:b/>
                <w:szCs w:val="24"/>
              </w:rPr>
              <w:t xml:space="preserve">erformance </w:t>
            </w:r>
            <w:r w:rsidR="00B71DCF">
              <w:rPr>
                <w:rFonts w:ascii="Arial" w:hAnsi="Arial" w:cs="Arial"/>
                <w:b/>
                <w:szCs w:val="24"/>
              </w:rPr>
              <w:t>I</w:t>
            </w:r>
            <w:r w:rsidR="00FE7155">
              <w:rPr>
                <w:rFonts w:ascii="Arial" w:hAnsi="Arial" w:cs="Arial"/>
                <w:b/>
                <w:szCs w:val="24"/>
              </w:rPr>
              <w:t>mprovement (PI)</w:t>
            </w:r>
            <w:r w:rsidR="00B71DCF">
              <w:rPr>
                <w:rFonts w:ascii="Arial" w:hAnsi="Arial" w:cs="Arial"/>
                <w:b/>
                <w:szCs w:val="24"/>
              </w:rPr>
              <w:t xml:space="preserve">, PUBLIC HEALTH ACCREDITATION, OR </w:t>
            </w:r>
            <w:r w:rsidR="00FE7155">
              <w:rPr>
                <w:rFonts w:ascii="Arial" w:hAnsi="Arial" w:cs="Arial"/>
                <w:b/>
                <w:szCs w:val="24"/>
              </w:rPr>
              <w:t>Systems Integration (</w:t>
            </w:r>
            <w:r w:rsidR="00B71DCF">
              <w:rPr>
                <w:rFonts w:ascii="Arial" w:hAnsi="Arial" w:cs="Arial"/>
                <w:b/>
                <w:szCs w:val="24"/>
              </w:rPr>
              <w:t>SI</w:t>
            </w:r>
            <w:r w:rsidR="00FE7155">
              <w:rPr>
                <w:rFonts w:ascii="Arial" w:hAnsi="Arial" w:cs="Arial"/>
                <w:b/>
                <w:szCs w:val="24"/>
              </w:rPr>
              <w:t>)</w:t>
            </w:r>
            <w:r w:rsidR="00B71DCF">
              <w:rPr>
                <w:rFonts w:ascii="Arial" w:hAnsi="Arial" w:cs="Arial"/>
                <w:b/>
                <w:szCs w:val="24"/>
              </w:rPr>
              <w:t xml:space="preserve"> EXPERIENCE </w:t>
            </w:r>
            <w:r>
              <w:rPr>
                <w:rFonts w:ascii="Arial" w:hAnsi="Arial" w:cs="Arial"/>
                <w:b/>
                <w:szCs w:val="24"/>
              </w:rPr>
              <w:t>(</w:t>
            </w:r>
            <w:r>
              <w:rPr>
                <w:rFonts w:ascii="Arial" w:hAnsi="Arial" w:cs="Arial"/>
                <w:b/>
                <w:i/>
                <w:szCs w:val="24"/>
              </w:rPr>
              <w:t>250 words maximum)</w:t>
            </w:r>
            <w:r w:rsidRPr="00084339">
              <w:rPr>
                <w:rFonts w:ascii="Arial" w:hAnsi="Arial" w:cs="Arial"/>
                <w:b/>
                <w:szCs w:val="24"/>
              </w:rPr>
              <w:t xml:space="preserve"> </w:t>
            </w:r>
          </w:p>
        </w:tc>
      </w:tr>
      <w:tr w:rsidR="00084339" w:rsidRPr="00BE77DA" w14:paraId="6F32F4B3" w14:textId="77777777" w:rsidTr="00940495">
        <w:trPr>
          <w:trHeight w:val="339"/>
        </w:trPr>
        <w:tc>
          <w:tcPr>
            <w:tcW w:w="9576" w:type="dxa"/>
            <w:shd w:val="clear" w:color="auto" w:fill="FFFF99"/>
          </w:tcPr>
          <w:p w14:paraId="68B2F580" w14:textId="25E404EB" w:rsidR="00084339" w:rsidRPr="00444B55" w:rsidRDefault="003A154B" w:rsidP="008F3564">
            <w:pPr>
              <w:tabs>
                <w:tab w:val="right" w:pos="9360"/>
              </w:tabs>
              <w:jc w:val="both"/>
              <w:rPr>
                <w:rFonts w:ascii="Arial" w:hAnsi="Arial" w:cs="Arial"/>
                <w:i/>
                <w:szCs w:val="24"/>
              </w:rPr>
            </w:pPr>
            <w:r w:rsidRPr="00444B55">
              <w:rPr>
                <w:rFonts w:ascii="Arial" w:hAnsi="Arial" w:cs="Arial"/>
                <w:i/>
                <w:szCs w:val="24"/>
              </w:rPr>
              <w:t>Describe</w:t>
            </w:r>
            <w:r w:rsidR="00084339" w:rsidRPr="00444B55">
              <w:rPr>
                <w:rFonts w:ascii="Arial" w:hAnsi="Arial" w:cs="Arial"/>
                <w:i/>
                <w:szCs w:val="24"/>
              </w:rPr>
              <w:t xml:space="preserve"> the Tribal health department’s experiences with</w:t>
            </w:r>
            <w:r w:rsidR="006A004E" w:rsidRPr="00444B55">
              <w:rPr>
                <w:rFonts w:ascii="Arial" w:hAnsi="Arial" w:cs="Arial"/>
                <w:i/>
                <w:szCs w:val="24"/>
              </w:rPr>
              <w:t xml:space="preserve"> SI</w:t>
            </w:r>
            <w:r w:rsidR="00C07E85">
              <w:rPr>
                <w:rFonts w:ascii="Arial" w:hAnsi="Arial" w:cs="Arial"/>
                <w:i/>
                <w:szCs w:val="24"/>
              </w:rPr>
              <w:t xml:space="preserve"> and/or PI, including </w:t>
            </w:r>
            <w:r w:rsidR="00B71DCF" w:rsidRPr="00444B55">
              <w:rPr>
                <w:rFonts w:ascii="Arial" w:hAnsi="Arial" w:cs="Arial"/>
                <w:i/>
                <w:szCs w:val="24"/>
              </w:rPr>
              <w:t>public health accreditation</w:t>
            </w:r>
            <w:r w:rsidR="006A004E" w:rsidRPr="00444B55">
              <w:rPr>
                <w:rFonts w:ascii="Arial" w:hAnsi="Arial" w:cs="Arial"/>
                <w:i/>
                <w:szCs w:val="24"/>
              </w:rPr>
              <w:t xml:space="preserve"> </w:t>
            </w:r>
            <w:r w:rsidR="00B71DCF" w:rsidRPr="00444B55">
              <w:rPr>
                <w:rFonts w:ascii="Arial" w:hAnsi="Arial" w:cs="Arial"/>
                <w:i/>
                <w:szCs w:val="24"/>
              </w:rPr>
              <w:t xml:space="preserve">based on the scope of your proposed project, </w:t>
            </w:r>
            <w:r w:rsidR="00084339" w:rsidRPr="00444B55">
              <w:rPr>
                <w:rFonts w:ascii="Arial" w:hAnsi="Arial" w:cs="Arial"/>
                <w:i/>
                <w:szCs w:val="24"/>
              </w:rPr>
              <w:t>both in the recent past and currently.  This could range from internal discussions</w:t>
            </w:r>
            <w:r w:rsidR="00FE7155">
              <w:rPr>
                <w:rFonts w:ascii="Arial" w:hAnsi="Arial" w:cs="Arial"/>
                <w:i/>
                <w:szCs w:val="24"/>
              </w:rPr>
              <w:t xml:space="preserve"> and planning</w:t>
            </w:r>
            <w:r w:rsidR="00084339" w:rsidRPr="00444B55">
              <w:rPr>
                <w:rFonts w:ascii="Arial" w:hAnsi="Arial" w:cs="Arial"/>
                <w:i/>
                <w:szCs w:val="24"/>
              </w:rPr>
              <w:t xml:space="preserve"> that have taken place, training that has been received, </w:t>
            </w:r>
            <w:r w:rsidR="00FE7155" w:rsidRPr="00444B55">
              <w:rPr>
                <w:rFonts w:ascii="Arial" w:hAnsi="Arial" w:cs="Arial"/>
                <w:i/>
                <w:szCs w:val="24"/>
              </w:rPr>
              <w:t>activities</w:t>
            </w:r>
            <w:r w:rsidR="00084339" w:rsidRPr="00444B55">
              <w:rPr>
                <w:rFonts w:ascii="Arial" w:hAnsi="Arial" w:cs="Arial"/>
                <w:i/>
                <w:szCs w:val="24"/>
              </w:rPr>
              <w:t xml:space="preserve"> that have been achieved, etc.  An applicant will not be penalized if the Tribe </w:t>
            </w:r>
            <w:r w:rsidR="007F74BB" w:rsidRPr="00444B55">
              <w:rPr>
                <w:rFonts w:ascii="Arial" w:hAnsi="Arial" w:cs="Arial"/>
                <w:i/>
                <w:szCs w:val="24"/>
              </w:rPr>
              <w:t xml:space="preserve">has no experience in the </w:t>
            </w:r>
            <w:proofErr w:type="gramStart"/>
            <w:r w:rsidR="007F74BB" w:rsidRPr="00444B55">
              <w:rPr>
                <w:rFonts w:ascii="Arial" w:hAnsi="Arial" w:cs="Arial"/>
                <w:i/>
                <w:szCs w:val="24"/>
              </w:rPr>
              <w:t>category(</w:t>
            </w:r>
            <w:proofErr w:type="spellStart"/>
            <w:proofErr w:type="gramEnd"/>
            <w:r w:rsidR="007F74BB" w:rsidRPr="00444B55">
              <w:rPr>
                <w:rFonts w:ascii="Arial" w:hAnsi="Arial" w:cs="Arial"/>
                <w:i/>
                <w:szCs w:val="24"/>
              </w:rPr>
              <w:t>ies</w:t>
            </w:r>
            <w:proofErr w:type="spellEnd"/>
            <w:r w:rsidR="007F74BB" w:rsidRPr="00444B55">
              <w:rPr>
                <w:rFonts w:ascii="Arial" w:hAnsi="Arial" w:cs="Arial"/>
                <w:i/>
                <w:szCs w:val="24"/>
              </w:rPr>
              <w:t>) in which they are working</w:t>
            </w:r>
            <w:r w:rsidR="00084339" w:rsidRPr="00444B55">
              <w:rPr>
                <w:rFonts w:ascii="Arial" w:hAnsi="Arial" w:cs="Arial"/>
                <w:i/>
                <w:szCs w:val="24"/>
              </w:rPr>
              <w:t xml:space="preserve">.  In this case, this space can be used to talk about why the </w:t>
            </w:r>
            <w:r w:rsidR="003509E8" w:rsidRPr="00444B55">
              <w:rPr>
                <w:rFonts w:ascii="Arial" w:hAnsi="Arial" w:cs="Arial"/>
                <w:i/>
                <w:szCs w:val="24"/>
              </w:rPr>
              <w:t>T</w:t>
            </w:r>
            <w:r w:rsidR="00084339" w:rsidRPr="00444B55">
              <w:rPr>
                <w:rFonts w:ascii="Arial" w:hAnsi="Arial" w:cs="Arial"/>
                <w:i/>
                <w:szCs w:val="24"/>
              </w:rPr>
              <w:t>ribe wishes to engage in</w:t>
            </w:r>
            <w:r w:rsidR="003509E8" w:rsidRPr="00444B55">
              <w:rPr>
                <w:rFonts w:ascii="Arial" w:hAnsi="Arial" w:cs="Arial"/>
                <w:i/>
                <w:szCs w:val="24"/>
              </w:rPr>
              <w:t xml:space="preserve"> </w:t>
            </w:r>
            <w:r w:rsidR="007F74BB" w:rsidRPr="00444B55">
              <w:rPr>
                <w:rFonts w:ascii="Arial" w:hAnsi="Arial" w:cs="Arial"/>
                <w:i/>
                <w:szCs w:val="24"/>
              </w:rPr>
              <w:t>the proposed activity now.</w:t>
            </w:r>
            <w:r w:rsidR="00084339" w:rsidRPr="00444B55">
              <w:rPr>
                <w:rFonts w:ascii="Arial" w:hAnsi="Arial" w:cs="Arial"/>
                <w:i/>
                <w:szCs w:val="24"/>
              </w:rPr>
              <w:t xml:space="preserve"> </w:t>
            </w:r>
          </w:p>
          <w:p w14:paraId="7328618B" w14:textId="6B268327" w:rsidR="00084339" w:rsidRPr="007F74BB" w:rsidRDefault="00084339" w:rsidP="007F74BB">
            <w:pPr>
              <w:tabs>
                <w:tab w:val="right" w:pos="9360"/>
              </w:tabs>
              <w:jc w:val="both"/>
              <w:rPr>
                <w:rFonts w:asciiTheme="minorHAnsi" w:hAnsiTheme="minorHAnsi" w:cstheme="minorHAnsi"/>
                <w:bCs/>
                <w:szCs w:val="24"/>
              </w:rPr>
            </w:pPr>
            <w:r w:rsidRPr="00397414">
              <w:rPr>
                <w:rFonts w:asciiTheme="minorHAnsi" w:hAnsiTheme="minorHAnsi" w:cstheme="minorHAnsi"/>
                <w:bCs/>
                <w:szCs w:val="24"/>
              </w:rPr>
              <w:fldChar w:fldCharType="begin">
                <w:ffData>
                  <w:name w:val="Text10"/>
                  <w:enabled/>
                  <w:calcOnExit w:val="0"/>
                  <w:textInput/>
                </w:ffData>
              </w:fldChar>
            </w:r>
            <w:r w:rsidRPr="00397414">
              <w:rPr>
                <w:rFonts w:asciiTheme="minorHAnsi" w:hAnsiTheme="minorHAnsi" w:cstheme="minorHAnsi"/>
                <w:bCs/>
                <w:szCs w:val="24"/>
              </w:rPr>
              <w:instrText xml:space="preserve"> FORMTEXT </w:instrText>
            </w:r>
            <w:r w:rsidRPr="00397414">
              <w:rPr>
                <w:rFonts w:asciiTheme="minorHAnsi" w:hAnsiTheme="minorHAnsi" w:cstheme="minorHAnsi"/>
                <w:bCs/>
                <w:szCs w:val="24"/>
              </w:rPr>
            </w:r>
            <w:r w:rsidRPr="00397414">
              <w:rPr>
                <w:rFonts w:asciiTheme="minorHAnsi" w:hAnsiTheme="minorHAnsi" w:cstheme="minorHAnsi"/>
                <w:bCs/>
                <w:szCs w:val="24"/>
              </w:rPr>
              <w:fldChar w:fldCharType="separate"/>
            </w:r>
            <w:r w:rsidRPr="00397414">
              <w:rPr>
                <w:rFonts w:asciiTheme="minorHAnsi" w:hAnsiTheme="minorHAnsi" w:cstheme="minorHAnsi"/>
                <w:bCs/>
                <w:noProof/>
                <w:szCs w:val="24"/>
              </w:rPr>
              <w:t> </w:t>
            </w:r>
            <w:r w:rsidRPr="00397414">
              <w:rPr>
                <w:rFonts w:asciiTheme="minorHAnsi" w:hAnsiTheme="minorHAnsi" w:cstheme="minorHAnsi"/>
                <w:bCs/>
                <w:noProof/>
                <w:szCs w:val="24"/>
              </w:rPr>
              <w:t> </w:t>
            </w:r>
            <w:r w:rsidRPr="00397414">
              <w:rPr>
                <w:rFonts w:asciiTheme="minorHAnsi" w:hAnsiTheme="minorHAnsi" w:cstheme="minorHAnsi"/>
                <w:bCs/>
                <w:noProof/>
                <w:szCs w:val="24"/>
              </w:rPr>
              <w:t> </w:t>
            </w:r>
            <w:r w:rsidRPr="00397414">
              <w:rPr>
                <w:rFonts w:asciiTheme="minorHAnsi" w:hAnsiTheme="minorHAnsi" w:cstheme="minorHAnsi"/>
                <w:bCs/>
                <w:noProof/>
                <w:szCs w:val="24"/>
              </w:rPr>
              <w:t> </w:t>
            </w:r>
            <w:r w:rsidRPr="00397414">
              <w:rPr>
                <w:rFonts w:asciiTheme="minorHAnsi" w:hAnsiTheme="minorHAnsi" w:cstheme="minorHAnsi"/>
                <w:bCs/>
                <w:noProof/>
                <w:szCs w:val="24"/>
              </w:rPr>
              <w:t> </w:t>
            </w:r>
            <w:r w:rsidRPr="00397414">
              <w:rPr>
                <w:rFonts w:asciiTheme="minorHAnsi" w:hAnsiTheme="minorHAnsi" w:cstheme="minorHAnsi"/>
                <w:bCs/>
                <w:szCs w:val="24"/>
              </w:rPr>
              <w:fldChar w:fldCharType="end"/>
            </w:r>
          </w:p>
        </w:tc>
      </w:tr>
    </w:tbl>
    <w:p w14:paraId="10E263C0" w14:textId="77777777" w:rsidR="00627C83" w:rsidRDefault="00627C83"/>
    <w:tbl>
      <w:tblPr>
        <w:tblStyle w:val="TableGrid"/>
        <w:tblW w:w="9355" w:type="dxa"/>
        <w:tblLook w:val="04A0" w:firstRow="1" w:lastRow="0" w:firstColumn="1" w:lastColumn="0" w:noHBand="0" w:noVBand="1"/>
      </w:tblPr>
      <w:tblGrid>
        <w:gridCol w:w="9355"/>
      </w:tblGrid>
      <w:tr w:rsidR="00E50698" w:rsidRPr="00BE77DA" w14:paraId="662F0D7F" w14:textId="77777777" w:rsidTr="00E50698">
        <w:trPr>
          <w:trHeight w:val="339"/>
        </w:trPr>
        <w:tc>
          <w:tcPr>
            <w:tcW w:w="9355" w:type="dxa"/>
            <w:shd w:val="clear" w:color="auto" w:fill="A6A6A6" w:themeFill="background1" w:themeFillShade="A6"/>
          </w:tcPr>
          <w:p w14:paraId="581985CE" w14:textId="4623CCB7" w:rsidR="00E50698" w:rsidRPr="00084339" w:rsidRDefault="00E50698" w:rsidP="00084339">
            <w:pPr>
              <w:tabs>
                <w:tab w:val="right" w:pos="9360"/>
              </w:tabs>
              <w:rPr>
                <w:rFonts w:ascii="Arial" w:hAnsi="Arial" w:cs="Arial"/>
                <w:b/>
                <w:szCs w:val="24"/>
              </w:rPr>
            </w:pPr>
            <w:r w:rsidRPr="00084339">
              <w:rPr>
                <w:rFonts w:ascii="Arial" w:hAnsi="Arial" w:cs="Arial"/>
                <w:b/>
                <w:szCs w:val="24"/>
              </w:rPr>
              <w:t>PRO</w:t>
            </w:r>
            <w:r>
              <w:rPr>
                <w:rFonts w:ascii="Arial" w:hAnsi="Arial" w:cs="Arial"/>
                <w:b/>
                <w:szCs w:val="24"/>
              </w:rPr>
              <w:t xml:space="preserve">JECT SUMMARY </w:t>
            </w:r>
            <w:r w:rsidRPr="00084339">
              <w:rPr>
                <w:rFonts w:ascii="Arial" w:hAnsi="Arial" w:cs="Arial"/>
                <w:b/>
                <w:i/>
                <w:szCs w:val="24"/>
              </w:rPr>
              <w:t>(250 words maximum)</w:t>
            </w:r>
          </w:p>
        </w:tc>
      </w:tr>
      <w:tr w:rsidR="00E50698" w:rsidRPr="00BE77DA" w14:paraId="3F67CEAD" w14:textId="77777777" w:rsidTr="00940495">
        <w:trPr>
          <w:trHeight w:val="2879"/>
        </w:trPr>
        <w:tc>
          <w:tcPr>
            <w:tcW w:w="9355" w:type="dxa"/>
            <w:shd w:val="clear" w:color="auto" w:fill="FFFF99"/>
          </w:tcPr>
          <w:p w14:paraId="36259CED" w14:textId="75C51DB3" w:rsidR="00E50698" w:rsidRPr="00084339" w:rsidRDefault="00E50698" w:rsidP="000E5C3F">
            <w:pPr>
              <w:tabs>
                <w:tab w:val="left" w:pos="360"/>
                <w:tab w:val="right" w:pos="9360"/>
              </w:tabs>
              <w:jc w:val="both"/>
              <w:rPr>
                <w:rFonts w:ascii="Arial" w:hAnsi="Arial" w:cs="Arial"/>
                <w:bCs/>
                <w:color w:val="FF0000"/>
              </w:rPr>
            </w:pPr>
            <w:r w:rsidRPr="00063AC5">
              <w:rPr>
                <w:rFonts w:ascii="Arial" w:hAnsi="Arial" w:cs="Arial"/>
                <w:bCs/>
                <w:i/>
              </w:rPr>
              <w:t>Based on the funding category(</w:t>
            </w:r>
            <w:proofErr w:type="spellStart"/>
            <w:r w:rsidRPr="00063AC5">
              <w:rPr>
                <w:rFonts w:ascii="Arial" w:hAnsi="Arial" w:cs="Arial"/>
                <w:bCs/>
                <w:i/>
              </w:rPr>
              <w:t>ies</w:t>
            </w:r>
            <w:proofErr w:type="spellEnd"/>
            <w:r w:rsidRPr="00063AC5">
              <w:rPr>
                <w:rFonts w:ascii="Arial" w:hAnsi="Arial" w:cs="Arial"/>
                <w:bCs/>
                <w:i/>
              </w:rPr>
              <w:t>), provide a general description of the work the Tribe intends to undertake in the proposed project, the resources the Tribe will tap into to operationalize the plan, how the work will be sustained beyond the project period, if applicable</w:t>
            </w:r>
            <w:r w:rsidR="003847B2">
              <w:rPr>
                <w:rFonts w:ascii="Arial" w:hAnsi="Arial" w:cs="Arial"/>
                <w:bCs/>
                <w:i/>
              </w:rPr>
              <w:t>,</w:t>
            </w:r>
            <w:r w:rsidR="001B0172">
              <w:rPr>
                <w:rFonts w:ascii="Arial" w:hAnsi="Arial" w:cs="Arial"/>
                <w:bCs/>
                <w:i/>
              </w:rPr>
              <w:t xml:space="preserve"> and how the funding will be spent</w:t>
            </w:r>
            <w:r w:rsidRPr="00063AC5">
              <w:rPr>
                <w:rFonts w:ascii="Arial" w:hAnsi="Arial" w:cs="Arial"/>
                <w:bCs/>
                <w:i/>
              </w:rPr>
              <w:t xml:space="preserve">. Moreover, please describe how the work you will undertake will result in measurable progress in the public health </w:t>
            </w:r>
            <w:r w:rsidR="006A004E">
              <w:rPr>
                <w:rFonts w:ascii="Arial" w:hAnsi="Arial" w:cs="Arial"/>
                <w:bCs/>
                <w:i/>
              </w:rPr>
              <w:t>systems</w:t>
            </w:r>
            <w:r w:rsidRPr="00063AC5">
              <w:rPr>
                <w:rFonts w:ascii="Arial" w:hAnsi="Arial" w:cs="Arial"/>
                <w:bCs/>
                <w:i/>
              </w:rPr>
              <w:t xml:space="preserve"> </w:t>
            </w:r>
            <w:r w:rsidR="00DE65A8">
              <w:rPr>
                <w:rFonts w:ascii="Arial" w:hAnsi="Arial" w:cs="Arial"/>
                <w:bCs/>
                <w:i/>
              </w:rPr>
              <w:t xml:space="preserve">serving </w:t>
            </w:r>
            <w:r w:rsidRPr="00063AC5">
              <w:rPr>
                <w:rFonts w:ascii="Arial" w:hAnsi="Arial" w:cs="Arial"/>
                <w:bCs/>
                <w:i/>
              </w:rPr>
              <w:t>the Tribe. This should be a concise summary; details on</w:t>
            </w:r>
            <w:r w:rsidRPr="00084339">
              <w:rPr>
                <w:rFonts w:ascii="Arial" w:hAnsi="Arial" w:cs="Arial"/>
                <w:bCs/>
              </w:rPr>
              <w:t xml:space="preserve"> </w:t>
            </w:r>
            <w:r w:rsidRPr="00063AC5">
              <w:rPr>
                <w:rFonts w:ascii="Arial" w:hAnsi="Arial" w:cs="Arial"/>
                <w:bCs/>
                <w:i/>
              </w:rPr>
              <w:t>activities and deliverables will be reported in the table below</w:t>
            </w:r>
            <w:r w:rsidRPr="00084339">
              <w:rPr>
                <w:rFonts w:ascii="Arial" w:hAnsi="Arial" w:cs="Arial"/>
                <w:bCs/>
                <w:i/>
              </w:rPr>
              <w:t xml:space="preserve">.  </w:t>
            </w:r>
          </w:p>
          <w:p w14:paraId="464AD204" w14:textId="235E1D14" w:rsidR="00E50698" w:rsidRPr="00E50698" w:rsidRDefault="00E50698" w:rsidP="00E96A3E">
            <w:pPr>
              <w:tabs>
                <w:tab w:val="right" w:pos="9360"/>
              </w:tabs>
              <w:rPr>
                <w:rFonts w:asciiTheme="minorHAnsi" w:hAnsiTheme="minorHAnsi" w:cstheme="minorHAnsi"/>
                <w:bCs/>
                <w:szCs w:val="24"/>
              </w:rPr>
            </w:pPr>
            <w:r>
              <w:rPr>
                <w:rFonts w:asciiTheme="minorHAnsi" w:hAnsiTheme="minorHAnsi" w:cstheme="minorHAnsi"/>
                <w:bCs/>
                <w:szCs w:val="24"/>
              </w:rPr>
              <w:fldChar w:fldCharType="begin">
                <w:ffData>
                  <w:name w:val="Text10"/>
                  <w:enabled/>
                  <w:calcOnExit w:val="0"/>
                  <w:textInput/>
                </w:ffData>
              </w:fldChar>
            </w:r>
            <w:bookmarkStart w:id="2" w:name="Text10"/>
            <w:r>
              <w:rPr>
                <w:rFonts w:asciiTheme="minorHAnsi" w:hAnsiTheme="minorHAnsi" w:cstheme="minorHAnsi"/>
                <w:bCs/>
                <w:szCs w:val="24"/>
              </w:rPr>
              <w:instrText xml:space="preserve"> FORMTEXT </w:instrText>
            </w:r>
            <w:r>
              <w:rPr>
                <w:rFonts w:asciiTheme="minorHAnsi" w:hAnsiTheme="minorHAnsi" w:cstheme="minorHAnsi"/>
                <w:bCs/>
                <w:szCs w:val="24"/>
              </w:rPr>
            </w:r>
            <w:r>
              <w:rPr>
                <w:rFonts w:asciiTheme="minorHAnsi" w:hAnsiTheme="minorHAnsi" w:cstheme="minorHAnsi"/>
                <w:bCs/>
                <w:szCs w:val="24"/>
              </w:rPr>
              <w:fldChar w:fldCharType="separate"/>
            </w:r>
            <w:r>
              <w:rPr>
                <w:rFonts w:asciiTheme="minorHAnsi" w:hAnsiTheme="minorHAnsi" w:cstheme="minorHAnsi"/>
                <w:bCs/>
                <w:noProof/>
                <w:szCs w:val="24"/>
              </w:rPr>
              <w:t> </w:t>
            </w:r>
            <w:r>
              <w:rPr>
                <w:rFonts w:asciiTheme="minorHAnsi" w:hAnsiTheme="minorHAnsi" w:cstheme="minorHAnsi"/>
                <w:bCs/>
                <w:noProof/>
                <w:szCs w:val="24"/>
              </w:rPr>
              <w:t> </w:t>
            </w:r>
            <w:r>
              <w:rPr>
                <w:rFonts w:asciiTheme="minorHAnsi" w:hAnsiTheme="minorHAnsi" w:cstheme="minorHAnsi"/>
                <w:bCs/>
                <w:noProof/>
                <w:szCs w:val="24"/>
              </w:rPr>
              <w:t> </w:t>
            </w:r>
            <w:r>
              <w:rPr>
                <w:rFonts w:asciiTheme="minorHAnsi" w:hAnsiTheme="minorHAnsi" w:cstheme="minorHAnsi"/>
                <w:bCs/>
                <w:noProof/>
                <w:szCs w:val="24"/>
              </w:rPr>
              <w:t> </w:t>
            </w:r>
            <w:r>
              <w:rPr>
                <w:rFonts w:asciiTheme="minorHAnsi" w:hAnsiTheme="minorHAnsi" w:cstheme="minorHAnsi"/>
                <w:bCs/>
                <w:noProof/>
                <w:szCs w:val="24"/>
              </w:rPr>
              <w:t> </w:t>
            </w:r>
            <w:r>
              <w:rPr>
                <w:rFonts w:asciiTheme="minorHAnsi" w:hAnsiTheme="minorHAnsi" w:cstheme="minorHAnsi"/>
                <w:bCs/>
                <w:szCs w:val="24"/>
              </w:rPr>
              <w:fldChar w:fldCharType="end"/>
            </w:r>
            <w:bookmarkEnd w:id="2"/>
          </w:p>
        </w:tc>
      </w:tr>
    </w:tbl>
    <w:p w14:paraId="0C7099EB" w14:textId="77777777" w:rsidR="00084339" w:rsidRDefault="00084339" w:rsidP="006C2227">
      <w:pPr>
        <w:jc w:val="both"/>
        <w:rPr>
          <w:rFonts w:ascii="Arial" w:hAnsi="Arial" w:cs="Arial"/>
          <w:highlight w:val="yellow"/>
        </w:rPr>
      </w:pPr>
    </w:p>
    <w:tbl>
      <w:tblPr>
        <w:tblStyle w:val="TableGrid"/>
        <w:tblpPr w:leftFromText="180" w:rightFromText="180" w:vertAnchor="text" w:horzAnchor="margin" w:tblpY="-41"/>
        <w:tblW w:w="0" w:type="auto"/>
        <w:tblLook w:val="04A0" w:firstRow="1" w:lastRow="0" w:firstColumn="1" w:lastColumn="0" w:noHBand="0" w:noVBand="1"/>
      </w:tblPr>
      <w:tblGrid>
        <w:gridCol w:w="9350"/>
      </w:tblGrid>
      <w:tr w:rsidR="004801C2" w:rsidRPr="00BE77DA" w14:paraId="18071094" w14:textId="77777777" w:rsidTr="004801C2">
        <w:trPr>
          <w:trHeight w:val="339"/>
        </w:trPr>
        <w:tc>
          <w:tcPr>
            <w:tcW w:w="9350" w:type="dxa"/>
            <w:shd w:val="clear" w:color="auto" w:fill="A6A6A6" w:themeFill="background1" w:themeFillShade="A6"/>
          </w:tcPr>
          <w:p w14:paraId="54428C23" w14:textId="420751D7" w:rsidR="004801C2" w:rsidRPr="00084339" w:rsidRDefault="00DD5EC5" w:rsidP="004801C2">
            <w:pPr>
              <w:tabs>
                <w:tab w:val="right" w:pos="9360"/>
              </w:tabs>
              <w:rPr>
                <w:rFonts w:ascii="Arial" w:hAnsi="Arial" w:cs="Arial"/>
                <w:b/>
                <w:szCs w:val="24"/>
              </w:rPr>
            </w:pPr>
            <w:r>
              <w:rPr>
                <w:rFonts w:ascii="Arial" w:hAnsi="Arial" w:cs="Arial"/>
                <w:b/>
                <w:szCs w:val="24"/>
              </w:rPr>
              <w:lastRenderedPageBreak/>
              <w:t xml:space="preserve">  </w:t>
            </w:r>
            <w:r w:rsidR="004801C2" w:rsidRPr="00084339">
              <w:rPr>
                <w:rFonts w:ascii="Arial" w:hAnsi="Arial" w:cs="Arial"/>
                <w:b/>
                <w:szCs w:val="24"/>
              </w:rPr>
              <w:t>SUPPORT</w:t>
            </w:r>
            <w:r w:rsidR="004801C2">
              <w:rPr>
                <w:rFonts w:ascii="Arial" w:hAnsi="Arial" w:cs="Arial"/>
                <w:b/>
                <w:szCs w:val="24"/>
              </w:rPr>
              <w:t>ING</w:t>
            </w:r>
            <w:r w:rsidR="004801C2" w:rsidRPr="00084339">
              <w:rPr>
                <w:rFonts w:ascii="Arial" w:hAnsi="Arial" w:cs="Arial"/>
                <w:b/>
                <w:szCs w:val="24"/>
              </w:rPr>
              <w:t xml:space="preserve"> DOCUMENTATION </w:t>
            </w:r>
          </w:p>
        </w:tc>
      </w:tr>
      <w:tr w:rsidR="004801C2" w:rsidRPr="00BE77DA" w14:paraId="37D81A1E" w14:textId="77777777" w:rsidTr="00940495">
        <w:trPr>
          <w:trHeight w:val="339"/>
        </w:trPr>
        <w:tc>
          <w:tcPr>
            <w:tcW w:w="9350" w:type="dxa"/>
            <w:shd w:val="clear" w:color="auto" w:fill="FFFF99"/>
          </w:tcPr>
          <w:p w14:paraId="6213CCE3" w14:textId="6B058DC8" w:rsidR="004801C2" w:rsidRPr="00084339" w:rsidRDefault="004801C2" w:rsidP="004801C2">
            <w:pPr>
              <w:jc w:val="both"/>
              <w:rPr>
                <w:rFonts w:ascii="Arial" w:hAnsi="Arial" w:cs="Arial"/>
                <w:szCs w:val="24"/>
              </w:rPr>
            </w:pPr>
            <w:r w:rsidRPr="00084339">
              <w:rPr>
                <w:rFonts w:ascii="Arial" w:hAnsi="Arial" w:cs="Arial"/>
              </w:rPr>
              <w:t xml:space="preserve">Please select the corresponding box for all </w:t>
            </w:r>
            <w:r>
              <w:rPr>
                <w:rFonts w:ascii="Arial" w:hAnsi="Arial" w:cs="Arial"/>
              </w:rPr>
              <w:t>support</w:t>
            </w:r>
            <w:r w:rsidR="00C902E3">
              <w:rPr>
                <w:rFonts w:ascii="Arial" w:hAnsi="Arial" w:cs="Arial"/>
              </w:rPr>
              <w:t xml:space="preserve">ing </w:t>
            </w:r>
            <w:r w:rsidRPr="00084339">
              <w:rPr>
                <w:rFonts w:ascii="Arial" w:hAnsi="Arial" w:cs="Arial"/>
              </w:rPr>
              <w:t xml:space="preserve">materials being submitted with the </w:t>
            </w:r>
            <w:r>
              <w:rPr>
                <w:rFonts w:ascii="Arial" w:hAnsi="Arial" w:cs="Arial"/>
              </w:rPr>
              <w:t xml:space="preserve">application </w:t>
            </w:r>
            <w:r w:rsidRPr="00084339">
              <w:rPr>
                <w:rFonts w:ascii="Arial" w:hAnsi="Arial" w:cs="Arial"/>
              </w:rPr>
              <w:t xml:space="preserve">package (they can be added as additional pages to this document or </w:t>
            </w:r>
            <w:r w:rsidRPr="00084339">
              <w:rPr>
                <w:rFonts w:ascii="Arial" w:hAnsi="Arial" w:cs="Arial"/>
                <w:szCs w:val="24"/>
              </w:rPr>
              <w:t xml:space="preserve">as a separate PDF).  </w:t>
            </w:r>
          </w:p>
          <w:p w14:paraId="2CA8197A" w14:textId="77777777" w:rsidR="004801C2" w:rsidRPr="00084339" w:rsidRDefault="004801C2" w:rsidP="004801C2">
            <w:pPr>
              <w:jc w:val="both"/>
              <w:rPr>
                <w:rFonts w:ascii="Arial" w:hAnsi="Arial" w:cs="Arial"/>
                <w:szCs w:val="24"/>
              </w:rPr>
            </w:pPr>
          </w:p>
          <w:p w14:paraId="47E61E35" w14:textId="5CF78CF3" w:rsidR="004801C2" w:rsidRPr="00084339" w:rsidRDefault="004801C2" w:rsidP="004801C2">
            <w:pPr>
              <w:jc w:val="both"/>
              <w:rPr>
                <w:rFonts w:ascii="Arial" w:hAnsi="Arial" w:cs="Arial"/>
                <w:szCs w:val="24"/>
              </w:rPr>
            </w:pPr>
            <w:r w:rsidRPr="00084339">
              <w:rPr>
                <w:rFonts w:ascii="Arial" w:hAnsi="Arial" w:cs="Arial"/>
                <w:szCs w:val="24"/>
              </w:rPr>
              <w:fldChar w:fldCharType="begin">
                <w:ffData>
                  <w:name w:val="Check4"/>
                  <w:enabled/>
                  <w:calcOnExit w:val="0"/>
                  <w:checkBox>
                    <w:sizeAuto/>
                    <w:default w:val="0"/>
                  </w:checkBox>
                </w:ffData>
              </w:fldChar>
            </w:r>
            <w:r w:rsidRPr="00084339">
              <w:rPr>
                <w:rFonts w:ascii="Arial" w:hAnsi="Arial" w:cs="Arial"/>
                <w:szCs w:val="24"/>
              </w:rPr>
              <w:instrText xml:space="preserve"> FORMCHECKBOX </w:instrText>
            </w:r>
            <w:r w:rsidR="00480692">
              <w:rPr>
                <w:rFonts w:ascii="Arial" w:hAnsi="Arial" w:cs="Arial"/>
                <w:szCs w:val="24"/>
              </w:rPr>
            </w:r>
            <w:r w:rsidR="00480692">
              <w:rPr>
                <w:rFonts w:ascii="Arial" w:hAnsi="Arial" w:cs="Arial"/>
                <w:szCs w:val="24"/>
              </w:rPr>
              <w:fldChar w:fldCharType="separate"/>
            </w:r>
            <w:r w:rsidRPr="00084339">
              <w:rPr>
                <w:rFonts w:ascii="Arial" w:hAnsi="Arial" w:cs="Arial"/>
                <w:szCs w:val="24"/>
              </w:rPr>
              <w:fldChar w:fldCharType="end"/>
            </w:r>
            <w:r w:rsidRPr="00084339">
              <w:rPr>
                <w:rFonts w:ascii="Arial" w:hAnsi="Arial" w:cs="Arial"/>
                <w:szCs w:val="24"/>
              </w:rPr>
              <w:t xml:space="preserve">  Letter of Support from Tribal Health Official</w:t>
            </w:r>
            <w:r>
              <w:rPr>
                <w:rFonts w:ascii="Arial" w:hAnsi="Arial" w:cs="Arial"/>
                <w:szCs w:val="24"/>
              </w:rPr>
              <w:t>/</w:t>
            </w:r>
            <w:r w:rsidRPr="00084339">
              <w:rPr>
                <w:rFonts w:ascii="Arial" w:hAnsi="Arial" w:cs="Arial"/>
                <w:szCs w:val="24"/>
              </w:rPr>
              <w:t>Leader (mandatory</w:t>
            </w:r>
            <w:r>
              <w:rPr>
                <w:rFonts w:ascii="Arial" w:hAnsi="Arial" w:cs="Arial"/>
                <w:szCs w:val="24"/>
              </w:rPr>
              <w:t>, as a separate PDF</w:t>
            </w:r>
            <w:r w:rsidRPr="00084339">
              <w:rPr>
                <w:rFonts w:ascii="Arial" w:hAnsi="Arial" w:cs="Arial"/>
                <w:szCs w:val="24"/>
              </w:rPr>
              <w:t>)</w:t>
            </w:r>
            <w:r w:rsidR="000120F1">
              <w:rPr>
                <w:rFonts w:ascii="Arial" w:hAnsi="Arial" w:cs="Arial"/>
                <w:szCs w:val="24"/>
              </w:rPr>
              <w:t xml:space="preserve">.  </w:t>
            </w:r>
            <w:r w:rsidR="000120F1" w:rsidRPr="00DE7843">
              <w:rPr>
                <w:rFonts w:ascii="Arial" w:hAnsi="Arial" w:cs="Arial"/>
                <w:szCs w:val="24"/>
              </w:rPr>
              <w:t>The signed letter of support must be from the Tribal health department’s director or CEO, the chair of the Tribal Health committee, Tribal chairperson, or other Tribal official that oversees all or a portion of the public health activities at the Tribal level</w:t>
            </w:r>
            <w:r w:rsidR="000120F1">
              <w:rPr>
                <w:rFonts w:ascii="Arial" w:hAnsi="Arial" w:cs="Arial"/>
                <w:szCs w:val="24"/>
              </w:rPr>
              <w:t>)</w:t>
            </w:r>
            <w:r w:rsidR="000120F1" w:rsidRPr="00DE7843">
              <w:rPr>
                <w:rFonts w:ascii="Arial" w:hAnsi="Arial" w:cs="Arial"/>
                <w:szCs w:val="24"/>
              </w:rPr>
              <w:t>.  The letter should include the governing body’s awareness</w:t>
            </w:r>
            <w:r w:rsidR="00C902E3">
              <w:rPr>
                <w:rFonts w:ascii="Arial" w:hAnsi="Arial" w:cs="Arial"/>
                <w:szCs w:val="24"/>
              </w:rPr>
              <w:t xml:space="preserve"> of</w:t>
            </w:r>
            <w:r w:rsidR="000120F1" w:rsidRPr="00DE7843">
              <w:rPr>
                <w:rFonts w:ascii="Arial" w:hAnsi="Arial" w:cs="Arial"/>
                <w:szCs w:val="24"/>
              </w:rPr>
              <w:t xml:space="preserve"> and/or commitment to </w:t>
            </w:r>
            <w:r w:rsidR="00113760">
              <w:rPr>
                <w:rFonts w:ascii="Arial" w:hAnsi="Arial" w:cs="Arial"/>
                <w:szCs w:val="24"/>
              </w:rPr>
              <w:t xml:space="preserve">performance improvement, </w:t>
            </w:r>
            <w:r w:rsidR="006A004E">
              <w:rPr>
                <w:rFonts w:ascii="Arial" w:hAnsi="Arial" w:cs="Arial"/>
                <w:szCs w:val="24"/>
              </w:rPr>
              <w:t xml:space="preserve">systems improvement, and/or </w:t>
            </w:r>
            <w:r w:rsidR="00113760">
              <w:rPr>
                <w:rFonts w:ascii="Arial" w:hAnsi="Arial" w:cs="Arial"/>
                <w:szCs w:val="24"/>
              </w:rPr>
              <w:t>public health accreditation as appropriate,</w:t>
            </w:r>
            <w:r w:rsidR="000120F1" w:rsidRPr="00DE7843">
              <w:rPr>
                <w:rFonts w:ascii="Arial" w:hAnsi="Arial" w:cs="Arial"/>
                <w:szCs w:val="24"/>
              </w:rPr>
              <w:t xml:space="preserve"> awareness of the project activities, and support for completion of all deliverables.  If funds are to be used to support a portion of </w:t>
            </w:r>
            <w:r w:rsidR="000120F1">
              <w:rPr>
                <w:rFonts w:ascii="Arial" w:hAnsi="Arial" w:cs="Arial"/>
                <w:szCs w:val="24"/>
              </w:rPr>
              <w:t xml:space="preserve">public health </w:t>
            </w:r>
            <w:r w:rsidR="000120F1" w:rsidRPr="00DE7843">
              <w:rPr>
                <w:rFonts w:ascii="Arial" w:hAnsi="Arial" w:cs="Arial"/>
                <w:szCs w:val="24"/>
              </w:rPr>
              <w:t xml:space="preserve">accreditation application fees or salary for </w:t>
            </w:r>
            <w:r w:rsidR="00113760">
              <w:rPr>
                <w:rFonts w:ascii="Arial" w:hAnsi="Arial" w:cs="Arial"/>
                <w:szCs w:val="24"/>
              </w:rPr>
              <w:t xml:space="preserve">a project </w:t>
            </w:r>
            <w:r w:rsidR="000120F1" w:rsidRPr="00DE7843">
              <w:rPr>
                <w:rFonts w:ascii="Arial" w:hAnsi="Arial" w:cs="Arial"/>
                <w:szCs w:val="24"/>
              </w:rPr>
              <w:t>coordinator, then the letter should also state the Tribe’s intent to support the remaining fees or salary expenses, or otherwise indicate where those funds will come from</w:t>
            </w:r>
          </w:p>
          <w:p w14:paraId="434E6379" w14:textId="77777777" w:rsidR="004801C2" w:rsidRDefault="004801C2" w:rsidP="004801C2">
            <w:pPr>
              <w:jc w:val="both"/>
              <w:rPr>
                <w:rFonts w:ascii="Arial" w:hAnsi="Arial" w:cs="Arial"/>
              </w:rPr>
            </w:pPr>
            <w:r w:rsidRPr="00084339">
              <w:rPr>
                <w:rFonts w:ascii="Arial" w:hAnsi="Arial" w:cs="Arial"/>
                <w:szCs w:val="24"/>
              </w:rPr>
              <w:fldChar w:fldCharType="begin">
                <w:ffData>
                  <w:name w:val="Check4"/>
                  <w:enabled/>
                  <w:calcOnExit w:val="0"/>
                  <w:checkBox>
                    <w:sizeAuto/>
                    <w:default w:val="0"/>
                  </w:checkBox>
                </w:ffData>
              </w:fldChar>
            </w:r>
            <w:r w:rsidRPr="00084339">
              <w:rPr>
                <w:rFonts w:ascii="Arial" w:hAnsi="Arial" w:cs="Arial"/>
                <w:szCs w:val="24"/>
              </w:rPr>
              <w:instrText xml:space="preserve"> FORMCHECKBOX </w:instrText>
            </w:r>
            <w:r w:rsidR="00480692">
              <w:rPr>
                <w:rFonts w:ascii="Arial" w:hAnsi="Arial" w:cs="Arial"/>
                <w:szCs w:val="24"/>
              </w:rPr>
            </w:r>
            <w:r w:rsidR="00480692">
              <w:rPr>
                <w:rFonts w:ascii="Arial" w:hAnsi="Arial" w:cs="Arial"/>
                <w:szCs w:val="24"/>
              </w:rPr>
              <w:fldChar w:fldCharType="separate"/>
            </w:r>
            <w:r w:rsidRPr="00084339">
              <w:rPr>
                <w:rFonts w:ascii="Arial" w:hAnsi="Arial" w:cs="Arial"/>
                <w:szCs w:val="24"/>
              </w:rPr>
              <w:fldChar w:fldCharType="end"/>
            </w:r>
            <w:r w:rsidRPr="00084339">
              <w:rPr>
                <w:rFonts w:ascii="Arial" w:hAnsi="Arial" w:cs="Arial"/>
                <w:szCs w:val="24"/>
              </w:rPr>
              <w:t xml:space="preserve">  Letter</w:t>
            </w:r>
            <w:r>
              <w:rPr>
                <w:rFonts w:ascii="Arial" w:hAnsi="Arial" w:cs="Arial"/>
                <w:szCs w:val="24"/>
              </w:rPr>
              <w:t>(</w:t>
            </w:r>
            <w:r w:rsidRPr="00084339">
              <w:rPr>
                <w:rFonts w:ascii="Arial" w:hAnsi="Arial" w:cs="Arial"/>
                <w:szCs w:val="24"/>
              </w:rPr>
              <w:t>s</w:t>
            </w:r>
            <w:r>
              <w:rPr>
                <w:rFonts w:ascii="Arial" w:hAnsi="Arial" w:cs="Arial"/>
                <w:szCs w:val="24"/>
              </w:rPr>
              <w:t>)</w:t>
            </w:r>
            <w:r w:rsidRPr="00084339">
              <w:rPr>
                <w:rFonts w:ascii="Arial" w:hAnsi="Arial" w:cs="Arial"/>
                <w:szCs w:val="24"/>
              </w:rPr>
              <w:t xml:space="preserve"> of Support from Other Entities </w:t>
            </w:r>
            <w:r w:rsidRPr="006F1ABE">
              <w:rPr>
                <w:rFonts w:ascii="Arial" w:hAnsi="Arial" w:cs="Arial"/>
                <w:szCs w:val="24"/>
              </w:rPr>
              <w:t>(optional)</w:t>
            </w:r>
            <w:r w:rsidRPr="00084339">
              <w:rPr>
                <w:rFonts w:ascii="Arial" w:hAnsi="Arial" w:cs="Arial"/>
              </w:rPr>
              <w:t xml:space="preserve"> </w:t>
            </w:r>
          </w:p>
          <w:p w14:paraId="4B048F0B" w14:textId="0FA9E4C3" w:rsidR="000120F1" w:rsidRDefault="000120F1" w:rsidP="004801C2">
            <w:pPr>
              <w:jc w:val="both"/>
              <w:rPr>
                <w:rFonts w:ascii="Arial" w:hAnsi="Arial" w:cs="Arial"/>
                <w:szCs w:val="24"/>
                <w:u w:val="single"/>
              </w:rPr>
            </w:pPr>
            <w:r>
              <w:rPr>
                <w:rFonts w:ascii="Arial" w:hAnsi="Arial" w:cs="Arial"/>
                <w:szCs w:val="24"/>
              </w:rPr>
              <w:t>If the health department plans to use consultants or outside contractors for the completion of the work</w:t>
            </w:r>
            <w:r w:rsidR="00787613">
              <w:rPr>
                <w:rFonts w:ascii="Arial" w:hAnsi="Arial" w:cs="Arial"/>
                <w:szCs w:val="24"/>
              </w:rPr>
              <w:t xml:space="preserve"> </w:t>
            </w:r>
            <w:r>
              <w:rPr>
                <w:rFonts w:ascii="Arial" w:hAnsi="Arial" w:cs="Arial"/>
                <w:szCs w:val="24"/>
              </w:rPr>
              <w:t xml:space="preserve">plan, a letter of support from that entity is </w:t>
            </w:r>
            <w:r w:rsidRPr="000120F1">
              <w:rPr>
                <w:rFonts w:ascii="Arial" w:hAnsi="Arial" w:cs="Arial"/>
                <w:szCs w:val="24"/>
                <w:u w:val="single"/>
              </w:rPr>
              <w:t>highly encouraged</w:t>
            </w:r>
            <w:r>
              <w:rPr>
                <w:rFonts w:ascii="Arial" w:hAnsi="Arial" w:cs="Arial"/>
                <w:szCs w:val="24"/>
                <w:u w:val="single"/>
              </w:rPr>
              <w:t>.</w:t>
            </w:r>
          </w:p>
          <w:p w14:paraId="07B39012" w14:textId="098CA2DE" w:rsidR="00CC12F5" w:rsidRPr="00CC12F5" w:rsidRDefault="00CC12F5" w:rsidP="00CC12F5">
            <w:pPr>
              <w:pStyle w:val="ListParagraph"/>
              <w:numPr>
                <w:ilvl w:val="0"/>
                <w:numId w:val="35"/>
              </w:numPr>
              <w:jc w:val="both"/>
              <w:rPr>
                <w:rFonts w:ascii="Arial" w:hAnsi="Arial" w:cs="Arial"/>
                <w:b/>
                <w:i/>
              </w:rPr>
            </w:pPr>
            <w:r w:rsidRPr="00CC12F5">
              <w:rPr>
                <w:rFonts w:ascii="Arial" w:hAnsi="Arial" w:cs="Arial"/>
                <w:b/>
                <w:i/>
              </w:rPr>
              <w:t>For system improvement projects, priority will be given to those health departments that apply with letters of intent to collaborate from partners (e.g., Healthcare partners, Soci</w:t>
            </w:r>
            <w:r>
              <w:rPr>
                <w:rFonts w:ascii="Arial" w:hAnsi="Arial" w:cs="Arial"/>
                <w:b/>
                <w:i/>
              </w:rPr>
              <w:t>al Services, First Responders).</w:t>
            </w:r>
          </w:p>
          <w:p w14:paraId="7FA886E7" w14:textId="77777777" w:rsidR="00CC12F5" w:rsidRPr="00CC12F5" w:rsidRDefault="00CC12F5" w:rsidP="00CC12F5">
            <w:pPr>
              <w:pStyle w:val="ListParagraph"/>
              <w:jc w:val="both"/>
              <w:rPr>
                <w:rFonts w:ascii="Arial" w:hAnsi="Arial" w:cs="Arial"/>
              </w:rPr>
            </w:pPr>
          </w:p>
          <w:p w14:paraId="314B03E2" w14:textId="77777777" w:rsidR="004801C2" w:rsidRDefault="004801C2" w:rsidP="004801C2">
            <w:pPr>
              <w:jc w:val="both"/>
              <w:rPr>
                <w:rFonts w:asciiTheme="minorHAnsi" w:hAnsiTheme="minorHAnsi" w:cstheme="minorHAnsi"/>
                <w:bCs/>
                <w:szCs w:val="24"/>
              </w:rPr>
            </w:pPr>
            <w:r w:rsidRPr="00084339">
              <w:rPr>
                <w:rFonts w:ascii="Arial" w:hAnsi="Arial" w:cs="Arial"/>
                <w:szCs w:val="24"/>
              </w:rPr>
              <w:fldChar w:fldCharType="begin">
                <w:ffData>
                  <w:name w:val="Check4"/>
                  <w:enabled/>
                  <w:calcOnExit w:val="0"/>
                  <w:checkBox>
                    <w:sizeAuto/>
                    <w:default w:val="0"/>
                  </w:checkBox>
                </w:ffData>
              </w:fldChar>
            </w:r>
            <w:r w:rsidRPr="00084339">
              <w:rPr>
                <w:rFonts w:ascii="Arial" w:hAnsi="Arial" w:cs="Arial"/>
                <w:szCs w:val="24"/>
              </w:rPr>
              <w:instrText xml:space="preserve"> FORMCHECKBOX </w:instrText>
            </w:r>
            <w:r w:rsidR="00480692">
              <w:rPr>
                <w:rFonts w:ascii="Arial" w:hAnsi="Arial" w:cs="Arial"/>
                <w:szCs w:val="24"/>
              </w:rPr>
            </w:r>
            <w:r w:rsidR="00480692">
              <w:rPr>
                <w:rFonts w:ascii="Arial" w:hAnsi="Arial" w:cs="Arial"/>
                <w:szCs w:val="24"/>
              </w:rPr>
              <w:fldChar w:fldCharType="separate"/>
            </w:r>
            <w:r w:rsidRPr="00084339">
              <w:rPr>
                <w:rFonts w:ascii="Arial" w:hAnsi="Arial" w:cs="Arial"/>
                <w:szCs w:val="24"/>
              </w:rPr>
              <w:fldChar w:fldCharType="end"/>
            </w:r>
            <w:r w:rsidRPr="00084339">
              <w:rPr>
                <w:rFonts w:ascii="Arial" w:hAnsi="Arial" w:cs="Arial"/>
                <w:szCs w:val="24"/>
              </w:rPr>
              <w:t xml:space="preserve">  Other (please identify: </w:t>
            </w: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r w:rsidRPr="00084339">
              <w:rPr>
                <w:rFonts w:asciiTheme="minorHAnsi" w:hAnsiTheme="minorHAnsi" w:cstheme="minorHAnsi"/>
                <w:bCs/>
                <w:szCs w:val="24"/>
              </w:rPr>
              <w:t>)</w:t>
            </w:r>
          </w:p>
          <w:p w14:paraId="02356200" w14:textId="73B7FB63" w:rsidR="000120F1" w:rsidRPr="00084339" w:rsidRDefault="000120F1" w:rsidP="004801C2">
            <w:pPr>
              <w:jc w:val="both"/>
              <w:rPr>
                <w:rFonts w:ascii="Arial" w:hAnsi="Arial" w:cs="Arial"/>
              </w:rPr>
            </w:pPr>
            <w:r>
              <w:rPr>
                <w:rFonts w:ascii="Arial" w:hAnsi="Arial" w:cs="Arial"/>
                <w:szCs w:val="24"/>
              </w:rPr>
              <w:t xml:space="preserve">The applicant may submit additional material to demonstrate their commitment to </w:t>
            </w:r>
            <w:r w:rsidR="00113760">
              <w:rPr>
                <w:rFonts w:ascii="Arial" w:hAnsi="Arial" w:cs="Arial"/>
                <w:szCs w:val="24"/>
              </w:rPr>
              <w:t>PI,</w:t>
            </w:r>
            <w:r w:rsidR="006A004E">
              <w:rPr>
                <w:rFonts w:ascii="Arial" w:hAnsi="Arial" w:cs="Arial"/>
                <w:szCs w:val="24"/>
              </w:rPr>
              <w:t xml:space="preserve"> SI, and/or</w:t>
            </w:r>
            <w:r w:rsidR="00113760">
              <w:rPr>
                <w:rFonts w:ascii="Arial" w:hAnsi="Arial" w:cs="Arial"/>
                <w:szCs w:val="24"/>
              </w:rPr>
              <w:t xml:space="preserve"> public health accreditation</w:t>
            </w:r>
            <w:r w:rsidR="006A004E">
              <w:rPr>
                <w:rFonts w:ascii="Arial" w:hAnsi="Arial" w:cs="Arial"/>
                <w:szCs w:val="24"/>
              </w:rPr>
              <w:t xml:space="preserve"> based on </w:t>
            </w:r>
            <w:r w:rsidR="00113760">
              <w:rPr>
                <w:rFonts w:ascii="Arial" w:hAnsi="Arial" w:cs="Arial"/>
                <w:szCs w:val="24"/>
              </w:rPr>
              <w:t xml:space="preserve">the </w:t>
            </w:r>
            <w:proofErr w:type="gramStart"/>
            <w:r w:rsidR="00113760">
              <w:rPr>
                <w:rFonts w:ascii="Arial" w:hAnsi="Arial" w:cs="Arial"/>
                <w:szCs w:val="24"/>
              </w:rPr>
              <w:t>category(</w:t>
            </w:r>
            <w:proofErr w:type="spellStart"/>
            <w:proofErr w:type="gramEnd"/>
            <w:r w:rsidR="00113760">
              <w:rPr>
                <w:rFonts w:ascii="Arial" w:hAnsi="Arial" w:cs="Arial"/>
                <w:szCs w:val="24"/>
              </w:rPr>
              <w:t>ies</w:t>
            </w:r>
            <w:proofErr w:type="spellEnd"/>
            <w:r w:rsidR="00113760">
              <w:rPr>
                <w:rFonts w:ascii="Arial" w:hAnsi="Arial" w:cs="Arial"/>
                <w:szCs w:val="24"/>
              </w:rPr>
              <w:t>) chosen</w:t>
            </w:r>
            <w:r>
              <w:rPr>
                <w:rFonts w:ascii="Arial" w:hAnsi="Arial" w:cs="Arial"/>
                <w:szCs w:val="24"/>
              </w:rPr>
              <w:t>, existence of external collaborators, etc.  However, these are not required for a complete application package.</w:t>
            </w:r>
          </w:p>
          <w:p w14:paraId="25E0B04C" w14:textId="77777777" w:rsidR="004801C2" w:rsidRPr="00084339" w:rsidRDefault="004801C2" w:rsidP="004801C2">
            <w:pPr>
              <w:tabs>
                <w:tab w:val="right" w:pos="9360"/>
              </w:tabs>
              <w:rPr>
                <w:rFonts w:ascii="Arial" w:hAnsi="Arial" w:cs="Arial"/>
                <w:b/>
                <w:color w:val="FFFFFF" w:themeColor="background1"/>
                <w:szCs w:val="24"/>
              </w:rPr>
            </w:pPr>
          </w:p>
        </w:tc>
      </w:tr>
    </w:tbl>
    <w:p w14:paraId="71EAD3C6" w14:textId="681A0CE3" w:rsidR="00627C83" w:rsidRDefault="00627C83"/>
    <w:tbl>
      <w:tblPr>
        <w:tblStyle w:val="TableGrid"/>
        <w:tblpPr w:leftFromText="180" w:rightFromText="180" w:vertAnchor="page" w:horzAnchor="margin" w:tblpXSpec="center" w:tblpY="505"/>
        <w:tblW w:w="10980" w:type="dxa"/>
        <w:tblLook w:val="04A0" w:firstRow="1" w:lastRow="0" w:firstColumn="1" w:lastColumn="0" w:noHBand="0" w:noVBand="1"/>
      </w:tblPr>
      <w:tblGrid>
        <w:gridCol w:w="10980"/>
      </w:tblGrid>
      <w:tr w:rsidR="00084339" w:rsidRPr="00BE77DA" w14:paraId="09D6E166" w14:textId="77777777" w:rsidTr="00137EA1">
        <w:trPr>
          <w:trHeight w:val="349"/>
        </w:trPr>
        <w:tc>
          <w:tcPr>
            <w:tcW w:w="10980" w:type="dxa"/>
            <w:shd w:val="clear" w:color="auto" w:fill="A6A6A6" w:themeFill="background1" w:themeFillShade="A6"/>
            <w:vAlign w:val="center"/>
          </w:tcPr>
          <w:p w14:paraId="58CB49B1" w14:textId="390FC03C" w:rsidR="00084339" w:rsidRPr="00084339" w:rsidRDefault="00084339" w:rsidP="00137EA1">
            <w:pPr>
              <w:tabs>
                <w:tab w:val="right" w:pos="9360"/>
              </w:tabs>
              <w:rPr>
                <w:rFonts w:ascii="Arial" w:hAnsi="Arial" w:cs="Arial"/>
                <w:b/>
                <w:szCs w:val="24"/>
              </w:rPr>
            </w:pPr>
            <w:r>
              <w:rPr>
                <w:rFonts w:ascii="Arial" w:hAnsi="Arial" w:cs="Arial"/>
                <w:b/>
                <w:szCs w:val="24"/>
              </w:rPr>
              <w:lastRenderedPageBreak/>
              <w:t>PROPOSED SCOPE OF WORK</w:t>
            </w:r>
            <w:r w:rsidRPr="00084339">
              <w:rPr>
                <w:rFonts w:ascii="Arial" w:hAnsi="Arial" w:cs="Arial"/>
                <w:b/>
                <w:szCs w:val="24"/>
              </w:rPr>
              <w:t xml:space="preserve"> </w:t>
            </w:r>
          </w:p>
        </w:tc>
      </w:tr>
      <w:tr w:rsidR="00084339" w:rsidRPr="00BE77DA" w14:paraId="2814CFBE" w14:textId="77777777" w:rsidTr="00940495">
        <w:trPr>
          <w:trHeight w:val="349"/>
        </w:trPr>
        <w:tc>
          <w:tcPr>
            <w:tcW w:w="10980" w:type="dxa"/>
            <w:tcBorders>
              <w:bottom w:val="single" w:sz="4" w:space="0" w:color="auto"/>
            </w:tcBorders>
            <w:shd w:val="clear" w:color="auto" w:fill="FFFFFF" w:themeFill="background1"/>
            <w:vAlign w:val="center"/>
          </w:tcPr>
          <w:p w14:paraId="1E70F705" w14:textId="77777777" w:rsidR="00137EA1" w:rsidRPr="00137EA1" w:rsidRDefault="00137EA1" w:rsidP="00137EA1">
            <w:pPr>
              <w:tabs>
                <w:tab w:val="right" w:pos="9360"/>
              </w:tabs>
              <w:rPr>
                <w:rFonts w:ascii="Arial" w:hAnsi="Arial" w:cs="Arial"/>
                <w:sz w:val="22"/>
                <w:szCs w:val="24"/>
              </w:rPr>
            </w:pPr>
          </w:p>
          <w:p w14:paraId="1391AE38" w14:textId="0AAB8C6A" w:rsidR="00084339" w:rsidRPr="00137EA1" w:rsidRDefault="00137EA1" w:rsidP="00137EA1">
            <w:pPr>
              <w:tabs>
                <w:tab w:val="right" w:pos="9360"/>
              </w:tabs>
              <w:rPr>
                <w:rFonts w:ascii="Arial" w:hAnsi="Arial" w:cs="Arial"/>
                <w:sz w:val="22"/>
                <w:szCs w:val="24"/>
              </w:rPr>
            </w:pPr>
            <w:r w:rsidRPr="00137EA1">
              <w:rPr>
                <w:rFonts w:ascii="Arial" w:hAnsi="Arial" w:cs="Arial"/>
                <w:sz w:val="22"/>
                <w:szCs w:val="24"/>
              </w:rPr>
              <w:t>I</w:t>
            </w:r>
            <w:r w:rsidR="00084339" w:rsidRPr="00137EA1">
              <w:rPr>
                <w:rFonts w:ascii="Arial" w:hAnsi="Arial" w:cs="Arial"/>
                <w:sz w:val="22"/>
                <w:szCs w:val="24"/>
              </w:rPr>
              <w:t xml:space="preserve">n the </w:t>
            </w:r>
            <w:r w:rsidR="009E1438" w:rsidRPr="00137EA1">
              <w:rPr>
                <w:rFonts w:ascii="Arial" w:hAnsi="Arial" w:cs="Arial"/>
                <w:sz w:val="22"/>
                <w:szCs w:val="24"/>
              </w:rPr>
              <w:t xml:space="preserve">yellow </w:t>
            </w:r>
            <w:r w:rsidR="00084339" w:rsidRPr="00137EA1">
              <w:rPr>
                <w:rFonts w:ascii="Arial" w:hAnsi="Arial" w:cs="Arial"/>
                <w:sz w:val="22"/>
                <w:szCs w:val="24"/>
              </w:rPr>
              <w:t xml:space="preserve">table below, detail your proposed work in terms of these components. </w:t>
            </w:r>
          </w:p>
          <w:p w14:paraId="56D55B9B" w14:textId="120029E8" w:rsidR="00084339" w:rsidRPr="00137EA1" w:rsidRDefault="00084339" w:rsidP="00137EA1">
            <w:pPr>
              <w:pStyle w:val="ListParagraph"/>
              <w:numPr>
                <w:ilvl w:val="0"/>
                <w:numId w:val="10"/>
              </w:numPr>
              <w:tabs>
                <w:tab w:val="right" w:pos="9360"/>
              </w:tabs>
              <w:rPr>
                <w:rFonts w:ascii="Arial" w:hAnsi="Arial" w:cs="Arial"/>
                <w:b/>
                <w:szCs w:val="24"/>
              </w:rPr>
            </w:pPr>
            <w:r w:rsidRPr="00137EA1">
              <w:rPr>
                <w:rFonts w:ascii="Arial" w:hAnsi="Arial" w:cs="Arial"/>
                <w:b/>
                <w:szCs w:val="24"/>
              </w:rPr>
              <w:t xml:space="preserve">Objectives: </w:t>
            </w:r>
            <w:r w:rsidRPr="00137EA1">
              <w:rPr>
                <w:rFonts w:ascii="Arial" w:hAnsi="Arial" w:cs="Arial"/>
                <w:szCs w:val="24"/>
              </w:rPr>
              <w:t xml:space="preserve">Objectives are the specific aims for your work and should be written so that they are “SMART” (specific, measurable, achievable, </w:t>
            </w:r>
            <w:r w:rsidR="00627C83" w:rsidRPr="00137EA1">
              <w:rPr>
                <w:rFonts w:ascii="Arial" w:hAnsi="Arial" w:cs="Arial"/>
                <w:szCs w:val="24"/>
              </w:rPr>
              <w:t>relevant</w:t>
            </w:r>
            <w:r w:rsidRPr="00137EA1">
              <w:rPr>
                <w:rFonts w:ascii="Arial" w:hAnsi="Arial" w:cs="Arial"/>
                <w:szCs w:val="24"/>
              </w:rPr>
              <w:t xml:space="preserve">, and time-based). You might have several different or related objectives, or only one main objective. All objectives should be related to the overall </w:t>
            </w:r>
            <w:r w:rsidR="00F10ABF">
              <w:rPr>
                <w:rFonts w:ascii="Arial" w:hAnsi="Arial" w:cs="Arial"/>
                <w:szCs w:val="24"/>
              </w:rPr>
              <w:t>project goal</w:t>
            </w:r>
            <w:r w:rsidRPr="00137EA1">
              <w:rPr>
                <w:rFonts w:ascii="Arial" w:hAnsi="Arial" w:cs="Arial"/>
                <w:szCs w:val="24"/>
              </w:rPr>
              <w:t xml:space="preserve">. </w:t>
            </w:r>
          </w:p>
          <w:p w14:paraId="52282B2A" w14:textId="14209F37" w:rsidR="00084339" w:rsidRPr="00137EA1" w:rsidRDefault="00084339" w:rsidP="00137EA1">
            <w:pPr>
              <w:pStyle w:val="ListParagraph"/>
              <w:numPr>
                <w:ilvl w:val="0"/>
                <w:numId w:val="10"/>
              </w:numPr>
              <w:tabs>
                <w:tab w:val="right" w:pos="9360"/>
              </w:tabs>
              <w:rPr>
                <w:rFonts w:ascii="Arial" w:hAnsi="Arial" w:cs="Arial"/>
                <w:b/>
                <w:szCs w:val="24"/>
              </w:rPr>
            </w:pPr>
            <w:r w:rsidRPr="00137EA1">
              <w:rPr>
                <w:rFonts w:ascii="Arial" w:hAnsi="Arial" w:cs="Arial"/>
                <w:b/>
                <w:szCs w:val="24"/>
              </w:rPr>
              <w:t xml:space="preserve">Expected Outcomes: </w:t>
            </w:r>
            <w:r w:rsidRPr="00137EA1">
              <w:rPr>
                <w:rFonts w:ascii="Arial" w:hAnsi="Arial" w:cs="Arial"/>
                <w:szCs w:val="24"/>
              </w:rPr>
              <w:t>Please develop an</w:t>
            </w:r>
            <w:r w:rsidRPr="00137EA1">
              <w:rPr>
                <w:rFonts w:ascii="Arial" w:hAnsi="Arial" w:cs="Arial"/>
                <w:b/>
                <w:szCs w:val="24"/>
              </w:rPr>
              <w:t xml:space="preserve"> </w:t>
            </w:r>
            <w:r w:rsidRPr="00137EA1">
              <w:rPr>
                <w:rFonts w:ascii="Arial" w:hAnsi="Arial" w:cs="Arial"/>
                <w:szCs w:val="24"/>
              </w:rPr>
              <w:t>expected outcome(s) for each objective written in the work plan.  Consider what you anticipate to change as a result of achieving your objective</w:t>
            </w:r>
            <w:r w:rsidR="002B1F7D" w:rsidRPr="00137EA1">
              <w:rPr>
                <w:rFonts w:ascii="Arial" w:hAnsi="Arial" w:cs="Arial"/>
                <w:szCs w:val="24"/>
              </w:rPr>
              <w:t>(</w:t>
            </w:r>
            <w:r w:rsidRPr="00137EA1">
              <w:rPr>
                <w:rFonts w:ascii="Arial" w:hAnsi="Arial" w:cs="Arial"/>
                <w:szCs w:val="24"/>
              </w:rPr>
              <w:t>s</w:t>
            </w:r>
            <w:r w:rsidR="002B1F7D" w:rsidRPr="00137EA1">
              <w:rPr>
                <w:rFonts w:ascii="Arial" w:hAnsi="Arial" w:cs="Arial"/>
                <w:szCs w:val="24"/>
              </w:rPr>
              <w:t>)</w:t>
            </w:r>
            <w:r w:rsidRPr="00137EA1">
              <w:rPr>
                <w:rFonts w:ascii="Arial" w:hAnsi="Arial" w:cs="Arial"/>
                <w:szCs w:val="24"/>
              </w:rPr>
              <w:t xml:space="preserve"> (such as increase in efficiency, increase of leadership buy-in, what additional benefits were gained).  Each objective should have at least one expected outcome. </w:t>
            </w:r>
          </w:p>
          <w:p w14:paraId="6A0CCCA3" w14:textId="6A975AE7" w:rsidR="00084339" w:rsidRPr="00137EA1" w:rsidRDefault="00084339" w:rsidP="00137EA1">
            <w:pPr>
              <w:pStyle w:val="ListParagraph"/>
              <w:numPr>
                <w:ilvl w:val="0"/>
                <w:numId w:val="10"/>
              </w:numPr>
              <w:tabs>
                <w:tab w:val="right" w:pos="9360"/>
              </w:tabs>
              <w:rPr>
                <w:rFonts w:ascii="Arial" w:hAnsi="Arial" w:cs="Arial"/>
                <w:b/>
                <w:szCs w:val="24"/>
              </w:rPr>
            </w:pPr>
            <w:r w:rsidRPr="00137EA1">
              <w:rPr>
                <w:rFonts w:ascii="Arial" w:hAnsi="Arial" w:cs="Arial"/>
                <w:b/>
                <w:szCs w:val="24"/>
              </w:rPr>
              <w:t xml:space="preserve">Activities &amp; Deadline: </w:t>
            </w:r>
            <w:r w:rsidRPr="00137EA1">
              <w:rPr>
                <w:rFonts w:ascii="Arial" w:hAnsi="Arial" w:cs="Arial"/>
                <w:szCs w:val="24"/>
              </w:rPr>
              <w:t xml:space="preserve">Activities are the specific tasks and work that you will engage in to accomplish your objectives. You will have more than one activity per objective. Each activity should include an expected deadline for completion, such that while the overall objective may not be completed until </w:t>
            </w:r>
            <w:r w:rsidR="00F10ABF">
              <w:rPr>
                <w:rFonts w:ascii="Arial" w:hAnsi="Arial" w:cs="Arial"/>
                <w:szCs w:val="24"/>
              </w:rPr>
              <w:t>July 31</w:t>
            </w:r>
            <w:r w:rsidR="00AD10B2">
              <w:rPr>
                <w:rFonts w:ascii="Arial" w:hAnsi="Arial" w:cs="Arial"/>
                <w:szCs w:val="24"/>
              </w:rPr>
              <w:t>, 2020</w:t>
            </w:r>
            <w:r w:rsidRPr="00137EA1">
              <w:rPr>
                <w:rFonts w:ascii="Arial" w:hAnsi="Arial" w:cs="Arial"/>
                <w:szCs w:val="24"/>
              </w:rPr>
              <w:t>, the activities will likely occur throughout the project period.</w:t>
            </w:r>
          </w:p>
          <w:p w14:paraId="08137604" w14:textId="7A381006" w:rsidR="00FD5921" w:rsidRDefault="00084339" w:rsidP="00137EA1">
            <w:pPr>
              <w:pStyle w:val="ListParagraph"/>
              <w:numPr>
                <w:ilvl w:val="0"/>
                <w:numId w:val="10"/>
              </w:numPr>
              <w:tabs>
                <w:tab w:val="right" w:pos="9360"/>
              </w:tabs>
              <w:rPr>
                <w:rFonts w:ascii="Arial" w:hAnsi="Arial" w:cs="Arial"/>
                <w:szCs w:val="24"/>
              </w:rPr>
            </w:pPr>
            <w:r w:rsidRPr="00137EA1">
              <w:rPr>
                <w:rFonts w:ascii="Arial" w:hAnsi="Arial" w:cs="Arial"/>
                <w:b/>
                <w:szCs w:val="24"/>
              </w:rPr>
              <w:t xml:space="preserve">Deliverables:  </w:t>
            </w:r>
            <w:r w:rsidRPr="00137EA1">
              <w:rPr>
                <w:rFonts w:ascii="Arial" w:hAnsi="Arial" w:cs="Arial"/>
                <w:szCs w:val="24"/>
              </w:rPr>
              <w:t>Deliverables are what you will submit to NIHB to demonstrate achiev</w:t>
            </w:r>
            <w:r w:rsidR="00C14EE8">
              <w:rPr>
                <w:rFonts w:ascii="Arial" w:hAnsi="Arial" w:cs="Arial"/>
                <w:szCs w:val="24"/>
              </w:rPr>
              <w:t xml:space="preserve">ement of your objectives (e.g., </w:t>
            </w:r>
            <w:r w:rsidR="00C14EE8" w:rsidRPr="00137EA1">
              <w:rPr>
                <w:rFonts w:ascii="Arial" w:hAnsi="Arial" w:cs="Arial"/>
                <w:szCs w:val="24"/>
              </w:rPr>
              <w:t xml:space="preserve">evidence of processes put in place, </w:t>
            </w:r>
            <w:r w:rsidR="00C14EE8">
              <w:rPr>
                <w:rFonts w:ascii="Arial" w:hAnsi="Arial" w:cs="Arial"/>
                <w:szCs w:val="24"/>
              </w:rPr>
              <w:t xml:space="preserve">health assessment survey shared, </w:t>
            </w:r>
            <w:r w:rsidRPr="00137EA1">
              <w:rPr>
                <w:rFonts w:ascii="Arial" w:hAnsi="Arial" w:cs="Arial"/>
                <w:szCs w:val="24"/>
              </w:rPr>
              <w:t xml:space="preserve">PHAB documentation developed, </w:t>
            </w:r>
            <w:r w:rsidR="00107FF7">
              <w:rPr>
                <w:rFonts w:ascii="Arial" w:hAnsi="Arial" w:cs="Arial"/>
                <w:szCs w:val="24"/>
              </w:rPr>
              <w:t xml:space="preserve">draft plan completed, </w:t>
            </w:r>
            <w:r w:rsidRPr="00137EA1">
              <w:rPr>
                <w:rFonts w:ascii="Arial" w:hAnsi="Arial" w:cs="Arial"/>
                <w:szCs w:val="24"/>
              </w:rPr>
              <w:t xml:space="preserve">etc.). You should have at least one deliverable per objective, and may have smaller deliverables for some activities (not all activities will have a deliverable though). In considering your proposed deliverables, think about how the achievement of your objective will result in progress in terms of the Tribe’s </w:t>
            </w:r>
            <w:r w:rsidR="00C14EE8">
              <w:rPr>
                <w:rFonts w:ascii="Arial" w:hAnsi="Arial" w:cs="Arial"/>
                <w:szCs w:val="24"/>
              </w:rPr>
              <w:t>PI or SI objectives</w:t>
            </w:r>
            <w:r w:rsidRPr="00137EA1">
              <w:rPr>
                <w:rFonts w:ascii="Arial" w:hAnsi="Arial" w:cs="Arial"/>
                <w:szCs w:val="24"/>
              </w:rPr>
              <w:t>, and how to measure and demonstrate that to NIHB.  In addition, if your major deliverable for an objective will not be completed until the end of the project period, consider what interim deliverables for the related activities might be submitted to demonstrate progress</w:t>
            </w:r>
            <w:r w:rsidR="00904D60" w:rsidRPr="00137EA1">
              <w:rPr>
                <w:rFonts w:ascii="Arial" w:hAnsi="Arial" w:cs="Arial"/>
                <w:szCs w:val="24"/>
              </w:rPr>
              <w:t>.</w:t>
            </w:r>
          </w:p>
          <w:p w14:paraId="1346FEB6" w14:textId="3EBD9590" w:rsidR="00EC1E25" w:rsidRPr="00137EA1" w:rsidRDefault="00EC1E25" w:rsidP="00137EA1">
            <w:pPr>
              <w:pStyle w:val="ListParagraph"/>
              <w:numPr>
                <w:ilvl w:val="0"/>
                <w:numId w:val="10"/>
              </w:numPr>
              <w:tabs>
                <w:tab w:val="right" w:pos="9360"/>
              </w:tabs>
              <w:rPr>
                <w:rFonts w:ascii="Arial" w:hAnsi="Arial" w:cs="Arial"/>
                <w:szCs w:val="24"/>
              </w:rPr>
            </w:pPr>
            <w:r>
              <w:rPr>
                <w:rFonts w:ascii="Arial" w:hAnsi="Arial" w:cs="Arial"/>
                <w:b/>
                <w:szCs w:val="24"/>
              </w:rPr>
              <w:t>Assigned Funding:</w:t>
            </w:r>
            <w:r>
              <w:rPr>
                <w:rFonts w:ascii="Arial" w:hAnsi="Arial" w:cs="Arial"/>
                <w:szCs w:val="24"/>
              </w:rPr>
              <w:t xml:space="preserve"> This is the amount of funding estimated that a specific activity/deliverable will cost.  This funding will be awarded to selected applicants conditionally upon completing the deliverable.  Some activities may be assigned no funding, however all assigned funding for the project should add up to the total requested funding.</w:t>
            </w:r>
          </w:p>
          <w:p w14:paraId="6DA32109" w14:textId="77777777" w:rsidR="00FD5921" w:rsidRPr="00137EA1" w:rsidRDefault="00FD5921" w:rsidP="00137EA1">
            <w:pPr>
              <w:tabs>
                <w:tab w:val="right" w:pos="9360"/>
              </w:tabs>
              <w:ind w:left="400"/>
              <w:rPr>
                <w:rFonts w:ascii="Arial" w:hAnsi="Arial" w:cs="Arial"/>
                <w:sz w:val="22"/>
                <w:szCs w:val="24"/>
                <w:u w:val="single"/>
              </w:rPr>
            </w:pPr>
          </w:p>
          <w:p w14:paraId="26374F35" w14:textId="77777777" w:rsidR="00084339" w:rsidRPr="00137EA1" w:rsidRDefault="00FD5921" w:rsidP="00137EA1">
            <w:pPr>
              <w:tabs>
                <w:tab w:val="right" w:pos="9360"/>
              </w:tabs>
              <w:ind w:left="400"/>
              <w:rPr>
                <w:rFonts w:ascii="Arial" w:hAnsi="Arial" w:cs="Arial"/>
                <w:sz w:val="22"/>
                <w:szCs w:val="24"/>
                <w:u w:val="single"/>
              </w:rPr>
            </w:pPr>
            <w:r w:rsidRPr="00137EA1">
              <w:rPr>
                <w:rFonts w:ascii="Arial" w:hAnsi="Arial" w:cs="Arial"/>
                <w:sz w:val="22"/>
                <w:szCs w:val="24"/>
                <w:u w:val="single"/>
              </w:rPr>
              <w:t xml:space="preserve"> </w:t>
            </w:r>
            <w:r w:rsidR="00084339" w:rsidRPr="00137EA1">
              <w:rPr>
                <w:rFonts w:ascii="Arial" w:hAnsi="Arial" w:cs="Arial"/>
                <w:sz w:val="22"/>
                <w:szCs w:val="24"/>
                <w:u w:val="single"/>
              </w:rPr>
              <w:t>Additional Guidance / Information</w:t>
            </w:r>
          </w:p>
          <w:p w14:paraId="32E65E53" w14:textId="77777777" w:rsidR="008F3564" w:rsidRPr="00137EA1" w:rsidRDefault="00084339" w:rsidP="00137EA1">
            <w:pPr>
              <w:pStyle w:val="ListParagraph"/>
              <w:numPr>
                <w:ilvl w:val="0"/>
                <w:numId w:val="14"/>
              </w:numPr>
              <w:tabs>
                <w:tab w:val="right" w:pos="9360"/>
              </w:tabs>
              <w:ind w:left="720"/>
              <w:rPr>
                <w:rFonts w:ascii="Arial" w:hAnsi="Arial" w:cs="Arial"/>
                <w:szCs w:val="24"/>
              </w:rPr>
            </w:pPr>
            <w:r w:rsidRPr="00137EA1">
              <w:rPr>
                <w:rFonts w:ascii="Arial" w:hAnsi="Arial" w:cs="Arial"/>
                <w:szCs w:val="24"/>
              </w:rPr>
              <w:t xml:space="preserve">Use one </w:t>
            </w:r>
            <w:r w:rsidR="008F3564" w:rsidRPr="00137EA1">
              <w:rPr>
                <w:rFonts w:ascii="Arial" w:hAnsi="Arial" w:cs="Arial"/>
                <w:szCs w:val="24"/>
              </w:rPr>
              <w:t xml:space="preserve">table </w:t>
            </w:r>
            <w:r w:rsidRPr="00137EA1">
              <w:rPr>
                <w:rFonts w:ascii="Arial" w:hAnsi="Arial" w:cs="Arial"/>
                <w:szCs w:val="24"/>
              </w:rPr>
              <w:t>per objective</w:t>
            </w:r>
            <w:r w:rsidR="008F3564" w:rsidRPr="00137EA1">
              <w:rPr>
                <w:rFonts w:ascii="Arial" w:hAnsi="Arial" w:cs="Arial"/>
                <w:szCs w:val="24"/>
              </w:rPr>
              <w:t>, and number each objective accordingly.  Each outcome and all activities for that objective will be listed within that same table</w:t>
            </w:r>
            <w:r w:rsidRPr="00137EA1">
              <w:rPr>
                <w:rFonts w:ascii="Arial" w:hAnsi="Arial" w:cs="Arial"/>
                <w:szCs w:val="24"/>
              </w:rPr>
              <w:t>.</w:t>
            </w:r>
            <w:r w:rsidR="008F3564" w:rsidRPr="00137EA1">
              <w:rPr>
                <w:rFonts w:ascii="Arial" w:hAnsi="Arial" w:cs="Arial"/>
                <w:szCs w:val="24"/>
              </w:rPr>
              <w:t xml:space="preserve">  Add additional tables for additional objectives.</w:t>
            </w:r>
            <w:r w:rsidRPr="00137EA1">
              <w:rPr>
                <w:rFonts w:ascii="Arial" w:hAnsi="Arial" w:cs="Arial"/>
                <w:szCs w:val="24"/>
              </w:rPr>
              <w:t xml:space="preserve"> </w:t>
            </w:r>
          </w:p>
          <w:p w14:paraId="4ABD6739" w14:textId="77777777" w:rsidR="00084339" w:rsidRPr="00137EA1" w:rsidRDefault="00084339" w:rsidP="00137EA1">
            <w:pPr>
              <w:pStyle w:val="ListParagraph"/>
              <w:numPr>
                <w:ilvl w:val="0"/>
                <w:numId w:val="14"/>
              </w:numPr>
              <w:tabs>
                <w:tab w:val="right" w:pos="9360"/>
              </w:tabs>
              <w:ind w:left="720"/>
              <w:rPr>
                <w:rFonts w:ascii="Arial" w:hAnsi="Arial" w:cs="Arial"/>
                <w:szCs w:val="24"/>
              </w:rPr>
            </w:pPr>
            <w:r w:rsidRPr="00137EA1">
              <w:rPr>
                <w:rFonts w:ascii="Arial" w:hAnsi="Arial" w:cs="Arial"/>
                <w:szCs w:val="24"/>
              </w:rPr>
              <w:t xml:space="preserve">Add </w:t>
            </w:r>
            <w:r w:rsidR="008F3564" w:rsidRPr="00137EA1">
              <w:rPr>
                <w:rFonts w:ascii="Arial" w:hAnsi="Arial" w:cs="Arial"/>
                <w:szCs w:val="24"/>
              </w:rPr>
              <w:t>additional</w:t>
            </w:r>
            <w:r w:rsidRPr="00137EA1">
              <w:rPr>
                <w:rFonts w:ascii="Arial" w:hAnsi="Arial" w:cs="Arial"/>
                <w:szCs w:val="24"/>
              </w:rPr>
              <w:t xml:space="preserve"> </w:t>
            </w:r>
            <w:r w:rsidR="008F3564" w:rsidRPr="00137EA1">
              <w:rPr>
                <w:rFonts w:ascii="Arial" w:hAnsi="Arial" w:cs="Arial"/>
                <w:szCs w:val="24"/>
              </w:rPr>
              <w:t xml:space="preserve">rows </w:t>
            </w:r>
            <w:r w:rsidRPr="00137EA1">
              <w:rPr>
                <w:rFonts w:ascii="Arial" w:hAnsi="Arial" w:cs="Arial"/>
                <w:szCs w:val="24"/>
              </w:rPr>
              <w:t>to the table</w:t>
            </w:r>
            <w:r w:rsidR="008F3564" w:rsidRPr="00137EA1">
              <w:rPr>
                <w:rFonts w:ascii="Arial" w:hAnsi="Arial" w:cs="Arial"/>
                <w:szCs w:val="24"/>
              </w:rPr>
              <w:t>s</w:t>
            </w:r>
            <w:r w:rsidRPr="00137EA1">
              <w:rPr>
                <w:rFonts w:ascii="Arial" w:hAnsi="Arial" w:cs="Arial"/>
                <w:szCs w:val="24"/>
              </w:rPr>
              <w:t xml:space="preserve"> below as needed to </w:t>
            </w:r>
            <w:r w:rsidR="008F3564" w:rsidRPr="00137EA1">
              <w:rPr>
                <w:rFonts w:ascii="Arial" w:hAnsi="Arial" w:cs="Arial"/>
                <w:szCs w:val="24"/>
              </w:rPr>
              <w:t xml:space="preserve">list out more activities.  Be sure </w:t>
            </w:r>
            <w:r w:rsidR="00904D60" w:rsidRPr="00137EA1">
              <w:rPr>
                <w:rFonts w:ascii="Arial" w:hAnsi="Arial" w:cs="Arial"/>
                <w:szCs w:val="24"/>
              </w:rPr>
              <w:t xml:space="preserve">to </w:t>
            </w:r>
            <w:r w:rsidRPr="00137EA1">
              <w:rPr>
                <w:rFonts w:ascii="Arial" w:hAnsi="Arial" w:cs="Arial"/>
                <w:szCs w:val="24"/>
              </w:rPr>
              <w:t>represent the full scope of your proposed work.</w:t>
            </w:r>
          </w:p>
          <w:p w14:paraId="5F2DE413" w14:textId="6B5A5836" w:rsidR="00084339" w:rsidRPr="00137EA1" w:rsidRDefault="002B1F7D" w:rsidP="00137EA1">
            <w:pPr>
              <w:pStyle w:val="ListParagraph"/>
              <w:numPr>
                <w:ilvl w:val="0"/>
                <w:numId w:val="14"/>
              </w:numPr>
              <w:tabs>
                <w:tab w:val="right" w:pos="9360"/>
              </w:tabs>
              <w:ind w:left="720"/>
              <w:rPr>
                <w:rFonts w:ascii="Arial" w:hAnsi="Arial" w:cs="Arial"/>
                <w:szCs w:val="24"/>
              </w:rPr>
            </w:pPr>
            <w:r w:rsidRPr="00137EA1">
              <w:rPr>
                <w:rFonts w:ascii="Arial" w:hAnsi="Arial" w:cs="Arial"/>
                <w:szCs w:val="24"/>
              </w:rPr>
              <w:t xml:space="preserve">If </w:t>
            </w:r>
            <w:r w:rsidR="00084339" w:rsidRPr="00137EA1">
              <w:rPr>
                <w:rFonts w:ascii="Arial" w:hAnsi="Arial" w:cs="Arial"/>
                <w:szCs w:val="24"/>
              </w:rPr>
              <w:t>int</w:t>
            </w:r>
            <w:r w:rsidR="008F3564" w:rsidRPr="00137EA1">
              <w:rPr>
                <w:rFonts w:ascii="Arial" w:hAnsi="Arial" w:cs="Arial"/>
                <w:szCs w:val="24"/>
              </w:rPr>
              <w:t xml:space="preserve">ending to </w:t>
            </w:r>
            <w:r w:rsidR="00C14EE8">
              <w:rPr>
                <w:rFonts w:ascii="Arial" w:hAnsi="Arial" w:cs="Arial"/>
                <w:szCs w:val="24"/>
              </w:rPr>
              <w:t>apply for public health accreditation</w:t>
            </w:r>
            <w:r w:rsidR="008F3564" w:rsidRPr="00137EA1">
              <w:rPr>
                <w:rFonts w:ascii="Arial" w:hAnsi="Arial" w:cs="Arial"/>
                <w:szCs w:val="24"/>
              </w:rPr>
              <w:t xml:space="preserve"> before </w:t>
            </w:r>
            <w:r w:rsidR="00C14EE8">
              <w:rPr>
                <w:rFonts w:ascii="Arial" w:hAnsi="Arial" w:cs="Arial"/>
                <w:szCs w:val="24"/>
              </w:rPr>
              <w:t>7/31</w:t>
            </w:r>
            <w:r w:rsidR="008F3564" w:rsidRPr="00137EA1">
              <w:rPr>
                <w:rFonts w:ascii="Arial" w:hAnsi="Arial" w:cs="Arial"/>
                <w:szCs w:val="24"/>
              </w:rPr>
              <w:t>/20</w:t>
            </w:r>
            <w:r w:rsidR="00AD10B2">
              <w:rPr>
                <w:rFonts w:ascii="Arial" w:hAnsi="Arial" w:cs="Arial"/>
                <w:szCs w:val="24"/>
              </w:rPr>
              <w:t>20</w:t>
            </w:r>
            <w:r w:rsidR="00515FA7" w:rsidRPr="00137EA1">
              <w:rPr>
                <w:rFonts w:ascii="Arial" w:hAnsi="Arial" w:cs="Arial"/>
                <w:szCs w:val="24"/>
              </w:rPr>
              <w:t xml:space="preserve"> and intend to use </w:t>
            </w:r>
            <w:r w:rsidR="00C14EE8">
              <w:rPr>
                <w:rFonts w:ascii="Arial" w:hAnsi="Arial" w:cs="Arial"/>
                <w:szCs w:val="24"/>
              </w:rPr>
              <w:t xml:space="preserve">these </w:t>
            </w:r>
            <w:r w:rsidR="00515FA7" w:rsidRPr="00137EA1">
              <w:rPr>
                <w:rFonts w:ascii="Arial" w:hAnsi="Arial" w:cs="Arial"/>
                <w:szCs w:val="24"/>
              </w:rPr>
              <w:t>funds for application fees</w:t>
            </w:r>
            <w:r w:rsidR="008F3564" w:rsidRPr="00137EA1">
              <w:rPr>
                <w:rFonts w:ascii="Arial" w:hAnsi="Arial" w:cs="Arial"/>
                <w:szCs w:val="24"/>
              </w:rPr>
              <w:t xml:space="preserve">, be sure to include </w:t>
            </w:r>
            <w:r w:rsidR="00BD3261" w:rsidRPr="00137EA1">
              <w:rPr>
                <w:rFonts w:ascii="Arial" w:hAnsi="Arial" w:cs="Arial"/>
                <w:szCs w:val="24"/>
              </w:rPr>
              <w:t xml:space="preserve">the </w:t>
            </w:r>
            <w:r w:rsidR="008F3564" w:rsidRPr="00137EA1">
              <w:rPr>
                <w:rFonts w:ascii="Arial" w:hAnsi="Arial" w:cs="Arial"/>
                <w:szCs w:val="24"/>
              </w:rPr>
              <w:t>application as one of the objectives</w:t>
            </w:r>
            <w:r w:rsidR="00084339" w:rsidRPr="00137EA1">
              <w:rPr>
                <w:rFonts w:ascii="Arial" w:hAnsi="Arial" w:cs="Arial"/>
                <w:szCs w:val="24"/>
              </w:rPr>
              <w:t xml:space="preserve">, </w:t>
            </w:r>
            <w:r w:rsidR="008F3564" w:rsidRPr="00137EA1">
              <w:rPr>
                <w:rFonts w:ascii="Arial" w:hAnsi="Arial" w:cs="Arial"/>
                <w:szCs w:val="24"/>
              </w:rPr>
              <w:t xml:space="preserve">and list </w:t>
            </w:r>
            <w:r w:rsidR="00084339" w:rsidRPr="00137EA1">
              <w:rPr>
                <w:rFonts w:ascii="Arial" w:hAnsi="Arial" w:cs="Arial"/>
                <w:szCs w:val="24"/>
              </w:rPr>
              <w:t>relevant deliverables as appropriate (i.e., evidence</w:t>
            </w:r>
            <w:r w:rsidR="008F3564" w:rsidRPr="00137EA1">
              <w:rPr>
                <w:rFonts w:ascii="Arial" w:hAnsi="Arial" w:cs="Arial"/>
                <w:szCs w:val="24"/>
              </w:rPr>
              <w:t xml:space="preserve"> of </w:t>
            </w:r>
            <w:r w:rsidR="00E15993">
              <w:rPr>
                <w:rFonts w:ascii="Arial" w:hAnsi="Arial" w:cs="Arial"/>
                <w:szCs w:val="24"/>
              </w:rPr>
              <w:t xml:space="preserve">PHAB registration or </w:t>
            </w:r>
            <w:r w:rsidR="008F3564" w:rsidRPr="00137EA1">
              <w:rPr>
                <w:rFonts w:ascii="Arial" w:hAnsi="Arial" w:cs="Arial"/>
                <w:szCs w:val="24"/>
              </w:rPr>
              <w:t xml:space="preserve">accepted PHAB application, </w:t>
            </w:r>
            <w:r w:rsidR="00E15993">
              <w:rPr>
                <w:rFonts w:ascii="Arial" w:hAnsi="Arial" w:cs="Arial"/>
                <w:szCs w:val="24"/>
              </w:rPr>
              <w:t>completed plans</w:t>
            </w:r>
            <w:r w:rsidR="00084339" w:rsidRPr="00137EA1">
              <w:rPr>
                <w:rFonts w:ascii="Arial" w:hAnsi="Arial" w:cs="Arial"/>
                <w:szCs w:val="24"/>
              </w:rPr>
              <w:t>).</w:t>
            </w:r>
          </w:p>
          <w:p w14:paraId="7E939C18" w14:textId="212A108F" w:rsidR="00084339" w:rsidRPr="00137EA1" w:rsidRDefault="00084339" w:rsidP="00137EA1">
            <w:pPr>
              <w:pStyle w:val="ListParagraph"/>
              <w:numPr>
                <w:ilvl w:val="0"/>
                <w:numId w:val="14"/>
              </w:numPr>
              <w:tabs>
                <w:tab w:val="right" w:pos="9360"/>
              </w:tabs>
              <w:ind w:left="720"/>
              <w:rPr>
                <w:rFonts w:ascii="Arial" w:hAnsi="Arial" w:cs="Arial"/>
                <w:szCs w:val="24"/>
              </w:rPr>
            </w:pPr>
            <w:r w:rsidRPr="00137EA1">
              <w:rPr>
                <w:rFonts w:ascii="Arial" w:hAnsi="Arial" w:cs="Arial"/>
                <w:szCs w:val="24"/>
              </w:rPr>
              <w:t xml:space="preserve">Please note that selected </w:t>
            </w:r>
            <w:r w:rsidR="008F3564" w:rsidRPr="00137EA1">
              <w:rPr>
                <w:rFonts w:ascii="Arial" w:hAnsi="Arial" w:cs="Arial"/>
                <w:szCs w:val="24"/>
              </w:rPr>
              <w:t>Tribal partners</w:t>
            </w:r>
            <w:r w:rsidRPr="00137EA1">
              <w:rPr>
                <w:rFonts w:ascii="Arial" w:hAnsi="Arial" w:cs="Arial"/>
                <w:szCs w:val="24"/>
              </w:rPr>
              <w:t xml:space="preserve"> will have the following </w:t>
            </w:r>
            <w:r w:rsidR="008F3564" w:rsidRPr="00137EA1">
              <w:rPr>
                <w:rFonts w:ascii="Arial" w:hAnsi="Arial" w:cs="Arial"/>
                <w:szCs w:val="24"/>
              </w:rPr>
              <w:t>activities</w:t>
            </w:r>
            <w:r w:rsidRPr="00137EA1">
              <w:rPr>
                <w:rFonts w:ascii="Arial" w:hAnsi="Arial" w:cs="Arial"/>
                <w:szCs w:val="24"/>
              </w:rPr>
              <w:t xml:space="preserve"> added to their </w:t>
            </w:r>
            <w:r w:rsidR="0034212F">
              <w:rPr>
                <w:rFonts w:ascii="Arial" w:hAnsi="Arial" w:cs="Arial"/>
                <w:szCs w:val="24"/>
              </w:rPr>
              <w:t>MOA</w:t>
            </w:r>
            <w:r w:rsidR="002B1F7D" w:rsidRPr="00137EA1">
              <w:rPr>
                <w:rFonts w:ascii="Arial" w:hAnsi="Arial" w:cs="Arial"/>
                <w:szCs w:val="24"/>
              </w:rPr>
              <w:t xml:space="preserve"> </w:t>
            </w:r>
            <w:r w:rsidRPr="00137EA1">
              <w:rPr>
                <w:rFonts w:ascii="Arial" w:hAnsi="Arial" w:cs="Arial"/>
                <w:szCs w:val="24"/>
              </w:rPr>
              <w:t xml:space="preserve">as requirements for this project:   </w:t>
            </w:r>
          </w:p>
          <w:p w14:paraId="7FD833D5" w14:textId="4FF8782F" w:rsidR="00084339" w:rsidRDefault="00627C83" w:rsidP="00137EA1">
            <w:pPr>
              <w:pStyle w:val="ListParagraph"/>
              <w:numPr>
                <w:ilvl w:val="0"/>
                <w:numId w:val="11"/>
              </w:numPr>
              <w:tabs>
                <w:tab w:val="right" w:pos="9360"/>
              </w:tabs>
              <w:ind w:left="1080"/>
              <w:rPr>
                <w:rFonts w:ascii="Arial" w:hAnsi="Arial" w:cs="Arial"/>
                <w:szCs w:val="24"/>
              </w:rPr>
            </w:pPr>
            <w:r w:rsidRPr="00137EA1">
              <w:rPr>
                <w:rFonts w:ascii="Arial" w:hAnsi="Arial" w:cs="Arial"/>
                <w:szCs w:val="24"/>
              </w:rPr>
              <w:t xml:space="preserve">Provide information and feedback </w:t>
            </w:r>
            <w:r w:rsidR="009F54A0" w:rsidRPr="00137EA1">
              <w:rPr>
                <w:rFonts w:ascii="Arial" w:hAnsi="Arial" w:cs="Arial"/>
                <w:szCs w:val="24"/>
              </w:rPr>
              <w:t xml:space="preserve">on </w:t>
            </w:r>
            <w:r w:rsidR="00084339" w:rsidRPr="00137EA1">
              <w:rPr>
                <w:rFonts w:ascii="Arial" w:hAnsi="Arial" w:cs="Arial"/>
                <w:szCs w:val="24"/>
              </w:rPr>
              <w:t xml:space="preserve">project activities as requested via questionnaires and/or conversations with </w:t>
            </w:r>
            <w:r w:rsidR="008F3564" w:rsidRPr="00137EA1">
              <w:rPr>
                <w:rFonts w:ascii="Arial" w:hAnsi="Arial" w:cs="Arial"/>
                <w:szCs w:val="24"/>
              </w:rPr>
              <w:t>NIHB</w:t>
            </w:r>
            <w:r w:rsidR="00084339" w:rsidRPr="00137EA1">
              <w:rPr>
                <w:rFonts w:ascii="Arial" w:hAnsi="Arial" w:cs="Arial"/>
                <w:szCs w:val="24"/>
              </w:rPr>
              <w:t xml:space="preserve"> and CDC staff</w:t>
            </w:r>
            <w:r w:rsidR="00FA30CC" w:rsidRPr="00137EA1">
              <w:rPr>
                <w:rFonts w:ascii="Arial" w:hAnsi="Arial" w:cs="Arial"/>
                <w:szCs w:val="24"/>
              </w:rPr>
              <w:t>,</w:t>
            </w:r>
          </w:p>
          <w:p w14:paraId="1D621B83" w14:textId="48A2250A" w:rsidR="00515FA7" w:rsidRPr="00BC0F4A" w:rsidRDefault="00F64C88" w:rsidP="00940495">
            <w:pPr>
              <w:pStyle w:val="ListParagraph"/>
              <w:numPr>
                <w:ilvl w:val="0"/>
                <w:numId w:val="11"/>
              </w:numPr>
              <w:tabs>
                <w:tab w:val="right" w:pos="9360"/>
              </w:tabs>
              <w:ind w:left="1080"/>
              <w:rPr>
                <w:rFonts w:ascii="Arial" w:hAnsi="Arial" w:cs="Arial"/>
                <w:szCs w:val="24"/>
              </w:rPr>
            </w:pPr>
            <w:r>
              <w:rPr>
                <w:rFonts w:ascii="Arial" w:hAnsi="Arial" w:cs="Arial"/>
                <w:szCs w:val="24"/>
              </w:rPr>
              <w:t xml:space="preserve">Participate </w:t>
            </w:r>
            <w:r w:rsidR="00444B55">
              <w:rPr>
                <w:rFonts w:ascii="Arial" w:hAnsi="Arial" w:cs="Arial"/>
                <w:szCs w:val="24"/>
              </w:rPr>
              <w:t>in a</w:t>
            </w:r>
            <w:r w:rsidR="00107FF7">
              <w:rPr>
                <w:rFonts w:ascii="Arial" w:hAnsi="Arial" w:cs="Arial"/>
                <w:szCs w:val="24"/>
              </w:rPr>
              <w:t xml:space="preserve"> 1.5</w:t>
            </w:r>
            <w:r w:rsidR="0026085B">
              <w:rPr>
                <w:rFonts w:ascii="Arial" w:hAnsi="Arial" w:cs="Arial"/>
                <w:szCs w:val="24"/>
              </w:rPr>
              <w:t xml:space="preserve"> day</w:t>
            </w:r>
            <w:r>
              <w:rPr>
                <w:rFonts w:ascii="Arial" w:hAnsi="Arial" w:cs="Arial"/>
                <w:szCs w:val="24"/>
              </w:rPr>
              <w:t xml:space="preserve"> in-person NIHB training/meeting</w:t>
            </w:r>
          </w:p>
          <w:p w14:paraId="244980F8" w14:textId="6792FC7B" w:rsidR="00FD5921" w:rsidRPr="00137EA1" w:rsidRDefault="00084339" w:rsidP="00137EA1">
            <w:pPr>
              <w:pStyle w:val="ListParagraph"/>
              <w:numPr>
                <w:ilvl w:val="0"/>
                <w:numId w:val="11"/>
              </w:numPr>
              <w:tabs>
                <w:tab w:val="right" w:pos="9360"/>
              </w:tabs>
              <w:ind w:left="1080"/>
              <w:rPr>
                <w:rFonts w:ascii="Arial" w:hAnsi="Arial" w:cs="Arial"/>
                <w:szCs w:val="24"/>
              </w:rPr>
            </w:pPr>
            <w:r w:rsidRPr="00137EA1">
              <w:rPr>
                <w:rFonts w:ascii="Arial" w:hAnsi="Arial" w:cs="Arial"/>
                <w:szCs w:val="24"/>
              </w:rPr>
              <w:t>Complete a</w:t>
            </w:r>
            <w:r w:rsidR="008F3564" w:rsidRPr="00137EA1">
              <w:rPr>
                <w:rFonts w:ascii="Arial" w:hAnsi="Arial" w:cs="Arial"/>
                <w:szCs w:val="24"/>
              </w:rPr>
              <w:t xml:space="preserve"> </w:t>
            </w:r>
            <w:r w:rsidR="00660E5F" w:rsidRPr="00137EA1">
              <w:rPr>
                <w:rFonts w:ascii="Arial" w:hAnsi="Arial" w:cs="Arial"/>
                <w:szCs w:val="24"/>
              </w:rPr>
              <w:t>mid-year</w:t>
            </w:r>
            <w:r w:rsidR="00107FF7">
              <w:rPr>
                <w:rFonts w:ascii="Arial" w:hAnsi="Arial" w:cs="Arial"/>
                <w:szCs w:val="24"/>
              </w:rPr>
              <w:t xml:space="preserve"> </w:t>
            </w:r>
            <w:r w:rsidR="00C14EE8">
              <w:rPr>
                <w:rFonts w:ascii="Arial" w:hAnsi="Arial" w:cs="Arial"/>
                <w:szCs w:val="24"/>
              </w:rPr>
              <w:t>report,</w:t>
            </w:r>
            <w:r w:rsidR="00660E5F" w:rsidRPr="00137EA1">
              <w:rPr>
                <w:rFonts w:ascii="Arial" w:hAnsi="Arial" w:cs="Arial"/>
                <w:szCs w:val="24"/>
              </w:rPr>
              <w:t xml:space="preserve"> and </w:t>
            </w:r>
            <w:r w:rsidR="008F3564" w:rsidRPr="00137EA1">
              <w:rPr>
                <w:rFonts w:ascii="Arial" w:hAnsi="Arial" w:cs="Arial"/>
                <w:szCs w:val="24"/>
              </w:rPr>
              <w:t xml:space="preserve">final </w:t>
            </w:r>
            <w:r w:rsidRPr="00137EA1">
              <w:rPr>
                <w:rFonts w:ascii="Arial" w:hAnsi="Arial" w:cs="Arial"/>
                <w:szCs w:val="24"/>
              </w:rPr>
              <w:t xml:space="preserve">report documenting the development of deliverables, improvements gained, </w:t>
            </w:r>
            <w:r w:rsidR="009F54A0" w:rsidRPr="00137EA1">
              <w:rPr>
                <w:rFonts w:ascii="Arial" w:hAnsi="Arial" w:cs="Arial"/>
                <w:szCs w:val="24"/>
              </w:rPr>
              <w:t xml:space="preserve">changes in infrastructure and capacity, </w:t>
            </w:r>
            <w:r w:rsidRPr="00137EA1">
              <w:rPr>
                <w:rFonts w:ascii="Arial" w:hAnsi="Arial" w:cs="Arial"/>
                <w:szCs w:val="24"/>
              </w:rPr>
              <w:t xml:space="preserve">work with supported agencies and lessons learned throughout the project, </w:t>
            </w:r>
          </w:p>
          <w:p w14:paraId="32E5770C" w14:textId="738FF319" w:rsidR="00137EA1" w:rsidRPr="00EC1E25" w:rsidRDefault="00084339" w:rsidP="00137EA1">
            <w:pPr>
              <w:pStyle w:val="ListParagraph"/>
              <w:numPr>
                <w:ilvl w:val="0"/>
                <w:numId w:val="11"/>
              </w:numPr>
              <w:tabs>
                <w:tab w:val="right" w:pos="9360"/>
              </w:tabs>
              <w:ind w:left="1080"/>
              <w:rPr>
                <w:rFonts w:ascii="Arial" w:hAnsi="Arial" w:cs="Arial"/>
                <w:szCs w:val="24"/>
              </w:rPr>
            </w:pPr>
            <w:r w:rsidRPr="00137EA1">
              <w:rPr>
                <w:rFonts w:ascii="Arial" w:hAnsi="Arial" w:cs="Arial"/>
                <w:szCs w:val="24"/>
              </w:rPr>
              <w:t xml:space="preserve">Submit deliverables for consideration in </w:t>
            </w:r>
            <w:r w:rsidR="008F3564" w:rsidRPr="00137EA1">
              <w:rPr>
                <w:rFonts w:ascii="Arial" w:hAnsi="Arial" w:cs="Arial"/>
                <w:szCs w:val="24"/>
              </w:rPr>
              <w:t>NIHB’s</w:t>
            </w:r>
            <w:r w:rsidRPr="00137EA1">
              <w:rPr>
                <w:rFonts w:ascii="Arial" w:hAnsi="Arial" w:cs="Arial"/>
                <w:szCs w:val="24"/>
              </w:rPr>
              <w:t xml:space="preserve"> documentat</w:t>
            </w:r>
            <w:r w:rsidR="008F3564" w:rsidRPr="00137EA1">
              <w:rPr>
                <w:rFonts w:ascii="Arial" w:hAnsi="Arial" w:cs="Arial"/>
                <w:szCs w:val="24"/>
              </w:rPr>
              <w:t>ion repository</w:t>
            </w:r>
            <w:r w:rsidRPr="00137EA1">
              <w:rPr>
                <w:rFonts w:ascii="Arial" w:hAnsi="Arial" w:cs="Arial"/>
                <w:szCs w:val="24"/>
              </w:rPr>
              <w:t>.</w:t>
            </w:r>
          </w:p>
        </w:tc>
      </w:tr>
      <w:tr w:rsidR="00EF5A34" w:rsidRPr="00BE77DA" w14:paraId="2CC66AF7" w14:textId="77777777" w:rsidTr="00137EA1">
        <w:trPr>
          <w:trHeight w:val="1019"/>
        </w:trPr>
        <w:tc>
          <w:tcPr>
            <w:tcW w:w="10980" w:type="dxa"/>
            <w:tcBorders>
              <w:top w:val="single" w:sz="4" w:space="0" w:color="auto"/>
              <w:left w:val="nil"/>
              <w:bottom w:val="nil"/>
              <w:right w:val="nil"/>
            </w:tcBorders>
            <w:shd w:val="clear" w:color="auto" w:fill="auto"/>
          </w:tcPr>
          <w:p w14:paraId="4D3939F4" w14:textId="77777777" w:rsidR="00EF5A34" w:rsidRDefault="00EF5A34" w:rsidP="00137EA1">
            <w:pPr>
              <w:tabs>
                <w:tab w:val="right" w:pos="9360"/>
              </w:tabs>
              <w:jc w:val="both"/>
              <w:rPr>
                <w:rFonts w:ascii="Arial" w:hAnsi="Arial" w:cs="Arial"/>
                <w:b/>
                <w:szCs w:val="24"/>
              </w:rPr>
            </w:pPr>
          </w:p>
          <w:p w14:paraId="27712F37" w14:textId="77777777" w:rsidR="00EF5A34" w:rsidRDefault="00EF5A34" w:rsidP="00137EA1">
            <w:pPr>
              <w:tabs>
                <w:tab w:val="right" w:pos="9360"/>
              </w:tabs>
              <w:jc w:val="both"/>
              <w:rPr>
                <w:rFonts w:ascii="Arial" w:hAnsi="Arial" w:cs="Arial"/>
                <w:b/>
                <w:szCs w:val="24"/>
              </w:rPr>
            </w:pPr>
          </w:p>
          <w:p w14:paraId="3C2D2833" w14:textId="77777777" w:rsidR="00EF5A34" w:rsidRDefault="00EF5A34" w:rsidP="00137EA1">
            <w:pPr>
              <w:tabs>
                <w:tab w:val="right" w:pos="9360"/>
              </w:tabs>
              <w:jc w:val="both"/>
              <w:rPr>
                <w:rFonts w:ascii="Arial" w:hAnsi="Arial" w:cs="Arial"/>
                <w:b/>
                <w:szCs w:val="24"/>
              </w:rPr>
            </w:pPr>
          </w:p>
          <w:p w14:paraId="2B566751" w14:textId="5A569466" w:rsidR="00EF5A34" w:rsidRPr="00EF5A34" w:rsidRDefault="00EF5A34" w:rsidP="00137EA1">
            <w:pPr>
              <w:tabs>
                <w:tab w:val="right" w:pos="9360"/>
              </w:tabs>
              <w:jc w:val="both"/>
              <w:rPr>
                <w:rFonts w:ascii="Arial" w:hAnsi="Arial" w:cs="Arial"/>
                <w:b/>
                <w:sz w:val="28"/>
                <w:szCs w:val="28"/>
              </w:rPr>
            </w:pPr>
            <w:r w:rsidRPr="00EF5A34">
              <w:rPr>
                <w:rFonts w:ascii="Arial" w:hAnsi="Arial" w:cs="Arial"/>
                <w:b/>
                <w:sz w:val="28"/>
                <w:szCs w:val="28"/>
              </w:rPr>
              <w:t xml:space="preserve">Continue to the Work Plan </w:t>
            </w:r>
            <w:r w:rsidR="005154D9">
              <w:rPr>
                <w:rFonts w:ascii="Arial" w:hAnsi="Arial" w:cs="Arial"/>
                <w:b/>
                <w:sz w:val="28"/>
                <w:szCs w:val="28"/>
              </w:rPr>
              <w:t>Table</w:t>
            </w:r>
            <w:r>
              <w:rPr>
                <w:rFonts w:ascii="Arial" w:hAnsi="Arial" w:cs="Arial"/>
                <w:b/>
                <w:sz w:val="28"/>
                <w:szCs w:val="28"/>
              </w:rPr>
              <w:t xml:space="preserve"> </w:t>
            </w:r>
            <w:r w:rsidRPr="00EF5A34">
              <w:rPr>
                <w:rFonts w:ascii="Arial" w:hAnsi="Arial" w:cs="Arial"/>
                <w:b/>
                <w:sz w:val="28"/>
                <w:szCs w:val="28"/>
              </w:rPr>
              <w:t>Below</w:t>
            </w:r>
          </w:p>
        </w:tc>
      </w:tr>
    </w:tbl>
    <w:p w14:paraId="41727155" w14:textId="77777777" w:rsidR="008F3564" w:rsidRDefault="008F3564">
      <w:pPr>
        <w:rPr>
          <w:rFonts w:ascii="Arial" w:hAnsi="Arial" w:cs="Arial"/>
          <w:highlight w:val="yellow"/>
        </w:rPr>
        <w:sectPr w:rsidR="008F3564" w:rsidSect="00BA4881">
          <w:footerReference w:type="default" r:id="rId16"/>
          <w:footerReference w:type="first" r:id="rId17"/>
          <w:pgSz w:w="12240" w:h="15840" w:code="1"/>
          <w:pgMar w:top="1170" w:right="1440" w:bottom="1350" w:left="1440" w:header="288" w:footer="432" w:gutter="0"/>
          <w:cols w:space="720"/>
          <w:docGrid w:linePitch="326"/>
        </w:sectPr>
      </w:pPr>
    </w:p>
    <w:p w14:paraId="51C07B7E" w14:textId="287028D7" w:rsidR="003C24B4" w:rsidRPr="00084339" w:rsidRDefault="003C24B4" w:rsidP="005154D9">
      <w:pPr>
        <w:pBdr>
          <w:top w:val="single" w:sz="4" w:space="0" w:color="auto"/>
          <w:left w:val="single" w:sz="4" w:space="4" w:color="auto"/>
          <w:bottom w:val="single" w:sz="4" w:space="1" w:color="auto"/>
          <w:right w:val="single" w:sz="4" w:space="4" w:color="auto"/>
        </w:pBdr>
        <w:shd w:val="clear" w:color="auto" w:fill="A6A6A6" w:themeFill="background1" w:themeFillShade="A6"/>
        <w:tabs>
          <w:tab w:val="right" w:pos="9360"/>
        </w:tabs>
        <w:rPr>
          <w:rFonts w:ascii="Arial" w:hAnsi="Arial" w:cs="Arial"/>
          <w:b/>
          <w:szCs w:val="24"/>
        </w:rPr>
      </w:pPr>
      <w:r>
        <w:rPr>
          <w:rFonts w:ascii="Arial" w:hAnsi="Arial" w:cs="Arial"/>
          <w:b/>
          <w:szCs w:val="24"/>
        </w:rPr>
        <w:lastRenderedPageBreak/>
        <w:t>PROPOSED SCOPE OF WORK</w:t>
      </w:r>
      <w:r w:rsidR="005154D9">
        <w:rPr>
          <w:rFonts w:ascii="Arial" w:hAnsi="Arial" w:cs="Arial"/>
          <w:b/>
          <w:szCs w:val="24"/>
        </w:rPr>
        <w:t>- WORK PLAN</w:t>
      </w:r>
      <w:r w:rsidR="00BE3C39">
        <w:rPr>
          <w:rFonts w:ascii="Arial" w:hAnsi="Arial" w:cs="Arial"/>
          <w:b/>
          <w:szCs w:val="24"/>
        </w:rPr>
        <w:t xml:space="preserve"> TABLE</w:t>
      </w:r>
    </w:p>
    <w:p w14:paraId="604E7207" w14:textId="77777777" w:rsidR="003C24B4" w:rsidRDefault="003C24B4" w:rsidP="003C24B4">
      <w:pPr>
        <w:rPr>
          <w:rFonts w:ascii="Arial" w:hAnsi="Arial" w:cs="Arial"/>
          <w:highlight w:val="yellow"/>
        </w:rPr>
      </w:pPr>
    </w:p>
    <w:p w14:paraId="6095AFA0" w14:textId="285A3B0D" w:rsidR="00DD5C21" w:rsidRPr="0097719E" w:rsidRDefault="00DD5C21" w:rsidP="003C24B4">
      <w:pPr>
        <w:rPr>
          <w:rFonts w:ascii="Arial" w:hAnsi="Arial" w:cs="Arial"/>
        </w:rPr>
      </w:pPr>
      <w:r w:rsidRPr="0097719E">
        <w:rPr>
          <w:rFonts w:ascii="Arial" w:hAnsi="Arial" w:cs="Arial"/>
        </w:rPr>
        <w:t xml:space="preserve">Please follow the SMART model for writing objectives:  </w:t>
      </w:r>
    </w:p>
    <w:p w14:paraId="38D41CC6" w14:textId="331B00EE" w:rsidR="00DD5C21" w:rsidRPr="00DD5C21" w:rsidRDefault="0097719E" w:rsidP="0097719E">
      <w:pPr>
        <w:shd w:val="clear" w:color="auto" w:fill="FFFFFF"/>
        <w:spacing w:after="60"/>
        <w:ind w:left="270"/>
        <w:rPr>
          <w:rFonts w:ascii="Arial" w:hAnsi="Arial" w:cs="Arial"/>
          <w:color w:val="222222"/>
          <w:szCs w:val="24"/>
        </w:rPr>
      </w:pPr>
      <w:r w:rsidRPr="0097719E">
        <w:rPr>
          <w:rFonts w:ascii="Arial" w:hAnsi="Arial" w:cs="Arial"/>
          <w:b/>
          <w:color w:val="222222"/>
          <w:szCs w:val="24"/>
        </w:rPr>
        <w:t>S</w:t>
      </w:r>
      <w:r>
        <w:rPr>
          <w:rFonts w:ascii="Arial" w:hAnsi="Arial" w:cs="Arial"/>
          <w:color w:val="222222"/>
          <w:szCs w:val="24"/>
        </w:rPr>
        <w:t xml:space="preserve">pecific: </w:t>
      </w:r>
      <w:r w:rsidR="00DD5C21" w:rsidRPr="00DD5C21">
        <w:rPr>
          <w:rFonts w:ascii="Arial" w:hAnsi="Arial" w:cs="Arial"/>
          <w:color w:val="222222"/>
          <w:szCs w:val="24"/>
        </w:rPr>
        <w:t>Objectives should provide the “who” and “what” of program activities. ...</w:t>
      </w:r>
    </w:p>
    <w:p w14:paraId="3C60B969" w14:textId="3D443E00" w:rsidR="00DD5C21" w:rsidRPr="00DD5C21" w:rsidRDefault="0097719E" w:rsidP="0097719E">
      <w:pPr>
        <w:shd w:val="clear" w:color="auto" w:fill="FFFFFF"/>
        <w:spacing w:after="60"/>
        <w:ind w:left="270"/>
        <w:rPr>
          <w:rFonts w:ascii="Arial" w:hAnsi="Arial" w:cs="Arial"/>
          <w:color w:val="222222"/>
          <w:szCs w:val="24"/>
        </w:rPr>
      </w:pPr>
      <w:r w:rsidRPr="0097719E">
        <w:rPr>
          <w:rFonts w:ascii="Arial" w:hAnsi="Arial" w:cs="Arial"/>
          <w:b/>
          <w:color w:val="222222"/>
          <w:szCs w:val="24"/>
        </w:rPr>
        <w:t>M</w:t>
      </w:r>
      <w:r>
        <w:rPr>
          <w:rFonts w:ascii="Arial" w:hAnsi="Arial" w:cs="Arial"/>
          <w:color w:val="222222"/>
          <w:szCs w:val="24"/>
        </w:rPr>
        <w:t xml:space="preserve">easurable: </w:t>
      </w:r>
      <w:r w:rsidR="00DD5C21" w:rsidRPr="00DD5C21">
        <w:rPr>
          <w:rFonts w:ascii="Arial" w:hAnsi="Arial" w:cs="Arial"/>
          <w:color w:val="222222"/>
          <w:szCs w:val="24"/>
        </w:rPr>
        <w:t>The focus is on “how much” change is expected. ...</w:t>
      </w:r>
    </w:p>
    <w:p w14:paraId="65B5D70C" w14:textId="14E7329A" w:rsidR="00DD5C21" w:rsidRPr="00DD5C21" w:rsidRDefault="0097719E" w:rsidP="0097719E">
      <w:pPr>
        <w:shd w:val="clear" w:color="auto" w:fill="FFFFFF"/>
        <w:spacing w:after="60"/>
        <w:ind w:left="270"/>
        <w:rPr>
          <w:rFonts w:ascii="Arial" w:hAnsi="Arial" w:cs="Arial"/>
          <w:color w:val="222222"/>
          <w:szCs w:val="24"/>
        </w:rPr>
      </w:pPr>
      <w:r w:rsidRPr="0097719E">
        <w:rPr>
          <w:rFonts w:ascii="Arial" w:hAnsi="Arial" w:cs="Arial"/>
          <w:b/>
          <w:color w:val="222222"/>
          <w:szCs w:val="24"/>
        </w:rPr>
        <w:t>A</w:t>
      </w:r>
      <w:r>
        <w:rPr>
          <w:rFonts w:ascii="Arial" w:hAnsi="Arial" w:cs="Arial"/>
          <w:color w:val="222222"/>
          <w:szCs w:val="24"/>
        </w:rPr>
        <w:t xml:space="preserve">chievable: </w:t>
      </w:r>
      <w:r w:rsidR="00DD5C21" w:rsidRPr="00DD5C21">
        <w:rPr>
          <w:rFonts w:ascii="Arial" w:hAnsi="Arial" w:cs="Arial"/>
          <w:color w:val="222222"/>
          <w:szCs w:val="24"/>
        </w:rPr>
        <w:t>Objectives should be attainable within a given time frame and with available program resources.</w:t>
      </w:r>
    </w:p>
    <w:p w14:paraId="275558A6" w14:textId="2D13D98C" w:rsidR="00DD5C21" w:rsidRDefault="0097719E" w:rsidP="0097719E">
      <w:pPr>
        <w:shd w:val="clear" w:color="auto" w:fill="FFFFFF"/>
        <w:spacing w:after="60"/>
        <w:ind w:left="270"/>
        <w:rPr>
          <w:rFonts w:ascii="Arial" w:hAnsi="Arial" w:cs="Arial"/>
          <w:color w:val="222222"/>
          <w:szCs w:val="24"/>
        </w:rPr>
      </w:pPr>
      <w:r w:rsidRPr="0097719E">
        <w:rPr>
          <w:rFonts w:ascii="Arial" w:hAnsi="Arial" w:cs="Arial"/>
          <w:b/>
          <w:color w:val="222222"/>
          <w:szCs w:val="24"/>
        </w:rPr>
        <w:t>R</w:t>
      </w:r>
      <w:r>
        <w:rPr>
          <w:rFonts w:ascii="Arial" w:hAnsi="Arial" w:cs="Arial"/>
          <w:color w:val="222222"/>
          <w:szCs w:val="24"/>
        </w:rPr>
        <w:t xml:space="preserve">ealistic: </w:t>
      </w:r>
      <w:r w:rsidR="00DD5C21">
        <w:rPr>
          <w:rFonts w:ascii="Arial" w:hAnsi="Arial" w:cs="Arial"/>
          <w:color w:val="222222"/>
          <w:szCs w:val="24"/>
        </w:rPr>
        <w:t>Objectives should relate to the overall goal of the program or project</w:t>
      </w:r>
    </w:p>
    <w:p w14:paraId="20B99122" w14:textId="601EB7AB" w:rsidR="00DD5C21" w:rsidRDefault="0097719E" w:rsidP="0097719E">
      <w:pPr>
        <w:shd w:val="clear" w:color="auto" w:fill="FFFFFF"/>
        <w:spacing w:after="60"/>
        <w:ind w:left="270"/>
        <w:rPr>
          <w:rFonts w:ascii="Arial" w:hAnsi="Arial" w:cs="Arial"/>
          <w:color w:val="222222"/>
          <w:szCs w:val="24"/>
        </w:rPr>
      </w:pPr>
      <w:r w:rsidRPr="0097719E">
        <w:rPr>
          <w:rFonts w:ascii="Arial" w:hAnsi="Arial" w:cs="Arial"/>
          <w:b/>
          <w:color w:val="222222"/>
          <w:szCs w:val="24"/>
        </w:rPr>
        <w:t>T</w:t>
      </w:r>
      <w:r>
        <w:rPr>
          <w:rFonts w:ascii="Arial" w:hAnsi="Arial" w:cs="Arial"/>
          <w:color w:val="222222"/>
          <w:szCs w:val="24"/>
        </w:rPr>
        <w:t xml:space="preserve">ime-phased: </w:t>
      </w:r>
      <w:r w:rsidR="00DD5C21">
        <w:rPr>
          <w:rFonts w:ascii="Arial" w:hAnsi="Arial" w:cs="Arial"/>
          <w:color w:val="222222"/>
          <w:szCs w:val="24"/>
        </w:rPr>
        <w:t>What is the time frame for accomplishing the objective</w:t>
      </w:r>
      <w:r w:rsidR="001E1F19">
        <w:rPr>
          <w:rFonts w:ascii="Arial" w:hAnsi="Arial" w:cs="Arial"/>
          <w:color w:val="222222"/>
          <w:szCs w:val="24"/>
        </w:rPr>
        <w:t>?</w:t>
      </w:r>
    </w:p>
    <w:p w14:paraId="15790CB7" w14:textId="77777777" w:rsidR="001E1F19" w:rsidRDefault="001E1F19" w:rsidP="0097719E">
      <w:pPr>
        <w:shd w:val="clear" w:color="auto" w:fill="FFFFFF"/>
        <w:spacing w:after="60"/>
        <w:ind w:left="270"/>
        <w:rPr>
          <w:rFonts w:ascii="Arial" w:hAnsi="Arial" w:cs="Arial"/>
          <w:color w:val="222222"/>
          <w:szCs w:val="24"/>
        </w:rPr>
      </w:pPr>
    </w:p>
    <w:p w14:paraId="5FE98A0B" w14:textId="6C4751DF" w:rsidR="001E1F19" w:rsidRDefault="001E1F19" w:rsidP="001E1F19">
      <w:pPr>
        <w:shd w:val="clear" w:color="auto" w:fill="FFFFFF"/>
        <w:spacing w:after="60"/>
        <w:rPr>
          <w:rFonts w:ascii="Arial" w:hAnsi="Arial" w:cs="Arial"/>
          <w:color w:val="222222"/>
          <w:szCs w:val="24"/>
        </w:rPr>
      </w:pPr>
      <w:r>
        <w:rPr>
          <w:rFonts w:ascii="Arial" w:hAnsi="Arial" w:cs="Arial"/>
          <w:color w:val="222222"/>
          <w:szCs w:val="24"/>
        </w:rPr>
        <w:t xml:space="preserve"> A SMART objective should answer: </w:t>
      </w:r>
      <w:r w:rsidRPr="001E1F19">
        <w:rPr>
          <w:rFonts w:ascii="Arial" w:hAnsi="Arial" w:cs="Arial"/>
          <w:color w:val="222222"/>
          <w:szCs w:val="24"/>
        </w:rPr>
        <w:t>WHO will do WHAT resulting in MEASURE by WHEN.</w:t>
      </w:r>
    </w:p>
    <w:p w14:paraId="3FE33948" w14:textId="513E0B46" w:rsidR="001E1F19" w:rsidRDefault="001E1F19" w:rsidP="001E1F19">
      <w:pPr>
        <w:shd w:val="clear" w:color="auto" w:fill="FFFFFF"/>
        <w:spacing w:after="60"/>
        <w:ind w:left="720"/>
        <w:rPr>
          <w:rFonts w:ascii="Arial" w:hAnsi="Arial" w:cs="Arial"/>
          <w:color w:val="222222"/>
          <w:szCs w:val="24"/>
        </w:rPr>
      </w:pPr>
      <w:r>
        <w:rPr>
          <w:rFonts w:ascii="Arial" w:hAnsi="Arial" w:cs="Arial"/>
          <w:color w:val="222222"/>
          <w:szCs w:val="24"/>
        </w:rPr>
        <w:t xml:space="preserve">Example: </w:t>
      </w:r>
      <w:r w:rsidR="00AD10B2">
        <w:rPr>
          <w:rFonts w:ascii="Arial" w:hAnsi="Arial" w:cs="Arial"/>
          <w:color w:val="222222"/>
          <w:szCs w:val="24"/>
        </w:rPr>
        <w:t>By November, 2020</w:t>
      </w:r>
      <w:r w:rsidRPr="001E1F19">
        <w:rPr>
          <w:rFonts w:ascii="Arial" w:hAnsi="Arial" w:cs="Arial"/>
          <w:color w:val="222222"/>
          <w:szCs w:val="24"/>
        </w:rPr>
        <w:t xml:space="preserve">, performance improvement </w:t>
      </w:r>
      <w:r w:rsidR="00A34ADE">
        <w:rPr>
          <w:rFonts w:ascii="Arial" w:hAnsi="Arial" w:cs="Arial"/>
          <w:color w:val="222222"/>
          <w:szCs w:val="24"/>
        </w:rPr>
        <w:t>team</w:t>
      </w:r>
      <w:r w:rsidRPr="001E1F19">
        <w:rPr>
          <w:rFonts w:ascii="Arial" w:hAnsi="Arial" w:cs="Arial"/>
          <w:color w:val="222222"/>
          <w:szCs w:val="24"/>
        </w:rPr>
        <w:t xml:space="preserve"> at the</w:t>
      </w:r>
      <w:r>
        <w:rPr>
          <w:rFonts w:ascii="Arial" w:hAnsi="Arial" w:cs="Arial"/>
          <w:color w:val="222222"/>
          <w:szCs w:val="24"/>
        </w:rPr>
        <w:t xml:space="preserve"> Tribal</w:t>
      </w:r>
      <w:r w:rsidRPr="001E1F19">
        <w:rPr>
          <w:rFonts w:ascii="Arial" w:hAnsi="Arial" w:cs="Arial"/>
          <w:color w:val="222222"/>
          <w:szCs w:val="24"/>
        </w:rPr>
        <w:t xml:space="preserve"> health department will complete </w:t>
      </w:r>
      <w:r>
        <w:rPr>
          <w:rFonts w:ascii="Arial" w:hAnsi="Arial" w:cs="Arial"/>
          <w:color w:val="222222"/>
          <w:szCs w:val="24"/>
        </w:rPr>
        <w:t>a first draft of a community health assessment</w:t>
      </w:r>
      <w:r w:rsidRPr="001E1F19">
        <w:rPr>
          <w:rFonts w:ascii="Arial" w:hAnsi="Arial" w:cs="Arial"/>
          <w:color w:val="222222"/>
          <w:szCs w:val="24"/>
        </w:rPr>
        <w:t>.</w:t>
      </w:r>
    </w:p>
    <w:p w14:paraId="27F4881A" w14:textId="77777777" w:rsidR="001E1F19" w:rsidRDefault="001E1F19" w:rsidP="001E1F19">
      <w:pPr>
        <w:shd w:val="clear" w:color="auto" w:fill="FFFFFF"/>
        <w:spacing w:after="60"/>
        <w:ind w:left="720"/>
        <w:rPr>
          <w:rFonts w:ascii="Arial" w:hAnsi="Arial" w:cs="Arial"/>
          <w:color w:val="222222"/>
          <w:szCs w:val="24"/>
        </w:rPr>
      </w:pPr>
    </w:p>
    <w:p w14:paraId="6B1626AF" w14:textId="0F7DFB38" w:rsidR="001E1F19" w:rsidRDefault="001E1F19" w:rsidP="001E1F19">
      <w:pPr>
        <w:shd w:val="clear" w:color="auto" w:fill="FFFFFF"/>
        <w:spacing w:after="60"/>
        <w:rPr>
          <w:rFonts w:ascii="Arial" w:hAnsi="Arial" w:cs="Arial"/>
          <w:color w:val="222222"/>
          <w:szCs w:val="24"/>
        </w:rPr>
      </w:pPr>
      <w:r>
        <w:rPr>
          <w:rFonts w:ascii="Arial" w:hAnsi="Arial" w:cs="Arial"/>
          <w:color w:val="222222"/>
          <w:szCs w:val="24"/>
        </w:rPr>
        <w:t>Objective 1 is pre-filled with the deliverable to attend the mandatory in-person meeting.</w:t>
      </w:r>
    </w:p>
    <w:p w14:paraId="6CC467F8" w14:textId="77777777" w:rsidR="00AD10B2" w:rsidRDefault="00AD10B2" w:rsidP="001E1F19">
      <w:pPr>
        <w:shd w:val="clear" w:color="auto" w:fill="FFFFFF"/>
        <w:spacing w:after="60"/>
        <w:rPr>
          <w:rFonts w:ascii="Arial" w:hAnsi="Arial" w:cs="Arial"/>
          <w:color w:val="222222"/>
          <w:szCs w:val="24"/>
        </w:rPr>
      </w:pPr>
    </w:p>
    <w:p w14:paraId="2B12D5B6" w14:textId="08A05B3E" w:rsidR="00AD10B2" w:rsidRDefault="00AD10B2" w:rsidP="00AD10B2">
      <w:pPr>
        <w:tabs>
          <w:tab w:val="right" w:pos="9360"/>
        </w:tabs>
        <w:rPr>
          <w:rFonts w:ascii="Arial" w:hAnsi="Arial" w:cs="Arial"/>
          <w:szCs w:val="24"/>
        </w:rPr>
      </w:pPr>
      <w:r>
        <w:rPr>
          <w:rFonts w:ascii="Arial" w:hAnsi="Arial" w:cs="Arial"/>
          <w:b/>
          <w:szCs w:val="24"/>
        </w:rPr>
        <w:t xml:space="preserve">Budget: </w:t>
      </w:r>
      <w:r w:rsidRPr="00DC37C1">
        <w:rPr>
          <w:rFonts w:ascii="Arial" w:hAnsi="Arial" w:cs="Arial"/>
          <w:szCs w:val="24"/>
        </w:rPr>
        <w:t>The requested award amount should be appropriate to the level of effort required to engage in the proposed scope of work and produce the deliverables outlined in the next table.</w:t>
      </w:r>
    </w:p>
    <w:p w14:paraId="0C9D5E1E" w14:textId="77777777" w:rsidR="00AD10B2" w:rsidRPr="00DC37C1" w:rsidRDefault="00AD10B2" w:rsidP="00AD10B2">
      <w:pPr>
        <w:tabs>
          <w:tab w:val="right" w:pos="9360"/>
        </w:tabs>
        <w:rPr>
          <w:rFonts w:ascii="Arial" w:hAnsi="Arial" w:cs="Arial"/>
          <w:szCs w:val="24"/>
        </w:rPr>
      </w:pPr>
    </w:p>
    <w:p w14:paraId="0C3064D1" w14:textId="77777777" w:rsidR="00AD10B2" w:rsidRPr="009F4D73" w:rsidRDefault="00AD10B2" w:rsidP="00AD10B2">
      <w:pPr>
        <w:tabs>
          <w:tab w:val="right" w:pos="9360"/>
        </w:tabs>
        <w:rPr>
          <w:rFonts w:ascii="Arial" w:hAnsi="Arial" w:cs="Arial"/>
          <w:szCs w:val="24"/>
        </w:rPr>
      </w:pPr>
      <w:r w:rsidRPr="009F4D73">
        <w:rPr>
          <w:rFonts w:ascii="Arial" w:hAnsi="Arial" w:cs="Arial"/>
          <w:szCs w:val="24"/>
        </w:rPr>
        <w:t xml:space="preserve">These funds will be provided as agreements for goods and </w:t>
      </w:r>
      <w:r>
        <w:rPr>
          <w:rFonts w:ascii="Arial" w:hAnsi="Arial" w:cs="Arial"/>
          <w:szCs w:val="24"/>
        </w:rPr>
        <w:t>services:</w:t>
      </w:r>
    </w:p>
    <w:p w14:paraId="37985714" w14:textId="77777777" w:rsidR="00AD10B2" w:rsidRPr="009F4D73" w:rsidRDefault="00AD10B2" w:rsidP="00AD10B2">
      <w:pPr>
        <w:tabs>
          <w:tab w:val="right" w:pos="9360"/>
        </w:tabs>
        <w:rPr>
          <w:rFonts w:ascii="Arial" w:hAnsi="Arial" w:cs="Arial"/>
          <w:szCs w:val="24"/>
        </w:rPr>
      </w:pPr>
    </w:p>
    <w:tbl>
      <w:tblPr>
        <w:tblStyle w:val="TableGrid"/>
        <w:tblW w:w="4315" w:type="dxa"/>
        <w:jc w:val="center"/>
        <w:tblLook w:val="04A0" w:firstRow="1" w:lastRow="0" w:firstColumn="1" w:lastColumn="0" w:noHBand="0" w:noVBand="1"/>
      </w:tblPr>
      <w:tblGrid>
        <w:gridCol w:w="4315"/>
      </w:tblGrid>
      <w:tr w:rsidR="00AD10B2" w:rsidRPr="009F4D73" w14:paraId="0A93A85A" w14:textId="77777777" w:rsidTr="00480692">
        <w:trPr>
          <w:jc w:val="center"/>
        </w:trPr>
        <w:tc>
          <w:tcPr>
            <w:tcW w:w="4315" w:type="dxa"/>
            <w:shd w:val="clear" w:color="auto" w:fill="FFFF00"/>
          </w:tcPr>
          <w:p w14:paraId="6A517A19" w14:textId="77777777" w:rsidR="00AD10B2" w:rsidRDefault="00AD10B2" w:rsidP="00875F2E">
            <w:pPr>
              <w:tabs>
                <w:tab w:val="right" w:pos="9360"/>
              </w:tabs>
              <w:rPr>
                <w:rFonts w:ascii="Arial" w:hAnsi="Arial" w:cs="Arial"/>
                <w:szCs w:val="24"/>
              </w:rPr>
            </w:pPr>
          </w:p>
          <w:p w14:paraId="52C5F722" w14:textId="0456088C" w:rsidR="00AD10B2" w:rsidRDefault="00AD10B2" w:rsidP="00875F2E">
            <w:pPr>
              <w:tabs>
                <w:tab w:val="right" w:pos="9360"/>
              </w:tabs>
              <w:rPr>
                <w:rFonts w:ascii="Arial" w:hAnsi="Arial" w:cs="Arial"/>
                <w:szCs w:val="24"/>
              </w:rPr>
            </w:pPr>
            <w:r>
              <w:rPr>
                <w:rFonts w:ascii="Arial" w:hAnsi="Arial" w:cs="Arial"/>
                <w:szCs w:val="24"/>
              </w:rPr>
              <w:t>$</w:t>
            </w:r>
            <w:r w:rsidR="00480692">
              <w:rPr>
                <w:rFonts w:ascii="Arial" w:hAnsi="Arial" w:cs="Arial"/>
                <w:szCs w:val="24"/>
              </w:rPr>
              <w:t>5000-$12,000, based on request</w:t>
            </w:r>
          </w:p>
          <w:p w14:paraId="0FA6BC54" w14:textId="77777777" w:rsidR="00AD10B2" w:rsidRPr="009F4D73" w:rsidRDefault="00AD10B2" w:rsidP="00875F2E">
            <w:pPr>
              <w:tabs>
                <w:tab w:val="right" w:pos="9360"/>
              </w:tabs>
              <w:rPr>
                <w:rFonts w:ascii="Arial" w:hAnsi="Arial" w:cs="Arial"/>
                <w:szCs w:val="24"/>
              </w:rPr>
            </w:pPr>
            <w:r>
              <w:rPr>
                <w:rFonts w:ascii="Arial" w:hAnsi="Arial" w:cs="Arial"/>
                <w:szCs w:val="24"/>
              </w:rPr>
              <w:t xml:space="preserve"> </w:t>
            </w:r>
          </w:p>
        </w:tc>
      </w:tr>
    </w:tbl>
    <w:p w14:paraId="164A900F" w14:textId="77777777" w:rsidR="00AD10B2" w:rsidRDefault="00AD10B2" w:rsidP="001E1F19">
      <w:pPr>
        <w:shd w:val="clear" w:color="auto" w:fill="FFFFFF"/>
        <w:spacing w:after="60"/>
        <w:rPr>
          <w:rFonts w:ascii="Arial" w:hAnsi="Arial" w:cs="Arial"/>
          <w:color w:val="222222"/>
          <w:szCs w:val="24"/>
        </w:rPr>
      </w:pPr>
    </w:p>
    <w:p w14:paraId="7D8454C5" w14:textId="4722265F" w:rsidR="00B419D2" w:rsidRDefault="00B419D2" w:rsidP="001E1F19">
      <w:pPr>
        <w:shd w:val="clear" w:color="auto" w:fill="FFFFFF"/>
        <w:spacing w:after="60"/>
        <w:rPr>
          <w:rFonts w:ascii="Arial" w:hAnsi="Arial" w:cs="Arial"/>
          <w:color w:val="222222"/>
          <w:szCs w:val="24"/>
        </w:rPr>
      </w:pPr>
      <w:r>
        <w:rPr>
          <w:rFonts w:ascii="Arial" w:hAnsi="Arial" w:cs="Arial"/>
          <w:color w:val="222222"/>
          <w:szCs w:val="24"/>
        </w:rPr>
        <w:t>NIHB will pay this funding in two installments- half the funding as an advance at the start of the award cycle, and the second half of funding following the completion of the award deliverables.</w:t>
      </w:r>
    </w:p>
    <w:p w14:paraId="581C0CC1" w14:textId="77777777" w:rsidR="00B419D2" w:rsidRDefault="00B419D2" w:rsidP="001E1F19">
      <w:pPr>
        <w:shd w:val="clear" w:color="auto" w:fill="FFFFFF"/>
        <w:spacing w:after="60"/>
        <w:rPr>
          <w:rFonts w:ascii="Arial" w:hAnsi="Arial" w:cs="Arial"/>
          <w:color w:val="222222"/>
          <w:szCs w:val="24"/>
        </w:rPr>
      </w:pPr>
    </w:p>
    <w:p w14:paraId="2E8F46F4" w14:textId="7BE0FB15" w:rsidR="00B419D2" w:rsidRDefault="00AD10B2" w:rsidP="001E1F19">
      <w:pPr>
        <w:shd w:val="clear" w:color="auto" w:fill="FFFFFF"/>
        <w:spacing w:after="60"/>
        <w:rPr>
          <w:rFonts w:ascii="Arial" w:hAnsi="Arial" w:cs="Arial"/>
          <w:color w:val="222222"/>
          <w:szCs w:val="24"/>
        </w:rPr>
      </w:pPr>
      <w:r>
        <w:rPr>
          <w:rFonts w:ascii="Arial" w:hAnsi="Arial" w:cs="Arial"/>
          <w:color w:val="222222"/>
          <w:szCs w:val="24"/>
        </w:rPr>
        <w:t xml:space="preserve">Funding </w:t>
      </w:r>
      <w:r w:rsidR="00480692">
        <w:rPr>
          <w:rFonts w:ascii="Arial" w:hAnsi="Arial" w:cs="Arial"/>
          <w:color w:val="222222"/>
          <w:szCs w:val="24"/>
        </w:rPr>
        <w:t xml:space="preserve">should </w:t>
      </w:r>
      <w:bookmarkStart w:id="3" w:name="_GoBack"/>
      <w:bookmarkEnd w:id="3"/>
      <w:r>
        <w:rPr>
          <w:rFonts w:ascii="Arial" w:hAnsi="Arial" w:cs="Arial"/>
          <w:color w:val="222222"/>
          <w:szCs w:val="24"/>
        </w:rPr>
        <w:t>be assigned to each deliverable based on the estimated costs of completing that deliverable</w:t>
      </w:r>
      <w:r w:rsidR="00B419D2">
        <w:rPr>
          <w:rFonts w:ascii="Arial" w:hAnsi="Arial" w:cs="Arial"/>
          <w:color w:val="222222"/>
          <w:szCs w:val="24"/>
        </w:rPr>
        <w:t xml:space="preserve">.  Funds assigned to the “funding assigned” section of the </w:t>
      </w:r>
      <w:proofErr w:type="spellStart"/>
      <w:r w:rsidR="00B419D2">
        <w:rPr>
          <w:rFonts w:ascii="Arial" w:hAnsi="Arial" w:cs="Arial"/>
          <w:color w:val="222222"/>
          <w:szCs w:val="24"/>
        </w:rPr>
        <w:t>workplan</w:t>
      </w:r>
      <w:proofErr w:type="spellEnd"/>
      <w:r w:rsidR="00B419D2">
        <w:rPr>
          <w:rFonts w:ascii="Arial" w:hAnsi="Arial" w:cs="Arial"/>
          <w:color w:val="222222"/>
          <w:szCs w:val="24"/>
        </w:rPr>
        <w:t xml:space="preserve"> proposal should add up to the requested total funding for the </w:t>
      </w:r>
      <w:r w:rsidR="00B419D2">
        <w:rPr>
          <w:rFonts w:ascii="Arial" w:hAnsi="Arial" w:cs="Arial"/>
          <w:color w:val="222222"/>
          <w:szCs w:val="24"/>
        </w:rPr>
        <w:lastRenderedPageBreak/>
        <w:t xml:space="preserve">grant.  Not all activities need to be assigned funds. Awardees will receive funds conditionally upon completing the deliverable. </w:t>
      </w:r>
    </w:p>
    <w:p w14:paraId="3FA6300B" w14:textId="77777777" w:rsidR="00AD10B2" w:rsidRDefault="00AD10B2" w:rsidP="001E1F19">
      <w:pPr>
        <w:shd w:val="clear" w:color="auto" w:fill="FFFFFF"/>
        <w:spacing w:after="60"/>
        <w:rPr>
          <w:rFonts w:ascii="Arial" w:hAnsi="Arial" w:cs="Arial"/>
          <w:color w:val="222222"/>
          <w:szCs w:val="24"/>
        </w:rPr>
      </w:pPr>
    </w:p>
    <w:p w14:paraId="71BBA7A4" w14:textId="3E222041" w:rsidR="00D2732C" w:rsidRDefault="00D2732C" w:rsidP="00D2732C">
      <w:pPr>
        <w:pStyle w:val="Level2"/>
        <w:widowControl/>
        <w:numPr>
          <w:ilvl w:val="0"/>
          <w:numId w:val="0"/>
        </w:numPr>
        <w:tabs>
          <w:tab w:val="left" w:pos="-1440"/>
        </w:tabs>
        <w:rPr>
          <w:rFonts w:ascii="Arial" w:hAnsi="Arial" w:cs="Arial"/>
          <w:szCs w:val="24"/>
        </w:rPr>
      </w:pPr>
      <w:r w:rsidRPr="00DC37C1">
        <w:rPr>
          <w:rFonts w:ascii="Arial" w:hAnsi="Arial" w:cs="Arial"/>
          <w:szCs w:val="24"/>
        </w:rPr>
        <w:t xml:space="preserve">Awards </w:t>
      </w:r>
      <w:r w:rsidRPr="00DC37C1">
        <w:rPr>
          <w:rFonts w:ascii="Arial" w:hAnsi="Arial" w:cs="Arial"/>
          <w:b/>
          <w:szCs w:val="24"/>
        </w:rPr>
        <w:t>may not</w:t>
      </w:r>
      <w:r w:rsidRPr="00DC37C1">
        <w:rPr>
          <w:rFonts w:ascii="Arial" w:hAnsi="Arial" w:cs="Arial"/>
          <w:szCs w:val="24"/>
        </w:rPr>
        <w:t xml:space="preserve"> be used to: provide direct support to external individuals (e.g., delivery of patient care); purchase large equipment; pay for food or beverages; support ongoing general operating expenses or existing deficits, endowment or capital costs; or support lobbying of any kind.</w:t>
      </w:r>
      <w:r>
        <w:rPr>
          <w:rFonts w:ascii="Arial" w:hAnsi="Arial" w:cs="Arial"/>
          <w:szCs w:val="24"/>
        </w:rPr>
        <w:t xml:space="preserve"> D</w:t>
      </w:r>
      <w:r w:rsidRPr="0069131F">
        <w:rPr>
          <w:rFonts w:ascii="Arial" w:hAnsi="Arial" w:cs="Arial"/>
          <w:szCs w:val="24"/>
        </w:rPr>
        <w:t xml:space="preserve">ue to the size of the award, </w:t>
      </w:r>
      <w:r>
        <w:rPr>
          <w:rFonts w:ascii="Arial" w:hAnsi="Arial" w:cs="Arial"/>
          <w:szCs w:val="24"/>
        </w:rPr>
        <w:t>funds are</w:t>
      </w:r>
      <w:r w:rsidRPr="0069131F">
        <w:rPr>
          <w:rFonts w:ascii="Arial" w:hAnsi="Arial" w:cs="Arial"/>
          <w:szCs w:val="24"/>
        </w:rPr>
        <w:t xml:space="preserve"> not eligible </w:t>
      </w:r>
      <w:r>
        <w:rPr>
          <w:rFonts w:ascii="Arial" w:hAnsi="Arial" w:cs="Arial"/>
          <w:szCs w:val="24"/>
        </w:rPr>
        <w:t xml:space="preserve">to support </w:t>
      </w:r>
      <w:r w:rsidRPr="0069131F">
        <w:rPr>
          <w:rFonts w:ascii="Arial" w:hAnsi="Arial" w:cs="Arial"/>
          <w:szCs w:val="24"/>
        </w:rPr>
        <w:t>indirect costs</w:t>
      </w:r>
      <w:r>
        <w:rPr>
          <w:rFonts w:ascii="Arial" w:hAnsi="Arial" w:cs="Arial"/>
          <w:szCs w:val="24"/>
        </w:rPr>
        <w:t>.</w:t>
      </w:r>
    </w:p>
    <w:p w14:paraId="471B3783" w14:textId="77777777" w:rsidR="00D2732C" w:rsidRDefault="00D2732C" w:rsidP="00D2732C">
      <w:pPr>
        <w:pStyle w:val="Level2"/>
        <w:widowControl/>
        <w:numPr>
          <w:ilvl w:val="0"/>
          <w:numId w:val="0"/>
        </w:numPr>
        <w:tabs>
          <w:tab w:val="left" w:pos="-1440"/>
        </w:tabs>
        <w:rPr>
          <w:rFonts w:ascii="Arial" w:hAnsi="Arial" w:cs="Arial"/>
          <w:szCs w:val="24"/>
        </w:rPr>
      </w:pPr>
    </w:p>
    <w:p w14:paraId="2EFB175A" w14:textId="7A2D7D05" w:rsidR="00D2732C" w:rsidRPr="001E1F19" w:rsidRDefault="00D2732C" w:rsidP="00D2732C">
      <w:pPr>
        <w:shd w:val="clear" w:color="auto" w:fill="FFFFFF"/>
        <w:spacing w:after="60"/>
        <w:rPr>
          <w:rFonts w:ascii="Arial" w:hAnsi="Arial" w:cs="Arial"/>
          <w:color w:val="222222"/>
          <w:szCs w:val="24"/>
        </w:rPr>
      </w:pPr>
      <w:r>
        <w:rPr>
          <w:rFonts w:ascii="Arial" w:hAnsi="Arial" w:cs="Arial"/>
          <w:szCs w:val="24"/>
        </w:rPr>
        <w:t xml:space="preserve">Budgets should reflect travel/training funds to attend the 1.5-day NIHB training (estimate airfare, 2-3 nights lodging, per diem, taxi, mileage to airport).  </w:t>
      </w:r>
    </w:p>
    <w:p w14:paraId="4F2C0E6B" w14:textId="6EFA444F" w:rsidR="00D2732C" w:rsidRDefault="00D2732C" w:rsidP="003C24B4">
      <w:pPr>
        <w:rPr>
          <w:rFonts w:ascii="Arial" w:hAnsi="Arial" w:cs="Arial"/>
          <w:highlight w:val="yellow"/>
        </w:rPr>
      </w:pPr>
    </w:p>
    <w:tbl>
      <w:tblPr>
        <w:tblStyle w:val="TableGrid"/>
        <w:tblW w:w="0" w:type="auto"/>
        <w:tblLook w:val="04A0" w:firstRow="1" w:lastRow="0" w:firstColumn="1" w:lastColumn="0" w:noHBand="0" w:noVBand="1"/>
      </w:tblPr>
      <w:tblGrid>
        <w:gridCol w:w="12950"/>
      </w:tblGrid>
      <w:tr w:rsidR="00D2732C" w14:paraId="5E1063BC" w14:textId="77777777" w:rsidTr="00D2732C">
        <w:tc>
          <w:tcPr>
            <w:tcW w:w="12950" w:type="dxa"/>
            <w:shd w:val="clear" w:color="auto" w:fill="FFFF99"/>
          </w:tcPr>
          <w:p w14:paraId="636969E5" w14:textId="36B03E82" w:rsidR="00D2732C" w:rsidRDefault="00D2732C" w:rsidP="003C24B4">
            <w:pPr>
              <w:rPr>
                <w:rFonts w:ascii="Arial" w:hAnsi="Arial" w:cs="Arial"/>
                <w:highlight w:val="yellow"/>
              </w:rPr>
            </w:pPr>
            <w:r w:rsidRPr="00DC37C1">
              <w:rPr>
                <w:rFonts w:ascii="Arial" w:hAnsi="Arial" w:cs="Arial"/>
                <w:b/>
                <w:szCs w:val="24"/>
              </w:rPr>
              <w:t>Requested Funding Amount</w:t>
            </w:r>
            <w:r w:rsidRPr="00DC37C1">
              <w:rPr>
                <w:rFonts w:ascii="Arial" w:hAnsi="Arial" w:cs="Arial"/>
                <w:szCs w:val="24"/>
              </w:rPr>
              <w:t xml:space="preserve"> ($5,000 – $1</w:t>
            </w:r>
            <w:r>
              <w:rPr>
                <w:rFonts w:ascii="Arial" w:hAnsi="Arial" w:cs="Arial"/>
                <w:szCs w:val="24"/>
              </w:rPr>
              <w:t>2,0</w:t>
            </w:r>
            <w:r w:rsidRPr="00DC37C1">
              <w:rPr>
                <w:rFonts w:ascii="Arial" w:hAnsi="Arial" w:cs="Arial"/>
                <w:szCs w:val="24"/>
              </w:rPr>
              <w:t xml:space="preserve">00):  </w:t>
            </w:r>
            <w:r w:rsidRPr="00DC37C1">
              <w:rPr>
                <w:rFonts w:ascii="Arial" w:hAnsi="Arial" w:cs="Arial"/>
                <w:b/>
                <w:szCs w:val="24"/>
              </w:rPr>
              <w:t>$</w:t>
            </w:r>
            <w:r w:rsidRPr="00DC37C1">
              <w:rPr>
                <w:rFonts w:ascii="Arial" w:hAnsi="Arial" w:cs="Arial"/>
                <w:b/>
                <w:szCs w:val="24"/>
              </w:rPr>
              <w:fldChar w:fldCharType="begin">
                <w:ffData>
                  <w:name w:val="Text8"/>
                  <w:enabled/>
                  <w:calcOnExit w:val="0"/>
                  <w:textInput/>
                </w:ffData>
              </w:fldChar>
            </w:r>
            <w:r w:rsidRPr="00DC37C1">
              <w:rPr>
                <w:rFonts w:ascii="Arial" w:hAnsi="Arial" w:cs="Arial"/>
                <w:b/>
                <w:szCs w:val="24"/>
              </w:rPr>
              <w:instrText xml:space="preserve"> FORMTEXT </w:instrText>
            </w:r>
            <w:r w:rsidRPr="00DC37C1">
              <w:rPr>
                <w:rFonts w:ascii="Arial" w:hAnsi="Arial" w:cs="Arial"/>
                <w:b/>
                <w:szCs w:val="24"/>
              </w:rPr>
            </w:r>
            <w:r w:rsidRPr="00DC37C1">
              <w:rPr>
                <w:rFonts w:ascii="Arial" w:hAnsi="Arial" w:cs="Arial"/>
                <w:b/>
                <w:szCs w:val="24"/>
              </w:rPr>
              <w:fldChar w:fldCharType="separate"/>
            </w:r>
            <w:r w:rsidRPr="00DC37C1">
              <w:rPr>
                <w:rFonts w:ascii="Arial" w:hAnsi="Arial" w:cs="Arial"/>
                <w:b/>
                <w:noProof/>
                <w:szCs w:val="24"/>
              </w:rPr>
              <w:t> </w:t>
            </w:r>
            <w:r w:rsidRPr="00DC37C1">
              <w:rPr>
                <w:rFonts w:ascii="Arial" w:hAnsi="Arial" w:cs="Arial"/>
                <w:b/>
                <w:noProof/>
                <w:szCs w:val="24"/>
              </w:rPr>
              <w:t> </w:t>
            </w:r>
            <w:r w:rsidRPr="00DC37C1">
              <w:rPr>
                <w:rFonts w:ascii="Arial" w:hAnsi="Arial" w:cs="Arial"/>
                <w:b/>
                <w:noProof/>
                <w:szCs w:val="24"/>
              </w:rPr>
              <w:t> </w:t>
            </w:r>
            <w:r w:rsidRPr="00DC37C1">
              <w:rPr>
                <w:rFonts w:ascii="Arial" w:hAnsi="Arial" w:cs="Arial"/>
                <w:b/>
                <w:noProof/>
                <w:szCs w:val="24"/>
              </w:rPr>
              <w:t> </w:t>
            </w:r>
            <w:r w:rsidRPr="00DC37C1">
              <w:rPr>
                <w:rFonts w:ascii="Arial" w:hAnsi="Arial" w:cs="Arial"/>
                <w:b/>
                <w:noProof/>
                <w:szCs w:val="24"/>
              </w:rPr>
              <w:t> </w:t>
            </w:r>
            <w:r w:rsidRPr="00DC37C1">
              <w:rPr>
                <w:rFonts w:ascii="Arial" w:hAnsi="Arial" w:cs="Arial"/>
                <w:b/>
                <w:szCs w:val="24"/>
              </w:rPr>
              <w:fldChar w:fldCharType="end"/>
            </w:r>
            <w:r w:rsidRPr="00DC37C1">
              <w:rPr>
                <w:rFonts w:ascii="Arial" w:hAnsi="Arial" w:cs="Arial"/>
                <w:b/>
                <w:szCs w:val="24"/>
              </w:rPr>
              <w:t xml:space="preserve">  </w:t>
            </w:r>
          </w:p>
        </w:tc>
      </w:tr>
    </w:tbl>
    <w:p w14:paraId="1A66CD7A" w14:textId="3C316CEA" w:rsidR="00D2732C" w:rsidRDefault="00D2732C" w:rsidP="003C24B4">
      <w:pPr>
        <w:rPr>
          <w:rFonts w:ascii="Arial" w:hAnsi="Arial" w:cs="Arial"/>
          <w:highlight w:val="yellow"/>
        </w:rPr>
      </w:pPr>
    </w:p>
    <w:p w14:paraId="1606B552" w14:textId="77777777" w:rsidR="00D2732C" w:rsidRDefault="00D2732C" w:rsidP="003C24B4">
      <w:pPr>
        <w:rPr>
          <w:rFonts w:ascii="Arial" w:hAnsi="Arial" w:cs="Arial"/>
          <w:highlight w:val="yellow"/>
        </w:rPr>
      </w:pPr>
    </w:p>
    <w:tbl>
      <w:tblPr>
        <w:tblStyle w:val="TableGrid"/>
        <w:tblW w:w="0" w:type="auto"/>
        <w:shd w:val="clear" w:color="auto" w:fill="DBE5F1" w:themeFill="accent1" w:themeFillTint="33"/>
        <w:tblLook w:val="04A0" w:firstRow="1" w:lastRow="0" w:firstColumn="1" w:lastColumn="0" w:noHBand="0" w:noVBand="1"/>
      </w:tblPr>
      <w:tblGrid>
        <w:gridCol w:w="5407"/>
        <w:gridCol w:w="1350"/>
        <w:gridCol w:w="2728"/>
        <w:gridCol w:w="1898"/>
        <w:gridCol w:w="1567"/>
      </w:tblGrid>
      <w:tr w:rsidR="00B419D2" w:rsidRPr="001C3688" w14:paraId="02A89BA9" w14:textId="2D89526E" w:rsidTr="00875F2E">
        <w:tc>
          <w:tcPr>
            <w:tcW w:w="12950" w:type="dxa"/>
            <w:gridSpan w:val="5"/>
            <w:shd w:val="clear" w:color="auto" w:fill="FFFF99"/>
          </w:tcPr>
          <w:p w14:paraId="082C09C6" w14:textId="0D250E6E" w:rsidR="00B419D2" w:rsidRDefault="00B419D2" w:rsidP="00B419D2">
            <w:pPr>
              <w:rPr>
                <w:rFonts w:ascii="Arial" w:hAnsi="Arial" w:cs="Arial"/>
              </w:rPr>
            </w:pPr>
            <w:r>
              <w:rPr>
                <w:rFonts w:ascii="Arial" w:hAnsi="Arial" w:cs="Arial"/>
              </w:rPr>
              <w:t>Objective 1</w:t>
            </w:r>
            <w:r w:rsidRPr="0078093E">
              <w:rPr>
                <w:rFonts w:ascii="Arial" w:hAnsi="Arial" w:cs="Arial"/>
              </w:rPr>
              <w:t>:</w:t>
            </w:r>
            <w:r w:rsidRPr="001C3688">
              <w:rPr>
                <w:rFonts w:asciiTheme="minorHAnsi" w:hAnsiTheme="minorHAnsi" w:cs="Arial"/>
              </w:rPr>
              <w:t xml:space="preserve"> </w:t>
            </w:r>
            <w:r>
              <w:rPr>
                <w:rFonts w:asciiTheme="minorHAnsi" w:hAnsiTheme="minorHAnsi" w:cs="Arial"/>
              </w:rPr>
              <w:t xml:space="preserve">Awardee </w:t>
            </w:r>
            <w:r>
              <w:rPr>
                <w:rFonts w:asciiTheme="minorHAnsi" w:hAnsiTheme="minorHAnsi" w:cstheme="minorHAnsi"/>
                <w:bCs/>
                <w:szCs w:val="24"/>
              </w:rPr>
              <w:t>will attend</w:t>
            </w:r>
            <w:r w:rsidRPr="0078093E">
              <w:rPr>
                <w:rFonts w:asciiTheme="minorHAnsi" w:hAnsiTheme="minorHAnsi" w:cstheme="minorHAnsi"/>
                <w:bCs/>
                <w:szCs w:val="24"/>
              </w:rPr>
              <w:t xml:space="preserve"> the mandatory in-person </w:t>
            </w:r>
            <w:r>
              <w:rPr>
                <w:rFonts w:asciiTheme="minorHAnsi" w:hAnsiTheme="minorHAnsi" w:cstheme="minorHAnsi"/>
                <w:bCs/>
                <w:szCs w:val="24"/>
              </w:rPr>
              <w:t>meeting by December 20, 2019</w:t>
            </w:r>
          </w:p>
        </w:tc>
      </w:tr>
      <w:tr w:rsidR="00B419D2" w:rsidRPr="00905390" w14:paraId="508296E7" w14:textId="1C7FB32B" w:rsidTr="00875F2E">
        <w:tc>
          <w:tcPr>
            <w:tcW w:w="12950" w:type="dxa"/>
            <w:gridSpan w:val="5"/>
            <w:shd w:val="clear" w:color="auto" w:fill="FFFF99"/>
          </w:tcPr>
          <w:p w14:paraId="6A0941F9" w14:textId="57CD542F" w:rsidR="00B419D2" w:rsidRDefault="00B419D2" w:rsidP="00E50009">
            <w:pPr>
              <w:rPr>
                <w:rFonts w:ascii="Arial" w:hAnsi="Arial" w:cs="Arial"/>
              </w:rPr>
            </w:pPr>
            <w:r>
              <w:rPr>
                <w:rFonts w:ascii="Arial" w:hAnsi="Arial" w:cs="Arial"/>
              </w:rPr>
              <w:t>Expected Outcome 1</w:t>
            </w:r>
            <w:r w:rsidRPr="0078093E">
              <w:rPr>
                <w:rFonts w:ascii="Arial" w:hAnsi="Arial" w:cs="Arial"/>
              </w:rPr>
              <w:t>:</w:t>
            </w:r>
            <w:r w:rsidRPr="001C3688">
              <w:rPr>
                <w:rFonts w:asciiTheme="minorHAnsi" w:hAnsiTheme="minorHAnsi" w:cs="Arial"/>
              </w:rPr>
              <w:t xml:space="preserve"> </w:t>
            </w:r>
            <w:r>
              <w:rPr>
                <w:rFonts w:asciiTheme="minorHAnsi" w:hAnsiTheme="minorHAnsi" w:cs="Arial"/>
              </w:rPr>
              <w:t>Staff will increase knowledge and skills on PI/SI, and build relationships with both other awardees and national partners.</w:t>
            </w:r>
          </w:p>
        </w:tc>
      </w:tr>
      <w:tr w:rsidR="00B419D2" w:rsidRPr="00DC37C1" w14:paraId="6FB7832F" w14:textId="0034E6FF" w:rsidTr="00B419D2">
        <w:tc>
          <w:tcPr>
            <w:tcW w:w="5407" w:type="dxa"/>
            <w:shd w:val="clear" w:color="auto" w:fill="FFFF99"/>
          </w:tcPr>
          <w:p w14:paraId="3CE40A4A" w14:textId="77777777" w:rsidR="00B419D2" w:rsidRPr="00DC37C1" w:rsidRDefault="00B419D2" w:rsidP="007A0D35">
            <w:pPr>
              <w:jc w:val="center"/>
              <w:rPr>
                <w:rFonts w:ascii="Arial" w:hAnsi="Arial" w:cs="Arial"/>
                <w:b/>
              </w:rPr>
            </w:pPr>
            <w:r w:rsidRPr="00DC37C1">
              <w:rPr>
                <w:rFonts w:ascii="Arial" w:hAnsi="Arial" w:cs="Arial"/>
                <w:b/>
              </w:rPr>
              <w:t>Activities</w:t>
            </w:r>
          </w:p>
        </w:tc>
        <w:tc>
          <w:tcPr>
            <w:tcW w:w="1350" w:type="dxa"/>
            <w:shd w:val="clear" w:color="auto" w:fill="FFFF99"/>
          </w:tcPr>
          <w:p w14:paraId="136B81B7" w14:textId="77777777" w:rsidR="00B419D2" w:rsidRPr="00DC37C1" w:rsidRDefault="00B419D2" w:rsidP="007A0D35">
            <w:pPr>
              <w:jc w:val="center"/>
              <w:rPr>
                <w:rFonts w:ascii="Arial" w:hAnsi="Arial" w:cs="Arial"/>
                <w:b/>
              </w:rPr>
            </w:pPr>
            <w:r w:rsidRPr="00DC37C1">
              <w:rPr>
                <w:rFonts w:ascii="Arial" w:hAnsi="Arial" w:cs="Arial"/>
                <w:b/>
              </w:rPr>
              <w:t>Deadlines</w:t>
            </w:r>
          </w:p>
        </w:tc>
        <w:tc>
          <w:tcPr>
            <w:tcW w:w="2728" w:type="dxa"/>
            <w:shd w:val="clear" w:color="auto" w:fill="FFFF99"/>
          </w:tcPr>
          <w:p w14:paraId="1E5C123D" w14:textId="77777777" w:rsidR="00B419D2" w:rsidRPr="00DC37C1" w:rsidRDefault="00B419D2" w:rsidP="007A0D35">
            <w:pPr>
              <w:jc w:val="center"/>
              <w:rPr>
                <w:rFonts w:ascii="Arial" w:hAnsi="Arial" w:cs="Arial"/>
                <w:b/>
              </w:rPr>
            </w:pPr>
            <w:r w:rsidRPr="00DC37C1">
              <w:rPr>
                <w:rFonts w:ascii="Arial" w:hAnsi="Arial" w:cs="Arial"/>
                <w:b/>
              </w:rPr>
              <w:t>Deliverables</w:t>
            </w:r>
          </w:p>
        </w:tc>
        <w:tc>
          <w:tcPr>
            <w:tcW w:w="1898" w:type="dxa"/>
            <w:shd w:val="clear" w:color="auto" w:fill="FFFF99"/>
          </w:tcPr>
          <w:p w14:paraId="4D346FF2" w14:textId="77777777" w:rsidR="00B419D2" w:rsidRPr="00DC37C1" w:rsidRDefault="00B419D2" w:rsidP="007A0D35">
            <w:pPr>
              <w:jc w:val="center"/>
              <w:rPr>
                <w:rFonts w:ascii="Arial" w:hAnsi="Arial" w:cs="Arial"/>
                <w:b/>
              </w:rPr>
            </w:pPr>
            <w:r>
              <w:rPr>
                <w:rFonts w:ascii="Arial" w:hAnsi="Arial" w:cs="Arial"/>
                <w:b/>
              </w:rPr>
              <w:t>Person(s) Responsible</w:t>
            </w:r>
          </w:p>
        </w:tc>
        <w:tc>
          <w:tcPr>
            <w:tcW w:w="1567" w:type="dxa"/>
            <w:shd w:val="clear" w:color="auto" w:fill="FFFF99"/>
          </w:tcPr>
          <w:p w14:paraId="088E6995" w14:textId="6BDFA159" w:rsidR="00B419D2" w:rsidRDefault="00B419D2" w:rsidP="007A0D35">
            <w:pPr>
              <w:jc w:val="center"/>
              <w:rPr>
                <w:rFonts w:ascii="Arial" w:hAnsi="Arial" w:cs="Arial"/>
                <w:b/>
              </w:rPr>
            </w:pPr>
            <w:r>
              <w:rPr>
                <w:rFonts w:ascii="Arial" w:hAnsi="Arial" w:cs="Arial"/>
                <w:b/>
              </w:rPr>
              <w:t>Assigned Funding</w:t>
            </w:r>
          </w:p>
        </w:tc>
      </w:tr>
      <w:tr w:rsidR="00B419D2" w:rsidRPr="00084339" w14:paraId="25B5C8B5" w14:textId="5A751B4C" w:rsidTr="00B419D2">
        <w:tc>
          <w:tcPr>
            <w:tcW w:w="5407" w:type="dxa"/>
            <w:shd w:val="clear" w:color="auto" w:fill="FFFF99"/>
          </w:tcPr>
          <w:p w14:paraId="6E308DF8" w14:textId="4FC1E6BE" w:rsidR="00B419D2" w:rsidRPr="00DC37C1" w:rsidRDefault="00B419D2" w:rsidP="007A0D35">
            <w:pPr>
              <w:rPr>
                <w:rFonts w:ascii="Arial" w:hAnsi="Arial" w:cs="Arial"/>
              </w:rPr>
            </w:pPr>
            <w:r>
              <w:rPr>
                <w:rFonts w:ascii="Arial" w:hAnsi="Arial" w:cs="Arial"/>
              </w:rPr>
              <w:t>Activity 1</w:t>
            </w:r>
            <w:r w:rsidRPr="00DC37C1">
              <w:rPr>
                <w:rFonts w:ascii="Arial" w:hAnsi="Arial" w:cs="Arial"/>
              </w:rPr>
              <w:t xml:space="preserve">.1: </w:t>
            </w:r>
            <w:r>
              <w:rPr>
                <w:rFonts w:asciiTheme="minorHAnsi" w:hAnsiTheme="minorHAnsi" w:cstheme="minorHAnsi"/>
                <w:bCs/>
                <w:szCs w:val="24"/>
              </w:rPr>
              <w:t>Obtain necessary permissions to travel</w:t>
            </w:r>
          </w:p>
        </w:tc>
        <w:tc>
          <w:tcPr>
            <w:tcW w:w="1350" w:type="dxa"/>
            <w:shd w:val="clear" w:color="auto" w:fill="FFFF99"/>
          </w:tcPr>
          <w:p w14:paraId="57C35283" w14:textId="423EA34C" w:rsidR="00B419D2" w:rsidRPr="00DC37C1" w:rsidRDefault="00B419D2" w:rsidP="00B419D2">
            <w:pPr>
              <w:jc w:val="center"/>
              <w:rPr>
                <w:rFonts w:ascii="Arial" w:hAnsi="Arial" w:cs="Arial"/>
              </w:rPr>
            </w:pPr>
            <w:r>
              <w:rPr>
                <w:rFonts w:asciiTheme="minorHAnsi" w:hAnsiTheme="minorHAnsi" w:cstheme="minorHAnsi"/>
                <w:bCs/>
                <w:szCs w:val="24"/>
              </w:rPr>
              <w:t>11/18/19</w:t>
            </w:r>
          </w:p>
        </w:tc>
        <w:tc>
          <w:tcPr>
            <w:tcW w:w="2728" w:type="dxa"/>
            <w:shd w:val="clear" w:color="auto" w:fill="FFFF99"/>
          </w:tcPr>
          <w:p w14:paraId="7B414952" w14:textId="77777777" w:rsidR="00B419D2" w:rsidRPr="00DC37C1" w:rsidRDefault="00B419D2" w:rsidP="007A0D35">
            <w:pPr>
              <w:rPr>
                <w:rFonts w:ascii="Arial" w:hAnsi="Arial" w:cs="Arial"/>
              </w:rPr>
            </w:pPr>
          </w:p>
        </w:tc>
        <w:tc>
          <w:tcPr>
            <w:tcW w:w="1898" w:type="dxa"/>
            <w:shd w:val="clear" w:color="auto" w:fill="FFFF99"/>
          </w:tcPr>
          <w:p w14:paraId="12A6D7E9" w14:textId="77777777" w:rsidR="00B419D2" w:rsidRPr="00084339" w:rsidRDefault="00B419D2" w:rsidP="007A0D35">
            <w:pPr>
              <w:rPr>
                <w:rFonts w:asciiTheme="minorHAnsi" w:hAnsiTheme="minorHAnsi" w:cstheme="minorHAnsi"/>
                <w:bCs/>
                <w:szCs w:val="24"/>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1567" w:type="dxa"/>
            <w:shd w:val="clear" w:color="auto" w:fill="FFFF99"/>
          </w:tcPr>
          <w:p w14:paraId="59A5143B" w14:textId="77777777" w:rsidR="00B419D2" w:rsidRPr="00084339" w:rsidRDefault="00B419D2" w:rsidP="007A0D35">
            <w:pPr>
              <w:rPr>
                <w:rFonts w:asciiTheme="minorHAnsi" w:hAnsiTheme="minorHAnsi" w:cstheme="minorHAnsi"/>
                <w:bCs/>
                <w:szCs w:val="24"/>
              </w:rPr>
            </w:pPr>
          </w:p>
        </w:tc>
      </w:tr>
      <w:tr w:rsidR="00B419D2" w:rsidRPr="00084339" w14:paraId="3FB3773E" w14:textId="2D05FFFD" w:rsidTr="00B419D2">
        <w:tc>
          <w:tcPr>
            <w:tcW w:w="5407" w:type="dxa"/>
            <w:shd w:val="clear" w:color="auto" w:fill="FFFF99"/>
          </w:tcPr>
          <w:p w14:paraId="49E19109" w14:textId="7D2BB2A7" w:rsidR="00B419D2" w:rsidRPr="00DC37C1" w:rsidRDefault="00B419D2" w:rsidP="007A0D35">
            <w:pPr>
              <w:rPr>
                <w:rFonts w:ascii="Arial" w:hAnsi="Arial" w:cs="Arial"/>
              </w:rPr>
            </w:pPr>
            <w:r>
              <w:rPr>
                <w:rFonts w:ascii="Arial" w:hAnsi="Arial" w:cs="Arial"/>
              </w:rPr>
              <w:t>Activity 1</w:t>
            </w:r>
            <w:r w:rsidRPr="00DC37C1">
              <w:rPr>
                <w:rFonts w:ascii="Arial" w:hAnsi="Arial" w:cs="Arial"/>
              </w:rPr>
              <w:t>.2:</w:t>
            </w:r>
            <w:r>
              <w:rPr>
                <w:rFonts w:ascii="Arial" w:hAnsi="Arial" w:cs="Arial"/>
              </w:rPr>
              <w:t xml:space="preserve"> </w:t>
            </w:r>
            <w:r>
              <w:rPr>
                <w:rFonts w:asciiTheme="minorHAnsi" w:hAnsiTheme="minorHAnsi" w:cstheme="minorHAnsi"/>
                <w:bCs/>
                <w:szCs w:val="24"/>
              </w:rPr>
              <w:t>Make staff travel arrangements</w:t>
            </w:r>
          </w:p>
        </w:tc>
        <w:tc>
          <w:tcPr>
            <w:tcW w:w="1350" w:type="dxa"/>
            <w:shd w:val="clear" w:color="auto" w:fill="FFFF99"/>
          </w:tcPr>
          <w:p w14:paraId="6D85D278" w14:textId="65F210E3" w:rsidR="00B419D2" w:rsidRPr="00DC37C1" w:rsidRDefault="00B419D2" w:rsidP="00571306">
            <w:pPr>
              <w:jc w:val="center"/>
              <w:rPr>
                <w:rFonts w:ascii="Arial" w:hAnsi="Arial" w:cs="Arial"/>
              </w:rPr>
            </w:pPr>
            <w:r>
              <w:rPr>
                <w:rFonts w:asciiTheme="minorHAnsi" w:hAnsiTheme="minorHAnsi" w:cstheme="minorHAnsi"/>
                <w:bCs/>
                <w:szCs w:val="24"/>
              </w:rPr>
              <w:t>11</w:t>
            </w:r>
            <w:r w:rsidRPr="00107FF7">
              <w:rPr>
                <w:rFonts w:asciiTheme="minorHAnsi" w:hAnsiTheme="minorHAnsi" w:cstheme="minorHAnsi"/>
                <w:bCs/>
                <w:szCs w:val="24"/>
              </w:rPr>
              <w:t>/18/1</w:t>
            </w:r>
            <w:r>
              <w:rPr>
                <w:rFonts w:asciiTheme="minorHAnsi" w:hAnsiTheme="minorHAnsi" w:cstheme="minorHAnsi"/>
                <w:bCs/>
                <w:szCs w:val="24"/>
              </w:rPr>
              <w:t>9</w:t>
            </w:r>
          </w:p>
        </w:tc>
        <w:tc>
          <w:tcPr>
            <w:tcW w:w="2728" w:type="dxa"/>
            <w:shd w:val="clear" w:color="auto" w:fill="FFFF99"/>
          </w:tcPr>
          <w:p w14:paraId="41E83B62" w14:textId="77777777" w:rsidR="00B419D2" w:rsidRPr="00DC37C1" w:rsidRDefault="00B419D2" w:rsidP="007A0D35">
            <w:pPr>
              <w:rPr>
                <w:rFonts w:ascii="Arial" w:hAnsi="Arial" w:cs="Arial"/>
              </w:rPr>
            </w:pPr>
          </w:p>
        </w:tc>
        <w:tc>
          <w:tcPr>
            <w:tcW w:w="1898" w:type="dxa"/>
            <w:shd w:val="clear" w:color="auto" w:fill="FFFF99"/>
          </w:tcPr>
          <w:p w14:paraId="053AE6C3" w14:textId="77777777" w:rsidR="00B419D2" w:rsidRPr="00084339" w:rsidRDefault="00B419D2" w:rsidP="007A0D35">
            <w:pPr>
              <w:rPr>
                <w:rFonts w:asciiTheme="minorHAnsi" w:hAnsiTheme="minorHAnsi" w:cstheme="minorHAnsi"/>
                <w:bCs/>
                <w:szCs w:val="24"/>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1567" w:type="dxa"/>
            <w:shd w:val="clear" w:color="auto" w:fill="FFFF99"/>
          </w:tcPr>
          <w:p w14:paraId="5A3A5D9B" w14:textId="77777777" w:rsidR="00B419D2" w:rsidRPr="00084339" w:rsidRDefault="00B419D2" w:rsidP="007A0D35">
            <w:pPr>
              <w:rPr>
                <w:rFonts w:asciiTheme="minorHAnsi" w:hAnsiTheme="minorHAnsi" w:cstheme="minorHAnsi"/>
                <w:bCs/>
                <w:szCs w:val="24"/>
              </w:rPr>
            </w:pPr>
          </w:p>
        </w:tc>
      </w:tr>
      <w:tr w:rsidR="00B419D2" w:rsidRPr="00084339" w14:paraId="4004F6D4" w14:textId="0C25F534" w:rsidTr="00B419D2">
        <w:tc>
          <w:tcPr>
            <w:tcW w:w="5407" w:type="dxa"/>
            <w:shd w:val="clear" w:color="auto" w:fill="FFFF99"/>
          </w:tcPr>
          <w:p w14:paraId="62F26C66" w14:textId="3F9C20CC" w:rsidR="00B419D2" w:rsidRPr="00DC37C1" w:rsidRDefault="00B419D2" w:rsidP="00B419D2">
            <w:pPr>
              <w:rPr>
                <w:rFonts w:ascii="Arial" w:hAnsi="Arial" w:cs="Arial"/>
              </w:rPr>
            </w:pPr>
            <w:r w:rsidRPr="00DC37C1">
              <w:rPr>
                <w:rFonts w:ascii="Arial" w:hAnsi="Arial" w:cs="Arial"/>
              </w:rPr>
              <w:t xml:space="preserve">Activity </w:t>
            </w:r>
            <w:r>
              <w:rPr>
                <w:rFonts w:ascii="Arial" w:hAnsi="Arial" w:cs="Arial"/>
              </w:rPr>
              <w:t>1</w:t>
            </w:r>
            <w:r w:rsidRPr="00DC37C1">
              <w:rPr>
                <w:rFonts w:ascii="Arial" w:hAnsi="Arial" w:cs="Arial"/>
              </w:rPr>
              <w:t>.3:</w:t>
            </w:r>
            <w:r>
              <w:rPr>
                <w:rFonts w:ascii="Arial" w:hAnsi="Arial" w:cs="Arial"/>
              </w:rPr>
              <w:t xml:space="preserve"> </w:t>
            </w:r>
            <w:r>
              <w:rPr>
                <w:rFonts w:asciiTheme="minorHAnsi" w:hAnsiTheme="minorHAnsi" w:cstheme="minorHAnsi"/>
                <w:bCs/>
                <w:szCs w:val="24"/>
              </w:rPr>
              <w:t>Attend the entire mandatory training by December 31, 2019</w:t>
            </w:r>
          </w:p>
        </w:tc>
        <w:tc>
          <w:tcPr>
            <w:tcW w:w="1350" w:type="dxa"/>
            <w:shd w:val="clear" w:color="auto" w:fill="FFFF99"/>
          </w:tcPr>
          <w:p w14:paraId="09356DF5" w14:textId="023C6F13" w:rsidR="00B419D2" w:rsidRPr="00DC37C1" w:rsidRDefault="00B419D2" w:rsidP="00B419D2">
            <w:pPr>
              <w:jc w:val="center"/>
              <w:rPr>
                <w:rFonts w:ascii="Arial" w:hAnsi="Arial" w:cs="Arial"/>
              </w:rPr>
            </w:pPr>
            <w:r>
              <w:rPr>
                <w:rFonts w:asciiTheme="minorHAnsi" w:hAnsiTheme="minorHAnsi" w:cstheme="minorHAnsi"/>
                <w:bCs/>
                <w:szCs w:val="24"/>
              </w:rPr>
              <w:t>12/20/19</w:t>
            </w:r>
          </w:p>
        </w:tc>
        <w:tc>
          <w:tcPr>
            <w:tcW w:w="2728" w:type="dxa"/>
            <w:shd w:val="clear" w:color="auto" w:fill="FFFF99"/>
          </w:tcPr>
          <w:p w14:paraId="61C80EDE" w14:textId="77777777" w:rsidR="00B419D2" w:rsidRPr="00DC37C1" w:rsidRDefault="00B419D2" w:rsidP="007A0D35">
            <w:pPr>
              <w:rPr>
                <w:rFonts w:ascii="Arial" w:hAnsi="Arial" w:cs="Arial"/>
              </w:rPr>
            </w:pPr>
            <w:r>
              <w:rPr>
                <w:rFonts w:asciiTheme="minorHAnsi" w:hAnsiTheme="minorHAnsi" w:cstheme="minorHAnsi"/>
                <w:bCs/>
                <w:szCs w:val="24"/>
              </w:rPr>
              <w:t>Completed training</w:t>
            </w:r>
          </w:p>
        </w:tc>
        <w:tc>
          <w:tcPr>
            <w:tcW w:w="1898" w:type="dxa"/>
            <w:shd w:val="clear" w:color="auto" w:fill="FFFF99"/>
          </w:tcPr>
          <w:p w14:paraId="52EF43B2" w14:textId="5BE88A07" w:rsidR="00B419D2" w:rsidRPr="00084339" w:rsidRDefault="00B419D2" w:rsidP="00571306">
            <w:pPr>
              <w:rPr>
                <w:rFonts w:asciiTheme="minorHAnsi" w:hAnsiTheme="minorHAnsi" w:cstheme="minorHAnsi"/>
                <w:bCs/>
                <w:szCs w:val="24"/>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1567" w:type="dxa"/>
            <w:shd w:val="clear" w:color="auto" w:fill="FFFF99"/>
          </w:tcPr>
          <w:p w14:paraId="273C82F7" w14:textId="77777777" w:rsidR="00B419D2" w:rsidRPr="00084339" w:rsidRDefault="00B419D2" w:rsidP="00571306">
            <w:pPr>
              <w:rPr>
                <w:rFonts w:asciiTheme="minorHAnsi" w:hAnsiTheme="minorHAnsi" w:cstheme="minorHAnsi"/>
                <w:bCs/>
                <w:szCs w:val="24"/>
              </w:rPr>
            </w:pPr>
          </w:p>
        </w:tc>
      </w:tr>
    </w:tbl>
    <w:p w14:paraId="346F3B92" w14:textId="77777777" w:rsidR="003C24B4" w:rsidRPr="00DC37C1" w:rsidRDefault="003C24B4" w:rsidP="003C24B4">
      <w:pPr>
        <w:rPr>
          <w:rFonts w:ascii="Arial" w:hAnsi="Arial" w:cs="Arial"/>
        </w:rPr>
      </w:pPr>
    </w:p>
    <w:tbl>
      <w:tblPr>
        <w:tblStyle w:val="TableGrid"/>
        <w:tblW w:w="0" w:type="auto"/>
        <w:shd w:val="clear" w:color="auto" w:fill="FFFF99"/>
        <w:tblLook w:val="04A0" w:firstRow="1" w:lastRow="0" w:firstColumn="1" w:lastColumn="0" w:noHBand="0" w:noVBand="1"/>
      </w:tblPr>
      <w:tblGrid>
        <w:gridCol w:w="5380"/>
        <w:gridCol w:w="1350"/>
        <w:gridCol w:w="2739"/>
        <w:gridCol w:w="1900"/>
        <w:gridCol w:w="1581"/>
      </w:tblGrid>
      <w:tr w:rsidR="00B419D2" w:rsidRPr="00DC37C1" w14:paraId="6D8BAB90" w14:textId="57DD0A82" w:rsidTr="00875F2E">
        <w:tc>
          <w:tcPr>
            <w:tcW w:w="12950" w:type="dxa"/>
            <w:gridSpan w:val="5"/>
            <w:shd w:val="clear" w:color="auto" w:fill="FFFF99"/>
          </w:tcPr>
          <w:p w14:paraId="55E8F7BD" w14:textId="32E66B9B" w:rsidR="00B419D2" w:rsidRPr="00DC37C1" w:rsidRDefault="00B419D2" w:rsidP="002C2E70">
            <w:pPr>
              <w:rPr>
                <w:rFonts w:ascii="Arial" w:hAnsi="Arial" w:cs="Arial"/>
              </w:rPr>
            </w:pPr>
            <w:r w:rsidRPr="00DC37C1">
              <w:rPr>
                <w:rFonts w:ascii="Arial" w:hAnsi="Arial" w:cs="Arial"/>
              </w:rPr>
              <w:t xml:space="preserve">Objective 2: </w:t>
            </w:r>
          </w:p>
        </w:tc>
      </w:tr>
      <w:tr w:rsidR="00B419D2" w:rsidRPr="00DC37C1" w14:paraId="4B68B988" w14:textId="6574F7AF" w:rsidTr="00875F2E">
        <w:tc>
          <w:tcPr>
            <w:tcW w:w="12950" w:type="dxa"/>
            <w:gridSpan w:val="5"/>
            <w:shd w:val="clear" w:color="auto" w:fill="FFFF99"/>
          </w:tcPr>
          <w:p w14:paraId="534ECF3D" w14:textId="5040018D" w:rsidR="00B419D2" w:rsidRPr="00DC37C1" w:rsidRDefault="00B419D2" w:rsidP="002C2E70">
            <w:pPr>
              <w:rPr>
                <w:rFonts w:ascii="Arial" w:hAnsi="Arial" w:cs="Arial"/>
              </w:rPr>
            </w:pPr>
            <w:r w:rsidRPr="00DC37C1">
              <w:rPr>
                <w:rFonts w:ascii="Arial" w:hAnsi="Arial" w:cs="Arial"/>
              </w:rPr>
              <w:t xml:space="preserve">Expected Outcome 2: </w:t>
            </w:r>
          </w:p>
        </w:tc>
      </w:tr>
      <w:tr w:rsidR="00B419D2" w:rsidRPr="00DC37C1" w14:paraId="5282F563" w14:textId="117128C3" w:rsidTr="00B419D2">
        <w:tc>
          <w:tcPr>
            <w:tcW w:w="5380" w:type="dxa"/>
            <w:shd w:val="clear" w:color="auto" w:fill="FFFF99"/>
          </w:tcPr>
          <w:p w14:paraId="0BA26862" w14:textId="77777777" w:rsidR="00B419D2" w:rsidRPr="00DC37C1" w:rsidRDefault="00B419D2" w:rsidP="002C2E70">
            <w:pPr>
              <w:jc w:val="center"/>
              <w:rPr>
                <w:rFonts w:ascii="Arial" w:hAnsi="Arial" w:cs="Arial"/>
                <w:b/>
              </w:rPr>
            </w:pPr>
            <w:r w:rsidRPr="00DC37C1">
              <w:rPr>
                <w:rFonts w:ascii="Arial" w:hAnsi="Arial" w:cs="Arial"/>
                <w:b/>
              </w:rPr>
              <w:t>Activities</w:t>
            </w:r>
          </w:p>
        </w:tc>
        <w:tc>
          <w:tcPr>
            <w:tcW w:w="1350" w:type="dxa"/>
            <w:shd w:val="clear" w:color="auto" w:fill="FFFF99"/>
          </w:tcPr>
          <w:p w14:paraId="708B2023" w14:textId="77777777" w:rsidR="00B419D2" w:rsidRPr="00DC37C1" w:rsidRDefault="00B419D2" w:rsidP="002C2E70">
            <w:pPr>
              <w:jc w:val="center"/>
              <w:rPr>
                <w:rFonts w:ascii="Arial" w:hAnsi="Arial" w:cs="Arial"/>
                <w:b/>
              </w:rPr>
            </w:pPr>
            <w:r w:rsidRPr="00DC37C1">
              <w:rPr>
                <w:rFonts w:ascii="Arial" w:hAnsi="Arial" w:cs="Arial"/>
                <w:b/>
              </w:rPr>
              <w:t>Deadlines</w:t>
            </w:r>
          </w:p>
        </w:tc>
        <w:tc>
          <w:tcPr>
            <w:tcW w:w="2739" w:type="dxa"/>
            <w:shd w:val="clear" w:color="auto" w:fill="FFFF99"/>
          </w:tcPr>
          <w:p w14:paraId="245CC2D2" w14:textId="77777777" w:rsidR="00B419D2" w:rsidRPr="00DC37C1" w:rsidRDefault="00B419D2" w:rsidP="002C2E70">
            <w:pPr>
              <w:jc w:val="center"/>
              <w:rPr>
                <w:rFonts w:ascii="Arial" w:hAnsi="Arial" w:cs="Arial"/>
                <w:b/>
              </w:rPr>
            </w:pPr>
            <w:r w:rsidRPr="00DC37C1">
              <w:rPr>
                <w:rFonts w:ascii="Arial" w:hAnsi="Arial" w:cs="Arial"/>
                <w:b/>
              </w:rPr>
              <w:t>Deliverables</w:t>
            </w:r>
          </w:p>
        </w:tc>
        <w:tc>
          <w:tcPr>
            <w:tcW w:w="1900" w:type="dxa"/>
            <w:shd w:val="clear" w:color="auto" w:fill="FFFF99"/>
          </w:tcPr>
          <w:p w14:paraId="15AABF8B" w14:textId="77777777" w:rsidR="00B419D2" w:rsidRPr="00DC37C1" w:rsidRDefault="00B419D2" w:rsidP="002C2E70">
            <w:pPr>
              <w:jc w:val="center"/>
              <w:rPr>
                <w:rFonts w:ascii="Arial" w:hAnsi="Arial" w:cs="Arial"/>
                <w:b/>
              </w:rPr>
            </w:pPr>
            <w:r>
              <w:rPr>
                <w:rFonts w:ascii="Arial" w:hAnsi="Arial" w:cs="Arial"/>
                <w:b/>
              </w:rPr>
              <w:t>Person(s) Responsible</w:t>
            </w:r>
          </w:p>
        </w:tc>
        <w:tc>
          <w:tcPr>
            <w:tcW w:w="1581" w:type="dxa"/>
            <w:shd w:val="clear" w:color="auto" w:fill="FFFF99"/>
          </w:tcPr>
          <w:p w14:paraId="3D356CE6" w14:textId="26C71DBE" w:rsidR="00B419D2" w:rsidRDefault="00B419D2" w:rsidP="002C2E70">
            <w:pPr>
              <w:jc w:val="center"/>
              <w:rPr>
                <w:rFonts w:ascii="Arial" w:hAnsi="Arial" w:cs="Arial"/>
                <w:b/>
              </w:rPr>
            </w:pPr>
            <w:r>
              <w:rPr>
                <w:rFonts w:ascii="Arial" w:hAnsi="Arial" w:cs="Arial"/>
                <w:b/>
              </w:rPr>
              <w:t>Assigned Funding</w:t>
            </w:r>
          </w:p>
        </w:tc>
      </w:tr>
      <w:tr w:rsidR="00B419D2" w:rsidRPr="00DC37C1" w14:paraId="22E2AD86" w14:textId="459F85E7" w:rsidTr="00B419D2">
        <w:tc>
          <w:tcPr>
            <w:tcW w:w="5380" w:type="dxa"/>
            <w:shd w:val="clear" w:color="auto" w:fill="FFFF99"/>
          </w:tcPr>
          <w:p w14:paraId="050CB228" w14:textId="77777777" w:rsidR="00B419D2" w:rsidRPr="00DC37C1" w:rsidRDefault="00B419D2" w:rsidP="009E1438">
            <w:pPr>
              <w:rPr>
                <w:rFonts w:ascii="Arial" w:hAnsi="Arial" w:cs="Arial"/>
              </w:rPr>
            </w:pPr>
            <w:r w:rsidRPr="00DC37C1">
              <w:rPr>
                <w:rFonts w:ascii="Arial" w:hAnsi="Arial" w:cs="Arial"/>
              </w:rPr>
              <w:t xml:space="preserve">Activity 2.1: </w:t>
            </w: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1350" w:type="dxa"/>
            <w:shd w:val="clear" w:color="auto" w:fill="FFFF99"/>
          </w:tcPr>
          <w:p w14:paraId="531B5E2E" w14:textId="77777777" w:rsidR="00B419D2" w:rsidRPr="00DC37C1" w:rsidRDefault="00B419D2" w:rsidP="009E1438">
            <w:pPr>
              <w:jc w:val="center"/>
              <w:rPr>
                <w:rFonts w:ascii="Arial" w:hAnsi="Arial" w:cs="Arial"/>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2739" w:type="dxa"/>
            <w:shd w:val="clear" w:color="auto" w:fill="FFFF99"/>
          </w:tcPr>
          <w:p w14:paraId="5BF8E6A6" w14:textId="77777777" w:rsidR="00B419D2" w:rsidRPr="00DC37C1" w:rsidRDefault="00B419D2" w:rsidP="009E1438">
            <w:pPr>
              <w:rPr>
                <w:rFonts w:ascii="Arial" w:hAnsi="Arial" w:cs="Arial"/>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1900" w:type="dxa"/>
            <w:shd w:val="clear" w:color="auto" w:fill="FFFF99"/>
          </w:tcPr>
          <w:p w14:paraId="76B54345" w14:textId="5619974C" w:rsidR="00B419D2" w:rsidRPr="00084339" w:rsidRDefault="00B419D2" w:rsidP="009E1438">
            <w:pPr>
              <w:rPr>
                <w:rFonts w:asciiTheme="minorHAnsi" w:hAnsiTheme="minorHAnsi" w:cstheme="minorHAnsi"/>
                <w:bCs/>
                <w:szCs w:val="24"/>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1581" w:type="dxa"/>
            <w:shd w:val="clear" w:color="auto" w:fill="FFFF99"/>
          </w:tcPr>
          <w:p w14:paraId="13E0BA4D" w14:textId="77777777" w:rsidR="00B419D2" w:rsidRPr="00084339" w:rsidRDefault="00B419D2" w:rsidP="009E1438">
            <w:pPr>
              <w:rPr>
                <w:rFonts w:asciiTheme="minorHAnsi" w:hAnsiTheme="minorHAnsi" w:cstheme="minorHAnsi"/>
                <w:bCs/>
                <w:szCs w:val="24"/>
              </w:rPr>
            </w:pPr>
          </w:p>
        </w:tc>
      </w:tr>
      <w:tr w:rsidR="00B419D2" w:rsidRPr="00DC37C1" w14:paraId="4BBA3130" w14:textId="2F57C51C" w:rsidTr="00B419D2">
        <w:tc>
          <w:tcPr>
            <w:tcW w:w="5380" w:type="dxa"/>
            <w:shd w:val="clear" w:color="auto" w:fill="FFFF99"/>
          </w:tcPr>
          <w:p w14:paraId="6D27A01B" w14:textId="77777777" w:rsidR="00B419D2" w:rsidRPr="00DC37C1" w:rsidRDefault="00B419D2" w:rsidP="009E1438">
            <w:pPr>
              <w:rPr>
                <w:rFonts w:ascii="Arial" w:hAnsi="Arial" w:cs="Arial"/>
              </w:rPr>
            </w:pPr>
            <w:r w:rsidRPr="00DC37C1">
              <w:rPr>
                <w:rFonts w:ascii="Arial" w:hAnsi="Arial" w:cs="Arial"/>
              </w:rPr>
              <w:t>Activity 2.2:</w:t>
            </w:r>
            <w:r>
              <w:rPr>
                <w:rFonts w:ascii="Arial" w:hAnsi="Arial" w:cs="Arial"/>
              </w:rPr>
              <w:t xml:space="preserve"> </w:t>
            </w: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1350" w:type="dxa"/>
            <w:shd w:val="clear" w:color="auto" w:fill="FFFF99"/>
          </w:tcPr>
          <w:p w14:paraId="24360F04" w14:textId="77777777" w:rsidR="00B419D2" w:rsidRPr="00DC37C1" w:rsidRDefault="00B419D2" w:rsidP="009E1438">
            <w:pPr>
              <w:jc w:val="center"/>
              <w:rPr>
                <w:rFonts w:ascii="Arial" w:hAnsi="Arial" w:cs="Arial"/>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2739" w:type="dxa"/>
            <w:shd w:val="clear" w:color="auto" w:fill="FFFF99"/>
          </w:tcPr>
          <w:p w14:paraId="48EAD2D0" w14:textId="77777777" w:rsidR="00B419D2" w:rsidRPr="00DC37C1" w:rsidRDefault="00B419D2" w:rsidP="009E1438">
            <w:pPr>
              <w:rPr>
                <w:rFonts w:ascii="Arial" w:hAnsi="Arial" w:cs="Arial"/>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1900" w:type="dxa"/>
            <w:shd w:val="clear" w:color="auto" w:fill="FFFF99"/>
          </w:tcPr>
          <w:p w14:paraId="73A63E8A" w14:textId="2ECE233D" w:rsidR="00B419D2" w:rsidRPr="00084339" w:rsidRDefault="00B419D2" w:rsidP="009E1438">
            <w:pPr>
              <w:rPr>
                <w:rFonts w:asciiTheme="minorHAnsi" w:hAnsiTheme="minorHAnsi" w:cstheme="minorHAnsi"/>
                <w:bCs/>
                <w:szCs w:val="24"/>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1581" w:type="dxa"/>
            <w:shd w:val="clear" w:color="auto" w:fill="FFFF99"/>
          </w:tcPr>
          <w:p w14:paraId="5531924C" w14:textId="77777777" w:rsidR="00B419D2" w:rsidRPr="00084339" w:rsidRDefault="00B419D2" w:rsidP="009E1438">
            <w:pPr>
              <w:rPr>
                <w:rFonts w:asciiTheme="minorHAnsi" w:hAnsiTheme="minorHAnsi" w:cstheme="minorHAnsi"/>
                <w:bCs/>
                <w:szCs w:val="24"/>
              </w:rPr>
            </w:pPr>
          </w:p>
        </w:tc>
      </w:tr>
      <w:tr w:rsidR="00B419D2" w:rsidRPr="00DC37C1" w14:paraId="457B6DEC" w14:textId="69C64041" w:rsidTr="00B419D2">
        <w:tc>
          <w:tcPr>
            <w:tcW w:w="5380" w:type="dxa"/>
            <w:shd w:val="clear" w:color="auto" w:fill="FFFF99"/>
          </w:tcPr>
          <w:p w14:paraId="40FDDE6C" w14:textId="77777777" w:rsidR="00B419D2" w:rsidRPr="00DC37C1" w:rsidRDefault="00B419D2" w:rsidP="009E1438">
            <w:pPr>
              <w:rPr>
                <w:rFonts w:ascii="Arial" w:hAnsi="Arial" w:cs="Arial"/>
              </w:rPr>
            </w:pPr>
            <w:r w:rsidRPr="00DC37C1">
              <w:rPr>
                <w:rFonts w:ascii="Arial" w:hAnsi="Arial" w:cs="Arial"/>
              </w:rPr>
              <w:t>Activity 2.3:</w:t>
            </w:r>
            <w:r>
              <w:rPr>
                <w:rFonts w:ascii="Arial" w:hAnsi="Arial" w:cs="Arial"/>
              </w:rPr>
              <w:t xml:space="preserve"> </w:t>
            </w: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1350" w:type="dxa"/>
            <w:shd w:val="clear" w:color="auto" w:fill="FFFF99"/>
          </w:tcPr>
          <w:p w14:paraId="664AA2DC" w14:textId="77777777" w:rsidR="00B419D2" w:rsidRPr="00DC37C1" w:rsidRDefault="00B419D2" w:rsidP="009E1438">
            <w:pPr>
              <w:jc w:val="center"/>
              <w:rPr>
                <w:rFonts w:ascii="Arial" w:hAnsi="Arial" w:cs="Arial"/>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2739" w:type="dxa"/>
            <w:shd w:val="clear" w:color="auto" w:fill="FFFF99"/>
          </w:tcPr>
          <w:p w14:paraId="5856B2A7" w14:textId="77777777" w:rsidR="00B419D2" w:rsidRPr="00DC37C1" w:rsidRDefault="00B419D2" w:rsidP="009E1438">
            <w:pPr>
              <w:rPr>
                <w:rFonts w:ascii="Arial" w:hAnsi="Arial" w:cs="Arial"/>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1900" w:type="dxa"/>
            <w:shd w:val="clear" w:color="auto" w:fill="FFFF99"/>
          </w:tcPr>
          <w:p w14:paraId="11109D9E" w14:textId="352AB2D4" w:rsidR="00B419D2" w:rsidRPr="00084339" w:rsidRDefault="00B419D2" w:rsidP="009E1438">
            <w:pPr>
              <w:rPr>
                <w:rFonts w:asciiTheme="minorHAnsi" w:hAnsiTheme="minorHAnsi" w:cstheme="minorHAnsi"/>
                <w:bCs/>
                <w:szCs w:val="24"/>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1581" w:type="dxa"/>
            <w:shd w:val="clear" w:color="auto" w:fill="FFFF99"/>
          </w:tcPr>
          <w:p w14:paraId="759BE4DD" w14:textId="77777777" w:rsidR="00B419D2" w:rsidRPr="00084339" w:rsidRDefault="00B419D2" w:rsidP="009E1438">
            <w:pPr>
              <w:rPr>
                <w:rFonts w:asciiTheme="minorHAnsi" w:hAnsiTheme="minorHAnsi" w:cstheme="minorHAnsi"/>
                <w:bCs/>
                <w:szCs w:val="24"/>
              </w:rPr>
            </w:pPr>
          </w:p>
        </w:tc>
      </w:tr>
    </w:tbl>
    <w:p w14:paraId="2B34C111" w14:textId="77777777" w:rsidR="003C24B4" w:rsidRDefault="003C24B4" w:rsidP="003C24B4">
      <w:pPr>
        <w:rPr>
          <w:rFonts w:ascii="Arial" w:hAnsi="Arial" w:cs="Arial"/>
          <w:highlight w:val="yellow"/>
        </w:rPr>
      </w:pPr>
    </w:p>
    <w:tbl>
      <w:tblPr>
        <w:tblStyle w:val="TableGrid"/>
        <w:tblW w:w="0" w:type="auto"/>
        <w:shd w:val="clear" w:color="auto" w:fill="FFFF99"/>
        <w:tblLook w:val="04A0" w:firstRow="1" w:lastRow="0" w:firstColumn="1" w:lastColumn="0" w:noHBand="0" w:noVBand="1"/>
      </w:tblPr>
      <w:tblGrid>
        <w:gridCol w:w="5380"/>
        <w:gridCol w:w="1350"/>
        <w:gridCol w:w="2739"/>
        <w:gridCol w:w="1900"/>
        <w:gridCol w:w="1581"/>
      </w:tblGrid>
      <w:tr w:rsidR="00B419D2" w:rsidRPr="00DC37C1" w14:paraId="3C644620" w14:textId="07FAB141" w:rsidTr="00875F2E">
        <w:tc>
          <w:tcPr>
            <w:tcW w:w="12950" w:type="dxa"/>
            <w:gridSpan w:val="5"/>
            <w:shd w:val="clear" w:color="auto" w:fill="FFFF99"/>
          </w:tcPr>
          <w:p w14:paraId="376ECCED" w14:textId="48144029" w:rsidR="00B419D2" w:rsidRDefault="00B419D2" w:rsidP="00DD5C21">
            <w:pPr>
              <w:rPr>
                <w:rFonts w:ascii="Arial" w:hAnsi="Arial" w:cs="Arial"/>
              </w:rPr>
            </w:pPr>
            <w:r>
              <w:rPr>
                <w:rFonts w:ascii="Arial" w:hAnsi="Arial" w:cs="Arial"/>
              </w:rPr>
              <w:lastRenderedPageBreak/>
              <w:t>Objective 3</w:t>
            </w:r>
            <w:r w:rsidRPr="00DC37C1">
              <w:rPr>
                <w:rFonts w:ascii="Arial" w:hAnsi="Arial" w:cs="Arial"/>
              </w:rPr>
              <w:t xml:space="preserve">: </w:t>
            </w:r>
          </w:p>
        </w:tc>
      </w:tr>
      <w:tr w:rsidR="00B419D2" w:rsidRPr="00DC37C1" w14:paraId="3901A9D6" w14:textId="30B8706C" w:rsidTr="00875F2E">
        <w:tc>
          <w:tcPr>
            <w:tcW w:w="12950" w:type="dxa"/>
            <w:gridSpan w:val="5"/>
            <w:shd w:val="clear" w:color="auto" w:fill="FFFF99"/>
          </w:tcPr>
          <w:p w14:paraId="2EBDAE49" w14:textId="76583665" w:rsidR="00B419D2" w:rsidRDefault="00B419D2" w:rsidP="00DD5C21">
            <w:pPr>
              <w:rPr>
                <w:rFonts w:ascii="Arial" w:hAnsi="Arial" w:cs="Arial"/>
              </w:rPr>
            </w:pPr>
            <w:r>
              <w:rPr>
                <w:rFonts w:ascii="Arial" w:hAnsi="Arial" w:cs="Arial"/>
              </w:rPr>
              <w:t>Expected Outcome 3:</w:t>
            </w:r>
            <w:r w:rsidRPr="00DC37C1">
              <w:rPr>
                <w:rFonts w:ascii="Arial" w:hAnsi="Arial" w:cs="Arial"/>
              </w:rPr>
              <w:t xml:space="preserve"> </w:t>
            </w:r>
          </w:p>
        </w:tc>
      </w:tr>
      <w:tr w:rsidR="00B419D2" w:rsidRPr="00DC37C1" w14:paraId="0B632C3F" w14:textId="3DD3F233" w:rsidTr="00B419D2">
        <w:tc>
          <w:tcPr>
            <w:tcW w:w="5380" w:type="dxa"/>
            <w:shd w:val="clear" w:color="auto" w:fill="FFFF99"/>
          </w:tcPr>
          <w:p w14:paraId="0FDD5814" w14:textId="77777777" w:rsidR="00B419D2" w:rsidRPr="00DC37C1" w:rsidRDefault="00B419D2" w:rsidP="00DD5C21">
            <w:pPr>
              <w:jc w:val="center"/>
              <w:rPr>
                <w:rFonts w:ascii="Arial" w:hAnsi="Arial" w:cs="Arial"/>
                <w:b/>
              </w:rPr>
            </w:pPr>
            <w:r w:rsidRPr="00DC37C1">
              <w:rPr>
                <w:rFonts w:ascii="Arial" w:hAnsi="Arial" w:cs="Arial"/>
                <w:b/>
              </w:rPr>
              <w:t>Activities</w:t>
            </w:r>
          </w:p>
        </w:tc>
        <w:tc>
          <w:tcPr>
            <w:tcW w:w="1350" w:type="dxa"/>
            <w:shd w:val="clear" w:color="auto" w:fill="FFFF99"/>
          </w:tcPr>
          <w:p w14:paraId="3988A8DE" w14:textId="77777777" w:rsidR="00B419D2" w:rsidRPr="00DC37C1" w:rsidRDefault="00B419D2" w:rsidP="00DD5C21">
            <w:pPr>
              <w:jc w:val="center"/>
              <w:rPr>
                <w:rFonts w:ascii="Arial" w:hAnsi="Arial" w:cs="Arial"/>
                <w:b/>
              </w:rPr>
            </w:pPr>
            <w:r w:rsidRPr="00DC37C1">
              <w:rPr>
                <w:rFonts w:ascii="Arial" w:hAnsi="Arial" w:cs="Arial"/>
                <w:b/>
              </w:rPr>
              <w:t>Deadlines</w:t>
            </w:r>
          </w:p>
        </w:tc>
        <w:tc>
          <w:tcPr>
            <w:tcW w:w="2739" w:type="dxa"/>
            <w:shd w:val="clear" w:color="auto" w:fill="FFFF99"/>
          </w:tcPr>
          <w:p w14:paraId="4AC32FEE" w14:textId="77777777" w:rsidR="00B419D2" w:rsidRPr="00DC37C1" w:rsidRDefault="00B419D2" w:rsidP="00DD5C21">
            <w:pPr>
              <w:jc w:val="center"/>
              <w:rPr>
                <w:rFonts w:ascii="Arial" w:hAnsi="Arial" w:cs="Arial"/>
                <w:b/>
              </w:rPr>
            </w:pPr>
            <w:r w:rsidRPr="00DC37C1">
              <w:rPr>
                <w:rFonts w:ascii="Arial" w:hAnsi="Arial" w:cs="Arial"/>
                <w:b/>
              </w:rPr>
              <w:t>Deliverables</w:t>
            </w:r>
          </w:p>
        </w:tc>
        <w:tc>
          <w:tcPr>
            <w:tcW w:w="1900" w:type="dxa"/>
            <w:shd w:val="clear" w:color="auto" w:fill="FFFF99"/>
          </w:tcPr>
          <w:p w14:paraId="3D128ACA" w14:textId="77777777" w:rsidR="00B419D2" w:rsidRPr="00DC37C1" w:rsidRDefault="00B419D2" w:rsidP="00DD5C21">
            <w:pPr>
              <w:jc w:val="center"/>
              <w:rPr>
                <w:rFonts w:ascii="Arial" w:hAnsi="Arial" w:cs="Arial"/>
                <w:b/>
              </w:rPr>
            </w:pPr>
            <w:r>
              <w:rPr>
                <w:rFonts w:ascii="Arial" w:hAnsi="Arial" w:cs="Arial"/>
                <w:b/>
              </w:rPr>
              <w:t>Person(s) Responsible</w:t>
            </w:r>
          </w:p>
        </w:tc>
        <w:tc>
          <w:tcPr>
            <w:tcW w:w="1581" w:type="dxa"/>
            <w:shd w:val="clear" w:color="auto" w:fill="FFFF99"/>
          </w:tcPr>
          <w:p w14:paraId="06FF538A" w14:textId="1BA49EA1" w:rsidR="00B419D2" w:rsidRDefault="00B419D2" w:rsidP="00DD5C21">
            <w:pPr>
              <w:jc w:val="center"/>
              <w:rPr>
                <w:rFonts w:ascii="Arial" w:hAnsi="Arial" w:cs="Arial"/>
                <w:b/>
              </w:rPr>
            </w:pPr>
            <w:r>
              <w:rPr>
                <w:rFonts w:ascii="Arial" w:hAnsi="Arial" w:cs="Arial"/>
                <w:b/>
              </w:rPr>
              <w:t>Assigned Funding</w:t>
            </w:r>
          </w:p>
        </w:tc>
      </w:tr>
      <w:tr w:rsidR="00B419D2" w:rsidRPr="00DC37C1" w14:paraId="58506EDC" w14:textId="0C3493C7" w:rsidTr="00B419D2">
        <w:tc>
          <w:tcPr>
            <w:tcW w:w="5380" w:type="dxa"/>
            <w:shd w:val="clear" w:color="auto" w:fill="FFFF99"/>
          </w:tcPr>
          <w:p w14:paraId="76A51D96" w14:textId="09C35185" w:rsidR="00B419D2" w:rsidRPr="00DC37C1" w:rsidRDefault="00B419D2" w:rsidP="00DD5C21">
            <w:pPr>
              <w:rPr>
                <w:rFonts w:ascii="Arial" w:hAnsi="Arial" w:cs="Arial"/>
              </w:rPr>
            </w:pPr>
            <w:r>
              <w:rPr>
                <w:rFonts w:ascii="Arial" w:hAnsi="Arial" w:cs="Arial"/>
              </w:rPr>
              <w:t>Activity 3</w:t>
            </w:r>
            <w:r w:rsidRPr="00DC37C1">
              <w:rPr>
                <w:rFonts w:ascii="Arial" w:hAnsi="Arial" w:cs="Arial"/>
              </w:rPr>
              <w:t xml:space="preserve">.1: </w:t>
            </w: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1350" w:type="dxa"/>
            <w:shd w:val="clear" w:color="auto" w:fill="FFFF99"/>
          </w:tcPr>
          <w:p w14:paraId="376D063E" w14:textId="77777777" w:rsidR="00B419D2" w:rsidRPr="00DC37C1" w:rsidRDefault="00B419D2" w:rsidP="00DD5C21">
            <w:pPr>
              <w:jc w:val="center"/>
              <w:rPr>
                <w:rFonts w:ascii="Arial" w:hAnsi="Arial" w:cs="Arial"/>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2739" w:type="dxa"/>
            <w:shd w:val="clear" w:color="auto" w:fill="FFFF99"/>
          </w:tcPr>
          <w:p w14:paraId="6C955103" w14:textId="77777777" w:rsidR="00B419D2" w:rsidRPr="00DC37C1" w:rsidRDefault="00B419D2" w:rsidP="00DD5C21">
            <w:pPr>
              <w:rPr>
                <w:rFonts w:ascii="Arial" w:hAnsi="Arial" w:cs="Arial"/>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1900" w:type="dxa"/>
            <w:shd w:val="clear" w:color="auto" w:fill="FFFF99"/>
          </w:tcPr>
          <w:p w14:paraId="3751CDC9" w14:textId="77777777" w:rsidR="00B419D2" w:rsidRPr="00084339" w:rsidRDefault="00B419D2" w:rsidP="00DD5C21">
            <w:pPr>
              <w:rPr>
                <w:rFonts w:asciiTheme="minorHAnsi" w:hAnsiTheme="minorHAnsi" w:cstheme="minorHAnsi"/>
                <w:bCs/>
                <w:szCs w:val="24"/>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1581" w:type="dxa"/>
            <w:shd w:val="clear" w:color="auto" w:fill="FFFF99"/>
          </w:tcPr>
          <w:p w14:paraId="5815E713" w14:textId="77777777" w:rsidR="00B419D2" w:rsidRPr="00084339" w:rsidRDefault="00B419D2" w:rsidP="00DD5C21">
            <w:pPr>
              <w:rPr>
                <w:rFonts w:asciiTheme="minorHAnsi" w:hAnsiTheme="minorHAnsi" w:cstheme="minorHAnsi"/>
                <w:bCs/>
                <w:szCs w:val="24"/>
              </w:rPr>
            </w:pPr>
          </w:p>
        </w:tc>
      </w:tr>
      <w:tr w:rsidR="00B419D2" w:rsidRPr="00DC37C1" w14:paraId="2300796C" w14:textId="5B4E9D11" w:rsidTr="00B419D2">
        <w:tc>
          <w:tcPr>
            <w:tcW w:w="5380" w:type="dxa"/>
            <w:shd w:val="clear" w:color="auto" w:fill="FFFF99"/>
          </w:tcPr>
          <w:p w14:paraId="20B9DBC5" w14:textId="186CC66E" w:rsidR="00B419D2" w:rsidRPr="00DC37C1" w:rsidRDefault="00B419D2" w:rsidP="00DD5C21">
            <w:pPr>
              <w:rPr>
                <w:rFonts w:ascii="Arial" w:hAnsi="Arial" w:cs="Arial"/>
              </w:rPr>
            </w:pPr>
            <w:r>
              <w:rPr>
                <w:rFonts w:ascii="Arial" w:hAnsi="Arial" w:cs="Arial"/>
              </w:rPr>
              <w:t>Activity 3</w:t>
            </w:r>
            <w:r w:rsidRPr="00DC37C1">
              <w:rPr>
                <w:rFonts w:ascii="Arial" w:hAnsi="Arial" w:cs="Arial"/>
              </w:rPr>
              <w:t>.2:</w:t>
            </w:r>
            <w:r>
              <w:rPr>
                <w:rFonts w:ascii="Arial" w:hAnsi="Arial" w:cs="Arial"/>
              </w:rPr>
              <w:t xml:space="preserve"> </w:t>
            </w: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1350" w:type="dxa"/>
            <w:shd w:val="clear" w:color="auto" w:fill="FFFF99"/>
          </w:tcPr>
          <w:p w14:paraId="1530D2FC" w14:textId="77777777" w:rsidR="00B419D2" w:rsidRPr="00DC37C1" w:rsidRDefault="00B419D2" w:rsidP="00DD5C21">
            <w:pPr>
              <w:jc w:val="center"/>
              <w:rPr>
                <w:rFonts w:ascii="Arial" w:hAnsi="Arial" w:cs="Arial"/>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2739" w:type="dxa"/>
            <w:shd w:val="clear" w:color="auto" w:fill="FFFF99"/>
          </w:tcPr>
          <w:p w14:paraId="0D1ACCCA" w14:textId="77777777" w:rsidR="00B419D2" w:rsidRPr="00DC37C1" w:rsidRDefault="00B419D2" w:rsidP="00DD5C21">
            <w:pPr>
              <w:rPr>
                <w:rFonts w:ascii="Arial" w:hAnsi="Arial" w:cs="Arial"/>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1900" w:type="dxa"/>
            <w:shd w:val="clear" w:color="auto" w:fill="FFFF99"/>
          </w:tcPr>
          <w:p w14:paraId="582F208C" w14:textId="77777777" w:rsidR="00B419D2" w:rsidRPr="00084339" w:rsidRDefault="00B419D2" w:rsidP="00DD5C21">
            <w:pPr>
              <w:rPr>
                <w:rFonts w:asciiTheme="minorHAnsi" w:hAnsiTheme="minorHAnsi" w:cstheme="minorHAnsi"/>
                <w:bCs/>
                <w:szCs w:val="24"/>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1581" w:type="dxa"/>
            <w:shd w:val="clear" w:color="auto" w:fill="FFFF99"/>
          </w:tcPr>
          <w:p w14:paraId="71EC74DB" w14:textId="77777777" w:rsidR="00B419D2" w:rsidRPr="00084339" w:rsidRDefault="00B419D2" w:rsidP="00DD5C21">
            <w:pPr>
              <w:rPr>
                <w:rFonts w:asciiTheme="minorHAnsi" w:hAnsiTheme="minorHAnsi" w:cstheme="minorHAnsi"/>
                <w:bCs/>
                <w:szCs w:val="24"/>
              </w:rPr>
            </w:pPr>
          </w:p>
        </w:tc>
      </w:tr>
      <w:tr w:rsidR="00B419D2" w:rsidRPr="00DC37C1" w14:paraId="304FE9D4" w14:textId="174BF40A" w:rsidTr="00B419D2">
        <w:tc>
          <w:tcPr>
            <w:tcW w:w="5380" w:type="dxa"/>
            <w:shd w:val="clear" w:color="auto" w:fill="FFFF99"/>
          </w:tcPr>
          <w:p w14:paraId="643EE08D" w14:textId="03C20FC3" w:rsidR="00B419D2" w:rsidRPr="00DC37C1" w:rsidRDefault="00B419D2" w:rsidP="00DD5C21">
            <w:pPr>
              <w:rPr>
                <w:rFonts w:ascii="Arial" w:hAnsi="Arial" w:cs="Arial"/>
              </w:rPr>
            </w:pPr>
            <w:r>
              <w:rPr>
                <w:rFonts w:ascii="Arial" w:hAnsi="Arial" w:cs="Arial"/>
              </w:rPr>
              <w:t>Activity 3</w:t>
            </w:r>
            <w:r w:rsidRPr="00DC37C1">
              <w:rPr>
                <w:rFonts w:ascii="Arial" w:hAnsi="Arial" w:cs="Arial"/>
              </w:rPr>
              <w:t>.3:</w:t>
            </w:r>
            <w:r>
              <w:rPr>
                <w:rFonts w:ascii="Arial" w:hAnsi="Arial" w:cs="Arial"/>
              </w:rPr>
              <w:t xml:space="preserve"> </w:t>
            </w: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1350" w:type="dxa"/>
            <w:shd w:val="clear" w:color="auto" w:fill="FFFF99"/>
          </w:tcPr>
          <w:p w14:paraId="5B396387" w14:textId="77777777" w:rsidR="00B419D2" w:rsidRPr="00DC37C1" w:rsidRDefault="00B419D2" w:rsidP="00DD5C21">
            <w:pPr>
              <w:jc w:val="center"/>
              <w:rPr>
                <w:rFonts w:ascii="Arial" w:hAnsi="Arial" w:cs="Arial"/>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2739" w:type="dxa"/>
            <w:shd w:val="clear" w:color="auto" w:fill="FFFF99"/>
          </w:tcPr>
          <w:p w14:paraId="43AC17DF" w14:textId="77777777" w:rsidR="00B419D2" w:rsidRPr="00DC37C1" w:rsidRDefault="00B419D2" w:rsidP="00DD5C21">
            <w:pPr>
              <w:rPr>
                <w:rFonts w:ascii="Arial" w:hAnsi="Arial" w:cs="Arial"/>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1900" w:type="dxa"/>
            <w:shd w:val="clear" w:color="auto" w:fill="FFFF99"/>
          </w:tcPr>
          <w:p w14:paraId="3C1C9A15" w14:textId="77777777" w:rsidR="00B419D2" w:rsidRPr="00084339" w:rsidRDefault="00B419D2" w:rsidP="00DD5C21">
            <w:pPr>
              <w:rPr>
                <w:rFonts w:asciiTheme="minorHAnsi" w:hAnsiTheme="minorHAnsi" w:cstheme="minorHAnsi"/>
                <w:bCs/>
                <w:szCs w:val="24"/>
              </w:rPr>
            </w:pPr>
            <w:r w:rsidRPr="00084339">
              <w:rPr>
                <w:rFonts w:asciiTheme="minorHAnsi" w:hAnsiTheme="minorHAnsi" w:cstheme="minorHAnsi"/>
                <w:bCs/>
                <w:szCs w:val="24"/>
              </w:rPr>
              <w:fldChar w:fldCharType="begin">
                <w:ffData>
                  <w:name w:val="Text10"/>
                  <w:enabled/>
                  <w:calcOnExit w:val="0"/>
                  <w:textInput/>
                </w:ffData>
              </w:fldChar>
            </w:r>
            <w:r w:rsidRPr="00084339">
              <w:rPr>
                <w:rFonts w:asciiTheme="minorHAnsi" w:hAnsiTheme="minorHAnsi" w:cstheme="minorHAnsi"/>
                <w:bCs/>
                <w:szCs w:val="24"/>
              </w:rPr>
              <w:instrText xml:space="preserve"> FORMTEXT </w:instrText>
            </w:r>
            <w:r w:rsidRPr="00084339">
              <w:rPr>
                <w:rFonts w:asciiTheme="minorHAnsi" w:hAnsiTheme="minorHAnsi" w:cstheme="minorHAnsi"/>
                <w:bCs/>
                <w:szCs w:val="24"/>
              </w:rPr>
            </w:r>
            <w:r w:rsidRPr="00084339">
              <w:rPr>
                <w:rFonts w:asciiTheme="minorHAnsi" w:hAnsiTheme="minorHAnsi" w:cstheme="minorHAnsi"/>
                <w:bCs/>
                <w:szCs w:val="24"/>
              </w:rPr>
              <w:fldChar w:fldCharType="separate"/>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noProof/>
                <w:szCs w:val="24"/>
              </w:rPr>
              <w:t> </w:t>
            </w:r>
            <w:r w:rsidRPr="00084339">
              <w:rPr>
                <w:rFonts w:asciiTheme="minorHAnsi" w:hAnsiTheme="minorHAnsi" w:cstheme="minorHAnsi"/>
                <w:bCs/>
                <w:szCs w:val="24"/>
              </w:rPr>
              <w:fldChar w:fldCharType="end"/>
            </w:r>
          </w:p>
        </w:tc>
        <w:tc>
          <w:tcPr>
            <w:tcW w:w="1581" w:type="dxa"/>
            <w:shd w:val="clear" w:color="auto" w:fill="FFFF99"/>
          </w:tcPr>
          <w:p w14:paraId="57DDEE7C" w14:textId="77777777" w:rsidR="00B419D2" w:rsidRPr="00084339" w:rsidRDefault="00B419D2" w:rsidP="00DD5C21">
            <w:pPr>
              <w:rPr>
                <w:rFonts w:asciiTheme="minorHAnsi" w:hAnsiTheme="minorHAnsi" w:cstheme="minorHAnsi"/>
                <w:bCs/>
                <w:szCs w:val="24"/>
              </w:rPr>
            </w:pPr>
          </w:p>
        </w:tc>
      </w:tr>
    </w:tbl>
    <w:p w14:paraId="397CDA14" w14:textId="77777777" w:rsidR="00B9607D" w:rsidRDefault="00B9607D" w:rsidP="003C24B4">
      <w:pPr>
        <w:rPr>
          <w:rFonts w:ascii="Arial" w:hAnsi="Arial" w:cs="Arial"/>
          <w:highlight w:val="yellow"/>
        </w:rPr>
      </w:pPr>
    </w:p>
    <w:p w14:paraId="21DF63D9" w14:textId="1C874FB2" w:rsidR="003C24B4" w:rsidRPr="00B9607D" w:rsidRDefault="00B9607D" w:rsidP="003C24B4">
      <w:pPr>
        <w:rPr>
          <w:rFonts w:ascii="Arial" w:hAnsi="Arial" w:cs="Arial"/>
        </w:rPr>
      </w:pPr>
      <w:r w:rsidRPr="00B9607D">
        <w:rPr>
          <w:rFonts w:ascii="Arial" w:hAnsi="Arial" w:cs="Arial"/>
        </w:rPr>
        <w:t>Copy and paste additional tables here as needed if you have more than 3 objectives</w:t>
      </w:r>
      <w:r>
        <w:rPr>
          <w:rFonts w:ascii="Arial" w:hAnsi="Arial" w:cs="Arial"/>
        </w:rPr>
        <w:t>.</w:t>
      </w:r>
    </w:p>
    <w:p w14:paraId="03B46085" w14:textId="77777777" w:rsidR="00084339" w:rsidRDefault="00084339">
      <w:pPr>
        <w:rPr>
          <w:rFonts w:ascii="Arial" w:hAnsi="Arial" w:cs="Arial"/>
          <w:highlight w:val="yellow"/>
        </w:rPr>
      </w:pPr>
    </w:p>
    <w:p w14:paraId="39E7708F" w14:textId="77777777" w:rsidR="00084339" w:rsidRDefault="00084339">
      <w:pPr>
        <w:rPr>
          <w:rFonts w:ascii="Arial" w:hAnsi="Arial" w:cs="Arial"/>
          <w:highlight w:val="yellow"/>
        </w:rPr>
      </w:pPr>
    </w:p>
    <w:p w14:paraId="5CDA4E01" w14:textId="77777777" w:rsidR="008F3564" w:rsidRDefault="008F3564">
      <w:pPr>
        <w:rPr>
          <w:rFonts w:ascii="Arial" w:hAnsi="Arial" w:cs="Arial"/>
          <w:highlight w:val="yellow"/>
        </w:rPr>
        <w:sectPr w:rsidR="008F3564" w:rsidSect="008F3564">
          <w:pgSz w:w="15840" w:h="12240" w:orient="landscape" w:code="1"/>
          <w:pgMar w:top="1440" w:right="1440" w:bottom="1440" w:left="1440" w:header="288" w:footer="432" w:gutter="0"/>
          <w:cols w:space="720"/>
          <w:docGrid w:linePitch="326"/>
        </w:sectPr>
      </w:pPr>
    </w:p>
    <w:p w14:paraId="220B535D" w14:textId="261AB456" w:rsidR="008C5046" w:rsidRDefault="005B51D7" w:rsidP="00344A58">
      <w:pPr>
        <w:jc w:val="both"/>
        <w:rPr>
          <w:rFonts w:ascii="Arial" w:eastAsia="Calibri" w:hAnsi="Arial" w:cs="Arial"/>
          <w:b/>
          <w:szCs w:val="24"/>
        </w:rPr>
      </w:pPr>
      <w:r>
        <w:rPr>
          <w:rFonts w:ascii="Arial" w:eastAsia="Calibri" w:hAnsi="Arial" w:cs="Arial"/>
          <w:b/>
          <w:szCs w:val="24"/>
        </w:rPr>
        <w:lastRenderedPageBreak/>
        <w:t xml:space="preserve">Thank you for your application, and please contact Sarah Price, </w:t>
      </w:r>
      <w:hyperlink r:id="rId18" w:history="1">
        <w:r w:rsidRPr="00A35BA4">
          <w:rPr>
            <w:rStyle w:val="Hyperlink"/>
            <w:rFonts w:ascii="Arial" w:eastAsia="Calibri" w:hAnsi="Arial" w:cs="Arial"/>
            <w:b/>
            <w:szCs w:val="24"/>
          </w:rPr>
          <w:t>sprice@nihb.org</w:t>
        </w:r>
      </w:hyperlink>
      <w:r>
        <w:rPr>
          <w:rFonts w:ascii="Arial" w:eastAsia="Calibri" w:hAnsi="Arial" w:cs="Arial"/>
          <w:b/>
          <w:szCs w:val="24"/>
        </w:rPr>
        <w:t xml:space="preserve"> with any questions.</w:t>
      </w:r>
    </w:p>
    <w:sectPr w:rsidR="008C5046" w:rsidSect="00AD6405">
      <w:pgSz w:w="12240" w:h="15840" w:code="1"/>
      <w:pgMar w:top="1440" w:right="1440" w:bottom="540" w:left="1440" w:header="288"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B46E1" w14:textId="77777777" w:rsidR="0094258E" w:rsidRDefault="0094258E">
      <w:r>
        <w:separator/>
      </w:r>
    </w:p>
  </w:endnote>
  <w:endnote w:type="continuationSeparator" w:id="0">
    <w:p w14:paraId="1D6D57E4" w14:textId="77777777" w:rsidR="0094258E" w:rsidRDefault="0094258E">
      <w:r>
        <w:continuationSeparator/>
      </w:r>
    </w:p>
  </w:endnote>
  <w:endnote w:type="continuationNotice" w:id="1">
    <w:p w14:paraId="30DEEC34" w14:textId="77777777" w:rsidR="0094258E" w:rsidRDefault="00942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5E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PAM E+ Garamond BE">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077175"/>
      <w:docPartObj>
        <w:docPartGallery w:val="Page Numbers (Bottom of Page)"/>
        <w:docPartUnique/>
      </w:docPartObj>
    </w:sdtPr>
    <w:sdtEndPr>
      <w:rPr>
        <w:noProof/>
      </w:rPr>
    </w:sdtEndPr>
    <w:sdtContent>
      <w:p w14:paraId="53ABD6EC" w14:textId="4E064AF9" w:rsidR="0094258E" w:rsidRDefault="0094258E">
        <w:pPr>
          <w:pStyle w:val="Footer"/>
          <w:jc w:val="center"/>
        </w:pPr>
        <w:r>
          <w:fldChar w:fldCharType="begin"/>
        </w:r>
        <w:r>
          <w:instrText xml:space="preserve"> PAGE   \* MERGEFORMAT </w:instrText>
        </w:r>
        <w:r>
          <w:fldChar w:fldCharType="separate"/>
        </w:r>
        <w:r w:rsidR="00480692">
          <w:rPr>
            <w:noProof/>
          </w:rPr>
          <w:t>4</w:t>
        </w:r>
        <w:r>
          <w:rPr>
            <w:noProof/>
          </w:rPr>
          <w:fldChar w:fldCharType="end"/>
        </w:r>
      </w:p>
    </w:sdtContent>
  </w:sdt>
  <w:p w14:paraId="20EDCCC6" w14:textId="77777777" w:rsidR="0094258E" w:rsidRDefault="0094258E" w:rsidP="00A97289">
    <w:pPr>
      <w:pStyle w:val="Footer"/>
      <w:jc w:val="center"/>
      <w:rP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80C29" w14:textId="77777777" w:rsidR="0094258E" w:rsidRDefault="0094258E">
    <w:pPr>
      <w:pStyle w:val="Footer"/>
    </w:pPr>
    <w:r>
      <w:t xml:space="preserve">Application Form –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109CE" w14:textId="77777777" w:rsidR="0094258E" w:rsidRDefault="0094258E">
      <w:r>
        <w:separator/>
      </w:r>
    </w:p>
  </w:footnote>
  <w:footnote w:type="continuationSeparator" w:id="0">
    <w:p w14:paraId="71668171" w14:textId="77777777" w:rsidR="0094258E" w:rsidRDefault="0094258E">
      <w:r>
        <w:continuationSeparator/>
      </w:r>
    </w:p>
  </w:footnote>
  <w:footnote w:type="continuationNotice" w:id="1">
    <w:p w14:paraId="5C484A03" w14:textId="77777777" w:rsidR="0094258E" w:rsidRDefault="009425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0"/>
    <w:lvl w:ilvl="0">
      <w:start w:val="1"/>
      <w:numFmt w:val="decimal"/>
      <w:lvlText w:val="%1"/>
      <w:lvlJc w:val="left"/>
      <w:rPr>
        <w:rFonts w:cs="Times New Roman"/>
      </w:rPr>
    </w:lvl>
    <w:lvl w:ilvl="1">
      <w:start w:val="1"/>
      <w:numFmt w:val="upperLetter"/>
      <w:pStyle w:val="Level2"/>
      <w:lvlText w:val="%2."/>
      <w:lvlJc w:val="left"/>
      <w:pPr>
        <w:tabs>
          <w:tab w:val="num" w:pos="2520"/>
        </w:tabs>
        <w:ind w:left="252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266D06"/>
    <w:multiLevelType w:val="hybridMultilevel"/>
    <w:tmpl w:val="AFFCD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9B75C4"/>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362AB"/>
    <w:multiLevelType w:val="hybridMultilevel"/>
    <w:tmpl w:val="30ACBB0E"/>
    <w:lvl w:ilvl="0" w:tplc="7EC27914">
      <w:start w:val="1"/>
      <w:numFmt w:val="bullet"/>
      <w:lvlText w:val=""/>
      <w:lvlJc w:val="left"/>
      <w:pPr>
        <w:ind w:left="720" w:hanging="360"/>
      </w:pPr>
      <w:rPr>
        <w:rFonts w:ascii="Wingdings" w:hAnsi="Wingdings"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A47E9"/>
    <w:multiLevelType w:val="hybridMultilevel"/>
    <w:tmpl w:val="F41C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15F4C"/>
    <w:multiLevelType w:val="hybridMultilevel"/>
    <w:tmpl w:val="3EACA5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1686A"/>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85885"/>
    <w:multiLevelType w:val="hybridMultilevel"/>
    <w:tmpl w:val="C77C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84331"/>
    <w:multiLevelType w:val="hybridMultilevel"/>
    <w:tmpl w:val="2382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D2BBD"/>
    <w:multiLevelType w:val="multilevel"/>
    <w:tmpl w:val="6F90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83068"/>
    <w:multiLevelType w:val="hybridMultilevel"/>
    <w:tmpl w:val="7298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F1490"/>
    <w:multiLevelType w:val="hybridMultilevel"/>
    <w:tmpl w:val="A9AC9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71792"/>
    <w:multiLevelType w:val="hybridMultilevel"/>
    <w:tmpl w:val="99C24D5E"/>
    <w:lvl w:ilvl="0" w:tplc="FA8EDC44">
      <w:start w:val="4"/>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4611E"/>
    <w:multiLevelType w:val="hybridMultilevel"/>
    <w:tmpl w:val="499A081C"/>
    <w:lvl w:ilvl="0" w:tplc="0A5CE26E">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8D32F6C"/>
    <w:multiLevelType w:val="hybridMultilevel"/>
    <w:tmpl w:val="324AC846"/>
    <w:lvl w:ilvl="0" w:tplc="4AC6DCFC">
      <w:numFmt w:val="bullet"/>
      <w:lvlText w:val="-"/>
      <w:lvlJc w:val="left"/>
      <w:pPr>
        <w:ind w:left="360" w:hanging="360"/>
      </w:pPr>
      <w:rPr>
        <w:rFonts w:ascii="Calibri" w:eastAsiaTheme="minorHAnsi" w:hAnsi="Calibri" w:cs="Calibri"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5F268A"/>
    <w:multiLevelType w:val="hybridMultilevel"/>
    <w:tmpl w:val="9058E87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15:restartNumberingAfterBreak="0">
    <w:nsid w:val="3E47627A"/>
    <w:multiLevelType w:val="hybridMultilevel"/>
    <w:tmpl w:val="EA4036FC"/>
    <w:lvl w:ilvl="0" w:tplc="7634334A">
      <w:start w:val="1"/>
      <w:numFmt w:val="decimal"/>
      <w:lvlText w:val="%1)"/>
      <w:lvlJc w:val="left"/>
      <w:pPr>
        <w:ind w:left="720" w:hanging="360"/>
      </w:pPr>
      <w:rPr>
        <w:rFonts w:asciiTheme="minorHAnsi" w:hAnsiTheme="minorHAnsi" w:cstheme="minorHAnsi" w:hint="default"/>
        <w:i w:val="0"/>
      </w:rPr>
    </w:lvl>
    <w:lvl w:ilvl="1" w:tplc="E4BC9A3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37241"/>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3C4D4F"/>
    <w:multiLevelType w:val="hybridMultilevel"/>
    <w:tmpl w:val="5C6C0CB8"/>
    <w:lvl w:ilvl="0" w:tplc="0492B9F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D607BA"/>
    <w:multiLevelType w:val="hybridMultilevel"/>
    <w:tmpl w:val="554C9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0B73AE"/>
    <w:multiLevelType w:val="hybridMultilevel"/>
    <w:tmpl w:val="6AB64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2276DE"/>
    <w:multiLevelType w:val="hybridMultilevel"/>
    <w:tmpl w:val="E7DEAE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835D50"/>
    <w:multiLevelType w:val="hybridMultilevel"/>
    <w:tmpl w:val="F664DF96"/>
    <w:lvl w:ilvl="0" w:tplc="F6E44484">
      <w:numFmt w:val="bullet"/>
      <w:lvlText w:val="-"/>
      <w:lvlJc w:val="left"/>
      <w:pPr>
        <w:ind w:left="360" w:hanging="360"/>
      </w:pPr>
      <w:rPr>
        <w:rFonts w:ascii="Calibri" w:eastAsiaTheme="minorHAnsi" w:hAnsi="Calibri" w:cs="Calibri"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A8386C"/>
    <w:multiLevelType w:val="hybridMultilevel"/>
    <w:tmpl w:val="18BE6FE8"/>
    <w:lvl w:ilvl="0" w:tplc="B2A0437A">
      <w:start w:val="2"/>
      <w:numFmt w:val="bullet"/>
      <w:lvlText w:val="-"/>
      <w:lvlJc w:val="left"/>
      <w:pPr>
        <w:ind w:left="360" w:hanging="360"/>
      </w:pPr>
      <w:rPr>
        <w:rFonts w:ascii="Calibri" w:eastAsiaTheme="minorHAnsi" w:hAnsi="Calibri"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0B70DA"/>
    <w:multiLevelType w:val="hybridMultilevel"/>
    <w:tmpl w:val="44026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BF3531"/>
    <w:multiLevelType w:val="hybridMultilevel"/>
    <w:tmpl w:val="B560DAE2"/>
    <w:lvl w:ilvl="0" w:tplc="BC50FE5C">
      <w:start w:val="1"/>
      <w:numFmt w:val="bullet"/>
      <w:lvlText w:val=""/>
      <w:lvlJc w:val="left"/>
      <w:pPr>
        <w:ind w:left="720" w:hanging="360"/>
      </w:pPr>
      <w:rPr>
        <w:rFonts w:ascii="Wingdings" w:hAnsi="Wingdings" w:hint="default"/>
        <w:sz w:val="52"/>
        <w:szCs w:val="5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33264"/>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86CEE"/>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00797F"/>
    <w:multiLevelType w:val="hybridMultilevel"/>
    <w:tmpl w:val="3F889A3C"/>
    <w:lvl w:ilvl="0" w:tplc="77E03C26">
      <w:start w:val="1"/>
      <w:numFmt w:val="bullet"/>
      <w:lvlText w:val=""/>
      <w:lvlJc w:val="left"/>
      <w:pPr>
        <w:ind w:left="1440" w:hanging="360"/>
      </w:pPr>
      <w:rPr>
        <w:rFonts w:ascii="Wingdings" w:hAnsi="Wingdings" w:hint="default"/>
        <w:sz w:val="52"/>
        <w:szCs w:val="5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BB68D2"/>
    <w:multiLevelType w:val="hybridMultilevel"/>
    <w:tmpl w:val="854E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B5BC3"/>
    <w:multiLevelType w:val="hybridMultilevel"/>
    <w:tmpl w:val="0A4678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C3355A"/>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4E6064"/>
    <w:multiLevelType w:val="hybridMultilevel"/>
    <w:tmpl w:val="7E2E23C2"/>
    <w:lvl w:ilvl="0" w:tplc="3912C532">
      <w:start w:val="1"/>
      <w:numFmt w:val="bullet"/>
      <w:lvlText w:val=""/>
      <w:lvlJc w:val="left"/>
      <w:pPr>
        <w:ind w:left="720" w:hanging="360"/>
      </w:pPr>
      <w:rPr>
        <w:rFonts w:ascii="Wingdings" w:hAnsi="Wingdings"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AE2B19"/>
    <w:multiLevelType w:val="hybridMultilevel"/>
    <w:tmpl w:val="D664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3"/>
  </w:num>
  <w:num w:numId="3">
    <w:abstractNumId w:val="8"/>
  </w:num>
  <w:num w:numId="4">
    <w:abstractNumId w:val="33"/>
  </w:num>
  <w:num w:numId="5">
    <w:abstractNumId w:val="11"/>
  </w:num>
  <w:num w:numId="6">
    <w:abstractNumId w:val="16"/>
  </w:num>
  <w:num w:numId="7">
    <w:abstractNumId w:val="19"/>
  </w:num>
  <w:num w:numId="8">
    <w:abstractNumId w:val="29"/>
  </w:num>
  <w:num w:numId="9">
    <w:abstractNumId w:val="7"/>
  </w:num>
  <w:num w:numId="10">
    <w:abstractNumId w:val="15"/>
  </w:num>
  <w:num w:numId="11">
    <w:abstractNumId w:val="30"/>
  </w:num>
  <w:num w:numId="12">
    <w:abstractNumId w:val="21"/>
  </w:num>
  <w:num w:numId="13">
    <w:abstractNumId w:val="10"/>
  </w:num>
  <w:num w:numId="14">
    <w:abstractNumId w:val="24"/>
  </w:num>
  <w:num w:numId="15">
    <w:abstractNumId w:val="6"/>
  </w:num>
  <w:num w:numId="16">
    <w:abstractNumId w:val="27"/>
  </w:num>
  <w:num w:numId="17">
    <w:abstractNumId w:val="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7"/>
  </w:num>
  <w:num w:numId="21">
    <w:abstractNumId w:val="20"/>
  </w:num>
  <w:num w:numId="22">
    <w:abstractNumId w:val="31"/>
  </w:num>
  <w:num w:numId="23">
    <w:abstractNumId w:val="12"/>
  </w:num>
  <w:num w:numId="24">
    <w:abstractNumId w:val="25"/>
  </w:num>
  <w:num w:numId="25">
    <w:abstractNumId w:val="28"/>
  </w:num>
  <w:num w:numId="26">
    <w:abstractNumId w:val="32"/>
  </w:num>
  <w:num w:numId="27">
    <w:abstractNumId w:val="3"/>
  </w:num>
  <w:num w:numId="28">
    <w:abstractNumId w:val="5"/>
  </w:num>
  <w:num w:numId="29">
    <w:abstractNumId w:val="9"/>
  </w:num>
  <w:num w:numId="30">
    <w:abstractNumId w:val="23"/>
  </w:num>
  <w:num w:numId="31">
    <w:abstractNumId w:val="14"/>
  </w:num>
  <w:num w:numId="32">
    <w:abstractNumId w:val="22"/>
  </w:num>
  <w:num w:numId="33">
    <w:abstractNumId w:val="18"/>
  </w:num>
  <w:num w:numId="34">
    <w:abstractNumId w:val="1"/>
  </w:num>
  <w:num w:numId="3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34"/>
    <w:rsid w:val="0000064F"/>
    <w:rsid w:val="0000222C"/>
    <w:rsid w:val="00002BEE"/>
    <w:rsid w:val="00003896"/>
    <w:rsid w:val="00004BE1"/>
    <w:rsid w:val="00004FC9"/>
    <w:rsid w:val="00005A82"/>
    <w:rsid w:val="00007C41"/>
    <w:rsid w:val="00010230"/>
    <w:rsid w:val="00010728"/>
    <w:rsid w:val="000120F1"/>
    <w:rsid w:val="000127AF"/>
    <w:rsid w:val="0001584C"/>
    <w:rsid w:val="000172EB"/>
    <w:rsid w:val="00020CCB"/>
    <w:rsid w:val="00022C2D"/>
    <w:rsid w:val="000231D5"/>
    <w:rsid w:val="00024116"/>
    <w:rsid w:val="000246F6"/>
    <w:rsid w:val="00024C9A"/>
    <w:rsid w:val="00025A5B"/>
    <w:rsid w:val="000260A0"/>
    <w:rsid w:val="00027CA4"/>
    <w:rsid w:val="00031EDD"/>
    <w:rsid w:val="00032693"/>
    <w:rsid w:val="00032E07"/>
    <w:rsid w:val="00035631"/>
    <w:rsid w:val="00035862"/>
    <w:rsid w:val="00040447"/>
    <w:rsid w:val="00040760"/>
    <w:rsid w:val="00043443"/>
    <w:rsid w:val="00045018"/>
    <w:rsid w:val="00045383"/>
    <w:rsid w:val="00045731"/>
    <w:rsid w:val="00045FB8"/>
    <w:rsid w:val="00046A52"/>
    <w:rsid w:val="000477DC"/>
    <w:rsid w:val="00047F1C"/>
    <w:rsid w:val="0005139F"/>
    <w:rsid w:val="00052524"/>
    <w:rsid w:val="00053EEF"/>
    <w:rsid w:val="00054454"/>
    <w:rsid w:val="00054BAA"/>
    <w:rsid w:val="000566E8"/>
    <w:rsid w:val="0005683C"/>
    <w:rsid w:val="00057350"/>
    <w:rsid w:val="00057853"/>
    <w:rsid w:val="00057B32"/>
    <w:rsid w:val="00057E99"/>
    <w:rsid w:val="000606D0"/>
    <w:rsid w:val="00062754"/>
    <w:rsid w:val="00063AC5"/>
    <w:rsid w:val="00064250"/>
    <w:rsid w:val="00065920"/>
    <w:rsid w:val="000662ED"/>
    <w:rsid w:val="000666D5"/>
    <w:rsid w:val="00066CC5"/>
    <w:rsid w:val="00066D3C"/>
    <w:rsid w:val="000678E2"/>
    <w:rsid w:val="000708DE"/>
    <w:rsid w:val="00070A66"/>
    <w:rsid w:val="00071D39"/>
    <w:rsid w:val="00073DE6"/>
    <w:rsid w:val="000753B7"/>
    <w:rsid w:val="000760A1"/>
    <w:rsid w:val="0007719B"/>
    <w:rsid w:val="00077B9D"/>
    <w:rsid w:val="000805A0"/>
    <w:rsid w:val="00080900"/>
    <w:rsid w:val="000820CF"/>
    <w:rsid w:val="00082FBF"/>
    <w:rsid w:val="00083134"/>
    <w:rsid w:val="00084339"/>
    <w:rsid w:val="00084C42"/>
    <w:rsid w:val="0008755C"/>
    <w:rsid w:val="00087BB0"/>
    <w:rsid w:val="00090515"/>
    <w:rsid w:val="00090726"/>
    <w:rsid w:val="00090845"/>
    <w:rsid w:val="00090C75"/>
    <w:rsid w:val="0009208D"/>
    <w:rsid w:val="00093366"/>
    <w:rsid w:val="00094241"/>
    <w:rsid w:val="00094F4D"/>
    <w:rsid w:val="000956BD"/>
    <w:rsid w:val="00095876"/>
    <w:rsid w:val="00095DDA"/>
    <w:rsid w:val="00095EC7"/>
    <w:rsid w:val="000960F7"/>
    <w:rsid w:val="00096B67"/>
    <w:rsid w:val="00097194"/>
    <w:rsid w:val="000977FF"/>
    <w:rsid w:val="0009783C"/>
    <w:rsid w:val="000A3C36"/>
    <w:rsid w:val="000A408D"/>
    <w:rsid w:val="000A4F88"/>
    <w:rsid w:val="000A52D8"/>
    <w:rsid w:val="000A56A0"/>
    <w:rsid w:val="000A5BE6"/>
    <w:rsid w:val="000B04B7"/>
    <w:rsid w:val="000B04B8"/>
    <w:rsid w:val="000B0F38"/>
    <w:rsid w:val="000B271C"/>
    <w:rsid w:val="000B3C6B"/>
    <w:rsid w:val="000B5F02"/>
    <w:rsid w:val="000B63A8"/>
    <w:rsid w:val="000B694B"/>
    <w:rsid w:val="000C1F04"/>
    <w:rsid w:val="000C28E8"/>
    <w:rsid w:val="000D0456"/>
    <w:rsid w:val="000D0DFD"/>
    <w:rsid w:val="000D124C"/>
    <w:rsid w:val="000D1459"/>
    <w:rsid w:val="000D3392"/>
    <w:rsid w:val="000D4232"/>
    <w:rsid w:val="000D45A2"/>
    <w:rsid w:val="000D4C70"/>
    <w:rsid w:val="000D56B6"/>
    <w:rsid w:val="000D585F"/>
    <w:rsid w:val="000D73E5"/>
    <w:rsid w:val="000D7C1F"/>
    <w:rsid w:val="000E0257"/>
    <w:rsid w:val="000E0EBB"/>
    <w:rsid w:val="000E4BAD"/>
    <w:rsid w:val="000E53AE"/>
    <w:rsid w:val="000E5C3F"/>
    <w:rsid w:val="000E6236"/>
    <w:rsid w:val="000E78C6"/>
    <w:rsid w:val="000E7D22"/>
    <w:rsid w:val="000F1147"/>
    <w:rsid w:val="000F1FFC"/>
    <w:rsid w:val="000F281F"/>
    <w:rsid w:val="000F2843"/>
    <w:rsid w:val="000F316E"/>
    <w:rsid w:val="000F3556"/>
    <w:rsid w:val="000F37F5"/>
    <w:rsid w:val="000F440E"/>
    <w:rsid w:val="000F54B9"/>
    <w:rsid w:val="000F5560"/>
    <w:rsid w:val="000F5B84"/>
    <w:rsid w:val="000F5FE2"/>
    <w:rsid w:val="000F7846"/>
    <w:rsid w:val="00100D0C"/>
    <w:rsid w:val="00101319"/>
    <w:rsid w:val="00101768"/>
    <w:rsid w:val="00105E2F"/>
    <w:rsid w:val="001064A5"/>
    <w:rsid w:val="00106A3F"/>
    <w:rsid w:val="001077EF"/>
    <w:rsid w:val="00107EB7"/>
    <w:rsid w:val="00107FF7"/>
    <w:rsid w:val="001110F2"/>
    <w:rsid w:val="00113760"/>
    <w:rsid w:val="00113D23"/>
    <w:rsid w:val="00113DA0"/>
    <w:rsid w:val="00114883"/>
    <w:rsid w:val="00116064"/>
    <w:rsid w:val="00122119"/>
    <w:rsid w:val="00122175"/>
    <w:rsid w:val="001227B9"/>
    <w:rsid w:val="00122C98"/>
    <w:rsid w:val="00122DCF"/>
    <w:rsid w:val="00122EE3"/>
    <w:rsid w:val="00125BB1"/>
    <w:rsid w:val="001267AB"/>
    <w:rsid w:val="00127254"/>
    <w:rsid w:val="0012776C"/>
    <w:rsid w:val="0013031D"/>
    <w:rsid w:val="0013360C"/>
    <w:rsid w:val="00135B31"/>
    <w:rsid w:val="00136549"/>
    <w:rsid w:val="00136580"/>
    <w:rsid w:val="001379E7"/>
    <w:rsid w:val="00137E7F"/>
    <w:rsid w:val="00137EA1"/>
    <w:rsid w:val="0014079D"/>
    <w:rsid w:val="001417AF"/>
    <w:rsid w:val="00141BB6"/>
    <w:rsid w:val="00141E55"/>
    <w:rsid w:val="0014205B"/>
    <w:rsid w:val="00143993"/>
    <w:rsid w:val="00143F07"/>
    <w:rsid w:val="00144911"/>
    <w:rsid w:val="0014508C"/>
    <w:rsid w:val="0014668F"/>
    <w:rsid w:val="001469DA"/>
    <w:rsid w:val="00146BB1"/>
    <w:rsid w:val="001471EC"/>
    <w:rsid w:val="001501F2"/>
    <w:rsid w:val="00151097"/>
    <w:rsid w:val="001514D5"/>
    <w:rsid w:val="00151863"/>
    <w:rsid w:val="00153D77"/>
    <w:rsid w:val="00154B16"/>
    <w:rsid w:val="00154DDA"/>
    <w:rsid w:val="00155C9E"/>
    <w:rsid w:val="00155F35"/>
    <w:rsid w:val="00156D0A"/>
    <w:rsid w:val="00157260"/>
    <w:rsid w:val="001573B5"/>
    <w:rsid w:val="00157486"/>
    <w:rsid w:val="001633E2"/>
    <w:rsid w:val="00163C4F"/>
    <w:rsid w:val="00164D6C"/>
    <w:rsid w:val="0016517C"/>
    <w:rsid w:val="0016553A"/>
    <w:rsid w:val="00171DAC"/>
    <w:rsid w:val="00173B48"/>
    <w:rsid w:val="00173BEE"/>
    <w:rsid w:val="0017506D"/>
    <w:rsid w:val="00176C49"/>
    <w:rsid w:val="00177963"/>
    <w:rsid w:val="001806BA"/>
    <w:rsid w:val="00182694"/>
    <w:rsid w:val="001827FD"/>
    <w:rsid w:val="00182B34"/>
    <w:rsid w:val="00183168"/>
    <w:rsid w:val="00183726"/>
    <w:rsid w:val="001841AD"/>
    <w:rsid w:val="00184A1E"/>
    <w:rsid w:val="00186043"/>
    <w:rsid w:val="00186098"/>
    <w:rsid w:val="00186898"/>
    <w:rsid w:val="00187426"/>
    <w:rsid w:val="00190536"/>
    <w:rsid w:val="00191576"/>
    <w:rsid w:val="00192D90"/>
    <w:rsid w:val="001938AF"/>
    <w:rsid w:val="001940BD"/>
    <w:rsid w:val="0019502E"/>
    <w:rsid w:val="00195123"/>
    <w:rsid w:val="0019622B"/>
    <w:rsid w:val="0019677B"/>
    <w:rsid w:val="00197756"/>
    <w:rsid w:val="00197B59"/>
    <w:rsid w:val="001A04C3"/>
    <w:rsid w:val="001A3BB7"/>
    <w:rsid w:val="001A3DB2"/>
    <w:rsid w:val="001A4868"/>
    <w:rsid w:val="001A53F2"/>
    <w:rsid w:val="001A7967"/>
    <w:rsid w:val="001B0172"/>
    <w:rsid w:val="001B4515"/>
    <w:rsid w:val="001B6CA6"/>
    <w:rsid w:val="001B7F54"/>
    <w:rsid w:val="001C05CD"/>
    <w:rsid w:val="001C2FFC"/>
    <w:rsid w:val="001C3688"/>
    <w:rsid w:val="001C3AC2"/>
    <w:rsid w:val="001C40D8"/>
    <w:rsid w:val="001C4F1A"/>
    <w:rsid w:val="001C57DD"/>
    <w:rsid w:val="001C6979"/>
    <w:rsid w:val="001C6BB4"/>
    <w:rsid w:val="001D2DE9"/>
    <w:rsid w:val="001D465D"/>
    <w:rsid w:val="001D4F3A"/>
    <w:rsid w:val="001D5F70"/>
    <w:rsid w:val="001D6607"/>
    <w:rsid w:val="001D6F8C"/>
    <w:rsid w:val="001D7F93"/>
    <w:rsid w:val="001E0614"/>
    <w:rsid w:val="001E1F19"/>
    <w:rsid w:val="001E2286"/>
    <w:rsid w:val="001E2682"/>
    <w:rsid w:val="001E2F61"/>
    <w:rsid w:val="001E594D"/>
    <w:rsid w:val="001E6FD5"/>
    <w:rsid w:val="001E7031"/>
    <w:rsid w:val="001E770B"/>
    <w:rsid w:val="001F0821"/>
    <w:rsid w:val="001F2C39"/>
    <w:rsid w:val="001F4116"/>
    <w:rsid w:val="001F5DF1"/>
    <w:rsid w:val="00200338"/>
    <w:rsid w:val="00200B7B"/>
    <w:rsid w:val="00202CFB"/>
    <w:rsid w:val="00205005"/>
    <w:rsid w:val="0020592A"/>
    <w:rsid w:val="00206294"/>
    <w:rsid w:val="00207237"/>
    <w:rsid w:val="00207596"/>
    <w:rsid w:val="00207A4D"/>
    <w:rsid w:val="002107E3"/>
    <w:rsid w:val="00211FBA"/>
    <w:rsid w:val="00213EF8"/>
    <w:rsid w:val="002140E7"/>
    <w:rsid w:val="002150AC"/>
    <w:rsid w:val="002153C2"/>
    <w:rsid w:val="00215E69"/>
    <w:rsid w:val="00216CA7"/>
    <w:rsid w:val="00220706"/>
    <w:rsid w:val="00221894"/>
    <w:rsid w:val="0022540F"/>
    <w:rsid w:val="0022726D"/>
    <w:rsid w:val="00232E21"/>
    <w:rsid w:val="00234083"/>
    <w:rsid w:val="0023489A"/>
    <w:rsid w:val="00234BD8"/>
    <w:rsid w:val="00235262"/>
    <w:rsid w:val="002353F9"/>
    <w:rsid w:val="00235456"/>
    <w:rsid w:val="002359DF"/>
    <w:rsid w:val="00237060"/>
    <w:rsid w:val="00237084"/>
    <w:rsid w:val="002405E3"/>
    <w:rsid w:val="00240C71"/>
    <w:rsid w:val="00241522"/>
    <w:rsid w:val="00241D12"/>
    <w:rsid w:val="0024207D"/>
    <w:rsid w:val="00242CEA"/>
    <w:rsid w:val="0024321E"/>
    <w:rsid w:val="002447A8"/>
    <w:rsid w:val="002449CA"/>
    <w:rsid w:val="00244B79"/>
    <w:rsid w:val="002453B0"/>
    <w:rsid w:val="002457ED"/>
    <w:rsid w:val="00245C58"/>
    <w:rsid w:val="00245DE1"/>
    <w:rsid w:val="00245FAC"/>
    <w:rsid w:val="00251AD3"/>
    <w:rsid w:val="00251CFD"/>
    <w:rsid w:val="00252365"/>
    <w:rsid w:val="00255225"/>
    <w:rsid w:val="00256617"/>
    <w:rsid w:val="0026085B"/>
    <w:rsid w:val="00260A32"/>
    <w:rsid w:val="00261C4A"/>
    <w:rsid w:val="00262901"/>
    <w:rsid w:val="0026439C"/>
    <w:rsid w:val="00264A40"/>
    <w:rsid w:val="00267420"/>
    <w:rsid w:val="002676F5"/>
    <w:rsid w:val="0027048C"/>
    <w:rsid w:val="002744A5"/>
    <w:rsid w:val="00275A11"/>
    <w:rsid w:val="0027626D"/>
    <w:rsid w:val="002774E9"/>
    <w:rsid w:val="00280C73"/>
    <w:rsid w:val="0028152F"/>
    <w:rsid w:val="00282C5A"/>
    <w:rsid w:val="00282DCB"/>
    <w:rsid w:val="0028476C"/>
    <w:rsid w:val="002865E2"/>
    <w:rsid w:val="002900E8"/>
    <w:rsid w:val="002916B7"/>
    <w:rsid w:val="0029453A"/>
    <w:rsid w:val="00296F3F"/>
    <w:rsid w:val="002A0333"/>
    <w:rsid w:val="002A0809"/>
    <w:rsid w:val="002A2C2E"/>
    <w:rsid w:val="002A2F73"/>
    <w:rsid w:val="002A50FD"/>
    <w:rsid w:val="002A5B8E"/>
    <w:rsid w:val="002A7B4D"/>
    <w:rsid w:val="002B0727"/>
    <w:rsid w:val="002B1AE0"/>
    <w:rsid w:val="002B1F7D"/>
    <w:rsid w:val="002B3556"/>
    <w:rsid w:val="002B50D5"/>
    <w:rsid w:val="002B5849"/>
    <w:rsid w:val="002B6344"/>
    <w:rsid w:val="002C2072"/>
    <w:rsid w:val="002C2939"/>
    <w:rsid w:val="002C2971"/>
    <w:rsid w:val="002C2B8A"/>
    <w:rsid w:val="002C2E70"/>
    <w:rsid w:val="002C5770"/>
    <w:rsid w:val="002C6194"/>
    <w:rsid w:val="002C61E9"/>
    <w:rsid w:val="002C7593"/>
    <w:rsid w:val="002D10E2"/>
    <w:rsid w:val="002D14CB"/>
    <w:rsid w:val="002D3336"/>
    <w:rsid w:val="002D3757"/>
    <w:rsid w:val="002D4F6E"/>
    <w:rsid w:val="002D54A5"/>
    <w:rsid w:val="002D5E1B"/>
    <w:rsid w:val="002D66D2"/>
    <w:rsid w:val="002D67F8"/>
    <w:rsid w:val="002D7572"/>
    <w:rsid w:val="002E331E"/>
    <w:rsid w:val="002E4714"/>
    <w:rsid w:val="002E6844"/>
    <w:rsid w:val="002E6B1C"/>
    <w:rsid w:val="002E74B3"/>
    <w:rsid w:val="002F028C"/>
    <w:rsid w:val="002F0EB4"/>
    <w:rsid w:val="002F18F7"/>
    <w:rsid w:val="002F193C"/>
    <w:rsid w:val="002F2B6A"/>
    <w:rsid w:val="002F3CA6"/>
    <w:rsid w:val="002F477B"/>
    <w:rsid w:val="002F47D5"/>
    <w:rsid w:val="002F50FA"/>
    <w:rsid w:val="002F594B"/>
    <w:rsid w:val="002F66FA"/>
    <w:rsid w:val="002F7661"/>
    <w:rsid w:val="0030036F"/>
    <w:rsid w:val="003004B1"/>
    <w:rsid w:val="00301924"/>
    <w:rsid w:val="00307773"/>
    <w:rsid w:val="00307C81"/>
    <w:rsid w:val="003107CF"/>
    <w:rsid w:val="00312653"/>
    <w:rsid w:val="00314EF4"/>
    <w:rsid w:val="003157F9"/>
    <w:rsid w:val="00315975"/>
    <w:rsid w:val="003161DA"/>
    <w:rsid w:val="00317769"/>
    <w:rsid w:val="00317DB9"/>
    <w:rsid w:val="00317F4A"/>
    <w:rsid w:val="003203D2"/>
    <w:rsid w:val="00321070"/>
    <w:rsid w:val="00321E11"/>
    <w:rsid w:val="00322738"/>
    <w:rsid w:val="00323CFF"/>
    <w:rsid w:val="003253FB"/>
    <w:rsid w:val="003256EE"/>
    <w:rsid w:val="0032664D"/>
    <w:rsid w:val="00327D69"/>
    <w:rsid w:val="00330178"/>
    <w:rsid w:val="0033232B"/>
    <w:rsid w:val="00333FD3"/>
    <w:rsid w:val="003340AB"/>
    <w:rsid w:val="00334CB5"/>
    <w:rsid w:val="00336860"/>
    <w:rsid w:val="00341442"/>
    <w:rsid w:val="00341908"/>
    <w:rsid w:val="0034212F"/>
    <w:rsid w:val="00344A58"/>
    <w:rsid w:val="00347FC5"/>
    <w:rsid w:val="003508DA"/>
    <w:rsid w:val="003509E8"/>
    <w:rsid w:val="00351B91"/>
    <w:rsid w:val="00353102"/>
    <w:rsid w:val="00354167"/>
    <w:rsid w:val="00356A85"/>
    <w:rsid w:val="00360066"/>
    <w:rsid w:val="00360F54"/>
    <w:rsid w:val="00361E99"/>
    <w:rsid w:val="003643CD"/>
    <w:rsid w:val="0036520E"/>
    <w:rsid w:val="003662E0"/>
    <w:rsid w:val="00366910"/>
    <w:rsid w:val="00366919"/>
    <w:rsid w:val="00366CCA"/>
    <w:rsid w:val="00367CC5"/>
    <w:rsid w:val="003712EF"/>
    <w:rsid w:val="00371533"/>
    <w:rsid w:val="0037185A"/>
    <w:rsid w:val="00372ACF"/>
    <w:rsid w:val="0037493A"/>
    <w:rsid w:val="003779D7"/>
    <w:rsid w:val="003820A0"/>
    <w:rsid w:val="00382769"/>
    <w:rsid w:val="00382771"/>
    <w:rsid w:val="0038277A"/>
    <w:rsid w:val="00382D53"/>
    <w:rsid w:val="00383223"/>
    <w:rsid w:val="003847B2"/>
    <w:rsid w:val="0038492C"/>
    <w:rsid w:val="00384D95"/>
    <w:rsid w:val="00386208"/>
    <w:rsid w:val="00386B8A"/>
    <w:rsid w:val="00392BB7"/>
    <w:rsid w:val="00392D46"/>
    <w:rsid w:val="003932E6"/>
    <w:rsid w:val="00393A09"/>
    <w:rsid w:val="003945F9"/>
    <w:rsid w:val="003948B3"/>
    <w:rsid w:val="003948E0"/>
    <w:rsid w:val="00395069"/>
    <w:rsid w:val="0039525C"/>
    <w:rsid w:val="00397414"/>
    <w:rsid w:val="00397733"/>
    <w:rsid w:val="0039778E"/>
    <w:rsid w:val="003A085D"/>
    <w:rsid w:val="003A10EE"/>
    <w:rsid w:val="003A149C"/>
    <w:rsid w:val="003A154B"/>
    <w:rsid w:val="003A265E"/>
    <w:rsid w:val="003A283D"/>
    <w:rsid w:val="003A3E40"/>
    <w:rsid w:val="003A47C7"/>
    <w:rsid w:val="003A50A7"/>
    <w:rsid w:val="003A6B12"/>
    <w:rsid w:val="003A7342"/>
    <w:rsid w:val="003A772F"/>
    <w:rsid w:val="003A7BB3"/>
    <w:rsid w:val="003B0A75"/>
    <w:rsid w:val="003B12DD"/>
    <w:rsid w:val="003B1AC6"/>
    <w:rsid w:val="003B2511"/>
    <w:rsid w:val="003B253E"/>
    <w:rsid w:val="003B26FF"/>
    <w:rsid w:val="003B3524"/>
    <w:rsid w:val="003B4411"/>
    <w:rsid w:val="003B4E85"/>
    <w:rsid w:val="003B5C44"/>
    <w:rsid w:val="003B7316"/>
    <w:rsid w:val="003B76B3"/>
    <w:rsid w:val="003C0347"/>
    <w:rsid w:val="003C06FB"/>
    <w:rsid w:val="003C24B4"/>
    <w:rsid w:val="003C3041"/>
    <w:rsid w:val="003C61CB"/>
    <w:rsid w:val="003D3199"/>
    <w:rsid w:val="003D42A8"/>
    <w:rsid w:val="003D45CE"/>
    <w:rsid w:val="003D5327"/>
    <w:rsid w:val="003D678E"/>
    <w:rsid w:val="003D6A35"/>
    <w:rsid w:val="003D6BF3"/>
    <w:rsid w:val="003E08C3"/>
    <w:rsid w:val="003E0AF4"/>
    <w:rsid w:val="003E1D92"/>
    <w:rsid w:val="003F2280"/>
    <w:rsid w:val="003F2723"/>
    <w:rsid w:val="003F2E80"/>
    <w:rsid w:val="003F329A"/>
    <w:rsid w:val="003F38CA"/>
    <w:rsid w:val="003F3F72"/>
    <w:rsid w:val="003F63BB"/>
    <w:rsid w:val="004008D1"/>
    <w:rsid w:val="00401707"/>
    <w:rsid w:val="00401A5F"/>
    <w:rsid w:val="004022F8"/>
    <w:rsid w:val="004024E8"/>
    <w:rsid w:val="00402E5B"/>
    <w:rsid w:val="0040472E"/>
    <w:rsid w:val="004047A6"/>
    <w:rsid w:val="00407153"/>
    <w:rsid w:val="004077CF"/>
    <w:rsid w:val="00410B09"/>
    <w:rsid w:val="00411026"/>
    <w:rsid w:val="00412CB1"/>
    <w:rsid w:val="00414843"/>
    <w:rsid w:val="00414C6A"/>
    <w:rsid w:val="004156B5"/>
    <w:rsid w:val="00415BDA"/>
    <w:rsid w:val="0041677B"/>
    <w:rsid w:val="00421041"/>
    <w:rsid w:val="004211F1"/>
    <w:rsid w:val="00421DEF"/>
    <w:rsid w:val="0042234E"/>
    <w:rsid w:val="00422C11"/>
    <w:rsid w:val="00424E73"/>
    <w:rsid w:val="004266BD"/>
    <w:rsid w:val="004307C9"/>
    <w:rsid w:val="004334A0"/>
    <w:rsid w:val="0043506E"/>
    <w:rsid w:val="00436FB7"/>
    <w:rsid w:val="00437068"/>
    <w:rsid w:val="004374F7"/>
    <w:rsid w:val="00441349"/>
    <w:rsid w:val="00441AED"/>
    <w:rsid w:val="00442FBE"/>
    <w:rsid w:val="00444886"/>
    <w:rsid w:val="00444B55"/>
    <w:rsid w:val="00444F4A"/>
    <w:rsid w:val="00447922"/>
    <w:rsid w:val="00447CC0"/>
    <w:rsid w:val="00447DB2"/>
    <w:rsid w:val="00451D30"/>
    <w:rsid w:val="00453882"/>
    <w:rsid w:val="004543EA"/>
    <w:rsid w:val="00454795"/>
    <w:rsid w:val="00456392"/>
    <w:rsid w:val="00456573"/>
    <w:rsid w:val="004611E7"/>
    <w:rsid w:val="00462816"/>
    <w:rsid w:val="00463B69"/>
    <w:rsid w:val="0046722C"/>
    <w:rsid w:val="004705A4"/>
    <w:rsid w:val="00472706"/>
    <w:rsid w:val="00472AEC"/>
    <w:rsid w:val="004739E6"/>
    <w:rsid w:val="0047436E"/>
    <w:rsid w:val="0047593D"/>
    <w:rsid w:val="00475F1E"/>
    <w:rsid w:val="0047674C"/>
    <w:rsid w:val="004779BC"/>
    <w:rsid w:val="004801C2"/>
    <w:rsid w:val="00480692"/>
    <w:rsid w:val="00480A71"/>
    <w:rsid w:val="004824C7"/>
    <w:rsid w:val="00483B3C"/>
    <w:rsid w:val="00485970"/>
    <w:rsid w:val="00486051"/>
    <w:rsid w:val="00487E3A"/>
    <w:rsid w:val="00490147"/>
    <w:rsid w:val="00491952"/>
    <w:rsid w:val="004923A0"/>
    <w:rsid w:val="00492793"/>
    <w:rsid w:val="00492B69"/>
    <w:rsid w:val="00492D66"/>
    <w:rsid w:val="00493523"/>
    <w:rsid w:val="0049604D"/>
    <w:rsid w:val="00496F3E"/>
    <w:rsid w:val="00496FB3"/>
    <w:rsid w:val="004A2B00"/>
    <w:rsid w:val="004A6CE1"/>
    <w:rsid w:val="004A6E7A"/>
    <w:rsid w:val="004A7077"/>
    <w:rsid w:val="004A7377"/>
    <w:rsid w:val="004B1A8F"/>
    <w:rsid w:val="004B2024"/>
    <w:rsid w:val="004B2E25"/>
    <w:rsid w:val="004B33BC"/>
    <w:rsid w:val="004B3D11"/>
    <w:rsid w:val="004B4FDD"/>
    <w:rsid w:val="004B5E18"/>
    <w:rsid w:val="004B620F"/>
    <w:rsid w:val="004C06AC"/>
    <w:rsid w:val="004C201D"/>
    <w:rsid w:val="004C20C9"/>
    <w:rsid w:val="004C2A5B"/>
    <w:rsid w:val="004C4C96"/>
    <w:rsid w:val="004C58B5"/>
    <w:rsid w:val="004D3235"/>
    <w:rsid w:val="004D3365"/>
    <w:rsid w:val="004D3582"/>
    <w:rsid w:val="004D3EC5"/>
    <w:rsid w:val="004D41AE"/>
    <w:rsid w:val="004D780A"/>
    <w:rsid w:val="004E0392"/>
    <w:rsid w:val="004E0C26"/>
    <w:rsid w:val="004E10C0"/>
    <w:rsid w:val="004E26A6"/>
    <w:rsid w:val="004E2BD1"/>
    <w:rsid w:val="004E2CCA"/>
    <w:rsid w:val="004E7197"/>
    <w:rsid w:val="004E764D"/>
    <w:rsid w:val="004E7BE5"/>
    <w:rsid w:val="004F1FB8"/>
    <w:rsid w:val="004F32F4"/>
    <w:rsid w:val="004F38C9"/>
    <w:rsid w:val="004F452B"/>
    <w:rsid w:val="004F49E9"/>
    <w:rsid w:val="004F54C8"/>
    <w:rsid w:val="004F6B1F"/>
    <w:rsid w:val="004F727E"/>
    <w:rsid w:val="00501427"/>
    <w:rsid w:val="005014B6"/>
    <w:rsid w:val="00502698"/>
    <w:rsid w:val="00503784"/>
    <w:rsid w:val="005057F1"/>
    <w:rsid w:val="00506CCB"/>
    <w:rsid w:val="0050777B"/>
    <w:rsid w:val="005106B0"/>
    <w:rsid w:val="00511493"/>
    <w:rsid w:val="00511C82"/>
    <w:rsid w:val="00512CFC"/>
    <w:rsid w:val="005139A5"/>
    <w:rsid w:val="00513C96"/>
    <w:rsid w:val="0051419C"/>
    <w:rsid w:val="005154D9"/>
    <w:rsid w:val="005155C1"/>
    <w:rsid w:val="005159CC"/>
    <w:rsid w:val="00515FA7"/>
    <w:rsid w:val="00516FF9"/>
    <w:rsid w:val="005177EE"/>
    <w:rsid w:val="00520105"/>
    <w:rsid w:val="005215F7"/>
    <w:rsid w:val="005226D2"/>
    <w:rsid w:val="00523A9B"/>
    <w:rsid w:val="005243A4"/>
    <w:rsid w:val="005247FE"/>
    <w:rsid w:val="00530354"/>
    <w:rsid w:val="0053080A"/>
    <w:rsid w:val="00531606"/>
    <w:rsid w:val="00531B73"/>
    <w:rsid w:val="00534073"/>
    <w:rsid w:val="00535295"/>
    <w:rsid w:val="00535DC1"/>
    <w:rsid w:val="00536754"/>
    <w:rsid w:val="0053694A"/>
    <w:rsid w:val="00537190"/>
    <w:rsid w:val="00537737"/>
    <w:rsid w:val="00537FE8"/>
    <w:rsid w:val="005401C8"/>
    <w:rsid w:val="005405F1"/>
    <w:rsid w:val="00540DC7"/>
    <w:rsid w:val="00541368"/>
    <w:rsid w:val="0054347A"/>
    <w:rsid w:val="00546399"/>
    <w:rsid w:val="00551D7B"/>
    <w:rsid w:val="00552120"/>
    <w:rsid w:val="0055348E"/>
    <w:rsid w:val="00554281"/>
    <w:rsid w:val="00560B86"/>
    <w:rsid w:val="00560EE2"/>
    <w:rsid w:val="005632E9"/>
    <w:rsid w:val="00564797"/>
    <w:rsid w:val="005665B7"/>
    <w:rsid w:val="0056758D"/>
    <w:rsid w:val="00570DE7"/>
    <w:rsid w:val="00571306"/>
    <w:rsid w:val="0057615E"/>
    <w:rsid w:val="005773FB"/>
    <w:rsid w:val="00577D49"/>
    <w:rsid w:val="0058262A"/>
    <w:rsid w:val="00582678"/>
    <w:rsid w:val="00584245"/>
    <w:rsid w:val="0058484D"/>
    <w:rsid w:val="005866C6"/>
    <w:rsid w:val="00586C18"/>
    <w:rsid w:val="00586F8F"/>
    <w:rsid w:val="005877DC"/>
    <w:rsid w:val="0059074E"/>
    <w:rsid w:val="00591475"/>
    <w:rsid w:val="0059372D"/>
    <w:rsid w:val="00593B13"/>
    <w:rsid w:val="005940EA"/>
    <w:rsid w:val="00594578"/>
    <w:rsid w:val="005959B1"/>
    <w:rsid w:val="00595C23"/>
    <w:rsid w:val="005974D2"/>
    <w:rsid w:val="005A0294"/>
    <w:rsid w:val="005A215A"/>
    <w:rsid w:val="005A2D6B"/>
    <w:rsid w:val="005A3558"/>
    <w:rsid w:val="005A4967"/>
    <w:rsid w:val="005A4A56"/>
    <w:rsid w:val="005A5251"/>
    <w:rsid w:val="005A52E4"/>
    <w:rsid w:val="005A6350"/>
    <w:rsid w:val="005B050E"/>
    <w:rsid w:val="005B07C1"/>
    <w:rsid w:val="005B0ADE"/>
    <w:rsid w:val="005B181D"/>
    <w:rsid w:val="005B3417"/>
    <w:rsid w:val="005B4C5C"/>
    <w:rsid w:val="005B51D7"/>
    <w:rsid w:val="005B60CB"/>
    <w:rsid w:val="005B7B35"/>
    <w:rsid w:val="005B7B84"/>
    <w:rsid w:val="005C0A6B"/>
    <w:rsid w:val="005C2AE6"/>
    <w:rsid w:val="005C369D"/>
    <w:rsid w:val="005C3C17"/>
    <w:rsid w:val="005C462D"/>
    <w:rsid w:val="005C4C4A"/>
    <w:rsid w:val="005C4EF0"/>
    <w:rsid w:val="005C5F31"/>
    <w:rsid w:val="005D022A"/>
    <w:rsid w:val="005D03D1"/>
    <w:rsid w:val="005D12C5"/>
    <w:rsid w:val="005D3B92"/>
    <w:rsid w:val="005D53D4"/>
    <w:rsid w:val="005D59C5"/>
    <w:rsid w:val="005D65AA"/>
    <w:rsid w:val="005D6D51"/>
    <w:rsid w:val="005D6E0A"/>
    <w:rsid w:val="005D7D39"/>
    <w:rsid w:val="005E04E0"/>
    <w:rsid w:val="005E1E9A"/>
    <w:rsid w:val="005E2A1A"/>
    <w:rsid w:val="005E2B09"/>
    <w:rsid w:val="005E2B7A"/>
    <w:rsid w:val="005E310E"/>
    <w:rsid w:val="005E3829"/>
    <w:rsid w:val="005E3A24"/>
    <w:rsid w:val="005E3EAD"/>
    <w:rsid w:val="005E5172"/>
    <w:rsid w:val="005F073B"/>
    <w:rsid w:val="005F1005"/>
    <w:rsid w:val="005F25FF"/>
    <w:rsid w:val="005F27CC"/>
    <w:rsid w:val="005F2A4C"/>
    <w:rsid w:val="005F3988"/>
    <w:rsid w:val="005F4300"/>
    <w:rsid w:val="005F6D88"/>
    <w:rsid w:val="005F6DE2"/>
    <w:rsid w:val="00600552"/>
    <w:rsid w:val="0060079F"/>
    <w:rsid w:val="00603538"/>
    <w:rsid w:val="006036DC"/>
    <w:rsid w:val="00604CC9"/>
    <w:rsid w:val="006057CA"/>
    <w:rsid w:val="006067F8"/>
    <w:rsid w:val="006113E3"/>
    <w:rsid w:val="006123DF"/>
    <w:rsid w:val="006124E0"/>
    <w:rsid w:val="00612FCC"/>
    <w:rsid w:val="00614A2E"/>
    <w:rsid w:val="00614D81"/>
    <w:rsid w:val="00615A12"/>
    <w:rsid w:val="006174B7"/>
    <w:rsid w:val="00617765"/>
    <w:rsid w:val="00620AD2"/>
    <w:rsid w:val="00620AF9"/>
    <w:rsid w:val="00620B1B"/>
    <w:rsid w:val="00620C9D"/>
    <w:rsid w:val="0062329F"/>
    <w:rsid w:val="00623811"/>
    <w:rsid w:val="006248FC"/>
    <w:rsid w:val="0062499B"/>
    <w:rsid w:val="00624AB0"/>
    <w:rsid w:val="00625479"/>
    <w:rsid w:val="00625D95"/>
    <w:rsid w:val="00626B02"/>
    <w:rsid w:val="00627C83"/>
    <w:rsid w:val="00630717"/>
    <w:rsid w:val="006324AB"/>
    <w:rsid w:val="006324C0"/>
    <w:rsid w:val="00632E35"/>
    <w:rsid w:val="0063354D"/>
    <w:rsid w:val="0063397A"/>
    <w:rsid w:val="00634F6A"/>
    <w:rsid w:val="006361CD"/>
    <w:rsid w:val="00636903"/>
    <w:rsid w:val="00637A2C"/>
    <w:rsid w:val="00641ABA"/>
    <w:rsid w:val="006422A1"/>
    <w:rsid w:val="00643263"/>
    <w:rsid w:val="00644FEA"/>
    <w:rsid w:val="00646E42"/>
    <w:rsid w:val="00646FAA"/>
    <w:rsid w:val="00647BD9"/>
    <w:rsid w:val="006500DF"/>
    <w:rsid w:val="00651803"/>
    <w:rsid w:val="006535B7"/>
    <w:rsid w:val="0065459B"/>
    <w:rsid w:val="00660E5F"/>
    <w:rsid w:val="00660E94"/>
    <w:rsid w:val="006618B5"/>
    <w:rsid w:val="00661E71"/>
    <w:rsid w:val="00662960"/>
    <w:rsid w:val="0066484F"/>
    <w:rsid w:val="0066539E"/>
    <w:rsid w:val="00665825"/>
    <w:rsid w:val="00665AB1"/>
    <w:rsid w:val="00667E49"/>
    <w:rsid w:val="00670269"/>
    <w:rsid w:val="0067171D"/>
    <w:rsid w:val="00671AC2"/>
    <w:rsid w:val="006761EF"/>
    <w:rsid w:val="00676289"/>
    <w:rsid w:val="00677238"/>
    <w:rsid w:val="00677555"/>
    <w:rsid w:val="00681C85"/>
    <w:rsid w:val="00684C3E"/>
    <w:rsid w:val="006855C1"/>
    <w:rsid w:val="006857C3"/>
    <w:rsid w:val="006860A9"/>
    <w:rsid w:val="00687249"/>
    <w:rsid w:val="0069131F"/>
    <w:rsid w:val="00691B26"/>
    <w:rsid w:val="00692159"/>
    <w:rsid w:val="00692EC8"/>
    <w:rsid w:val="006946E9"/>
    <w:rsid w:val="00694D37"/>
    <w:rsid w:val="0069525B"/>
    <w:rsid w:val="00695D29"/>
    <w:rsid w:val="006A004E"/>
    <w:rsid w:val="006A0364"/>
    <w:rsid w:val="006A0B0C"/>
    <w:rsid w:val="006A0D5A"/>
    <w:rsid w:val="006A4198"/>
    <w:rsid w:val="006A6472"/>
    <w:rsid w:val="006A6C6E"/>
    <w:rsid w:val="006A706C"/>
    <w:rsid w:val="006A7D21"/>
    <w:rsid w:val="006B0032"/>
    <w:rsid w:val="006B0685"/>
    <w:rsid w:val="006B10CB"/>
    <w:rsid w:val="006B1F35"/>
    <w:rsid w:val="006B2930"/>
    <w:rsid w:val="006B33FD"/>
    <w:rsid w:val="006B3FCB"/>
    <w:rsid w:val="006B406A"/>
    <w:rsid w:val="006B4215"/>
    <w:rsid w:val="006B4C88"/>
    <w:rsid w:val="006B7104"/>
    <w:rsid w:val="006B7224"/>
    <w:rsid w:val="006C0CD2"/>
    <w:rsid w:val="006C2227"/>
    <w:rsid w:val="006C3710"/>
    <w:rsid w:val="006C6BAB"/>
    <w:rsid w:val="006D0DBD"/>
    <w:rsid w:val="006D2994"/>
    <w:rsid w:val="006D3DE6"/>
    <w:rsid w:val="006D6283"/>
    <w:rsid w:val="006D6C70"/>
    <w:rsid w:val="006E00A1"/>
    <w:rsid w:val="006E05E5"/>
    <w:rsid w:val="006E062C"/>
    <w:rsid w:val="006E0ED6"/>
    <w:rsid w:val="006E19C1"/>
    <w:rsid w:val="006E70F8"/>
    <w:rsid w:val="006F15BE"/>
    <w:rsid w:val="006F1ABE"/>
    <w:rsid w:val="006F234C"/>
    <w:rsid w:val="006F3447"/>
    <w:rsid w:val="006F3C96"/>
    <w:rsid w:val="006F5F0F"/>
    <w:rsid w:val="0070006A"/>
    <w:rsid w:val="00701E08"/>
    <w:rsid w:val="007032C2"/>
    <w:rsid w:val="0070441F"/>
    <w:rsid w:val="00704849"/>
    <w:rsid w:val="00705D31"/>
    <w:rsid w:val="00706175"/>
    <w:rsid w:val="007063C9"/>
    <w:rsid w:val="00706B1A"/>
    <w:rsid w:val="00707E42"/>
    <w:rsid w:val="00710769"/>
    <w:rsid w:val="007108A9"/>
    <w:rsid w:val="0071238C"/>
    <w:rsid w:val="00713C55"/>
    <w:rsid w:val="007161E5"/>
    <w:rsid w:val="00716C24"/>
    <w:rsid w:val="0071705E"/>
    <w:rsid w:val="0071708C"/>
    <w:rsid w:val="00717DA1"/>
    <w:rsid w:val="007209EC"/>
    <w:rsid w:val="007222FB"/>
    <w:rsid w:val="007224E2"/>
    <w:rsid w:val="00722E02"/>
    <w:rsid w:val="00724495"/>
    <w:rsid w:val="00724618"/>
    <w:rsid w:val="00724C2D"/>
    <w:rsid w:val="00726E3D"/>
    <w:rsid w:val="0073092D"/>
    <w:rsid w:val="00731750"/>
    <w:rsid w:val="0073295A"/>
    <w:rsid w:val="007334DE"/>
    <w:rsid w:val="0073525B"/>
    <w:rsid w:val="0073557A"/>
    <w:rsid w:val="00735B09"/>
    <w:rsid w:val="007378A5"/>
    <w:rsid w:val="00737C51"/>
    <w:rsid w:val="0074211D"/>
    <w:rsid w:val="00742B12"/>
    <w:rsid w:val="00743430"/>
    <w:rsid w:val="00744E0B"/>
    <w:rsid w:val="00745B6B"/>
    <w:rsid w:val="00746761"/>
    <w:rsid w:val="00751A9B"/>
    <w:rsid w:val="007522D9"/>
    <w:rsid w:val="0075473A"/>
    <w:rsid w:val="00757CE4"/>
    <w:rsid w:val="00757D04"/>
    <w:rsid w:val="007605CB"/>
    <w:rsid w:val="00760CEF"/>
    <w:rsid w:val="00761A0B"/>
    <w:rsid w:val="007645DB"/>
    <w:rsid w:val="00764B8B"/>
    <w:rsid w:val="00764CD5"/>
    <w:rsid w:val="00766F47"/>
    <w:rsid w:val="007670DC"/>
    <w:rsid w:val="00767150"/>
    <w:rsid w:val="007671DD"/>
    <w:rsid w:val="007712F3"/>
    <w:rsid w:val="00771B94"/>
    <w:rsid w:val="00772772"/>
    <w:rsid w:val="007727C0"/>
    <w:rsid w:val="00773AFA"/>
    <w:rsid w:val="00775151"/>
    <w:rsid w:val="0077667F"/>
    <w:rsid w:val="00777B3E"/>
    <w:rsid w:val="00777F85"/>
    <w:rsid w:val="00777F87"/>
    <w:rsid w:val="0078093E"/>
    <w:rsid w:val="00783313"/>
    <w:rsid w:val="00783BED"/>
    <w:rsid w:val="00783C9C"/>
    <w:rsid w:val="00783CAE"/>
    <w:rsid w:val="00783D1A"/>
    <w:rsid w:val="007861A8"/>
    <w:rsid w:val="007864A1"/>
    <w:rsid w:val="00786821"/>
    <w:rsid w:val="007868D2"/>
    <w:rsid w:val="007868DA"/>
    <w:rsid w:val="00787613"/>
    <w:rsid w:val="00790613"/>
    <w:rsid w:val="0079082B"/>
    <w:rsid w:val="00791642"/>
    <w:rsid w:val="00791C52"/>
    <w:rsid w:val="00791DFB"/>
    <w:rsid w:val="00792625"/>
    <w:rsid w:val="00792A03"/>
    <w:rsid w:val="00793176"/>
    <w:rsid w:val="007931DC"/>
    <w:rsid w:val="00793441"/>
    <w:rsid w:val="00794D08"/>
    <w:rsid w:val="00795772"/>
    <w:rsid w:val="00795CDB"/>
    <w:rsid w:val="00795F6E"/>
    <w:rsid w:val="0079612F"/>
    <w:rsid w:val="007971C6"/>
    <w:rsid w:val="00797CE2"/>
    <w:rsid w:val="007A0D35"/>
    <w:rsid w:val="007A11FC"/>
    <w:rsid w:val="007A3B6F"/>
    <w:rsid w:val="007A4EEC"/>
    <w:rsid w:val="007A5C2D"/>
    <w:rsid w:val="007A61DC"/>
    <w:rsid w:val="007A65C8"/>
    <w:rsid w:val="007A7A7C"/>
    <w:rsid w:val="007B12B0"/>
    <w:rsid w:val="007B1C83"/>
    <w:rsid w:val="007B5381"/>
    <w:rsid w:val="007B60C5"/>
    <w:rsid w:val="007B690B"/>
    <w:rsid w:val="007B6DB8"/>
    <w:rsid w:val="007B7CE0"/>
    <w:rsid w:val="007C003C"/>
    <w:rsid w:val="007C14A6"/>
    <w:rsid w:val="007C1A2A"/>
    <w:rsid w:val="007C3771"/>
    <w:rsid w:val="007C5B36"/>
    <w:rsid w:val="007C5C1E"/>
    <w:rsid w:val="007C5E08"/>
    <w:rsid w:val="007C6768"/>
    <w:rsid w:val="007D1C84"/>
    <w:rsid w:val="007D216A"/>
    <w:rsid w:val="007D4418"/>
    <w:rsid w:val="007D4A69"/>
    <w:rsid w:val="007D5520"/>
    <w:rsid w:val="007D5D91"/>
    <w:rsid w:val="007D785C"/>
    <w:rsid w:val="007D7DAA"/>
    <w:rsid w:val="007E1532"/>
    <w:rsid w:val="007E1EF5"/>
    <w:rsid w:val="007E28F0"/>
    <w:rsid w:val="007E2A8D"/>
    <w:rsid w:val="007E52B1"/>
    <w:rsid w:val="007E57A2"/>
    <w:rsid w:val="007E60A6"/>
    <w:rsid w:val="007E749E"/>
    <w:rsid w:val="007F0DC9"/>
    <w:rsid w:val="007F19DE"/>
    <w:rsid w:val="007F1C78"/>
    <w:rsid w:val="007F1F09"/>
    <w:rsid w:val="007F4B2D"/>
    <w:rsid w:val="007F6365"/>
    <w:rsid w:val="007F6704"/>
    <w:rsid w:val="007F6708"/>
    <w:rsid w:val="007F69A1"/>
    <w:rsid w:val="007F6D23"/>
    <w:rsid w:val="007F74BB"/>
    <w:rsid w:val="00800112"/>
    <w:rsid w:val="00800B6E"/>
    <w:rsid w:val="00800DBD"/>
    <w:rsid w:val="00801DAF"/>
    <w:rsid w:val="008024BB"/>
    <w:rsid w:val="0080294B"/>
    <w:rsid w:val="00803FAD"/>
    <w:rsid w:val="00804134"/>
    <w:rsid w:val="00804EBE"/>
    <w:rsid w:val="008051A1"/>
    <w:rsid w:val="008063AE"/>
    <w:rsid w:val="00807B79"/>
    <w:rsid w:val="00810F42"/>
    <w:rsid w:val="00811339"/>
    <w:rsid w:val="00811513"/>
    <w:rsid w:val="00815C60"/>
    <w:rsid w:val="00816465"/>
    <w:rsid w:val="00820188"/>
    <w:rsid w:val="00820541"/>
    <w:rsid w:val="008216B3"/>
    <w:rsid w:val="008217EE"/>
    <w:rsid w:val="0082286A"/>
    <w:rsid w:val="0082340B"/>
    <w:rsid w:val="008239C7"/>
    <w:rsid w:val="00825913"/>
    <w:rsid w:val="0082768C"/>
    <w:rsid w:val="0082789C"/>
    <w:rsid w:val="00827D77"/>
    <w:rsid w:val="00827FB3"/>
    <w:rsid w:val="0083085F"/>
    <w:rsid w:val="00830E29"/>
    <w:rsid w:val="00831B04"/>
    <w:rsid w:val="00834CCA"/>
    <w:rsid w:val="00834E8A"/>
    <w:rsid w:val="0083508E"/>
    <w:rsid w:val="008356A3"/>
    <w:rsid w:val="00835FF8"/>
    <w:rsid w:val="00836613"/>
    <w:rsid w:val="00841842"/>
    <w:rsid w:val="00842D83"/>
    <w:rsid w:val="00843D62"/>
    <w:rsid w:val="00844FE2"/>
    <w:rsid w:val="00847801"/>
    <w:rsid w:val="00851AFE"/>
    <w:rsid w:val="008520D9"/>
    <w:rsid w:val="00852206"/>
    <w:rsid w:val="008522F9"/>
    <w:rsid w:val="00853A68"/>
    <w:rsid w:val="0085429A"/>
    <w:rsid w:val="00854E12"/>
    <w:rsid w:val="0085522F"/>
    <w:rsid w:val="0085767F"/>
    <w:rsid w:val="00857AD4"/>
    <w:rsid w:val="008627AC"/>
    <w:rsid w:val="00865E60"/>
    <w:rsid w:val="008663FD"/>
    <w:rsid w:val="00866B84"/>
    <w:rsid w:val="0086781A"/>
    <w:rsid w:val="008678BD"/>
    <w:rsid w:val="00867F2C"/>
    <w:rsid w:val="00870574"/>
    <w:rsid w:val="0087148F"/>
    <w:rsid w:val="0087177F"/>
    <w:rsid w:val="00871D11"/>
    <w:rsid w:val="008732D1"/>
    <w:rsid w:val="00875587"/>
    <w:rsid w:val="00875F2E"/>
    <w:rsid w:val="008765DC"/>
    <w:rsid w:val="00880792"/>
    <w:rsid w:val="008811EE"/>
    <w:rsid w:val="00882288"/>
    <w:rsid w:val="0088310A"/>
    <w:rsid w:val="00884C40"/>
    <w:rsid w:val="00886342"/>
    <w:rsid w:val="00886C2E"/>
    <w:rsid w:val="00886DAD"/>
    <w:rsid w:val="00886E00"/>
    <w:rsid w:val="00887B2F"/>
    <w:rsid w:val="00891619"/>
    <w:rsid w:val="00892118"/>
    <w:rsid w:val="00893280"/>
    <w:rsid w:val="008962CC"/>
    <w:rsid w:val="00896D56"/>
    <w:rsid w:val="00897D8C"/>
    <w:rsid w:val="008A0DD7"/>
    <w:rsid w:val="008A301F"/>
    <w:rsid w:val="008A3FC4"/>
    <w:rsid w:val="008A401D"/>
    <w:rsid w:val="008A4C13"/>
    <w:rsid w:val="008A50B0"/>
    <w:rsid w:val="008A5999"/>
    <w:rsid w:val="008A6465"/>
    <w:rsid w:val="008B0807"/>
    <w:rsid w:val="008B0DB0"/>
    <w:rsid w:val="008B2044"/>
    <w:rsid w:val="008B5E15"/>
    <w:rsid w:val="008B5E75"/>
    <w:rsid w:val="008B621D"/>
    <w:rsid w:val="008B72C1"/>
    <w:rsid w:val="008C061B"/>
    <w:rsid w:val="008C099C"/>
    <w:rsid w:val="008C0A13"/>
    <w:rsid w:val="008C1D3F"/>
    <w:rsid w:val="008C2107"/>
    <w:rsid w:val="008C21E0"/>
    <w:rsid w:val="008C3E33"/>
    <w:rsid w:val="008C434B"/>
    <w:rsid w:val="008C43C7"/>
    <w:rsid w:val="008C5046"/>
    <w:rsid w:val="008C6062"/>
    <w:rsid w:val="008C66FB"/>
    <w:rsid w:val="008D06EF"/>
    <w:rsid w:val="008D1442"/>
    <w:rsid w:val="008D1A4B"/>
    <w:rsid w:val="008D6810"/>
    <w:rsid w:val="008D6A15"/>
    <w:rsid w:val="008D7957"/>
    <w:rsid w:val="008D79EE"/>
    <w:rsid w:val="008D7D0D"/>
    <w:rsid w:val="008E0F61"/>
    <w:rsid w:val="008E2250"/>
    <w:rsid w:val="008E2D77"/>
    <w:rsid w:val="008E4F69"/>
    <w:rsid w:val="008E56BE"/>
    <w:rsid w:val="008E6BAA"/>
    <w:rsid w:val="008F12F5"/>
    <w:rsid w:val="008F1EC1"/>
    <w:rsid w:val="008F3564"/>
    <w:rsid w:val="008F4021"/>
    <w:rsid w:val="008F443A"/>
    <w:rsid w:val="008F6694"/>
    <w:rsid w:val="00900675"/>
    <w:rsid w:val="00901AF3"/>
    <w:rsid w:val="00901AF7"/>
    <w:rsid w:val="009033C1"/>
    <w:rsid w:val="00903CA2"/>
    <w:rsid w:val="00904D60"/>
    <w:rsid w:val="00905383"/>
    <w:rsid w:val="00905390"/>
    <w:rsid w:val="00906282"/>
    <w:rsid w:val="00906323"/>
    <w:rsid w:val="009074DF"/>
    <w:rsid w:val="00907767"/>
    <w:rsid w:val="0090794F"/>
    <w:rsid w:val="00910364"/>
    <w:rsid w:val="00911D39"/>
    <w:rsid w:val="009128E9"/>
    <w:rsid w:val="00912DC2"/>
    <w:rsid w:val="00912FB6"/>
    <w:rsid w:val="00915278"/>
    <w:rsid w:val="00917FDC"/>
    <w:rsid w:val="00921731"/>
    <w:rsid w:val="00924B20"/>
    <w:rsid w:val="00924C50"/>
    <w:rsid w:val="00924CC7"/>
    <w:rsid w:val="009252AB"/>
    <w:rsid w:val="00925A29"/>
    <w:rsid w:val="00927977"/>
    <w:rsid w:val="00930365"/>
    <w:rsid w:val="009314BA"/>
    <w:rsid w:val="0093196C"/>
    <w:rsid w:val="00931FC6"/>
    <w:rsid w:val="009321F0"/>
    <w:rsid w:val="00932C73"/>
    <w:rsid w:val="00933561"/>
    <w:rsid w:val="00934E7B"/>
    <w:rsid w:val="009355F4"/>
    <w:rsid w:val="0093640D"/>
    <w:rsid w:val="0093682F"/>
    <w:rsid w:val="009369B0"/>
    <w:rsid w:val="00940495"/>
    <w:rsid w:val="009407D3"/>
    <w:rsid w:val="00940D00"/>
    <w:rsid w:val="0094243D"/>
    <w:rsid w:val="0094258E"/>
    <w:rsid w:val="00944BD1"/>
    <w:rsid w:val="00944EFF"/>
    <w:rsid w:val="009456C6"/>
    <w:rsid w:val="00945863"/>
    <w:rsid w:val="00945E6C"/>
    <w:rsid w:val="00946C43"/>
    <w:rsid w:val="0095065A"/>
    <w:rsid w:val="009506B6"/>
    <w:rsid w:val="0095080E"/>
    <w:rsid w:val="00950941"/>
    <w:rsid w:val="00951173"/>
    <w:rsid w:val="0095244B"/>
    <w:rsid w:val="00953F9F"/>
    <w:rsid w:val="009559C7"/>
    <w:rsid w:val="00955C19"/>
    <w:rsid w:val="009561EF"/>
    <w:rsid w:val="00956AAC"/>
    <w:rsid w:val="00956ABA"/>
    <w:rsid w:val="0095787B"/>
    <w:rsid w:val="00957D37"/>
    <w:rsid w:val="00957E4F"/>
    <w:rsid w:val="009611DE"/>
    <w:rsid w:val="00963594"/>
    <w:rsid w:val="00964BDB"/>
    <w:rsid w:val="00965B92"/>
    <w:rsid w:val="00965CB0"/>
    <w:rsid w:val="0096629A"/>
    <w:rsid w:val="00966D52"/>
    <w:rsid w:val="009671E7"/>
    <w:rsid w:val="0097000F"/>
    <w:rsid w:val="00970C80"/>
    <w:rsid w:val="00970D4F"/>
    <w:rsid w:val="00970E5E"/>
    <w:rsid w:val="00970FCC"/>
    <w:rsid w:val="00972027"/>
    <w:rsid w:val="00972A92"/>
    <w:rsid w:val="00974E2E"/>
    <w:rsid w:val="00975705"/>
    <w:rsid w:val="00975917"/>
    <w:rsid w:val="0097594E"/>
    <w:rsid w:val="00975AA0"/>
    <w:rsid w:val="00976F73"/>
    <w:rsid w:val="0097719E"/>
    <w:rsid w:val="00977CA0"/>
    <w:rsid w:val="0098135A"/>
    <w:rsid w:val="00981C61"/>
    <w:rsid w:val="00981E09"/>
    <w:rsid w:val="00983480"/>
    <w:rsid w:val="009835B6"/>
    <w:rsid w:val="00983906"/>
    <w:rsid w:val="009840CA"/>
    <w:rsid w:val="00985A5F"/>
    <w:rsid w:val="00986A12"/>
    <w:rsid w:val="00990040"/>
    <w:rsid w:val="00990E2C"/>
    <w:rsid w:val="00991841"/>
    <w:rsid w:val="009939C8"/>
    <w:rsid w:val="0099475B"/>
    <w:rsid w:val="00995C55"/>
    <w:rsid w:val="00996353"/>
    <w:rsid w:val="00996420"/>
    <w:rsid w:val="00996613"/>
    <w:rsid w:val="009A0E5E"/>
    <w:rsid w:val="009A0EA1"/>
    <w:rsid w:val="009A27DA"/>
    <w:rsid w:val="009A2FA8"/>
    <w:rsid w:val="009A4338"/>
    <w:rsid w:val="009A4EE0"/>
    <w:rsid w:val="009A7769"/>
    <w:rsid w:val="009A7DF5"/>
    <w:rsid w:val="009B0890"/>
    <w:rsid w:val="009B1517"/>
    <w:rsid w:val="009B2134"/>
    <w:rsid w:val="009B2FC0"/>
    <w:rsid w:val="009B3018"/>
    <w:rsid w:val="009B387E"/>
    <w:rsid w:val="009B5886"/>
    <w:rsid w:val="009B7E3E"/>
    <w:rsid w:val="009C18C4"/>
    <w:rsid w:val="009C1BE0"/>
    <w:rsid w:val="009C2A66"/>
    <w:rsid w:val="009C30E0"/>
    <w:rsid w:val="009C3231"/>
    <w:rsid w:val="009C3286"/>
    <w:rsid w:val="009C5777"/>
    <w:rsid w:val="009D0125"/>
    <w:rsid w:val="009D088E"/>
    <w:rsid w:val="009D09C6"/>
    <w:rsid w:val="009D0D67"/>
    <w:rsid w:val="009D1D82"/>
    <w:rsid w:val="009D3099"/>
    <w:rsid w:val="009D3F4B"/>
    <w:rsid w:val="009D48A7"/>
    <w:rsid w:val="009D516C"/>
    <w:rsid w:val="009D6715"/>
    <w:rsid w:val="009E0A5F"/>
    <w:rsid w:val="009E1044"/>
    <w:rsid w:val="009E1130"/>
    <w:rsid w:val="009E1438"/>
    <w:rsid w:val="009E1F31"/>
    <w:rsid w:val="009E22E6"/>
    <w:rsid w:val="009E3A65"/>
    <w:rsid w:val="009E476E"/>
    <w:rsid w:val="009E4E79"/>
    <w:rsid w:val="009E57A9"/>
    <w:rsid w:val="009E5ECC"/>
    <w:rsid w:val="009F113A"/>
    <w:rsid w:val="009F28D2"/>
    <w:rsid w:val="009F3347"/>
    <w:rsid w:val="009F3A21"/>
    <w:rsid w:val="009F44B2"/>
    <w:rsid w:val="009F4D73"/>
    <w:rsid w:val="009F54A0"/>
    <w:rsid w:val="009F591E"/>
    <w:rsid w:val="009F5E16"/>
    <w:rsid w:val="009F6A63"/>
    <w:rsid w:val="009F708A"/>
    <w:rsid w:val="00A018B8"/>
    <w:rsid w:val="00A02A2A"/>
    <w:rsid w:val="00A0357E"/>
    <w:rsid w:val="00A03B28"/>
    <w:rsid w:val="00A04291"/>
    <w:rsid w:val="00A04406"/>
    <w:rsid w:val="00A05C9B"/>
    <w:rsid w:val="00A078AA"/>
    <w:rsid w:val="00A11499"/>
    <w:rsid w:val="00A13257"/>
    <w:rsid w:val="00A13BB0"/>
    <w:rsid w:val="00A13C43"/>
    <w:rsid w:val="00A13F35"/>
    <w:rsid w:val="00A14D1E"/>
    <w:rsid w:val="00A15466"/>
    <w:rsid w:val="00A157FD"/>
    <w:rsid w:val="00A16290"/>
    <w:rsid w:val="00A20985"/>
    <w:rsid w:val="00A20CAC"/>
    <w:rsid w:val="00A22F7B"/>
    <w:rsid w:val="00A23276"/>
    <w:rsid w:val="00A24175"/>
    <w:rsid w:val="00A24589"/>
    <w:rsid w:val="00A25E91"/>
    <w:rsid w:val="00A27779"/>
    <w:rsid w:val="00A279D3"/>
    <w:rsid w:val="00A30069"/>
    <w:rsid w:val="00A30A53"/>
    <w:rsid w:val="00A30DA2"/>
    <w:rsid w:val="00A31078"/>
    <w:rsid w:val="00A320CC"/>
    <w:rsid w:val="00A32452"/>
    <w:rsid w:val="00A32A34"/>
    <w:rsid w:val="00A34ADE"/>
    <w:rsid w:val="00A41248"/>
    <w:rsid w:val="00A41977"/>
    <w:rsid w:val="00A425E7"/>
    <w:rsid w:val="00A432C4"/>
    <w:rsid w:val="00A43AFB"/>
    <w:rsid w:val="00A45B49"/>
    <w:rsid w:val="00A46873"/>
    <w:rsid w:val="00A47544"/>
    <w:rsid w:val="00A477D8"/>
    <w:rsid w:val="00A505CA"/>
    <w:rsid w:val="00A50E68"/>
    <w:rsid w:val="00A51425"/>
    <w:rsid w:val="00A515F8"/>
    <w:rsid w:val="00A51FF5"/>
    <w:rsid w:val="00A540D7"/>
    <w:rsid w:val="00A56103"/>
    <w:rsid w:val="00A600A1"/>
    <w:rsid w:val="00A60D97"/>
    <w:rsid w:val="00A61E4A"/>
    <w:rsid w:val="00A61F3D"/>
    <w:rsid w:val="00A633CA"/>
    <w:rsid w:val="00A64458"/>
    <w:rsid w:val="00A64C07"/>
    <w:rsid w:val="00A64DEA"/>
    <w:rsid w:val="00A664C2"/>
    <w:rsid w:val="00A67345"/>
    <w:rsid w:val="00A67571"/>
    <w:rsid w:val="00A71B4C"/>
    <w:rsid w:val="00A72055"/>
    <w:rsid w:val="00A72775"/>
    <w:rsid w:val="00A72942"/>
    <w:rsid w:val="00A74225"/>
    <w:rsid w:val="00A7552E"/>
    <w:rsid w:val="00A75680"/>
    <w:rsid w:val="00A76224"/>
    <w:rsid w:val="00A763D8"/>
    <w:rsid w:val="00A76556"/>
    <w:rsid w:val="00A77471"/>
    <w:rsid w:val="00A77551"/>
    <w:rsid w:val="00A7791E"/>
    <w:rsid w:val="00A77FDD"/>
    <w:rsid w:val="00A9141F"/>
    <w:rsid w:val="00A919C4"/>
    <w:rsid w:val="00A9376F"/>
    <w:rsid w:val="00A93C20"/>
    <w:rsid w:val="00A95E33"/>
    <w:rsid w:val="00A9602E"/>
    <w:rsid w:val="00A96425"/>
    <w:rsid w:val="00A9690B"/>
    <w:rsid w:val="00A97289"/>
    <w:rsid w:val="00AA02B0"/>
    <w:rsid w:val="00AA05FF"/>
    <w:rsid w:val="00AA087A"/>
    <w:rsid w:val="00AA0BEC"/>
    <w:rsid w:val="00AA1690"/>
    <w:rsid w:val="00AA1D10"/>
    <w:rsid w:val="00AA1ED7"/>
    <w:rsid w:val="00AA20C8"/>
    <w:rsid w:val="00AA2465"/>
    <w:rsid w:val="00AA601E"/>
    <w:rsid w:val="00AA71CF"/>
    <w:rsid w:val="00AA7955"/>
    <w:rsid w:val="00AB081B"/>
    <w:rsid w:val="00AB08BA"/>
    <w:rsid w:val="00AB122C"/>
    <w:rsid w:val="00AB1A56"/>
    <w:rsid w:val="00AB3E96"/>
    <w:rsid w:val="00AB486D"/>
    <w:rsid w:val="00AB4D93"/>
    <w:rsid w:val="00AB61BB"/>
    <w:rsid w:val="00AB6B68"/>
    <w:rsid w:val="00AC15FB"/>
    <w:rsid w:val="00AC1D37"/>
    <w:rsid w:val="00AC22E8"/>
    <w:rsid w:val="00AC37D4"/>
    <w:rsid w:val="00AC4311"/>
    <w:rsid w:val="00AC5D41"/>
    <w:rsid w:val="00AC6AEF"/>
    <w:rsid w:val="00AC6F7C"/>
    <w:rsid w:val="00AC7091"/>
    <w:rsid w:val="00AC7318"/>
    <w:rsid w:val="00AD0342"/>
    <w:rsid w:val="00AD0B45"/>
    <w:rsid w:val="00AD10B2"/>
    <w:rsid w:val="00AD1628"/>
    <w:rsid w:val="00AD322F"/>
    <w:rsid w:val="00AD434D"/>
    <w:rsid w:val="00AD4B9E"/>
    <w:rsid w:val="00AD4CBC"/>
    <w:rsid w:val="00AD5A76"/>
    <w:rsid w:val="00AD6405"/>
    <w:rsid w:val="00AD781B"/>
    <w:rsid w:val="00AD7B2B"/>
    <w:rsid w:val="00AE08DC"/>
    <w:rsid w:val="00AE1D64"/>
    <w:rsid w:val="00AE28FF"/>
    <w:rsid w:val="00AE3131"/>
    <w:rsid w:val="00AE42CA"/>
    <w:rsid w:val="00AE4780"/>
    <w:rsid w:val="00AE5E3D"/>
    <w:rsid w:val="00AE6E89"/>
    <w:rsid w:val="00AF088B"/>
    <w:rsid w:val="00AF1D57"/>
    <w:rsid w:val="00AF32A1"/>
    <w:rsid w:val="00AF3A69"/>
    <w:rsid w:val="00AF3AB6"/>
    <w:rsid w:val="00AF4CE0"/>
    <w:rsid w:val="00B00933"/>
    <w:rsid w:val="00B01DC2"/>
    <w:rsid w:val="00B02DE2"/>
    <w:rsid w:val="00B03583"/>
    <w:rsid w:val="00B04940"/>
    <w:rsid w:val="00B0510C"/>
    <w:rsid w:val="00B055EE"/>
    <w:rsid w:val="00B0650D"/>
    <w:rsid w:val="00B1007C"/>
    <w:rsid w:val="00B143A9"/>
    <w:rsid w:val="00B14C3E"/>
    <w:rsid w:val="00B15B0F"/>
    <w:rsid w:val="00B25586"/>
    <w:rsid w:val="00B25885"/>
    <w:rsid w:val="00B26A07"/>
    <w:rsid w:val="00B26C8A"/>
    <w:rsid w:val="00B27DD4"/>
    <w:rsid w:val="00B30059"/>
    <w:rsid w:val="00B3033C"/>
    <w:rsid w:val="00B307F8"/>
    <w:rsid w:val="00B30DD6"/>
    <w:rsid w:val="00B32459"/>
    <w:rsid w:val="00B33639"/>
    <w:rsid w:val="00B347B5"/>
    <w:rsid w:val="00B375CB"/>
    <w:rsid w:val="00B419D2"/>
    <w:rsid w:val="00B422FF"/>
    <w:rsid w:val="00B42827"/>
    <w:rsid w:val="00B42848"/>
    <w:rsid w:val="00B438EE"/>
    <w:rsid w:val="00B45FC4"/>
    <w:rsid w:val="00B47BB0"/>
    <w:rsid w:val="00B53824"/>
    <w:rsid w:val="00B53A58"/>
    <w:rsid w:val="00B54DC9"/>
    <w:rsid w:val="00B54E00"/>
    <w:rsid w:val="00B54E21"/>
    <w:rsid w:val="00B55D53"/>
    <w:rsid w:val="00B56A17"/>
    <w:rsid w:val="00B57315"/>
    <w:rsid w:val="00B576F1"/>
    <w:rsid w:val="00B61E58"/>
    <w:rsid w:val="00B62D6D"/>
    <w:rsid w:val="00B64258"/>
    <w:rsid w:val="00B64CA1"/>
    <w:rsid w:val="00B6538B"/>
    <w:rsid w:val="00B66CD1"/>
    <w:rsid w:val="00B709AC"/>
    <w:rsid w:val="00B71DCF"/>
    <w:rsid w:val="00B71E18"/>
    <w:rsid w:val="00B72BAE"/>
    <w:rsid w:val="00B73481"/>
    <w:rsid w:val="00B73BF7"/>
    <w:rsid w:val="00B745B0"/>
    <w:rsid w:val="00B74799"/>
    <w:rsid w:val="00B76C83"/>
    <w:rsid w:val="00B82B4D"/>
    <w:rsid w:val="00B8345E"/>
    <w:rsid w:val="00B83E3B"/>
    <w:rsid w:val="00B85C7A"/>
    <w:rsid w:val="00B85E5B"/>
    <w:rsid w:val="00B8638C"/>
    <w:rsid w:val="00B90BF6"/>
    <w:rsid w:val="00B910FF"/>
    <w:rsid w:val="00B93316"/>
    <w:rsid w:val="00B93F39"/>
    <w:rsid w:val="00B94C24"/>
    <w:rsid w:val="00B952E9"/>
    <w:rsid w:val="00B95B65"/>
    <w:rsid w:val="00B95F73"/>
    <w:rsid w:val="00B9607D"/>
    <w:rsid w:val="00BA425C"/>
    <w:rsid w:val="00BA4881"/>
    <w:rsid w:val="00BA70C7"/>
    <w:rsid w:val="00BB1BE9"/>
    <w:rsid w:val="00BB3712"/>
    <w:rsid w:val="00BB3B2F"/>
    <w:rsid w:val="00BB3DA2"/>
    <w:rsid w:val="00BB510C"/>
    <w:rsid w:val="00BB562A"/>
    <w:rsid w:val="00BB60C0"/>
    <w:rsid w:val="00BB6304"/>
    <w:rsid w:val="00BB68FE"/>
    <w:rsid w:val="00BB6D65"/>
    <w:rsid w:val="00BC0F4A"/>
    <w:rsid w:val="00BC1FA1"/>
    <w:rsid w:val="00BC2A91"/>
    <w:rsid w:val="00BC5984"/>
    <w:rsid w:val="00BC5B29"/>
    <w:rsid w:val="00BC6092"/>
    <w:rsid w:val="00BC717D"/>
    <w:rsid w:val="00BC7B86"/>
    <w:rsid w:val="00BC7F17"/>
    <w:rsid w:val="00BD1D0F"/>
    <w:rsid w:val="00BD3261"/>
    <w:rsid w:val="00BD3FDE"/>
    <w:rsid w:val="00BD6C62"/>
    <w:rsid w:val="00BE093E"/>
    <w:rsid w:val="00BE214C"/>
    <w:rsid w:val="00BE2883"/>
    <w:rsid w:val="00BE3C39"/>
    <w:rsid w:val="00BE5374"/>
    <w:rsid w:val="00BE73BF"/>
    <w:rsid w:val="00BE77DA"/>
    <w:rsid w:val="00BF0B3B"/>
    <w:rsid w:val="00BF1A76"/>
    <w:rsid w:val="00BF2532"/>
    <w:rsid w:val="00BF4D39"/>
    <w:rsid w:val="00BF4DB8"/>
    <w:rsid w:val="00BF4F08"/>
    <w:rsid w:val="00BF51C3"/>
    <w:rsid w:val="00BF5551"/>
    <w:rsid w:val="00BF57A2"/>
    <w:rsid w:val="00BF5A4F"/>
    <w:rsid w:val="00C027F6"/>
    <w:rsid w:val="00C02A50"/>
    <w:rsid w:val="00C046AD"/>
    <w:rsid w:val="00C04E3E"/>
    <w:rsid w:val="00C0564C"/>
    <w:rsid w:val="00C07E85"/>
    <w:rsid w:val="00C07FDD"/>
    <w:rsid w:val="00C1142B"/>
    <w:rsid w:val="00C13767"/>
    <w:rsid w:val="00C1451F"/>
    <w:rsid w:val="00C14EE8"/>
    <w:rsid w:val="00C17BC5"/>
    <w:rsid w:val="00C21D8C"/>
    <w:rsid w:val="00C2359F"/>
    <w:rsid w:val="00C23B5B"/>
    <w:rsid w:val="00C2469F"/>
    <w:rsid w:val="00C24B38"/>
    <w:rsid w:val="00C26079"/>
    <w:rsid w:val="00C26A66"/>
    <w:rsid w:val="00C26A85"/>
    <w:rsid w:val="00C27657"/>
    <w:rsid w:val="00C277DF"/>
    <w:rsid w:val="00C27E99"/>
    <w:rsid w:val="00C30359"/>
    <w:rsid w:val="00C30550"/>
    <w:rsid w:val="00C33647"/>
    <w:rsid w:val="00C349E1"/>
    <w:rsid w:val="00C34B6A"/>
    <w:rsid w:val="00C35036"/>
    <w:rsid w:val="00C36B78"/>
    <w:rsid w:val="00C3735B"/>
    <w:rsid w:val="00C37EC4"/>
    <w:rsid w:val="00C37F5E"/>
    <w:rsid w:val="00C40BE8"/>
    <w:rsid w:val="00C45275"/>
    <w:rsid w:val="00C46989"/>
    <w:rsid w:val="00C50406"/>
    <w:rsid w:val="00C50EE6"/>
    <w:rsid w:val="00C565FA"/>
    <w:rsid w:val="00C57F66"/>
    <w:rsid w:val="00C61762"/>
    <w:rsid w:val="00C61B41"/>
    <w:rsid w:val="00C62507"/>
    <w:rsid w:val="00C636E4"/>
    <w:rsid w:val="00C63AA5"/>
    <w:rsid w:val="00C65434"/>
    <w:rsid w:val="00C65FF0"/>
    <w:rsid w:val="00C701E5"/>
    <w:rsid w:val="00C711E9"/>
    <w:rsid w:val="00C721E7"/>
    <w:rsid w:val="00C73A1F"/>
    <w:rsid w:val="00C754BE"/>
    <w:rsid w:val="00C7693B"/>
    <w:rsid w:val="00C76A4D"/>
    <w:rsid w:val="00C76A67"/>
    <w:rsid w:val="00C7705E"/>
    <w:rsid w:val="00C7707D"/>
    <w:rsid w:val="00C8264D"/>
    <w:rsid w:val="00C83CD9"/>
    <w:rsid w:val="00C860C6"/>
    <w:rsid w:val="00C902E3"/>
    <w:rsid w:val="00C9072A"/>
    <w:rsid w:val="00C92509"/>
    <w:rsid w:val="00C92E7D"/>
    <w:rsid w:val="00C93FE3"/>
    <w:rsid w:val="00C947A5"/>
    <w:rsid w:val="00C947F2"/>
    <w:rsid w:val="00C94874"/>
    <w:rsid w:val="00C9654F"/>
    <w:rsid w:val="00C97FD6"/>
    <w:rsid w:val="00CA0552"/>
    <w:rsid w:val="00CA07C5"/>
    <w:rsid w:val="00CA1B04"/>
    <w:rsid w:val="00CA3825"/>
    <w:rsid w:val="00CA3DF3"/>
    <w:rsid w:val="00CA4E57"/>
    <w:rsid w:val="00CA59BB"/>
    <w:rsid w:val="00CA60A0"/>
    <w:rsid w:val="00CA6123"/>
    <w:rsid w:val="00CB1678"/>
    <w:rsid w:val="00CB230E"/>
    <w:rsid w:val="00CB3001"/>
    <w:rsid w:val="00CB3408"/>
    <w:rsid w:val="00CB4A8F"/>
    <w:rsid w:val="00CC0163"/>
    <w:rsid w:val="00CC04CD"/>
    <w:rsid w:val="00CC12AC"/>
    <w:rsid w:val="00CC12F5"/>
    <w:rsid w:val="00CC27CF"/>
    <w:rsid w:val="00CC28E3"/>
    <w:rsid w:val="00CC325C"/>
    <w:rsid w:val="00CC4EF2"/>
    <w:rsid w:val="00CC570B"/>
    <w:rsid w:val="00CC6586"/>
    <w:rsid w:val="00CD0BBC"/>
    <w:rsid w:val="00CD459A"/>
    <w:rsid w:val="00CD78B4"/>
    <w:rsid w:val="00CD78BA"/>
    <w:rsid w:val="00CE121E"/>
    <w:rsid w:val="00CE2DBC"/>
    <w:rsid w:val="00CE3C68"/>
    <w:rsid w:val="00CE7254"/>
    <w:rsid w:val="00CE7AEA"/>
    <w:rsid w:val="00CF1234"/>
    <w:rsid w:val="00CF1290"/>
    <w:rsid w:val="00CF1758"/>
    <w:rsid w:val="00CF25A5"/>
    <w:rsid w:val="00CF464A"/>
    <w:rsid w:val="00D0082F"/>
    <w:rsid w:val="00D009A0"/>
    <w:rsid w:val="00D00F9E"/>
    <w:rsid w:val="00D013B0"/>
    <w:rsid w:val="00D01430"/>
    <w:rsid w:val="00D020C2"/>
    <w:rsid w:val="00D020F3"/>
    <w:rsid w:val="00D038A5"/>
    <w:rsid w:val="00D04AF8"/>
    <w:rsid w:val="00D07327"/>
    <w:rsid w:val="00D07365"/>
    <w:rsid w:val="00D10920"/>
    <w:rsid w:val="00D12892"/>
    <w:rsid w:val="00D1734E"/>
    <w:rsid w:val="00D20682"/>
    <w:rsid w:val="00D22609"/>
    <w:rsid w:val="00D22E1D"/>
    <w:rsid w:val="00D24787"/>
    <w:rsid w:val="00D2732C"/>
    <w:rsid w:val="00D30D4A"/>
    <w:rsid w:val="00D3120A"/>
    <w:rsid w:val="00D31CD4"/>
    <w:rsid w:val="00D321FA"/>
    <w:rsid w:val="00D348D1"/>
    <w:rsid w:val="00D34CEE"/>
    <w:rsid w:val="00D35BFB"/>
    <w:rsid w:val="00D35F57"/>
    <w:rsid w:val="00D3621D"/>
    <w:rsid w:val="00D402FB"/>
    <w:rsid w:val="00D40683"/>
    <w:rsid w:val="00D40D00"/>
    <w:rsid w:val="00D412F8"/>
    <w:rsid w:val="00D43F79"/>
    <w:rsid w:val="00D4447E"/>
    <w:rsid w:val="00D44E7E"/>
    <w:rsid w:val="00D456DD"/>
    <w:rsid w:val="00D45A90"/>
    <w:rsid w:val="00D50F10"/>
    <w:rsid w:val="00D52CB4"/>
    <w:rsid w:val="00D532D4"/>
    <w:rsid w:val="00D546B8"/>
    <w:rsid w:val="00D57C3B"/>
    <w:rsid w:val="00D604DC"/>
    <w:rsid w:val="00D61DD9"/>
    <w:rsid w:val="00D63159"/>
    <w:rsid w:val="00D64852"/>
    <w:rsid w:val="00D67F7C"/>
    <w:rsid w:val="00D7027D"/>
    <w:rsid w:val="00D702A9"/>
    <w:rsid w:val="00D71AFB"/>
    <w:rsid w:val="00D72506"/>
    <w:rsid w:val="00D7328F"/>
    <w:rsid w:val="00D755D1"/>
    <w:rsid w:val="00D7599D"/>
    <w:rsid w:val="00D75F90"/>
    <w:rsid w:val="00D76DFA"/>
    <w:rsid w:val="00D76E63"/>
    <w:rsid w:val="00D77361"/>
    <w:rsid w:val="00D804C9"/>
    <w:rsid w:val="00D80FE4"/>
    <w:rsid w:val="00D82207"/>
    <w:rsid w:val="00D8261A"/>
    <w:rsid w:val="00D83D53"/>
    <w:rsid w:val="00D8519A"/>
    <w:rsid w:val="00D861C3"/>
    <w:rsid w:val="00D939A7"/>
    <w:rsid w:val="00D961AD"/>
    <w:rsid w:val="00D96512"/>
    <w:rsid w:val="00D968CF"/>
    <w:rsid w:val="00DA084D"/>
    <w:rsid w:val="00DA0D19"/>
    <w:rsid w:val="00DA32B3"/>
    <w:rsid w:val="00DA4661"/>
    <w:rsid w:val="00DA60F2"/>
    <w:rsid w:val="00DA62FB"/>
    <w:rsid w:val="00DA7026"/>
    <w:rsid w:val="00DA76AE"/>
    <w:rsid w:val="00DB165E"/>
    <w:rsid w:val="00DB282E"/>
    <w:rsid w:val="00DB2B3E"/>
    <w:rsid w:val="00DB2C69"/>
    <w:rsid w:val="00DB4675"/>
    <w:rsid w:val="00DB507E"/>
    <w:rsid w:val="00DB551D"/>
    <w:rsid w:val="00DB5C42"/>
    <w:rsid w:val="00DB7133"/>
    <w:rsid w:val="00DC1608"/>
    <w:rsid w:val="00DC21EB"/>
    <w:rsid w:val="00DC2763"/>
    <w:rsid w:val="00DC3271"/>
    <w:rsid w:val="00DC37C1"/>
    <w:rsid w:val="00DC4D1A"/>
    <w:rsid w:val="00DC4D1C"/>
    <w:rsid w:val="00DC5B2A"/>
    <w:rsid w:val="00DC7A39"/>
    <w:rsid w:val="00DD41CE"/>
    <w:rsid w:val="00DD5324"/>
    <w:rsid w:val="00DD5C21"/>
    <w:rsid w:val="00DD5EC5"/>
    <w:rsid w:val="00DD5EDC"/>
    <w:rsid w:val="00DD7AA5"/>
    <w:rsid w:val="00DE2281"/>
    <w:rsid w:val="00DE3024"/>
    <w:rsid w:val="00DE4DFB"/>
    <w:rsid w:val="00DE5183"/>
    <w:rsid w:val="00DE65A8"/>
    <w:rsid w:val="00DE6951"/>
    <w:rsid w:val="00DE7843"/>
    <w:rsid w:val="00DF03D1"/>
    <w:rsid w:val="00DF04B6"/>
    <w:rsid w:val="00DF19E5"/>
    <w:rsid w:val="00DF21EF"/>
    <w:rsid w:val="00DF21F5"/>
    <w:rsid w:val="00DF2FA0"/>
    <w:rsid w:val="00DF32EF"/>
    <w:rsid w:val="00DF384E"/>
    <w:rsid w:val="00DF4465"/>
    <w:rsid w:val="00DF4C39"/>
    <w:rsid w:val="00DF6FEA"/>
    <w:rsid w:val="00DF761C"/>
    <w:rsid w:val="00DF7787"/>
    <w:rsid w:val="00E00AA8"/>
    <w:rsid w:val="00E03696"/>
    <w:rsid w:val="00E03941"/>
    <w:rsid w:val="00E049AB"/>
    <w:rsid w:val="00E06D60"/>
    <w:rsid w:val="00E06D65"/>
    <w:rsid w:val="00E07965"/>
    <w:rsid w:val="00E119A9"/>
    <w:rsid w:val="00E13A7A"/>
    <w:rsid w:val="00E13EDF"/>
    <w:rsid w:val="00E14BA8"/>
    <w:rsid w:val="00E15993"/>
    <w:rsid w:val="00E15D74"/>
    <w:rsid w:val="00E1675A"/>
    <w:rsid w:val="00E16CC5"/>
    <w:rsid w:val="00E2208A"/>
    <w:rsid w:val="00E2248C"/>
    <w:rsid w:val="00E224A7"/>
    <w:rsid w:val="00E22999"/>
    <w:rsid w:val="00E257AD"/>
    <w:rsid w:val="00E30528"/>
    <w:rsid w:val="00E347B0"/>
    <w:rsid w:val="00E347DE"/>
    <w:rsid w:val="00E35D2E"/>
    <w:rsid w:val="00E35E2B"/>
    <w:rsid w:val="00E37F1C"/>
    <w:rsid w:val="00E40E58"/>
    <w:rsid w:val="00E41144"/>
    <w:rsid w:val="00E42DA8"/>
    <w:rsid w:val="00E43E9B"/>
    <w:rsid w:val="00E443F2"/>
    <w:rsid w:val="00E469E0"/>
    <w:rsid w:val="00E50009"/>
    <w:rsid w:val="00E50698"/>
    <w:rsid w:val="00E511D9"/>
    <w:rsid w:val="00E5126C"/>
    <w:rsid w:val="00E519FB"/>
    <w:rsid w:val="00E52410"/>
    <w:rsid w:val="00E52BB0"/>
    <w:rsid w:val="00E5389D"/>
    <w:rsid w:val="00E54168"/>
    <w:rsid w:val="00E5519A"/>
    <w:rsid w:val="00E5524C"/>
    <w:rsid w:val="00E55B21"/>
    <w:rsid w:val="00E55D8B"/>
    <w:rsid w:val="00E5656A"/>
    <w:rsid w:val="00E56C46"/>
    <w:rsid w:val="00E60C20"/>
    <w:rsid w:val="00E60DB1"/>
    <w:rsid w:val="00E61D8D"/>
    <w:rsid w:val="00E62140"/>
    <w:rsid w:val="00E66AA3"/>
    <w:rsid w:val="00E66D7B"/>
    <w:rsid w:val="00E66EBC"/>
    <w:rsid w:val="00E71292"/>
    <w:rsid w:val="00E71E2F"/>
    <w:rsid w:val="00E730FC"/>
    <w:rsid w:val="00E745EB"/>
    <w:rsid w:val="00E74BEA"/>
    <w:rsid w:val="00E75602"/>
    <w:rsid w:val="00E8071A"/>
    <w:rsid w:val="00E80EB0"/>
    <w:rsid w:val="00E84142"/>
    <w:rsid w:val="00E84315"/>
    <w:rsid w:val="00E84763"/>
    <w:rsid w:val="00E86A46"/>
    <w:rsid w:val="00E86E1B"/>
    <w:rsid w:val="00E87265"/>
    <w:rsid w:val="00E90382"/>
    <w:rsid w:val="00E9229B"/>
    <w:rsid w:val="00E93C3E"/>
    <w:rsid w:val="00E9478B"/>
    <w:rsid w:val="00E953E1"/>
    <w:rsid w:val="00E96494"/>
    <w:rsid w:val="00E96A3E"/>
    <w:rsid w:val="00E96E17"/>
    <w:rsid w:val="00E97728"/>
    <w:rsid w:val="00E97FFC"/>
    <w:rsid w:val="00EA0949"/>
    <w:rsid w:val="00EA3F8C"/>
    <w:rsid w:val="00EA4002"/>
    <w:rsid w:val="00EA4AEF"/>
    <w:rsid w:val="00EA4AF4"/>
    <w:rsid w:val="00EA4E1E"/>
    <w:rsid w:val="00EA5997"/>
    <w:rsid w:val="00EA5F25"/>
    <w:rsid w:val="00EA6B86"/>
    <w:rsid w:val="00EA6F68"/>
    <w:rsid w:val="00EB0B9F"/>
    <w:rsid w:val="00EB2B95"/>
    <w:rsid w:val="00EB377B"/>
    <w:rsid w:val="00EB50FF"/>
    <w:rsid w:val="00EB53A2"/>
    <w:rsid w:val="00EB559A"/>
    <w:rsid w:val="00EB58BE"/>
    <w:rsid w:val="00EB603E"/>
    <w:rsid w:val="00EB75C1"/>
    <w:rsid w:val="00EB7AC6"/>
    <w:rsid w:val="00EC1E25"/>
    <w:rsid w:val="00EC22F8"/>
    <w:rsid w:val="00EC3D44"/>
    <w:rsid w:val="00EC4E42"/>
    <w:rsid w:val="00EC73B2"/>
    <w:rsid w:val="00ED3CF6"/>
    <w:rsid w:val="00ED4EDC"/>
    <w:rsid w:val="00ED53B7"/>
    <w:rsid w:val="00ED68B4"/>
    <w:rsid w:val="00ED7457"/>
    <w:rsid w:val="00ED77C9"/>
    <w:rsid w:val="00EE232F"/>
    <w:rsid w:val="00EE33AB"/>
    <w:rsid w:val="00EE3C75"/>
    <w:rsid w:val="00EE3DCE"/>
    <w:rsid w:val="00EE4DD5"/>
    <w:rsid w:val="00EE70BE"/>
    <w:rsid w:val="00EE725C"/>
    <w:rsid w:val="00EF02FD"/>
    <w:rsid w:val="00EF520E"/>
    <w:rsid w:val="00EF5A34"/>
    <w:rsid w:val="00EF79DC"/>
    <w:rsid w:val="00EF7A03"/>
    <w:rsid w:val="00EF7AF9"/>
    <w:rsid w:val="00F001E6"/>
    <w:rsid w:val="00F002C4"/>
    <w:rsid w:val="00F0105C"/>
    <w:rsid w:val="00F01C86"/>
    <w:rsid w:val="00F0428C"/>
    <w:rsid w:val="00F046B6"/>
    <w:rsid w:val="00F04933"/>
    <w:rsid w:val="00F04DE6"/>
    <w:rsid w:val="00F10ABF"/>
    <w:rsid w:val="00F10B7C"/>
    <w:rsid w:val="00F11093"/>
    <w:rsid w:val="00F111A4"/>
    <w:rsid w:val="00F13C4E"/>
    <w:rsid w:val="00F15500"/>
    <w:rsid w:val="00F163E0"/>
    <w:rsid w:val="00F168EF"/>
    <w:rsid w:val="00F16980"/>
    <w:rsid w:val="00F16D13"/>
    <w:rsid w:val="00F1774E"/>
    <w:rsid w:val="00F21290"/>
    <w:rsid w:val="00F213B2"/>
    <w:rsid w:val="00F2142A"/>
    <w:rsid w:val="00F301E0"/>
    <w:rsid w:val="00F3027A"/>
    <w:rsid w:val="00F32AB1"/>
    <w:rsid w:val="00F32D9B"/>
    <w:rsid w:val="00F33186"/>
    <w:rsid w:val="00F3461E"/>
    <w:rsid w:val="00F3472E"/>
    <w:rsid w:val="00F34980"/>
    <w:rsid w:val="00F3499E"/>
    <w:rsid w:val="00F34D04"/>
    <w:rsid w:val="00F3529C"/>
    <w:rsid w:val="00F35BF6"/>
    <w:rsid w:val="00F36476"/>
    <w:rsid w:val="00F379BE"/>
    <w:rsid w:val="00F40785"/>
    <w:rsid w:val="00F41217"/>
    <w:rsid w:val="00F418AF"/>
    <w:rsid w:val="00F41D9E"/>
    <w:rsid w:val="00F422D8"/>
    <w:rsid w:val="00F43E36"/>
    <w:rsid w:val="00F43E59"/>
    <w:rsid w:val="00F44133"/>
    <w:rsid w:val="00F44C71"/>
    <w:rsid w:val="00F450DA"/>
    <w:rsid w:val="00F50755"/>
    <w:rsid w:val="00F52683"/>
    <w:rsid w:val="00F52EF4"/>
    <w:rsid w:val="00F53947"/>
    <w:rsid w:val="00F55918"/>
    <w:rsid w:val="00F55977"/>
    <w:rsid w:val="00F55D3B"/>
    <w:rsid w:val="00F61C8B"/>
    <w:rsid w:val="00F61DB5"/>
    <w:rsid w:val="00F63254"/>
    <w:rsid w:val="00F646B8"/>
    <w:rsid w:val="00F647AC"/>
    <w:rsid w:val="00F64C1B"/>
    <w:rsid w:val="00F64C88"/>
    <w:rsid w:val="00F70C02"/>
    <w:rsid w:val="00F70CF9"/>
    <w:rsid w:val="00F70EC0"/>
    <w:rsid w:val="00F718D4"/>
    <w:rsid w:val="00F71944"/>
    <w:rsid w:val="00F72129"/>
    <w:rsid w:val="00F723C0"/>
    <w:rsid w:val="00F727E5"/>
    <w:rsid w:val="00F74718"/>
    <w:rsid w:val="00F7529F"/>
    <w:rsid w:val="00F76070"/>
    <w:rsid w:val="00F768FE"/>
    <w:rsid w:val="00F76E9B"/>
    <w:rsid w:val="00F77423"/>
    <w:rsid w:val="00F81885"/>
    <w:rsid w:val="00F8188D"/>
    <w:rsid w:val="00F81D35"/>
    <w:rsid w:val="00F82E4E"/>
    <w:rsid w:val="00F834D6"/>
    <w:rsid w:val="00F86118"/>
    <w:rsid w:val="00F870E8"/>
    <w:rsid w:val="00F90BBB"/>
    <w:rsid w:val="00F91218"/>
    <w:rsid w:val="00F91E46"/>
    <w:rsid w:val="00F92B03"/>
    <w:rsid w:val="00F92C61"/>
    <w:rsid w:val="00F930B8"/>
    <w:rsid w:val="00F93C5E"/>
    <w:rsid w:val="00F947FD"/>
    <w:rsid w:val="00F9508D"/>
    <w:rsid w:val="00F9570D"/>
    <w:rsid w:val="00FA1663"/>
    <w:rsid w:val="00FA30CC"/>
    <w:rsid w:val="00FA427E"/>
    <w:rsid w:val="00FA6C4D"/>
    <w:rsid w:val="00FA754D"/>
    <w:rsid w:val="00FA7E21"/>
    <w:rsid w:val="00FA7FED"/>
    <w:rsid w:val="00FB130A"/>
    <w:rsid w:val="00FB1A42"/>
    <w:rsid w:val="00FB325A"/>
    <w:rsid w:val="00FB3990"/>
    <w:rsid w:val="00FB437A"/>
    <w:rsid w:val="00FB4B55"/>
    <w:rsid w:val="00FB5BA8"/>
    <w:rsid w:val="00FB678C"/>
    <w:rsid w:val="00FB6CFD"/>
    <w:rsid w:val="00FB70CB"/>
    <w:rsid w:val="00FC023D"/>
    <w:rsid w:val="00FC1A3B"/>
    <w:rsid w:val="00FC1BCB"/>
    <w:rsid w:val="00FC2CCC"/>
    <w:rsid w:val="00FC452B"/>
    <w:rsid w:val="00FC5098"/>
    <w:rsid w:val="00FD0AFC"/>
    <w:rsid w:val="00FD0C9E"/>
    <w:rsid w:val="00FD283E"/>
    <w:rsid w:val="00FD3C89"/>
    <w:rsid w:val="00FD4B64"/>
    <w:rsid w:val="00FD5921"/>
    <w:rsid w:val="00FD5A20"/>
    <w:rsid w:val="00FD6C7B"/>
    <w:rsid w:val="00FD7982"/>
    <w:rsid w:val="00FE0921"/>
    <w:rsid w:val="00FE0991"/>
    <w:rsid w:val="00FE0BB8"/>
    <w:rsid w:val="00FE13DD"/>
    <w:rsid w:val="00FE203B"/>
    <w:rsid w:val="00FE2504"/>
    <w:rsid w:val="00FE30A4"/>
    <w:rsid w:val="00FE36D6"/>
    <w:rsid w:val="00FE384A"/>
    <w:rsid w:val="00FE4520"/>
    <w:rsid w:val="00FE49F8"/>
    <w:rsid w:val="00FE5912"/>
    <w:rsid w:val="00FE6AA2"/>
    <w:rsid w:val="00FE7155"/>
    <w:rsid w:val="00FF05E1"/>
    <w:rsid w:val="00FF112B"/>
    <w:rsid w:val="00FF2F57"/>
    <w:rsid w:val="00FF3F54"/>
    <w:rsid w:val="00FF4149"/>
    <w:rsid w:val="00FF468F"/>
    <w:rsid w:val="00FF623D"/>
    <w:rsid w:val="00FF6D68"/>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45EF0AB1"/>
  <w15:docId w15:val="{425D9650-BB4E-46CC-8F05-E7176FDB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153"/>
    <w:rPr>
      <w:sz w:val="24"/>
    </w:rPr>
  </w:style>
  <w:style w:type="paragraph" w:styleId="Heading1">
    <w:name w:val="heading 1"/>
    <w:basedOn w:val="Normal"/>
    <w:next w:val="Normal"/>
    <w:link w:val="Heading1Char"/>
    <w:uiPriority w:val="99"/>
    <w:qFormat/>
    <w:rsid w:val="005215F7"/>
    <w:pPr>
      <w:keepNext/>
      <w:shd w:val="clear" w:color="auto" w:fill="000000"/>
      <w:tabs>
        <w:tab w:val="right" w:pos="9360"/>
      </w:tabs>
      <w:outlineLvl w:val="0"/>
    </w:pPr>
    <w:rPr>
      <w:b/>
      <w:bCs/>
    </w:rPr>
  </w:style>
  <w:style w:type="paragraph" w:styleId="Heading2">
    <w:name w:val="heading 2"/>
    <w:basedOn w:val="Normal"/>
    <w:next w:val="Normal"/>
    <w:link w:val="Heading2Char"/>
    <w:uiPriority w:val="99"/>
    <w:qFormat/>
    <w:rsid w:val="005215F7"/>
    <w:pPr>
      <w:keepNext/>
      <w:tabs>
        <w:tab w:val="right" w:pos="9360"/>
      </w:tabs>
      <w:outlineLvl w:val="1"/>
    </w:pPr>
    <w:rPr>
      <w:b/>
      <w:bCs/>
      <w:sz w:val="32"/>
    </w:rPr>
  </w:style>
  <w:style w:type="paragraph" w:styleId="Heading3">
    <w:name w:val="heading 3"/>
    <w:basedOn w:val="Normal"/>
    <w:next w:val="Normal"/>
    <w:link w:val="Heading3Char"/>
    <w:uiPriority w:val="99"/>
    <w:qFormat/>
    <w:rsid w:val="005215F7"/>
    <w:pPr>
      <w:keepNext/>
      <w:outlineLvl w:val="2"/>
    </w:pPr>
    <w:rPr>
      <w:i/>
      <w:iCs/>
      <w:sz w:val="22"/>
    </w:rPr>
  </w:style>
  <w:style w:type="paragraph" w:styleId="Heading4">
    <w:name w:val="heading 4"/>
    <w:basedOn w:val="Normal"/>
    <w:next w:val="Normal"/>
    <w:link w:val="Heading4Char1"/>
    <w:uiPriority w:val="99"/>
    <w:qFormat/>
    <w:rsid w:val="005215F7"/>
    <w:pPr>
      <w:keepNext/>
      <w:outlineLvl w:val="3"/>
    </w:pPr>
    <w:rPr>
      <w:b/>
      <w:bCs/>
      <w:szCs w:val="24"/>
    </w:rPr>
  </w:style>
  <w:style w:type="paragraph" w:styleId="Heading5">
    <w:name w:val="heading 5"/>
    <w:basedOn w:val="Normal"/>
    <w:next w:val="Normal"/>
    <w:link w:val="Heading5Char"/>
    <w:uiPriority w:val="99"/>
    <w:qFormat/>
    <w:rsid w:val="005215F7"/>
    <w:pPr>
      <w:keepNext/>
      <w:outlineLvl w:val="4"/>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5C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5C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05CB"/>
    <w:rPr>
      <w:rFonts w:ascii="Cambria" w:hAnsi="Cambria" w:cs="Times New Roman"/>
      <w:b/>
      <w:bCs/>
      <w:sz w:val="26"/>
      <w:szCs w:val="26"/>
    </w:rPr>
  </w:style>
  <w:style w:type="character" w:customStyle="1" w:styleId="Heading4Char1">
    <w:name w:val="Heading 4 Char1"/>
    <w:basedOn w:val="DefaultParagraphFont"/>
    <w:link w:val="Heading4"/>
    <w:uiPriority w:val="99"/>
    <w:locked/>
    <w:rsid w:val="007605C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05CB"/>
    <w:rPr>
      <w:rFonts w:ascii="Calibri" w:hAnsi="Calibri" w:cs="Times New Roman"/>
      <w:b/>
      <w:bCs/>
      <w:i/>
      <w:iCs/>
      <w:sz w:val="26"/>
      <w:szCs w:val="26"/>
    </w:rPr>
  </w:style>
  <w:style w:type="paragraph" w:styleId="Footer">
    <w:name w:val="footer"/>
    <w:basedOn w:val="Normal"/>
    <w:link w:val="FooterChar"/>
    <w:uiPriority w:val="99"/>
    <w:rsid w:val="005215F7"/>
    <w:pPr>
      <w:tabs>
        <w:tab w:val="center" w:pos="4320"/>
        <w:tab w:val="right" w:pos="8640"/>
      </w:tabs>
    </w:pPr>
    <w:rPr>
      <w:sz w:val="20"/>
    </w:rPr>
  </w:style>
  <w:style w:type="character" w:customStyle="1" w:styleId="FooterChar">
    <w:name w:val="Footer Char"/>
    <w:basedOn w:val="DefaultParagraphFont"/>
    <w:link w:val="Footer"/>
    <w:uiPriority w:val="99"/>
    <w:locked/>
    <w:rsid w:val="0071708C"/>
    <w:rPr>
      <w:rFonts w:cs="Times New Roman"/>
    </w:rPr>
  </w:style>
  <w:style w:type="character" w:styleId="PageNumber">
    <w:name w:val="page number"/>
    <w:basedOn w:val="DefaultParagraphFont"/>
    <w:uiPriority w:val="99"/>
    <w:rsid w:val="005215F7"/>
    <w:rPr>
      <w:rFonts w:cs="Times New Roman"/>
    </w:rPr>
  </w:style>
  <w:style w:type="paragraph" w:styleId="BodyText">
    <w:name w:val="Body Text"/>
    <w:basedOn w:val="Normal"/>
    <w:link w:val="BodyTextChar"/>
    <w:uiPriority w:val="99"/>
    <w:rsid w:val="005215F7"/>
    <w:pPr>
      <w:tabs>
        <w:tab w:val="left" w:pos="360"/>
        <w:tab w:val="left" w:pos="8640"/>
      </w:tabs>
    </w:pPr>
  </w:style>
  <w:style w:type="character" w:customStyle="1" w:styleId="BodyTextChar">
    <w:name w:val="Body Text Char"/>
    <w:basedOn w:val="DefaultParagraphFont"/>
    <w:link w:val="BodyText"/>
    <w:uiPriority w:val="99"/>
    <w:semiHidden/>
    <w:locked/>
    <w:rsid w:val="007605CB"/>
    <w:rPr>
      <w:rFonts w:cs="Times New Roman"/>
      <w:sz w:val="20"/>
      <w:szCs w:val="20"/>
    </w:rPr>
  </w:style>
  <w:style w:type="paragraph" w:styleId="BodyTextIndent">
    <w:name w:val="Body Text Indent"/>
    <w:basedOn w:val="Normal"/>
    <w:link w:val="BodyTextIndentChar"/>
    <w:uiPriority w:val="99"/>
    <w:rsid w:val="005215F7"/>
    <w:pPr>
      <w:tabs>
        <w:tab w:val="left" w:pos="360"/>
        <w:tab w:val="left" w:pos="8640"/>
      </w:tabs>
      <w:ind w:left="360" w:hanging="360"/>
    </w:pPr>
  </w:style>
  <w:style w:type="character" w:customStyle="1" w:styleId="BodyTextIndentChar">
    <w:name w:val="Body Text Indent Char"/>
    <w:basedOn w:val="DefaultParagraphFont"/>
    <w:link w:val="BodyTextIndent"/>
    <w:uiPriority w:val="99"/>
    <w:semiHidden/>
    <w:locked/>
    <w:rsid w:val="007605CB"/>
    <w:rPr>
      <w:rFonts w:cs="Times New Roman"/>
      <w:sz w:val="20"/>
      <w:szCs w:val="20"/>
    </w:rPr>
  </w:style>
  <w:style w:type="paragraph" w:styleId="Title">
    <w:name w:val="Title"/>
    <w:basedOn w:val="Normal"/>
    <w:link w:val="TitleChar"/>
    <w:uiPriority w:val="99"/>
    <w:qFormat/>
    <w:rsid w:val="005215F7"/>
    <w:pPr>
      <w:jc w:val="center"/>
    </w:pPr>
    <w:rPr>
      <w:b/>
      <w:sz w:val="28"/>
      <w:u w:val="single"/>
    </w:rPr>
  </w:style>
  <w:style w:type="character" w:customStyle="1" w:styleId="TitleChar">
    <w:name w:val="Title Char"/>
    <w:basedOn w:val="DefaultParagraphFont"/>
    <w:link w:val="Title"/>
    <w:uiPriority w:val="99"/>
    <w:locked/>
    <w:rsid w:val="007605CB"/>
    <w:rPr>
      <w:rFonts w:ascii="Cambria" w:hAnsi="Cambria" w:cs="Times New Roman"/>
      <w:b/>
      <w:bCs/>
      <w:kern w:val="28"/>
      <w:sz w:val="32"/>
      <w:szCs w:val="32"/>
    </w:rPr>
  </w:style>
  <w:style w:type="paragraph" w:styleId="BodyText2">
    <w:name w:val="Body Text 2"/>
    <w:basedOn w:val="Normal"/>
    <w:link w:val="BodyText2Char"/>
    <w:uiPriority w:val="99"/>
    <w:rsid w:val="005215F7"/>
    <w:pPr>
      <w:tabs>
        <w:tab w:val="left" w:pos="8640"/>
      </w:tabs>
    </w:pPr>
    <w:rPr>
      <w:b/>
    </w:rPr>
  </w:style>
  <w:style w:type="character" w:customStyle="1" w:styleId="BodyText2Char">
    <w:name w:val="Body Text 2 Char"/>
    <w:basedOn w:val="DefaultParagraphFont"/>
    <w:link w:val="BodyText2"/>
    <w:uiPriority w:val="99"/>
    <w:semiHidden/>
    <w:locked/>
    <w:rsid w:val="007605CB"/>
    <w:rPr>
      <w:rFonts w:cs="Times New Roman"/>
      <w:sz w:val="20"/>
      <w:szCs w:val="20"/>
    </w:rPr>
  </w:style>
  <w:style w:type="paragraph" w:styleId="Header">
    <w:name w:val="header"/>
    <w:basedOn w:val="Normal"/>
    <w:link w:val="HeaderChar"/>
    <w:uiPriority w:val="99"/>
    <w:rsid w:val="005215F7"/>
    <w:pPr>
      <w:tabs>
        <w:tab w:val="center" w:pos="4320"/>
        <w:tab w:val="right" w:pos="8640"/>
      </w:tabs>
    </w:pPr>
  </w:style>
  <w:style w:type="character" w:customStyle="1" w:styleId="HeaderChar">
    <w:name w:val="Header Char"/>
    <w:basedOn w:val="DefaultParagraphFont"/>
    <w:link w:val="Header"/>
    <w:uiPriority w:val="99"/>
    <w:semiHidden/>
    <w:locked/>
    <w:rsid w:val="007605CB"/>
    <w:rPr>
      <w:rFonts w:cs="Times New Roman"/>
      <w:sz w:val="20"/>
      <w:szCs w:val="20"/>
    </w:rPr>
  </w:style>
  <w:style w:type="paragraph" w:styleId="BodyTextIndent2">
    <w:name w:val="Body Text Indent 2"/>
    <w:basedOn w:val="Normal"/>
    <w:link w:val="BodyTextIndent2Char"/>
    <w:uiPriority w:val="99"/>
    <w:rsid w:val="005215F7"/>
    <w:pPr>
      <w:tabs>
        <w:tab w:val="left" w:pos="720"/>
        <w:tab w:val="right" w:pos="9360"/>
      </w:tabs>
      <w:ind w:left="720"/>
    </w:pPr>
  </w:style>
  <w:style w:type="character" w:customStyle="1" w:styleId="BodyTextIndent2Char">
    <w:name w:val="Body Text Indent 2 Char"/>
    <w:basedOn w:val="DefaultParagraphFont"/>
    <w:link w:val="BodyTextIndent2"/>
    <w:uiPriority w:val="99"/>
    <w:semiHidden/>
    <w:locked/>
    <w:rsid w:val="007605CB"/>
    <w:rPr>
      <w:rFonts w:cs="Times New Roman"/>
      <w:sz w:val="20"/>
      <w:szCs w:val="20"/>
    </w:rPr>
  </w:style>
  <w:style w:type="paragraph" w:styleId="Subtitle">
    <w:name w:val="Subtitle"/>
    <w:basedOn w:val="Normal"/>
    <w:link w:val="SubtitleChar1"/>
    <w:uiPriority w:val="99"/>
    <w:qFormat/>
    <w:rsid w:val="005215F7"/>
    <w:pPr>
      <w:jc w:val="center"/>
    </w:pPr>
    <w:rPr>
      <w:b/>
      <w:bCs/>
      <w:sz w:val="28"/>
      <w:szCs w:val="24"/>
    </w:rPr>
  </w:style>
  <w:style w:type="character" w:customStyle="1" w:styleId="SubtitleChar1">
    <w:name w:val="Subtitle Char1"/>
    <w:basedOn w:val="DefaultParagraphFont"/>
    <w:link w:val="Subtitle"/>
    <w:uiPriority w:val="99"/>
    <w:locked/>
    <w:rsid w:val="007605CB"/>
    <w:rPr>
      <w:rFonts w:ascii="Cambria" w:hAnsi="Cambria" w:cs="Times New Roman"/>
      <w:sz w:val="24"/>
      <w:szCs w:val="24"/>
    </w:rPr>
  </w:style>
  <w:style w:type="character" w:styleId="Hyperlink">
    <w:name w:val="Hyperlink"/>
    <w:basedOn w:val="DefaultParagraphFont"/>
    <w:uiPriority w:val="99"/>
    <w:rsid w:val="005215F7"/>
    <w:rPr>
      <w:rFonts w:cs="Times New Roman"/>
      <w:color w:val="0000FF"/>
      <w:u w:val="single"/>
    </w:rPr>
  </w:style>
  <w:style w:type="paragraph" w:styleId="FootnoteText">
    <w:name w:val="footnote text"/>
    <w:basedOn w:val="Normal"/>
    <w:link w:val="FootnoteTextChar"/>
    <w:uiPriority w:val="99"/>
    <w:semiHidden/>
    <w:rsid w:val="005215F7"/>
    <w:pPr>
      <w:widowControl w:val="0"/>
    </w:pPr>
    <w:rPr>
      <w:rFonts w:ascii="Dutch 801 Roman" w:hAnsi="Dutch 801 Roman"/>
    </w:rPr>
  </w:style>
  <w:style w:type="character" w:customStyle="1" w:styleId="FootnoteTextChar">
    <w:name w:val="Footnote Text Char"/>
    <w:basedOn w:val="DefaultParagraphFont"/>
    <w:link w:val="FootnoteText"/>
    <w:uiPriority w:val="99"/>
    <w:semiHidden/>
    <w:locked/>
    <w:rsid w:val="007605CB"/>
    <w:rPr>
      <w:rFonts w:cs="Times New Roman"/>
      <w:sz w:val="20"/>
      <w:szCs w:val="20"/>
    </w:rPr>
  </w:style>
  <w:style w:type="character" w:styleId="FootnoteReference">
    <w:name w:val="footnote reference"/>
    <w:basedOn w:val="DefaultParagraphFont"/>
    <w:uiPriority w:val="99"/>
    <w:semiHidden/>
    <w:rsid w:val="005215F7"/>
    <w:rPr>
      <w:rFonts w:cs="Times New Roman"/>
      <w:vertAlign w:val="superscript"/>
    </w:rPr>
  </w:style>
  <w:style w:type="paragraph" w:customStyle="1" w:styleId="Level2">
    <w:name w:val="Level 2"/>
    <w:basedOn w:val="Normal"/>
    <w:uiPriority w:val="99"/>
    <w:rsid w:val="005215F7"/>
    <w:pPr>
      <w:widowControl w:val="0"/>
      <w:numPr>
        <w:ilvl w:val="1"/>
        <w:numId w:val="1"/>
      </w:numPr>
      <w:outlineLvl w:val="1"/>
    </w:pPr>
  </w:style>
  <w:style w:type="character" w:styleId="FollowedHyperlink">
    <w:name w:val="FollowedHyperlink"/>
    <w:basedOn w:val="DefaultParagraphFont"/>
    <w:uiPriority w:val="99"/>
    <w:rsid w:val="005215F7"/>
    <w:rPr>
      <w:rFonts w:cs="Times New Roman"/>
      <w:color w:val="800080"/>
      <w:u w:val="single"/>
    </w:rPr>
  </w:style>
  <w:style w:type="paragraph" w:styleId="BalloonText">
    <w:name w:val="Balloon Text"/>
    <w:basedOn w:val="Normal"/>
    <w:link w:val="BalloonTextChar"/>
    <w:uiPriority w:val="99"/>
    <w:semiHidden/>
    <w:rsid w:val="005215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5CB"/>
    <w:rPr>
      <w:rFonts w:cs="Times New Roman"/>
      <w:sz w:val="2"/>
    </w:rPr>
  </w:style>
  <w:style w:type="character" w:styleId="CommentReference">
    <w:name w:val="annotation reference"/>
    <w:basedOn w:val="DefaultParagraphFont"/>
    <w:uiPriority w:val="99"/>
    <w:semiHidden/>
    <w:rsid w:val="005215F7"/>
    <w:rPr>
      <w:rFonts w:cs="Times New Roman"/>
      <w:sz w:val="16"/>
      <w:szCs w:val="16"/>
    </w:rPr>
  </w:style>
  <w:style w:type="paragraph" w:styleId="CommentText">
    <w:name w:val="annotation text"/>
    <w:basedOn w:val="Normal"/>
    <w:link w:val="CommentTextChar"/>
    <w:uiPriority w:val="99"/>
    <w:semiHidden/>
    <w:rsid w:val="005215F7"/>
    <w:rPr>
      <w:sz w:val="20"/>
    </w:rPr>
  </w:style>
  <w:style w:type="character" w:customStyle="1" w:styleId="CommentTextChar">
    <w:name w:val="Comment Text Char"/>
    <w:basedOn w:val="DefaultParagraphFont"/>
    <w:link w:val="CommentText"/>
    <w:uiPriority w:val="99"/>
    <w:semiHidden/>
    <w:locked/>
    <w:rsid w:val="007605CB"/>
    <w:rPr>
      <w:rFonts w:cs="Times New Roman"/>
      <w:sz w:val="20"/>
      <w:szCs w:val="20"/>
    </w:rPr>
  </w:style>
  <w:style w:type="paragraph" w:styleId="CommentSubject">
    <w:name w:val="annotation subject"/>
    <w:basedOn w:val="CommentText"/>
    <w:next w:val="CommentText"/>
    <w:link w:val="CommentSubjectChar"/>
    <w:uiPriority w:val="99"/>
    <w:semiHidden/>
    <w:rsid w:val="005215F7"/>
    <w:rPr>
      <w:b/>
      <w:bCs/>
    </w:rPr>
  </w:style>
  <w:style w:type="character" w:customStyle="1" w:styleId="CommentSubjectChar">
    <w:name w:val="Comment Subject Char"/>
    <w:basedOn w:val="CommentTextChar"/>
    <w:link w:val="CommentSubject"/>
    <w:uiPriority w:val="99"/>
    <w:semiHidden/>
    <w:locked/>
    <w:rsid w:val="007605CB"/>
    <w:rPr>
      <w:rFonts w:cs="Times New Roman"/>
      <w:b/>
      <w:bCs/>
      <w:sz w:val="20"/>
      <w:szCs w:val="20"/>
    </w:rPr>
  </w:style>
  <w:style w:type="table" w:styleId="TableGrid">
    <w:name w:val="Table Grid"/>
    <w:basedOn w:val="TableNormal"/>
    <w:uiPriority w:val="59"/>
    <w:rsid w:val="009D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DF5"/>
    <w:pPr>
      <w:ind w:left="720"/>
      <w:contextualSpacing/>
    </w:pPr>
    <w:rPr>
      <w:rFonts w:ascii="Calibri" w:hAnsi="Calibri"/>
      <w:sz w:val="22"/>
      <w:szCs w:val="22"/>
    </w:rPr>
  </w:style>
  <w:style w:type="paragraph" w:styleId="DocumentMap">
    <w:name w:val="Document Map"/>
    <w:basedOn w:val="Normal"/>
    <w:link w:val="DocumentMapChar"/>
    <w:uiPriority w:val="99"/>
    <w:rsid w:val="00441AED"/>
    <w:rPr>
      <w:rFonts w:ascii="Tahoma" w:hAnsi="Tahoma" w:cs="Tahoma"/>
      <w:sz w:val="16"/>
      <w:szCs w:val="16"/>
    </w:rPr>
  </w:style>
  <w:style w:type="character" w:customStyle="1" w:styleId="DocumentMapChar">
    <w:name w:val="Document Map Char"/>
    <w:basedOn w:val="DefaultParagraphFont"/>
    <w:link w:val="DocumentMap"/>
    <w:uiPriority w:val="99"/>
    <w:locked/>
    <w:rsid w:val="00441AED"/>
    <w:rPr>
      <w:rFonts w:ascii="Tahoma" w:hAnsi="Tahoma" w:cs="Tahoma"/>
      <w:sz w:val="16"/>
      <w:szCs w:val="16"/>
    </w:rPr>
  </w:style>
  <w:style w:type="character" w:customStyle="1" w:styleId="Heading4Char">
    <w:name w:val="Heading 4 Char"/>
    <w:basedOn w:val="DefaultParagraphFont"/>
    <w:semiHidden/>
    <w:locked/>
    <w:rsid w:val="00C721E7"/>
    <w:rPr>
      <w:rFonts w:ascii="Calibri" w:hAnsi="Calibri" w:cs="Times New Roman"/>
      <w:b/>
      <w:bCs/>
      <w:sz w:val="28"/>
      <w:szCs w:val="28"/>
    </w:rPr>
  </w:style>
  <w:style w:type="character" w:customStyle="1" w:styleId="SubtitleChar">
    <w:name w:val="Subtitle Char"/>
    <w:basedOn w:val="DefaultParagraphFont"/>
    <w:locked/>
    <w:rsid w:val="00C721E7"/>
    <w:rPr>
      <w:rFonts w:ascii="Cambria" w:hAnsi="Cambria" w:cs="Times New Roman"/>
      <w:sz w:val="24"/>
      <w:szCs w:val="24"/>
    </w:rPr>
  </w:style>
  <w:style w:type="paragraph" w:styleId="NormalWeb">
    <w:name w:val="Normal (Web)"/>
    <w:basedOn w:val="Normal"/>
    <w:uiPriority w:val="99"/>
    <w:semiHidden/>
    <w:unhideWhenUsed/>
    <w:rsid w:val="00AD4B9E"/>
    <w:rPr>
      <w:rFonts w:eastAsia="Calibri"/>
      <w:szCs w:val="24"/>
    </w:rPr>
  </w:style>
  <w:style w:type="paragraph" w:styleId="Revision">
    <w:name w:val="Revision"/>
    <w:hidden/>
    <w:uiPriority w:val="99"/>
    <w:semiHidden/>
    <w:rsid w:val="000678E2"/>
    <w:rPr>
      <w:sz w:val="24"/>
    </w:rPr>
  </w:style>
  <w:style w:type="character" w:styleId="Strong">
    <w:name w:val="Strong"/>
    <w:basedOn w:val="DefaultParagraphFont"/>
    <w:uiPriority w:val="22"/>
    <w:qFormat/>
    <w:locked/>
    <w:rsid w:val="003F3F72"/>
    <w:rPr>
      <w:b/>
      <w:bCs/>
    </w:rPr>
  </w:style>
  <w:style w:type="paragraph" w:customStyle="1" w:styleId="Default">
    <w:name w:val="Default"/>
    <w:rsid w:val="00F3461E"/>
    <w:pPr>
      <w:autoSpaceDE w:val="0"/>
      <w:autoSpaceDN w:val="0"/>
      <w:adjustRightInd w:val="0"/>
    </w:pPr>
    <w:rPr>
      <w:rFonts w:ascii="PEPAM E+ Garamond BE" w:hAnsi="PEPAM E+ Garamond BE" w:cs="PEPAM E+ Garamond BE"/>
      <w:color w:val="000000"/>
      <w:sz w:val="24"/>
      <w:szCs w:val="24"/>
    </w:rPr>
  </w:style>
  <w:style w:type="character" w:customStyle="1" w:styleId="col-sm-37">
    <w:name w:val="col-sm-37"/>
    <w:basedOn w:val="DefaultParagraphFont"/>
    <w:rsid w:val="0070441F"/>
  </w:style>
  <w:style w:type="character" w:customStyle="1" w:styleId="t-meeting-num">
    <w:name w:val="t-meeting-num"/>
    <w:basedOn w:val="DefaultParagraphFont"/>
    <w:rsid w:val="0070441F"/>
  </w:style>
  <w:style w:type="character" w:styleId="PlaceholderText">
    <w:name w:val="Placeholder Text"/>
    <w:basedOn w:val="DefaultParagraphFont"/>
    <w:uiPriority w:val="99"/>
    <w:semiHidden/>
    <w:rsid w:val="00905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23712">
      <w:bodyDiv w:val="1"/>
      <w:marLeft w:val="0"/>
      <w:marRight w:val="0"/>
      <w:marTop w:val="0"/>
      <w:marBottom w:val="0"/>
      <w:divBdr>
        <w:top w:val="none" w:sz="0" w:space="0" w:color="auto"/>
        <w:left w:val="none" w:sz="0" w:space="0" w:color="auto"/>
        <w:bottom w:val="none" w:sz="0" w:space="0" w:color="auto"/>
        <w:right w:val="none" w:sz="0" w:space="0" w:color="auto"/>
      </w:divBdr>
    </w:div>
    <w:div w:id="397170900">
      <w:bodyDiv w:val="1"/>
      <w:marLeft w:val="0"/>
      <w:marRight w:val="0"/>
      <w:marTop w:val="0"/>
      <w:marBottom w:val="0"/>
      <w:divBdr>
        <w:top w:val="none" w:sz="0" w:space="0" w:color="auto"/>
        <w:left w:val="none" w:sz="0" w:space="0" w:color="auto"/>
        <w:bottom w:val="none" w:sz="0" w:space="0" w:color="auto"/>
        <w:right w:val="none" w:sz="0" w:space="0" w:color="auto"/>
      </w:divBdr>
    </w:div>
    <w:div w:id="546990934">
      <w:bodyDiv w:val="1"/>
      <w:marLeft w:val="0"/>
      <w:marRight w:val="0"/>
      <w:marTop w:val="0"/>
      <w:marBottom w:val="0"/>
      <w:divBdr>
        <w:top w:val="none" w:sz="0" w:space="0" w:color="auto"/>
        <w:left w:val="none" w:sz="0" w:space="0" w:color="auto"/>
        <w:bottom w:val="none" w:sz="0" w:space="0" w:color="auto"/>
        <w:right w:val="none" w:sz="0" w:space="0" w:color="auto"/>
      </w:divBdr>
    </w:div>
    <w:div w:id="729377718">
      <w:bodyDiv w:val="1"/>
      <w:marLeft w:val="0"/>
      <w:marRight w:val="0"/>
      <w:marTop w:val="0"/>
      <w:marBottom w:val="0"/>
      <w:divBdr>
        <w:top w:val="none" w:sz="0" w:space="0" w:color="auto"/>
        <w:left w:val="none" w:sz="0" w:space="0" w:color="auto"/>
        <w:bottom w:val="none" w:sz="0" w:space="0" w:color="auto"/>
        <w:right w:val="none" w:sz="0" w:space="0" w:color="auto"/>
      </w:divBdr>
    </w:div>
    <w:div w:id="749934896">
      <w:bodyDiv w:val="1"/>
      <w:marLeft w:val="0"/>
      <w:marRight w:val="0"/>
      <w:marTop w:val="0"/>
      <w:marBottom w:val="0"/>
      <w:divBdr>
        <w:top w:val="none" w:sz="0" w:space="0" w:color="auto"/>
        <w:left w:val="none" w:sz="0" w:space="0" w:color="auto"/>
        <w:bottom w:val="none" w:sz="0" w:space="0" w:color="auto"/>
        <w:right w:val="none" w:sz="0" w:space="0" w:color="auto"/>
      </w:divBdr>
      <w:divsChild>
        <w:div w:id="975332737">
          <w:marLeft w:val="450"/>
          <w:marRight w:val="450"/>
          <w:marTop w:val="0"/>
          <w:marBottom w:val="0"/>
          <w:divBdr>
            <w:top w:val="none" w:sz="0" w:space="0" w:color="auto"/>
            <w:left w:val="none" w:sz="0" w:space="0" w:color="auto"/>
            <w:bottom w:val="none" w:sz="0" w:space="0" w:color="auto"/>
            <w:right w:val="none" w:sz="0" w:space="0" w:color="auto"/>
          </w:divBdr>
          <w:divsChild>
            <w:div w:id="402338664">
              <w:marLeft w:val="0"/>
              <w:marRight w:val="0"/>
              <w:marTop w:val="0"/>
              <w:marBottom w:val="0"/>
              <w:divBdr>
                <w:top w:val="none" w:sz="0" w:space="0" w:color="auto"/>
                <w:left w:val="none" w:sz="0" w:space="0" w:color="auto"/>
                <w:bottom w:val="none" w:sz="0" w:space="0" w:color="auto"/>
                <w:right w:val="none" w:sz="0" w:space="0" w:color="auto"/>
              </w:divBdr>
              <w:divsChild>
                <w:div w:id="1921135663">
                  <w:marLeft w:val="0"/>
                  <w:marRight w:val="0"/>
                  <w:marTop w:val="0"/>
                  <w:marBottom w:val="0"/>
                  <w:divBdr>
                    <w:top w:val="none" w:sz="0" w:space="0" w:color="auto"/>
                    <w:left w:val="none" w:sz="0" w:space="0" w:color="auto"/>
                    <w:bottom w:val="none" w:sz="0" w:space="0" w:color="auto"/>
                    <w:right w:val="none" w:sz="0" w:space="0" w:color="auto"/>
                  </w:divBdr>
                  <w:divsChild>
                    <w:div w:id="1762334888">
                      <w:marLeft w:val="0"/>
                      <w:marRight w:val="0"/>
                      <w:marTop w:val="0"/>
                      <w:marBottom w:val="0"/>
                      <w:divBdr>
                        <w:top w:val="none" w:sz="0" w:space="0" w:color="auto"/>
                        <w:left w:val="none" w:sz="0" w:space="0" w:color="auto"/>
                        <w:bottom w:val="none" w:sz="0" w:space="0" w:color="auto"/>
                        <w:right w:val="none" w:sz="0" w:space="0" w:color="auto"/>
                      </w:divBdr>
                      <w:divsChild>
                        <w:div w:id="1278173512">
                          <w:marLeft w:val="0"/>
                          <w:marRight w:val="0"/>
                          <w:marTop w:val="0"/>
                          <w:marBottom w:val="210"/>
                          <w:divBdr>
                            <w:top w:val="none" w:sz="0" w:space="0" w:color="auto"/>
                            <w:left w:val="none" w:sz="0" w:space="0" w:color="auto"/>
                            <w:bottom w:val="none" w:sz="0" w:space="0" w:color="auto"/>
                            <w:right w:val="none" w:sz="0" w:space="0" w:color="auto"/>
                          </w:divBdr>
                          <w:divsChild>
                            <w:div w:id="176238170">
                              <w:marLeft w:val="0"/>
                              <w:marRight w:val="0"/>
                              <w:marTop w:val="0"/>
                              <w:marBottom w:val="0"/>
                              <w:divBdr>
                                <w:top w:val="none" w:sz="0" w:space="0" w:color="auto"/>
                                <w:left w:val="none" w:sz="0" w:space="0" w:color="auto"/>
                                <w:bottom w:val="none" w:sz="0" w:space="0" w:color="auto"/>
                                <w:right w:val="none" w:sz="0" w:space="0" w:color="auto"/>
                              </w:divBdr>
                            </w:div>
                          </w:divsChild>
                        </w:div>
                        <w:div w:id="122579490">
                          <w:marLeft w:val="0"/>
                          <w:marRight w:val="0"/>
                          <w:marTop w:val="0"/>
                          <w:marBottom w:val="210"/>
                          <w:divBdr>
                            <w:top w:val="none" w:sz="0" w:space="0" w:color="auto"/>
                            <w:left w:val="none" w:sz="0" w:space="0" w:color="auto"/>
                            <w:bottom w:val="none" w:sz="0" w:space="0" w:color="auto"/>
                            <w:right w:val="none" w:sz="0" w:space="0" w:color="auto"/>
                          </w:divBdr>
                          <w:divsChild>
                            <w:div w:id="644166276">
                              <w:marLeft w:val="0"/>
                              <w:marRight w:val="0"/>
                              <w:marTop w:val="0"/>
                              <w:marBottom w:val="0"/>
                              <w:divBdr>
                                <w:top w:val="none" w:sz="0" w:space="0" w:color="auto"/>
                                <w:left w:val="none" w:sz="0" w:space="0" w:color="auto"/>
                                <w:bottom w:val="none" w:sz="0" w:space="0" w:color="auto"/>
                                <w:right w:val="none" w:sz="0" w:space="0" w:color="auto"/>
                              </w:divBdr>
                            </w:div>
                          </w:divsChild>
                        </w:div>
                        <w:div w:id="2074622823">
                          <w:marLeft w:val="0"/>
                          <w:marRight w:val="0"/>
                          <w:marTop w:val="0"/>
                          <w:marBottom w:val="210"/>
                          <w:divBdr>
                            <w:top w:val="none" w:sz="0" w:space="0" w:color="auto"/>
                            <w:left w:val="none" w:sz="0" w:space="0" w:color="auto"/>
                            <w:bottom w:val="none" w:sz="0" w:space="0" w:color="auto"/>
                            <w:right w:val="none" w:sz="0" w:space="0" w:color="auto"/>
                          </w:divBdr>
                          <w:divsChild>
                            <w:div w:id="1862745075">
                              <w:marLeft w:val="0"/>
                              <w:marRight w:val="0"/>
                              <w:marTop w:val="0"/>
                              <w:marBottom w:val="0"/>
                              <w:divBdr>
                                <w:top w:val="none" w:sz="0" w:space="0" w:color="auto"/>
                                <w:left w:val="none" w:sz="0" w:space="0" w:color="auto"/>
                                <w:bottom w:val="none" w:sz="0" w:space="0" w:color="auto"/>
                                <w:right w:val="none" w:sz="0" w:space="0" w:color="auto"/>
                              </w:divBdr>
                              <w:divsChild>
                                <w:div w:id="8648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498571">
      <w:bodyDiv w:val="1"/>
      <w:marLeft w:val="0"/>
      <w:marRight w:val="0"/>
      <w:marTop w:val="0"/>
      <w:marBottom w:val="0"/>
      <w:divBdr>
        <w:top w:val="none" w:sz="0" w:space="0" w:color="auto"/>
        <w:left w:val="none" w:sz="0" w:space="0" w:color="auto"/>
        <w:bottom w:val="none" w:sz="0" w:space="0" w:color="auto"/>
        <w:right w:val="none" w:sz="0" w:space="0" w:color="auto"/>
      </w:divBdr>
    </w:div>
    <w:div w:id="1054893707">
      <w:bodyDiv w:val="1"/>
      <w:marLeft w:val="0"/>
      <w:marRight w:val="0"/>
      <w:marTop w:val="0"/>
      <w:marBottom w:val="0"/>
      <w:divBdr>
        <w:top w:val="none" w:sz="0" w:space="0" w:color="auto"/>
        <w:left w:val="none" w:sz="0" w:space="0" w:color="auto"/>
        <w:bottom w:val="none" w:sz="0" w:space="0" w:color="auto"/>
        <w:right w:val="none" w:sz="0" w:space="0" w:color="auto"/>
      </w:divBdr>
    </w:div>
    <w:div w:id="1127117731">
      <w:bodyDiv w:val="1"/>
      <w:marLeft w:val="0"/>
      <w:marRight w:val="0"/>
      <w:marTop w:val="0"/>
      <w:marBottom w:val="0"/>
      <w:divBdr>
        <w:top w:val="none" w:sz="0" w:space="0" w:color="auto"/>
        <w:left w:val="none" w:sz="0" w:space="0" w:color="auto"/>
        <w:bottom w:val="none" w:sz="0" w:space="0" w:color="auto"/>
        <w:right w:val="none" w:sz="0" w:space="0" w:color="auto"/>
      </w:divBdr>
    </w:div>
    <w:div w:id="1128088909">
      <w:bodyDiv w:val="1"/>
      <w:marLeft w:val="0"/>
      <w:marRight w:val="0"/>
      <w:marTop w:val="0"/>
      <w:marBottom w:val="0"/>
      <w:divBdr>
        <w:top w:val="none" w:sz="0" w:space="0" w:color="auto"/>
        <w:left w:val="none" w:sz="0" w:space="0" w:color="auto"/>
        <w:bottom w:val="none" w:sz="0" w:space="0" w:color="auto"/>
        <w:right w:val="none" w:sz="0" w:space="0" w:color="auto"/>
      </w:divBdr>
    </w:div>
    <w:div w:id="1151756573">
      <w:bodyDiv w:val="1"/>
      <w:marLeft w:val="0"/>
      <w:marRight w:val="0"/>
      <w:marTop w:val="0"/>
      <w:marBottom w:val="0"/>
      <w:divBdr>
        <w:top w:val="none" w:sz="0" w:space="0" w:color="auto"/>
        <w:left w:val="none" w:sz="0" w:space="0" w:color="auto"/>
        <w:bottom w:val="none" w:sz="0" w:space="0" w:color="auto"/>
        <w:right w:val="none" w:sz="0" w:space="0" w:color="auto"/>
      </w:divBdr>
    </w:div>
    <w:div w:id="1219320513">
      <w:bodyDiv w:val="1"/>
      <w:marLeft w:val="0"/>
      <w:marRight w:val="0"/>
      <w:marTop w:val="0"/>
      <w:marBottom w:val="0"/>
      <w:divBdr>
        <w:top w:val="none" w:sz="0" w:space="0" w:color="auto"/>
        <w:left w:val="none" w:sz="0" w:space="0" w:color="auto"/>
        <w:bottom w:val="none" w:sz="0" w:space="0" w:color="auto"/>
        <w:right w:val="none" w:sz="0" w:space="0" w:color="auto"/>
      </w:divBdr>
    </w:div>
    <w:div w:id="1305818241">
      <w:bodyDiv w:val="1"/>
      <w:marLeft w:val="0"/>
      <w:marRight w:val="0"/>
      <w:marTop w:val="0"/>
      <w:marBottom w:val="0"/>
      <w:divBdr>
        <w:top w:val="none" w:sz="0" w:space="0" w:color="auto"/>
        <w:left w:val="none" w:sz="0" w:space="0" w:color="auto"/>
        <w:bottom w:val="none" w:sz="0" w:space="0" w:color="auto"/>
        <w:right w:val="none" w:sz="0" w:space="0" w:color="auto"/>
      </w:divBdr>
    </w:div>
    <w:div w:id="1307668252">
      <w:bodyDiv w:val="1"/>
      <w:marLeft w:val="0"/>
      <w:marRight w:val="0"/>
      <w:marTop w:val="0"/>
      <w:marBottom w:val="0"/>
      <w:divBdr>
        <w:top w:val="none" w:sz="0" w:space="0" w:color="auto"/>
        <w:left w:val="none" w:sz="0" w:space="0" w:color="auto"/>
        <w:bottom w:val="none" w:sz="0" w:space="0" w:color="auto"/>
        <w:right w:val="none" w:sz="0" w:space="0" w:color="auto"/>
      </w:divBdr>
    </w:div>
    <w:div w:id="1371959775">
      <w:bodyDiv w:val="1"/>
      <w:marLeft w:val="0"/>
      <w:marRight w:val="0"/>
      <w:marTop w:val="0"/>
      <w:marBottom w:val="0"/>
      <w:divBdr>
        <w:top w:val="none" w:sz="0" w:space="0" w:color="auto"/>
        <w:left w:val="none" w:sz="0" w:space="0" w:color="auto"/>
        <w:bottom w:val="none" w:sz="0" w:space="0" w:color="auto"/>
        <w:right w:val="none" w:sz="0" w:space="0" w:color="auto"/>
      </w:divBdr>
    </w:div>
    <w:div w:id="1551959362">
      <w:bodyDiv w:val="1"/>
      <w:marLeft w:val="0"/>
      <w:marRight w:val="0"/>
      <w:marTop w:val="0"/>
      <w:marBottom w:val="0"/>
      <w:divBdr>
        <w:top w:val="none" w:sz="0" w:space="0" w:color="auto"/>
        <w:left w:val="none" w:sz="0" w:space="0" w:color="auto"/>
        <w:bottom w:val="none" w:sz="0" w:space="0" w:color="auto"/>
        <w:right w:val="none" w:sz="0" w:space="0" w:color="auto"/>
      </w:divBdr>
      <w:divsChild>
        <w:div w:id="1967738287">
          <w:marLeft w:val="1800"/>
          <w:marRight w:val="0"/>
          <w:marTop w:val="140"/>
          <w:marBottom w:val="0"/>
          <w:divBdr>
            <w:top w:val="none" w:sz="0" w:space="0" w:color="auto"/>
            <w:left w:val="none" w:sz="0" w:space="0" w:color="auto"/>
            <w:bottom w:val="none" w:sz="0" w:space="0" w:color="auto"/>
            <w:right w:val="none" w:sz="0" w:space="0" w:color="auto"/>
          </w:divBdr>
        </w:div>
      </w:divsChild>
    </w:div>
    <w:div w:id="1662079897">
      <w:bodyDiv w:val="1"/>
      <w:marLeft w:val="0"/>
      <w:marRight w:val="0"/>
      <w:marTop w:val="0"/>
      <w:marBottom w:val="0"/>
      <w:divBdr>
        <w:top w:val="none" w:sz="0" w:space="0" w:color="auto"/>
        <w:left w:val="none" w:sz="0" w:space="0" w:color="auto"/>
        <w:bottom w:val="none" w:sz="0" w:space="0" w:color="auto"/>
        <w:right w:val="none" w:sz="0" w:space="0" w:color="auto"/>
      </w:divBdr>
    </w:div>
    <w:div w:id="1705911006">
      <w:bodyDiv w:val="1"/>
      <w:marLeft w:val="0"/>
      <w:marRight w:val="0"/>
      <w:marTop w:val="0"/>
      <w:marBottom w:val="0"/>
      <w:divBdr>
        <w:top w:val="none" w:sz="0" w:space="0" w:color="auto"/>
        <w:left w:val="none" w:sz="0" w:space="0" w:color="auto"/>
        <w:bottom w:val="none" w:sz="0" w:space="0" w:color="auto"/>
        <w:right w:val="none" w:sz="0" w:space="0" w:color="auto"/>
      </w:divBdr>
    </w:div>
    <w:div w:id="1751149924">
      <w:bodyDiv w:val="1"/>
      <w:marLeft w:val="0"/>
      <w:marRight w:val="0"/>
      <w:marTop w:val="0"/>
      <w:marBottom w:val="0"/>
      <w:divBdr>
        <w:top w:val="none" w:sz="0" w:space="0" w:color="auto"/>
        <w:left w:val="none" w:sz="0" w:space="0" w:color="auto"/>
        <w:bottom w:val="none" w:sz="0" w:space="0" w:color="auto"/>
        <w:right w:val="none" w:sz="0" w:space="0" w:color="auto"/>
      </w:divBdr>
    </w:div>
    <w:div w:id="1961034362">
      <w:bodyDiv w:val="1"/>
      <w:marLeft w:val="0"/>
      <w:marRight w:val="0"/>
      <w:marTop w:val="0"/>
      <w:marBottom w:val="0"/>
      <w:divBdr>
        <w:top w:val="none" w:sz="0" w:space="0" w:color="auto"/>
        <w:left w:val="none" w:sz="0" w:space="0" w:color="auto"/>
        <w:bottom w:val="none" w:sz="0" w:space="0" w:color="auto"/>
        <w:right w:val="none" w:sz="0" w:space="0" w:color="auto"/>
      </w:divBdr>
    </w:div>
    <w:div w:id="20559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rice@nihb.org" TargetMode="External"/><Relationship Id="rId18" Type="http://schemas.openxmlformats.org/officeDocument/2006/relationships/hyperlink" Target="mailto:sprice@nih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aboard.org/wp-content/uploads/PHABSM_WEB_LR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ce@nihb.org" TargetMode="External"/><Relationship Id="rId5" Type="http://schemas.openxmlformats.org/officeDocument/2006/relationships/webSettings" Target="webSettings.xml"/><Relationship Id="rId15" Type="http://schemas.openxmlformats.org/officeDocument/2006/relationships/hyperlink" Target="mailto:kjoseph@nihb.org" TargetMode="External"/><Relationship Id="rId10" Type="http://schemas.openxmlformats.org/officeDocument/2006/relationships/hyperlink" Target="https://nihb.webex.com/nihb/j.php?MTID=e4702c890c8ef6f94ab9fad348df2d77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ihb.webex.com/nihb/j.php?MTID=e4702c890c8ef6f94ab9fad348df2d77a" TargetMode="External"/><Relationship Id="rId14" Type="http://schemas.openxmlformats.org/officeDocument/2006/relationships/hyperlink" Target="mailto:sprice@nih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20859-31B3-42C0-9C7F-839CD96F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3790</Words>
  <Characters>23968</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27703</CharactersWithSpaces>
  <SharedDoc>false</SharedDoc>
  <HLinks>
    <vt:vector size="144" baseType="variant">
      <vt:variant>
        <vt:i4>4653086</vt:i4>
      </vt:variant>
      <vt:variant>
        <vt:i4>69</vt:i4>
      </vt:variant>
      <vt:variant>
        <vt:i4>0</vt:i4>
      </vt:variant>
      <vt:variant>
        <vt:i4>5</vt:i4>
      </vt:variant>
      <vt:variant>
        <vt:lpwstr>http://uwphi.pophealth.wisc.edu/</vt:lpwstr>
      </vt:variant>
      <vt:variant>
        <vt:lpwstr/>
      </vt:variant>
      <vt:variant>
        <vt:i4>4194377</vt:i4>
      </vt:variant>
      <vt:variant>
        <vt:i4>66</vt:i4>
      </vt:variant>
      <vt:variant>
        <vt:i4>0</vt:i4>
      </vt:variant>
      <vt:variant>
        <vt:i4>5</vt:i4>
      </vt:variant>
      <vt:variant>
        <vt:lpwstr>http://www.rwjf.org/</vt:lpwstr>
      </vt:variant>
      <vt:variant>
        <vt:lpwstr/>
      </vt:variant>
      <vt:variant>
        <vt:i4>5505034</vt:i4>
      </vt:variant>
      <vt:variant>
        <vt:i4>63</vt:i4>
      </vt:variant>
      <vt:variant>
        <vt:i4>0</vt:i4>
      </vt:variant>
      <vt:variant>
        <vt:i4>5</vt:i4>
      </vt:variant>
      <vt:variant>
        <vt:lpwstr>http://www.nnphi.org/</vt:lpwstr>
      </vt:variant>
      <vt:variant>
        <vt:lpwstr/>
      </vt:variant>
      <vt:variant>
        <vt:i4>2097259</vt:i4>
      </vt:variant>
      <vt:variant>
        <vt:i4>60</vt:i4>
      </vt:variant>
      <vt:variant>
        <vt:i4>0</vt:i4>
      </vt:variant>
      <vt:variant>
        <vt:i4>5</vt:i4>
      </vt:variant>
      <vt:variant>
        <vt:lpwstr>http://www.communityindicators.net/</vt:lpwstr>
      </vt:variant>
      <vt:variant>
        <vt:lpwstr/>
      </vt:variant>
      <vt:variant>
        <vt:i4>2687102</vt:i4>
      </vt:variant>
      <vt:variant>
        <vt:i4>57</vt:i4>
      </vt:variant>
      <vt:variant>
        <vt:i4>0</vt:i4>
      </vt:variant>
      <vt:variant>
        <vt:i4>5</vt:i4>
      </vt:variant>
      <vt:variant>
        <vt:lpwstr>http://www.holleranconsult.com/</vt:lpwstr>
      </vt:variant>
      <vt:variant>
        <vt:lpwstr/>
      </vt:variant>
      <vt:variant>
        <vt:i4>6160467</vt:i4>
      </vt:variant>
      <vt:variant>
        <vt:i4>54</vt:i4>
      </vt:variant>
      <vt:variant>
        <vt:i4>0</vt:i4>
      </vt:variant>
      <vt:variant>
        <vt:i4>5</vt:i4>
      </vt:variant>
      <vt:variant>
        <vt:lpwstr>http://www.nihb.org/</vt:lpwstr>
      </vt:variant>
      <vt:variant>
        <vt:lpwstr/>
      </vt:variant>
      <vt:variant>
        <vt:i4>7995446</vt:i4>
      </vt:variant>
      <vt:variant>
        <vt:i4>51</vt:i4>
      </vt:variant>
      <vt:variant>
        <vt:i4>0</vt:i4>
      </vt:variant>
      <vt:variant>
        <vt:i4>5</vt:i4>
      </vt:variant>
      <vt:variant>
        <vt:lpwstr>http://www.cdc.gov/ostlts/</vt:lpwstr>
      </vt:variant>
      <vt:variant>
        <vt:lpwstr/>
      </vt:variant>
      <vt:variant>
        <vt:i4>5832727</vt:i4>
      </vt:variant>
      <vt:variant>
        <vt:i4>48</vt:i4>
      </vt:variant>
      <vt:variant>
        <vt:i4>0</vt:i4>
      </vt:variant>
      <vt:variant>
        <vt:i4>5</vt:i4>
      </vt:variant>
      <vt:variant>
        <vt:lpwstr>http://www.astho.org/</vt:lpwstr>
      </vt:variant>
      <vt:variant>
        <vt:lpwstr/>
      </vt:variant>
      <vt:variant>
        <vt:i4>4653086</vt:i4>
      </vt:variant>
      <vt:variant>
        <vt:i4>45</vt:i4>
      </vt:variant>
      <vt:variant>
        <vt:i4>0</vt:i4>
      </vt:variant>
      <vt:variant>
        <vt:i4>5</vt:i4>
      </vt:variant>
      <vt:variant>
        <vt:lpwstr>http://uwphi.pophealth.wisc.edu/</vt:lpwstr>
      </vt:variant>
      <vt:variant>
        <vt:lpwstr/>
      </vt:variant>
      <vt:variant>
        <vt:i4>4980744</vt:i4>
      </vt:variant>
      <vt:variant>
        <vt:i4>42</vt:i4>
      </vt:variant>
      <vt:variant>
        <vt:i4>0</vt:i4>
      </vt:variant>
      <vt:variant>
        <vt:i4>5</vt:i4>
      </vt:variant>
      <vt:variant>
        <vt:lpwstr>http://www.communityhlth.org/</vt:lpwstr>
      </vt:variant>
      <vt:variant>
        <vt:lpwstr/>
      </vt:variant>
      <vt:variant>
        <vt:i4>5505111</vt:i4>
      </vt:variant>
      <vt:variant>
        <vt:i4>39</vt:i4>
      </vt:variant>
      <vt:variant>
        <vt:i4>0</vt:i4>
      </vt:variant>
      <vt:variant>
        <vt:i4>5</vt:i4>
      </vt:variant>
      <vt:variant>
        <vt:lpwstr>http://www.phaboard.org/</vt:lpwstr>
      </vt:variant>
      <vt:variant>
        <vt:lpwstr/>
      </vt:variant>
      <vt:variant>
        <vt:i4>4194377</vt:i4>
      </vt:variant>
      <vt:variant>
        <vt:i4>36</vt:i4>
      </vt:variant>
      <vt:variant>
        <vt:i4>0</vt:i4>
      </vt:variant>
      <vt:variant>
        <vt:i4>5</vt:i4>
      </vt:variant>
      <vt:variant>
        <vt:lpwstr>http://www.rwjf.org/</vt:lpwstr>
      </vt:variant>
      <vt:variant>
        <vt:lpwstr/>
      </vt:variant>
      <vt:variant>
        <vt:i4>4259946</vt:i4>
      </vt:variant>
      <vt:variant>
        <vt:i4>33</vt:i4>
      </vt:variant>
      <vt:variant>
        <vt:i4>0</vt:i4>
      </vt:variant>
      <vt:variant>
        <vt:i4>5</vt:i4>
      </vt:variant>
      <vt:variant>
        <vt:lpwstr>mailto:CHACHIP@naccho.org</vt:lpwstr>
      </vt:variant>
      <vt:variant>
        <vt:lpwstr/>
      </vt:variant>
      <vt:variant>
        <vt:i4>4259946</vt:i4>
      </vt:variant>
      <vt:variant>
        <vt:i4>30</vt:i4>
      </vt:variant>
      <vt:variant>
        <vt:i4>0</vt:i4>
      </vt:variant>
      <vt:variant>
        <vt:i4>5</vt:i4>
      </vt:variant>
      <vt:variant>
        <vt:lpwstr>mailto:CHACHIP@naccho.org</vt:lpwstr>
      </vt:variant>
      <vt:variant>
        <vt:lpwstr/>
      </vt:variant>
      <vt:variant>
        <vt:i4>4325456</vt:i4>
      </vt:variant>
      <vt:variant>
        <vt:i4>27</vt:i4>
      </vt:variant>
      <vt:variant>
        <vt:i4>0</vt:i4>
      </vt:variant>
      <vt:variant>
        <vt:i4>5</vt:i4>
      </vt:variant>
      <vt:variant>
        <vt:lpwstr>http://www.nnphi.org/members</vt:lpwstr>
      </vt:variant>
      <vt:variant>
        <vt:lpwstr/>
      </vt:variant>
      <vt:variant>
        <vt:i4>3604520</vt:i4>
      </vt:variant>
      <vt:variant>
        <vt:i4>24</vt:i4>
      </vt:variant>
      <vt:variant>
        <vt:i4>0</vt:i4>
      </vt:variant>
      <vt:variant>
        <vt:i4>5</vt:i4>
      </vt:variant>
      <vt:variant>
        <vt:lpwstr>http://bhpr.hrsa.gov/grants/public.htm</vt:lpwstr>
      </vt:variant>
      <vt:variant>
        <vt:lpwstr/>
      </vt:variant>
      <vt:variant>
        <vt:i4>2687016</vt:i4>
      </vt:variant>
      <vt:variant>
        <vt:i4>21</vt:i4>
      </vt:variant>
      <vt:variant>
        <vt:i4>0</vt:i4>
      </vt:variant>
      <vt:variant>
        <vt:i4>5</vt:i4>
      </vt:variant>
      <vt:variant>
        <vt:lpwstr>http://www.cdc.gov/prc</vt:lpwstr>
      </vt:variant>
      <vt:variant>
        <vt:lpwstr/>
      </vt:variant>
      <vt:variant>
        <vt:i4>5570646</vt:i4>
      </vt:variant>
      <vt:variant>
        <vt:i4>18</vt:i4>
      </vt:variant>
      <vt:variant>
        <vt:i4>0</vt:i4>
      </vt:variant>
      <vt:variant>
        <vt:i4>5</vt:i4>
      </vt:variant>
      <vt:variant>
        <vt:lpwstr>http://www.countyhealthrankings.org/</vt:lpwstr>
      </vt:variant>
      <vt:variant>
        <vt:lpwstr/>
      </vt:variant>
      <vt:variant>
        <vt:i4>6029332</vt:i4>
      </vt:variant>
      <vt:variant>
        <vt:i4>15</vt:i4>
      </vt:variant>
      <vt:variant>
        <vt:i4>0</vt:i4>
      </vt:variant>
      <vt:variant>
        <vt:i4>5</vt:i4>
      </vt:variant>
      <vt:variant>
        <vt:lpwstr>http://www.naccho.org/topics/modelpractices/index.cfm</vt:lpwstr>
      </vt:variant>
      <vt:variant>
        <vt:lpwstr/>
      </vt:variant>
      <vt:variant>
        <vt:i4>4325456</vt:i4>
      </vt:variant>
      <vt:variant>
        <vt:i4>12</vt:i4>
      </vt:variant>
      <vt:variant>
        <vt:i4>0</vt:i4>
      </vt:variant>
      <vt:variant>
        <vt:i4>5</vt:i4>
      </vt:variant>
      <vt:variant>
        <vt:lpwstr>http://www.nnphi.org/members</vt:lpwstr>
      </vt:variant>
      <vt:variant>
        <vt:lpwstr/>
      </vt:variant>
      <vt:variant>
        <vt:i4>3604520</vt:i4>
      </vt:variant>
      <vt:variant>
        <vt:i4>9</vt:i4>
      </vt:variant>
      <vt:variant>
        <vt:i4>0</vt:i4>
      </vt:variant>
      <vt:variant>
        <vt:i4>5</vt:i4>
      </vt:variant>
      <vt:variant>
        <vt:lpwstr>http://bhpr.hrsa.gov/grants/public.htm</vt:lpwstr>
      </vt:variant>
      <vt:variant>
        <vt:lpwstr/>
      </vt:variant>
      <vt:variant>
        <vt:i4>2687016</vt:i4>
      </vt:variant>
      <vt:variant>
        <vt:i4>6</vt:i4>
      </vt:variant>
      <vt:variant>
        <vt:i4>0</vt:i4>
      </vt:variant>
      <vt:variant>
        <vt:i4>5</vt:i4>
      </vt:variant>
      <vt:variant>
        <vt:lpwstr>http://www.cdc.gov/prc/</vt:lpwstr>
      </vt:variant>
      <vt:variant>
        <vt:lpwstr/>
      </vt:variant>
      <vt:variant>
        <vt:i4>5570646</vt:i4>
      </vt:variant>
      <vt:variant>
        <vt:i4>3</vt:i4>
      </vt:variant>
      <vt:variant>
        <vt:i4>0</vt:i4>
      </vt:variant>
      <vt:variant>
        <vt:i4>5</vt:i4>
      </vt:variant>
      <vt:variant>
        <vt:lpwstr>http://www.countyhealthrankings.org/</vt:lpwstr>
      </vt:variant>
      <vt:variant>
        <vt:lpwstr/>
      </vt:variant>
      <vt:variant>
        <vt:i4>4194377</vt:i4>
      </vt:variant>
      <vt:variant>
        <vt:i4>0</vt:i4>
      </vt:variant>
      <vt:variant>
        <vt:i4>0</vt:i4>
      </vt:variant>
      <vt:variant>
        <vt:i4>5</vt:i4>
      </vt:variant>
      <vt:variant>
        <vt:lpwstr>http://www.rwjf.org/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Sarah Price</cp:lastModifiedBy>
  <cp:revision>8</cp:revision>
  <cp:lastPrinted>2014-12-02T21:26:00Z</cp:lastPrinted>
  <dcterms:created xsi:type="dcterms:W3CDTF">2019-08-09T14:38:00Z</dcterms:created>
  <dcterms:modified xsi:type="dcterms:W3CDTF">2019-08-09T14:53:00Z</dcterms:modified>
</cp:coreProperties>
</file>