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6E" w:rsidRDefault="00BE136E" w:rsidP="002A04E5">
      <w:pPr>
        <w:spacing w:after="0" w:line="240" w:lineRule="auto"/>
        <w:rPr>
          <w:rFonts w:ascii="Times New Roman" w:hAnsi="Times New Roman"/>
          <w:sz w:val="24"/>
        </w:rPr>
      </w:pPr>
      <w:r>
        <w:rPr>
          <w:rFonts w:ascii="Times New Roman" w:hAnsi="Times New Roman"/>
          <w:sz w:val="24"/>
        </w:rPr>
        <w:t>Date _________</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The Honorable _______</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Office Building Address</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Washington, D.C. 205___</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 xml:space="preserve">Dear </w:t>
      </w:r>
      <w:r w:rsidR="00671D58" w:rsidRPr="00671D58">
        <w:rPr>
          <w:rFonts w:ascii="Times New Roman" w:hAnsi="Times New Roman"/>
          <w:b/>
          <w:sz w:val="24"/>
          <w:highlight w:val="yellow"/>
        </w:rPr>
        <w:t xml:space="preserve">INSERT NAME </w:t>
      </w:r>
      <w:r w:rsidR="00671D58" w:rsidRPr="00120133">
        <w:rPr>
          <w:rFonts w:ascii="Times New Roman" w:hAnsi="Times New Roman"/>
          <w:b/>
          <w:sz w:val="24"/>
          <w:highlight w:val="yellow"/>
        </w:rPr>
        <w:t xml:space="preserve">OF </w:t>
      </w:r>
      <w:r w:rsidR="00120133" w:rsidRPr="00120133">
        <w:rPr>
          <w:rFonts w:ascii="Times New Roman" w:hAnsi="Times New Roman"/>
          <w:b/>
          <w:sz w:val="24"/>
          <w:highlight w:val="yellow"/>
        </w:rPr>
        <w:t>SENATOR</w:t>
      </w:r>
      <w:r>
        <w:rPr>
          <w:rFonts w:ascii="Times New Roman" w:hAnsi="Times New Roman"/>
          <w:sz w:val="24"/>
        </w:rPr>
        <w:t xml:space="preserve">, </w:t>
      </w:r>
    </w:p>
    <w:p w:rsidR="00BE136E" w:rsidRDefault="00BE136E" w:rsidP="002A04E5">
      <w:pPr>
        <w:spacing w:after="0" w:line="240" w:lineRule="auto"/>
        <w:rPr>
          <w:rFonts w:ascii="Times New Roman" w:hAnsi="Times New Roman"/>
          <w:sz w:val="24"/>
        </w:rPr>
      </w:pPr>
    </w:p>
    <w:p w:rsidR="00F831BA" w:rsidRDefault="00F831BA" w:rsidP="00F831BA">
      <w:pPr>
        <w:spacing w:after="0" w:line="240" w:lineRule="auto"/>
        <w:jc w:val="both"/>
        <w:rPr>
          <w:rFonts w:ascii="Times New Roman" w:hAnsi="Times New Roman"/>
          <w:sz w:val="24"/>
        </w:rPr>
      </w:pPr>
      <w:r w:rsidRPr="00A64696">
        <w:rPr>
          <w:rFonts w:ascii="Times New Roman" w:hAnsi="Times New Roman"/>
          <w:sz w:val="24"/>
        </w:rPr>
        <w:t>As a constituent and someone who knows first-hand the tremendous burden diabetes places on my</w:t>
      </w:r>
      <w:r>
        <w:rPr>
          <w:rFonts w:ascii="Times New Roman" w:hAnsi="Times New Roman"/>
          <w:sz w:val="24"/>
        </w:rPr>
        <w:t xml:space="preserve"> Tribal</w:t>
      </w:r>
      <w:r w:rsidRPr="00A64696">
        <w:rPr>
          <w:rFonts w:ascii="Times New Roman" w:hAnsi="Times New Roman"/>
          <w:sz w:val="24"/>
        </w:rPr>
        <w:t xml:space="preserve"> community, </w:t>
      </w:r>
      <w:r w:rsidRPr="00A64696">
        <w:rPr>
          <w:rFonts w:ascii="Times New Roman" w:hAnsi="Times New Roman"/>
          <w:b/>
          <w:sz w:val="24"/>
        </w:rPr>
        <w:t>I am writing to request your immediate support for swift passage of a five-year reauthorization of the Special Diabetes Program for Indians (SDPI). We urge you to work with congressional leadership to secure passage</w:t>
      </w:r>
      <w:r>
        <w:rPr>
          <w:rFonts w:ascii="Times New Roman" w:hAnsi="Times New Roman"/>
          <w:b/>
          <w:sz w:val="24"/>
        </w:rPr>
        <w:t xml:space="preserve"> immediately.</w:t>
      </w:r>
      <w:r>
        <w:rPr>
          <w:rFonts w:ascii="Times New Roman" w:hAnsi="Times New Roman"/>
          <w:sz w:val="24"/>
        </w:rPr>
        <w:t xml:space="preserve"> </w:t>
      </w:r>
      <w:r w:rsidRPr="00A64696">
        <w:rPr>
          <w:rFonts w:ascii="Times New Roman" w:hAnsi="Times New Roman"/>
          <w:sz w:val="24"/>
        </w:rPr>
        <w:t xml:space="preserve">Thanks to strong bipartisan support for SDPI, my community continues to receive the resources needed to keep us healthy and ensure our patients can access diabetes care. This is important because American Indian and Alaska Native (AI/ANs) adults are 2.3 times more likely to be living with diabetes compared to non-Hispanic whites. The death rate due to diabetes for AI/ANs is 1.6 times higher than the general U.S. population. Continued federal investment in SDPI is essential for saving lives and improving diabetes health care outcomes for </w:t>
      </w:r>
      <w:r>
        <w:rPr>
          <w:rFonts w:ascii="Times New Roman" w:hAnsi="Times New Roman"/>
          <w:sz w:val="24"/>
        </w:rPr>
        <w:t>America’s First Peoples</w:t>
      </w:r>
      <w:r w:rsidRPr="00A64696">
        <w:rPr>
          <w:rFonts w:ascii="Times New Roman" w:hAnsi="Times New Roman"/>
          <w:sz w:val="24"/>
        </w:rPr>
        <w:t xml:space="preserve">. </w:t>
      </w:r>
    </w:p>
    <w:p w:rsidR="00F831BA" w:rsidRDefault="00F831BA" w:rsidP="00F831BA">
      <w:pPr>
        <w:spacing w:after="0" w:line="240" w:lineRule="auto"/>
        <w:jc w:val="both"/>
        <w:rPr>
          <w:rFonts w:ascii="Times New Roman" w:hAnsi="Times New Roman"/>
          <w:sz w:val="24"/>
        </w:rPr>
      </w:pPr>
    </w:p>
    <w:p w:rsidR="00F831BA" w:rsidRDefault="00F831BA" w:rsidP="00F831BA">
      <w:pPr>
        <w:spacing w:after="0" w:line="240" w:lineRule="auto"/>
        <w:jc w:val="both"/>
        <w:rPr>
          <w:rFonts w:ascii="Times New Roman" w:hAnsi="Times New Roman"/>
          <w:sz w:val="24"/>
        </w:rPr>
      </w:pPr>
      <w:r>
        <w:rPr>
          <w:rFonts w:ascii="Times New Roman" w:hAnsi="Times New Roman"/>
          <w:sz w:val="24"/>
        </w:rPr>
        <w:t xml:space="preserve">Today, SDPI supports over 300 Indian Health Service, Tribal, and urban Indian programs in 35 states. It has also led to significant advances in diabetes education, prevention, and treatment. As a direct result of SDPI, incidence rates of End Stage Renal Disease (ESRD) among our People – the highest driver of Medicare costs – </w:t>
      </w:r>
      <w:r>
        <w:rPr>
          <w:rFonts w:ascii="Times New Roman" w:hAnsi="Times New Roman"/>
          <w:i/>
          <w:sz w:val="24"/>
        </w:rPr>
        <w:t>were cut by 54% from 1996</w:t>
      </w:r>
      <w:r w:rsidRPr="00671D58">
        <w:rPr>
          <w:rFonts w:ascii="Times New Roman" w:hAnsi="Times New Roman"/>
          <w:i/>
          <w:sz w:val="24"/>
        </w:rPr>
        <w:t xml:space="preserve"> to 2013</w:t>
      </w:r>
      <w:r>
        <w:rPr>
          <w:rFonts w:ascii="Times New Roman" w:hAnsi="Times New Roman"/>
          <w:sz w:val="24"/>
        </w:rPr>
        <w:t xml:space="preserve">. During the same time period, rates of diabetic eye disease were cut in half. A landmark report released in 2019 by the Office of the Assistant Secretary for Planning and Evaluation found that </w:t>
      </w:r>
      <w:r w:rsidRPr="00671D58">
        <w:rPr>
          <w:rFonts w:ascii="Times New Roman" w:hAnsi="Times New Roman"/>
          <w:b/>
          <w:sz w:val="24"/>
        </w:rPr>
        <w:t>decreases in ESRD inc</w:t>
      </w:r>
      <w:r>
        <w:rPr>
          <w:rFonts w:ascii="Times New Roman" w:hAnsi="Times New Roman"/>
          <w:b/>
          <w:sz w:val="24"/>
        </w:rPr>
        <w:t>idence as a result of SDPI save</w:t>
      </w:r>
      <w:r w:rsidRPr="00671D58">
        <w:rPr>
          <w:rFonts w:ascii="Times New Roman" w:hAnsi="Times New Roman"/>
          <w:b/>
          <w:sz w:val="24"/>
        </w:rPr>
        <w:t xml:space="preserve"> up to $52 million per year in Medicare expenditures</w:t>
      </w:r>
      <w:r>
        <w:rPr>
          <w:rFonts w:ascii="Times New Roman" w:hAnsi="Times New Roman"/>
          <w:sz w:val="24"/>
        </w:rPr>
        <w:t>.</w:t>
      </w:r>
    </w:p>
    <w:p w:rsidR="00F831BA" w:rsidRDefault="00F831BA" w:rsidP="00F831BA">
      <w:pPr>
        <w:spacing w:after="0" w:line="240" w:lineRule="auto"/>
        <w:jc w:val="both"/>
        <w:rPr>
          <w:rFonts w:ascii="Times New Roman" w:hAnsi="Times New Roman"/>
          <w:sz w:val="24"/>
        </w:rPr>
      </w:pPr>
    </w:p>
    <w:p w:rsidR="00F831BA" w:rsidRDefault="00F831BA" w:rsidP="00F831BA">
      <w:pPr>
        <w:spacing w:after="0" w:line="240" w:lineRule="auto"/>
        <w:jc w:val="both"/>
        <w:rPr>
          <w:rFonts w:ascii="Times New Roman" w:hAnsi="Times New Roman"/>
          <w:sz w:val="24"/>
        </w:rPr>
      </w:pPr>
      <w:r>
        <w:rPr>
          <w:rFonts w:ascii="Times New Roman" w:hAnsi="Times New Roman"/>
          <w:sz w:val="24"/>
        </w:rPr>
        <w:t xml:space="preserve">Despite its incredible success, SDPI </w:t>
      </w:r>
      <w:r w:rsidRPr="00C51BD5">
        <w:rPr>
          <w:rFonts w:ascii="Times New Roman" w:hAnsi="Times New Roman"/>
          <w:sz w:val="24"/>
        </w:rPr>
        <w:t>is only authorized through May 22.</w:t>
      </w:r>
      <w:r w:rsidRPr="00692EFC">
        <w:rPr>
          <w:rFonts w:ascii="Times New Roman" w:hAnsi="Times New Roman"/>
          <w:b/>
          <w:sz w:val="24"/>
        </w:rPr>
        <w:t xml:space="preserve"> Key members of Congress, including Chairman Pallone (D-NJ), Ranking Member Walden (R-OR), and Chairman Alexander (R-TN) have announced a bipartisan, bicameral agreement that would fund SDPI for five years</w:t>
      </w:r>
      <w:r>
        <w:rPr>
          <w:rFonts w:ascii="Times New Roman" w:hAnsi="Times New Roman"/>
          <w:sz w:val="24"/>
        </w:rPr>
        <w:t xml:space="preserve">. This long term funding would give communities like mine the certainty we need to make long term decisions and plan effectively for diabetes prevention and treatment. </w:t>
      </w:r>
    </w:p>
    <w:p w:rsidR="00F831BA" w:rsidRDefault="00F831BA" w:rsidP="00F831BA">
      <w:pPr>
        <w:spacing w:after="0" w:line="240" w:lineRule="auto"/>
        <w:jc w:val="both"/>
        <w:rPr>
          <w:rFonts w:ascii="Times New Roman" w:hAnsi="Times New Roman"/>
          <w:sz w:val="24"/>
        </w:rPr>
      </w:pPr>
    </w:p>
    <w:p w:rsidR="00F831BA" w:rsidRPr="004948C5" w:rsidRDefault="00F831BA" w:rsidP="00F831BA">
      <w:pPr>
        <w:spacing w:after="0" w:line="240" w:lineRule="auto"/>
        <w:jc w:val="both"/>
        <w:rPr>
          <w:rFonts w:ascii="Times New Roman" w:hAnsi="Times New Roman"/>
          <w:sz w:val="24"/>
          <w:u w:val="single"/>
        </w:rPr>
      </w:pPr>
      <w:r w:rsidRPr="004948C5">
        <w:rPr>
          <w:rFonts w:ascii="Times New Roman" w:hAnsi="Times New Roman"/>
          <w:sz w:val="24"/>
        </w:rPr>
        <w:t xml:space="preserve">If Congress fails to pass 5-year renewal of SDPI, our People’s health will be placed in grave danger. Our communities will lose medical and public health providers. Our facilities will be forced to cut vital diabetes care services. Our youth and adult health education programs would close down. And most importantly, </w:t>
      </w:r>
      <w:r w:rsidRPr="004948C5">
        <w:rPr>
          <w:rFonts w:ascii="Times New Roman" w:hAnsi="Times New Roman"/>
          <w:sz w:val="24"/>
          <w:u w:val="single"/>
        </w:rPr>
        <w:t xml:space="preserve">our People’s lives will be lost. </w:t>
      </w:r>
    </w:p>
    <w:p w:rsidR="00F831BA" w:rsidRDefault="00F831BA" w:rsidP="00F831BA">
      <w:pPr>
        <w:spacing w:after="0" w:line="240" w:lineRule="auto"/>
        <w:jc w:val="both"/>
        <w:rPr>
          <w:rFonts w:ascii="Times New Roman" w:hAnsi="Times New Roman"/>
          <w:sz w:val="24"/>
        </w:rPr>
      </w:pPr>
    </w:p>
    <w:p w:rsidR="00F831BA" w:rsidRDefault="00F831BA" w:rsidP="00F831BA">
      <w:pPr>
        <w:spacing w:after="0" w:line="240" w:lineRule="auto"/>
        <w:jc w:val="both"/>
        <w:rPr>
          <w:rFonts w:ascii="Times New Roman" w:hAnsi="Times New Roman"/>
          <w:sz w:val="24"/>
        </w:rPr>
      </w:pPr>
      <w:r>
        <w:rPr>
          <w:rFonts w:ascii="Times New Roman" w:hAnsi="Times New Roman"/>
          <w:sz w:val="24"/>
        </w:rPr>
        <w:t xml:space="preserve">My </w:t>
      </w:r>
      <w:r w:rsidRPr="008B4DF6">
        <w:rPr>
          <w:rFonts w:ascii="Times New Roman" w:hAnsi="Times New Roman"/>
          <w:sz w:val="24"/>
          <w:highlight w:val="yellow"/>
        </w:rPr>
        <w:t>(ENTER COMMUNITY NAME OR TRIBE)</w:t>
      </w:r>
      <w:r>
        <w:rPr>
          <w:rFonts w:ascii="Times New Roman" w:hAnsi="Times New Roman"/>
          <w:sz w:val="24"/>
        </w:rPr>
        <w:t xml:space="preserve"> is thankful for continued congressional support for SDPI. We would be honored to show you the difference our SDPI program is making for Tribal communities in </w:t>
      </w:r>
      <w:r w:rsidRPr="008B4DF6">
        <w:rPr>
          <w:rFonts w:ascii="Times New Roman" w:hAnsi="Times New Roman"/>
          <w:sz w:val="24"/>
          <w:highlight w:val="yellow"/>
        </w:rPr>
        <w:t>(ENTER CITY, STATE)</w:t>
      </w:r>
      <w:r>
        <w:rPr>
          <w:rFonts w:ascii="Times New Roman" w:hAnsi="Times New Roman"/>
          <w:sz w:val="24"/>
        </w:rPr>
        <w:t xml:space="preserve"> who are dealing with the burdens of diabetes. We want to show you first-hand what we are accomplishing with SDPI dollars. Please contact (</w:t>
      </w:r>
      <w:r w:rsidRPr="008B4DF6">
        <w:rPr>
          <w:rFonts w:ascii="Times New Roman" w:hAnsi="Times New Roman"/>
          <w:sz w:val="24"/>
          <w:highlight w:val="yellow"/>
        </w:rPr>
        <w:t>ENTER NAME OF GRANTEE)</w:t>
      </w:r>
      <w:r>
        <w:rPr>
          <w:rFonts w:ascii="Times New Roman" w:hAnsi="Times New Roman"/>
          <w:sz w:val="24"/>
        </w:rPr>
        <w:t xml:space="preserve"> at (</w:t>
      </w:r>
      <w:r w:rsidRPr="008B4DF6">
        <w:rPr>
          <w:rFonts w:ascii="Times New Roman" w:hAnsi="Times New Roman"/>
          <w:sz w:val="24"/>
          <w:highlight w:val="yellow"/>
        </w:rPr>
        <w:t>ENTER PHONE NUMBER</w:t>
      </w:r>
      <w:r>
        <w:rPr>
          <w:rFonts w:ascii="Times New Roman" w:hAnsi="Times New Roman"/>
          <w:sz w:val="24"/>
        </w:rPr>
        <w:t>) or (</w:t>
      </w:r>
      <w:r w:rsidRPr="008B4DF6">
        <w:rPr>
          <w:rFonts w:ascii="Times New Roman" w:hAnsi="Times New Roman"/>
          <w:sz w:val="24"/>
          <w:highlight w:val="yellow"/>
        </w:rPr>
        <w:t>ENTER EMAIL</w:t>
      </w:r>
      <w:r>
        <w:rPr>
          <w:rFonts w:ascii="Times New Roman" w:hAnsi="Times New Roman"/>
          <w:sz w:val="24"/>
        </w:rPr>
        <w:t xml:space="preserve">) to arrange a visit to our program. I am happy to show you the tremendous return on federal investment demonstrated by SDPI. Your support for this program would be greatly appreciated by </w:t>
      </w:r>
      <w:r w:rsidRPr="008B4DF6">
        <w:rPr>
          <w:rFonts w:ascii="Times New Roman" w:hAnsi="Times New Roman"/>
          <w:sz w:val="24"/>
          <w:highlight w:val="yellow"/>
        </w:rPr>
        <w:t>(</w:t>
      </w:r>
      <w:r>
        <w:rPr>
          <w:rFonts w:ascii="Times New Roman" w:hAnsi="Times New Roman"/>
          <w:sz w:val="24"/>
          <w:highlight w:val="yellow"/>
        </w:rPr>
        <w:t>ENTER TRIBE</w:t>
      </w:r>
      <w:r w:rsidRPr="008B4DF6">
        <w:rPr>
          <w:rFonts w:ascii="Times New Roman" w:hAnsi="Times New Roman"/>
          <w:sz w:val="24"/>
          <w:highlight w:val="yellow"/>
        </w:rPr>
        <w:t>).</w:t>
      </w:r>
      <w:r>
        <w:rPr>
          <w:rFonts w:ascii="Times New Roman" w:hAnsi="Times New Roman"/>
          <w:sz w:val="24"/>
        </w:rPr>
        <w:t xml:space="preserve"> </w:t>
      </w:r>
    </w:p>
    <w:p w:rsidR="00F831BA" w:rsidRDefault="00F831BA" w:rsidP="00F831BA">
      <w:pPr>
        <w:spacing w:after="0" w:line="240" w:lineRule="auto"/>
        <w:jc w:val="both"/>
        <w:rPr>
          <w:rFonts w:ascii="Times New Roman" w:hAnsi="Times New Roman"/>
          <w:sz w:val="24"/>
        </w:rPr>
      </w:pPr>
    </w:p>
    <w:p w:rsidR="00F831BA" w:rsidRPr="00671D58" w:rsidRDefault="00F831BA" w:rsidP="00F831BA">
      <w:pPr>
        <w:spacing w:after="0" w:line="240" w:lineRule="auto"/>
        <w:jc w:val="both"/>
        <w:rPr>
          <w:rFonts w:ascii="Times New Roman" w:hAnsi="Times New Roman"/>
          <w:b/>
          <w:sz w:val="24"/>
        </w:rPr>
      </w:pPr>
      <w:r w:rsidRPr="00755153">
        <w:rPr>
          <w:rFonts w:ascii="Times New Roman" w:hAnsi="Times New Roman"/>
          <w:b/>
          <w:sz w:val="24"/>
        </w:rPr>
        <w:t>We strongly request your support for swift passage of a five-year renewal of SDPI, and urge you to connect with your colleagues and congressional leadership to secure five-year renewal</w:t>
      </w:r>
      <w:r>
        <w:rPr>
          <w:rFonts w:ascii="Times New Roman" w:hAnsi="Times New Roman"/>
          <w:b/>
          <w:sz w:val="24"/>
        </w:rPr>
        <w:t xml:space="preserve"> before SDPI expires on May 22.</w:t>
      </w:r>
    </w:p>
    <w:p w:rsidR="00F831BA" w:rsidRDefault="00F831BA" w:rsidP="00F831BA">
      <w:pPr>
        <w:spacing w:after="0" w:line="240" w:lineRule="auto"/>
        <w:jc w:val="both"/>
        <w:rPr>
          <w:rFonts w:ascii="Times New Roman" w:hAnsi="Times New Roman"/>
          <w:sz w:val="24"/>
        </w:rPr>
      </w:pPr>
    </w:p>
    <w:p w:rsidR="00F831BA" w:rsidRDefault="00F831BA" w:rsidP="00F831BA">
      <w:pPr>
        <w:spacing w:after="0" w:line="240" w:lineRule="auto"/>
        <w:jc w:val="both"/>
        <w:rPr>
          <w:rFonts w:ascii="Times New Roman" w:hAnsi="Times New Roman"/>
          <w:sz w:val="24"/>
        </w:rPr>
      </w:pPr>
      <w:r>
        <w:rPr>
          <w:rFonts w:ascii="Times New Roman" w:hAnsi="Times New Roman"/>
          <w:sz w:val="24"/>
        </w:rPr>
        <w:t>To learn more about diabetes in AI/</w:t>
      </w:r>
      <w:proofErr w:type="gramStart"/>
      <w:r>
        <w:rPr>
          <w:rFonts w:ascii="Times New Roman" w:hAnsi="Times New Roman"/>
          <w:sz w:val="24"/>
        </w:rPr>
        <w:t>AN</w:t>
      </w:r>
      <w:proofErr w:type="gramEnd"/>
      <w:r>
        <w:rPr>
          <w:rFonts w:ascii="Times New Roman" w:hAnsi="Times New Roman"/>
          <w:sz w:val="24"/>
        </w:rPr>
        <w:t xml:space="preserve"> communities and stories of how SDPI is saving lives please visit </w:t>
      </w:r>
      <w:hyperlink r:id="rId4" w:history="1">
        <w:r w:rsidRPr="00B66ACF">
          <w:rPr>
            <w:rStyle w:val="Hyperlink"/>
            <w:rFonts w:ascii="Times New Roman" w:hAnsi="Times New Roman"/>
            <w:sz w:val="24"/>
          </w:rPr>
          <w:t>http://nihb.org/sdpi</w:t>
        </w:r>
      </w:hyperlink>
      <w:r>
        <w:rPr>
          <w:rFonts w:ascii="Times New Roman" w:hAnsi="Times New Roman"/>
          <w:sz w:val="24"/>
        </w:rPr>
        <w:t>.</w:t>
      </w:r>
    </w:p>
    <w:p w:rsidR="00F831BA" w:rsidRDefault="00F831BA" w:rsidP="00F831BA">
      <w:pPr>
        <w:spacing w:after="0" w:line="240" w:lineRule="auto"/>
        <w:jc w:val="both"/>
        <w:rPr>
          <w:rFonts w:ascii="Times New Roman" w:hAnsi="Times New Roman"/>
          <w:sz w:val="24"/>
        </w:rPr>
      </w:pPr>
      <w:r>
        <w:rPr>
          <w:rFonts w:ascii="Times New Roman" w:hAnsi="Times New Roman"/>
          <w:sz w:val="24"/>
        </w:rPr>
        <w:t xml:space="preserve"> </w:t>
      </w:r>
    </w:p>
    <w:p w:rsidR="00F831BA" w:rsidRDefault="00F831BA" w:rsidP="00F831BA">
      <w:pPr>
        <w:spacing w:after="0" w:line="240" w:lineRule="auto"/>
        <w:rPr>
          <w:rFonts w:ascii="Times New Roman" w:hAnsi="Times New Roman"/>
          <w:sz w:val="24"/>
        </w:rPr>
      </w:pPr>
    </w:p>
    <w:p w:rsidR="00F831BA" w:rsidRDefault="00F831BA" w:rsidP="00F831BA">
      <w:pPr>
        <w:spacing w:after="0" w:line="240" w:lineRule="auto"/>
        <w:rPr>
          <w:rFonts w:ascii="Times New Roman" w:hAnsi="Times New Roman"/>
          <w:sz w:val="24"/>
        </w:rPr>
      </w:pPr>
      <w:r>
        <w:rPr>
          <w:rFonts w:ascii="Times New Roman" w:hAnsi="Times New Roman"/>
          <w:sz w:val="24"/>
        </w:rPr>
        <w:t xml:space="preserve">Sincerely, </w:t>
      </w:r>
    </w:p>
    <w:p w:rsidR="00BE136E" w:rsidRPr="002A04E5" w:rsidRDefault="00BE136E" w:rsidP="002A04E5">
      <w:pPr>
        <w:spacing w:after="0" w:line="240" w:lineRule="auto"/>
        <w:rPr>
          <w:rFonts w:ascii="Times New Roman" w:hAnsi="Times New Roman"/>
          <w:sz w:val="24"/>
        </w:rPr>
      </w:pPr>
      <w:bookmarkStart w:id="0" w:name="_GoBack"/>
      <w:bookmarkEnd w:id="0"/>
    </w:p>
    <w:sectPr w:rsidR="00BE136E" w:rsidRPr="002A04E5" w:rsidSect="00B24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E5"/>
    <w:rsid w:val="000E3634"/>
    <w:rsid w:val="00106940"/>
    <w:rsid w:val="00120133"/>
    <w:rsid w:val="00124624"/>
    <w:rsid w:val="00131A3F"/>
    <w:rsid w:val="00215E33"/>
    <w:rsid w:val="00266437"/>
    <w:rsid w:val="002A04E5"/>
    <w:rsid w:val="00302BC6"/>
    <w:rsid w:val="003A6DA0"/>
    <w:rsid w:val="003B455D"/>
    <w:rsid w:val="0046227F"/>
    <w:rsid w:val="00671D58"/>
    <w:rsid w:val="00692EFC"/>
    <w:rsid w:val="006B37A7"/>
    <w:rsid w:val="007049BA"/>
    <w:rsid w:val="00743F1D"/>
    <w:rsid w:val="00836817"/>
    <w:rsid w:val="008B4DF6"/>
    <w:rsid w:val="008F6D47"/>
    <w:rsid w:val="009B6393"/>
    <w:rsid w:val="00A5681D"/>
    <w:rsid w:val="00A64696"/>
    <w:rsid w:val="00AE48FB"/>
    <w:rsid w:val="00B24B62"/>
    <w:rsid w:val="00B32814"/>
    <w:rsid w:val="00B66ACF"/>
    <w:rsid w:val="00BE136E"/>
    <w:rsid w:val="00BF5E13"/>
    <w:rsid w:val="00C51BD5"/>
    <w:rsid w:val="00C9524A"/>
    <w:rsid w:val="00CA0C11"/>
    <w:rsid w:val="00CD39F4"/>
    <w:rsid w:val="00EC398B"/>
    <w:rsid w:val="00ED584A"/>
    <w:rsid w:val="00EF52DC"/>
    <w:rsid w:val="00F83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4FAD2-89A3-470A-B856-5CEA14B4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6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A3F"/>
    <w:rPr>
      <w:rFonts w:cs="Times New Roman"/>
      <w:color w:val="0000FF"/>
      <w:u w:val="single"/>
    </w:rPr>
  </w:style>
  <w:style w:type="character" w:styleId="FollowedHyperlink">
    <w:name w:val="FollowedHyperlink"/>
    <w:basedOn w:val="DefaultParagraphFont"/>
    <w:uiPriority w:val="99"/>
    <w:semiHidden/>
    <w:rsid w:val="00131A3F"/>
    <w:rPr>
      <w:rFonts w:cs="Times New Roman"/>
      <w:color w:val="800080"/>
      <w:u w:val="single"/>
    </w:rPr>
  </w:style>
  <w:style w:type="paragraph" w:styleId="BalloonText">
    <w:name w:val="Balloon Text"/>
    <w:basedOn w:val="Normal"/>
    <w:link w:val="BalloonTextChar"/>
    <w:uiPriority w:val="99"/>
    <w:semiHidden/>
    <w:unhideWhenUsed/>
    <w:rsid w:val="003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ihb.org/sd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 _________</vt:lpstr>
    </vt:vector>
  </TitlesOfParts>
  <Company>Microsoft</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dc:title>
  <dc:subject/>
  <dc:creator>Faiza</dc:creator>
  <cp:keywords/>
  <cp:lastModifiedBy>Shervin Aazami</cp:lastModifiedBy>
  <cp:revision>9</cp:revision>
  <cp:lastPrinted>2020-01-31T21:22:00Z</cp:lastPrinted>
  <dcterms:created xsi:type="dcterms:W3CDTF">2020-01-31T01:48:00Z</dcterms:created>
  <dcterms:modified xsi:type="dcterms:W3CDTF">2020-01-31T22:26:00Z</dcterms:modified>
</cp:coreProperties>
</file>