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C23C0" w14:textId="1AB1773B" w:rsidR="00ED43D8" w:rsidRDefault="009A31D9" w:rsidP="3B39CF80">
      <w:pPr>
        <w:jc w:val="center"/>
        <w:rPr>
          <w:rFonts w:ascii="Times New Roman" w:eastAsia="Times New Roman" w:hAnsi="Times New Roman" w:cs="Times New Roman"/>
        </w:rPr>
      </w:pPr>
      <w:r>
        <w:rPr>
          <w:rFonts w:ascii="Times New Roman" w:eastAsia="Times New Roman" w:hAnsi="Times New Roman" w:cs="Times New Roman"/>
        </w:rPr>
        <w:t>December 12</w:t>
      </w:r>
      <w:r w:rsidR="165DF080" w:rsidRPr="165DF080">
        <w:rPr>
          <w:rFonts w:ascii="Times New Roman" w:eastAsia="Times New Roman" w:hAnsi="Times New Roman" w:cs="Times New Roman"/>
        </w:rPr>
        <w:t xml:space="preserve">, 2023 </w:t>
      </w:r>
    </w:p>
    <w:p w14:paraId="4052852D" w14:textId="3B9760CC" w:rsidR="27D05422" w:rsidRDefault="27D05422" w:rsidP="27D05422">
      <w:pPr>
        <w:jc w:val="center"/>
        <w:rPr>
          <w:rFonts w:ascii="Times New Roman" w:eastAsia="Times New Roman" w:hAnsi="Times New Roman" w:cs="Times New Roman"/>
        </w:rPr>
      </w:pPr>
    </w:p>
    <w:p w14:paraId="169C164C" w14:textId="42FB8D35" w:rsidR="27D05422" w:rsidRDefault="00CB388E" w:rsidP="00DB2100">
      <w:pPr>
        <w:contextualSpacing/>
        <w:rPr>
          <w:rFonts w:ascii="Times New Roman" w:eastAsia="Times New Roman" w:hAnsi="Times New Roman" w:cs="Times New Roman"/>
        </w:rPr>
      </w:pPr>
      <w:r>
        <w:rPr>
          <w:rFonts w:ascii="Times New Roman" w:eastAsia="Times New Roman" w:hAnsi="Times New Roman" w:cs="Times New Roman"/>
        </w:rPr>
        <w:t xml:space="preserve">The Honorable </w:t>
      </w:r>
      <w:r w:rsidRPr="00CB388E">
        <w:rPr>
          <w:rFonts w:ascii="Times New Roman" w:eastAsia="Times New Roman" w:hAnsi="Times New Roman" w:cs="Times New Roman"/>
          <w:highlight w:val="yellow"/>
        </w:rPr>
        <w:t>[INSERT Senator Name]</w:t>
      </w:r>
    </w:p>
    <w:p w14:paraId="0E67974B" w14:textId="48884A8C" w:rsidR="00CB388E" w:rsidRDefault="00CB388E" w:rsidP="00DB2100">
      <w:pPr>
        <w:contextualSpacing/>
        <w:rPr>
          <w:rFonts w:ascii="Times New Roman" w:eastAsia="Times New Roman" w:hAnsi="Times New Roman" w:cs="Times New Roman"/>
        </w:rPr>
      </w:pPr>
      <w:r>
        <w:rPr>
          <w:rFonts w:ascii="Times New Roman" w:eastAsia="Times New Roman" w:hAnsi="Times New Roman" w:cs="Times New Roman"/>
        </w:rPr>
        <w:t>[</w:t>
      </w:r>
      <w:r w:rsidRPr="00DD4375">
        <w:rPr>
          <w:rFonts w:ascii="Times New Roman" w:eastAsia="Times New Roman" w:hAnsi="Times New Roman" w:cs="Times New Roman"/>
          <w:highlight w:val="yellow"/>
        </w:rPr>
        <w:t xml:space="preserve">INSERT </w:t>
      </w:r>
      <w:r w:rsidR="00DD4375" w:rsidRPr="00DD4375">
        <w:rPr>
          <w:rFonts w:ascii="Times New Roman" w:eastAsia="Times New Roman" w:hAnsi="Times New Roman" w:cs="Times New Roman"/>
          <w:highlight w:val="yellow"/>
        </w:rPr>
        <w:t>ADDRESS</w:t>
      </w:r>
      <w:r w:rsidR="00DD4375">
        <w:rPr>
          <w:rFonts w:ascii="Times New Roman" w:eastAsia="Times New Roman" w:hAnsi="Times New Roman" w:cs="Times New Roman"/>
        </w:rPr>
        <w:t xml:space="preserve">] </w:t>
      </w:r>
      <w:r>
        <w:rPr>
          <w:rFonts w:ascii="Times New Roman" w:eastAsia="Times New Roman" w:hAnsi="Times New Roman" w:cs="Times New Roman"/>
        </w:rPr>
        <w:t>Senate Office Building</w:t>
      </w:r>
    </w:p>
    <w:p w14:paraId="0CEDFC91" w14:textId="6BEEA5D8" w:rsidR="00CB388E" w:rsidRDefault="00CB388E" w:rsidP="00DB2100">
      <w:pPr>
        <w:contextualSpacing/>
        <w:rPr>
          <w:rFonts w:ascii="Times New Roman" w:eastAsia="Times New Roman" w:hAnsi="Times New Roman" w:cs="Times New Roman"/>
        </w:rPr>
      </w:pPr>
      <w:r>
        <w:rPr>
          <w:rFonts w:ascii="Times New Roman" w:eastAsia="Times New Roman" w:hAnsi="Times New Roman" w:cs="Times New Roman"/>
        </w:rPr>
        <w:t>Washington, DC, 20510</w:t>
      </w:r>
    </w:p>
    <w:p w14:paraId="52482281" w14:textId="33B67820" w:rsidR="27D05422" w:rsidRDefault="27D05422" w:rsidP="27D05422">
      <w:pPr>
        <w:jc w:val="center"/>
        <w:rPr>
          <w:rFonts w:ascii="Times New Roman" w:eastAsia="Times New Roman" w:hAnsi="Times New Roman" w:cs="Times New Roman"/>
        </w:rPr>
      </w:pPr>
    </w:p>
    <w:p w14:paraId="421D2865" w14:textId="189E0E99" w:rsidR="00ED43D8" w:rsidRPr="002348EB" w:rsidRDefault="3B39CF80" w:rsidP="3B39CF80">
      <w:pPr>
        <w:rPr>
          <w:rFonts w:ascii="Times New Roman" w:eastAsia="Times New Roman" w:hAnsi="Times New Roman" w:cs="Times New Roman"/>
          <w:b/>
          <w:bCs/>
        </w:rPr>
      </w:pPr>
      <w:r w:rsidRPr="3B39CF80">
        <w:rPr>
          <w:rFonts w:ascii="Times New Roman" w:eastAsia="Times New Roman" w:hAnsi="Times New Roman" w:cs="Times New Roman"/>
          <w:b/>
          <w:bCs/>
        </w:rPr>
        <w:t xml:space="preserve">RE: Reauthorization of the Special Diabetes Program for Indians by </w:t>
      </w:r>
      <w:r w:rsidR="009A31D9">
        <w:rPr>
          <w:rFonts w:ascii="Times New Roman" w:eastAsia="Times New Roman" w:hAnsi="Times New Roman" w:cs="Times New Roman"/>
          <w:b/>
          <w:bCs/>
        </w:rPr>
        <w:t>January</w:t>
      </w:r>
      <w:r w:rsidRPr="3B39CF80">
        <w:rPr>
          <w:rFonts w:ascii="Times New Roman" w:eastAsia="Times New Roman" w:hAnsi="Times New Roman" w:cs="Times New Roman"/>
          <w:b/>
          <w:bCs/>
        </w:rPr>
        <w:t xml:space="preserve">, </w:t>
      </w:r>
      <w:r w:rsidR="00D44C59">
        <w:rPr>
          <w:rFonts w:ascii="Times New Roman" w:eastAsia="Times New Roman" w:hAnsi="Times New Roman" w:cs="Times New Roman"/>
          <w:b/>
          <w:bCs/>
        </w:rPr>
        <w:t xml:space="preserve">19 </w:t>
      </w:r>
      <w:r w:rsidRPr="3B39CF80">
        <w:rPr>
          <w:rFonts w:ascii="Times New Roman" w:eastAsia="Times New Roman" w:hAnsi="Times New Roman" w:cs="Times New Roman"/>
          <w:b/>
          <w:bCs/>
        </w:rPr>
        <w:t>202</w:t>
      </w:r>
      <w:r w:rsidR="009A31D9">
        <w:rPr>
          <w:rFonts w:ascii="Times New Roman" w:eastAsia="Times New Roman" w:hAnsi="Times New Roman" w:cs="Times New Roman"/>
          <w:b/>
          <w:bCs/>
        </w:rPr>
        <w:t>4</w:t>
      </w:r>
    </w:p>
    <w:p w14:paraId="73A39503" w14:textId="4F485EAF" w:rsidR="00ED43D8" w:rsidRPr="002348EB" w:rsidRDefault="3B39CF80" w:rsidP="3B39CF80">
      <w:pPr>
        <w:rPr>
          <w:rFonts w:ascii="Times New Roman" w:eastAsia="Times New Roman" w:hAnsi="Times New Roman" w:cs="Times New Roman"/>
        </w:rPr>
      </w:pPr>
      <w:r w:rsidRPr="3B39CF80">
        <w:rPr>
          <w:rFonts w:ascii="Times New Roman" w:eastAsia="Times New Roman" w:hAnsi="Times New Roman" w:cs="Times New Roman"/>
        </w:rPr>
        <w:t xml:space="preserve">Dear </w:t>
      </w:r>
      <w:r w:rsidR="00D44C59" w:rsidRPr="00DD4375">
        <w:rPr>
          <w:rFonts w:ascii="Times New Roman" w:eastAsia="Times New Roman" w:hAnsi="Times New Roman" w:cs="Times New Roman"/>
        </w:rPr>
        <w:t xml:space="preserve">Senator </w:t>
      </w:r>
      <w:r w:rsidR="00DD4375">
        <w:rPr>
          <w:rFonts w:ascii="Times New Roman" w:eastAsia="Times New Roman" w:hAnsi="Times New Roman" w:cs="Times New Roman"/>
          <w:highlight w:val="yellow"/>
        </w:rPr>
        <w:t>[</w:t>
      </w:r>
      <w:r w:rsidR="00D44C59" w:rsidRPr="00D44C59">
        <w:rPr>
          <w:rFonts w:ascii="Times New Roman" w:eastAsia="Times New Roman" w:hAnsi="Times New Roman" w:cs="Times New Roman"/>
          <w:highlight w:val="yellow"/>
        </w:rPr>
        <w:t>Last Name]</w:t>
      </w:r>
      <w:r w:rsidRPr="3B39CF80">
        <w:rPr>
          <w:rFonts w:ascii="Times New Roman" w:eastAsia="Times New Roman" w:hAnsi="Times New Roman" w:cs="Times New Roman"/>
        </w:rPr>
        <w:t xml:space="preserve">: </w:t>
      </w:r>
    </w:p>
    <w:p w14:paraId="65988AA0" w14:textId="7454462A" w:rsidR="00ED43D8" w:rsidRPr="001B6E61" w:rsidRDefault="165DF080" w:rsidP="3B39CF80">
      <w:pPr>
        <w:spacing w:before="240"/>
        <w:rPr>
          <w:rFonts w:ascii="Times New Roman" w:eastAsia="Times New Roman" w:hAnsi="Times New Roman" w:cs="Times New Roman"/>
        </w:rPr>
      </w:pPr>
      <w:r w:rsidRPr="165DF080">
        <w:rPr>
          <w:rFonts w:ascii="Times New Roman" w:eastAsia="Times New Roman" w:hAnsi="Times New Roman" w:cs="Times New Roman"/>
        </w:rPr>
        <w:t>On behalf of the</w:t>
      </w:r>
      <w:r w:rsidR="00D5633D">
        <w:rPr>
          <w:rFonts w:ascii="Times New Roman" w:eastAsia="Times New Roman" w:hAnsi="Times New Roman" w:cs="Times New Roman"/>
        </w:rPr>
        <w:t xml:space="preserve"> </w:t>
      </w:r>
      <w:r w:rsidR="00D5633D" w:rsidRPr="00D5633D">
        <w:rPr>
          <w:rFonts w:ascii="Times New Roman" w:eastAsia="Times New Roman" w:hAnsi="Times New Roman" w:cs="Times New Roman"/>
          <w:highlight w:val="yellow"/>
        </w:rPr>
        <w:t>[Insert Name/Organization Name]</w:t>
      </w:r>
      <w:r w:rsidRPr="165DF080">
        <w:rPr>
          <w:rFonts w:ascii="Times New Roman" w:eastAsia="Times New Roman" w:hAnsi="Times New Roman" w:cs="Times New Roman"/>
        </w:rPr>
        <w:t xml:space="preserve">, </w:t>
      </w:r>
      <w:r w:rsidR="00C20538" w:rsidRPr="00C20538">
        <w:rPr>
          <w:rFonts w:ascii="Times New Roman" w:eastAsia="Times New Roman" w:hAnsi="Times New Roman" w:cs="Times New Roman"/>
          <w:highlight w:val="yellow"/>
        </w:rPr>
        <w:t>[I/we]</w:t>
      </w:r>
      <w:r w:rsidRPr="165DF080">
        <w:rPr>
          <w:rFonts w:ascii="Times New Roman" w:eastAsia="Times New Roman" w:hAnsi="Times New Roman" w:cs="Times New Roman"/>
        </w:rPr>
        <w:t xml:space="preserve"> write today to ask for your commitment to reauthorize </w:t>
      </w:r>
      <w:r w:rsidR="00BB142E">
        <w:rPr>
          <w:rFonts w:ascii="Times New Roman" w:eastAsia="Times New Roman" w:hAnsi="Times New Roman" w:cs="Times New Roman"/>
        </w:rPr>
        <w:t>the Special Diabetes Program for Indians (SDPI)</w:t>
      </w:r>
      <w:r w:rsidRPr="165DF080">
        <w:rPr>
          <w:rFonts w:ascii="Times New Roman" w:eastAsia="Times New Roman" w:hAnsi="Times New Roman" w:cs="Times New Roman"/>
        </w:rPr>
        <w:t xml:space="preserve"> before it expires.</w:t>
      </w:r>
      <w:r w:rsidR="00FD0514">
        <w:rPr>
          <w:rFonts w:ascii="Times New Roman" w:eastAsia="Times New Roman" w:hAnsi="Times New Roman" w:cs="Times New Roman"/>
        </w:rPr>
        <w:t xml:space="preserve"> </w:t>
      </w:r>
      <w:r w:rsidR="00FD0514" w:rsidRPr="00FD0514">
        <w:rPr>
          <w:rFonts w:ascii="Times New Roman" w:eastAsia="Times New Roman" w:hAnsi="Times New Roman" w:cs="Times New Roman"/>
        </w:rPr>
        <w:t xml:space="preserve">Currently, SDPI is funded through </w:t>
      </w:r>
      <w:r w:rsidR="00FD0514">
        <w:rPr>
          <w:rFonts w:ascii="Times New Roman" w:eastAsia="Times New Roman" w:hAnsi="Times New Roman" w:cs="Times New Roman"/>
        </w:rPr>
        <w:t>the</w:t>
      </w:r>
      <w:r w:rsidR="00FD0514" w:rsidRPr="00FD0514">
        <w:rPr>
          <w:rFonts w:ascii="Times New Roman" w:eastAsia="Times New Roman" w:hAnsi="Times New Roman" w:cs="Times New Roman"/>
        </w:rPr>
        <w:t xml:space="preserve"> Continuing Resolution signed into law on November 16. However, this funding will expire on January 19, 2024.</w:t>
      </w:r>
      <w:r w:rsidRPr="165DF080">
        <w:rPr>
          <w:rFonts w:ascii="Times New Roman" w:eastAsia="Times New Roman" w:hAnsi="Times New Roman" w:cs="Times New Roman"/>
        </w:rPr>
        <w:t xml:space="preserve"> </w:t>
      </w:r>
      <w:r w:rsidRPr="165DF080">
        <w:rPr>
          <w:rFonts w:ascii="Times New Roman" w:eastAsia="Times New Roman" w:hAnsi="Times New Roman" w:cs="Times New Roman"/>
          <w:b/>
          <w:bCs/>
          <w:i/>
          <w:iCs/>
        </w:rPr>
        <w:t xml:space="preserve"> </w:t>
      </w:r>
      <w:r w:rsidR="00D3331C">
        <w:rPr>
          <w:rFonts w:ascii="Times New Roman" w:eastAsia="Times New Roman" w:hAnsi="Times New Roman" w:cs="Times New Roman"/>
        </w:rPr>
        <w:t xml:space="preserve">The House of Representatives, cleared SDPI reauthorization as part of </w:t>
      </w:r>
      <w:hyperlink r:id="rId10" w:history="1">
        <w:r w:rsidR="00D3331C" w:rsidRPr="005C5170">
          <w:rPr>
            <w:rStyle w:val="Hyperlink"/>
            <w:rFonts w:ascii="Times New Roman" w:eastAsia="Times New Roman" w:hAnsi="Times New Roman" w:cs="Times New Roman"/>
          </w:rPr>
          <w:t>H.R. 5378</w:t>
        </w:r>
      </w:hyperlink>
      <w:r w:rsidR="00D3331C">
        <w:rPr>
          <w:rFonts w:ascii="Times New Roman" w:eastAsia="Times New Roman" w:hAnsi="Times New Roman" w:cs="Times New Roman"/>
        </w:rPr>
        <w:t xml:space="preserve"> on December 11, 2023.  </w:t>
      </w:r>
      <w:r w:rsidRPr="165DF080">
        <w:rPr>
          <w:rFonts w:ascii="Times New Roman" w:eastAsia="Times New Roman" w:hAnsi="Times New Roman" w:cs="Times New Roman"/>
          <w:b/>
          <w:bCs/>
          <w:i/>
          <w:iCs/>
        </w:rPr>
        <w:t xml:space="preserve">We request that you ask </w:t>
      </w:r>
      <w:r w:rsidR="00D5633D">
        <w:rPr>
          <w:rFonts w:ascii="Times New Roman" w:eastAsia="Times New Roman" w:hAnsi="Times New Roman" w:cs="Times New Roman"/>
          <w:b/>
          <w:bCs/>
          <w:i/>
          <w:iCs/>
        </w:rPr>
        <w:t>Senate</w:t>
      </w:r>
      <w:r w:rsidRPr="165DF080">
        <w:rPr>
          <w:rFonts w:ascii="Times New Roman" w:eastAsia="Times New Roman" w:hAnsi="Times New Roman" w:cs="Times New Roman"/>
          <w:b/>
          <w:bCs/>
          <w:i/>
          <w:iCs/>
        </w:rPr>
        <w:t xml:space="preserve"> leadership to bring the SDPI forward for consideration for a floor vote by </w:t>
      </w:r>
      <w:r w:rsidR="00D5633D">
        <w:rPr>
          <w:rFonts w:ascii="Times New Roman" w:eastAsia="Times New Roman" w:hAnsi="Times New Roman" w:cs="Times New Roman"/>
          <w:b/>
          <w:bCs/>
          <w:i/>
          <w:iCs/>
        </w:rPr>
        <w:t>January 19</w:t>
      </w:r>
      <w:r w:rsidRPr="165DF080">
        <w:rPr>
          <w:rFonts w:ascii="Times New Roman" w:eastAsia="Times New Roman" w:hAnsi="Times New Roman" w:cs="Times New Roman"/>
          <w:b/>
          <w:bCs/>
          <w:i/>
          <w:iCs/>
        </w:rPr>
        <w:t>, 202</w:t>
      </w:r>
      <w:r w:rsidR="00D5633D">
        <w:rPr>
          <w:rFonts w:ascii="Times New Roman" w:eastAsia="Times New Roman" w:hAnsi="Times New Roman" w:cs="Times New Roman"/>
          <w:b/>
          <w:bCs/>
          <w:i/>
          <w:iCs/>
        </w:rPr>
        <w:t>4</w:t>
      </w:r>
      <w:r w:rsidRPr="165DF080">
        <w:rPr>
          <w:rFonts w:ascii="Times New Roman" w:eastAsia="Times New Roman" w:hAnsi="Times New Roman" w:cs="Times New Roman"/>
          <w:b/>
          <w:bCs/>
          <w:i/>
          <w:iCs/>
        </w:rPr>
        <w:t xml:space="preserve">. </w:t>
      </w:r>
      <w:r w:rsidR="001B6E61">
        <w:rPr>
          <w:rFonts w:ascii="Times New Roman" w:eastAsia="Times New Roman" w:hAnsi="Times New Roman" w:cs="Times New Roman"/>
        </w:rPr>
        <w:t xml:space="preserve"> </w:t>
      </w:r>
    </w:p>
    <w:p w14:paraId="280B03C1" w14:textId="77777777" w:rsidR="00ED43D8" w:rsidRPr="002348EB" w:rsidRDefault="00ED43D8" w:rsidP="3B39CF80">
      <w:pPr>
        <w:pStyle w:val="paragraph"/>
        <w:spacing w:before="0" w:beforeAutospacing="0" w:after="0" w:afterAutospacing="0"/>
        <w:jc w:val="both"/>
        <w:textAlignment w:val="baseline"/>
        <w:rPr>
          <w:rStyle w:val="eop"/>
          <w:sz w:val="22"/>
          <w:szCs w:val="22"/>
        </w:rPr>
      </w:pPr>
      <w:r w:rsidRPr="3B39CF80">
        <w:rPr>
          <w:rStyle w:val="normaltextrun"/>
          <w:sz w:val="22"/>
          <w:szCs w:val="22"/>
        </w:rPr>
        <w:t>The Special Diabetes Program for Indians serves 780,000 American Indians and Alaska Natives across 302 programs in 35 states.</w:t>
      </w:r>
      <w:r w:rsidRPr="3B39CF80">
        <w:rPr>
          <w:rStyle w:val="FootnoteReference"/>
          <w:sz w:val="22"/>
          <w:szCs w:val="22"/>
        </w:rPr>
        <w:footnoteReference w:id="2"/>
      </w:r>
      <w:r w:rsidRPr="3B39CF80">
        <w:rPr>
          <w:rStyle w:val="normaltextrun"/>
          <w:sz w:val="22"/>
          <w:szCs w:val="22"/>
        </w:rPr>
        <w:t xml:space="preserve"> SDPI focuses on a culturally informed and community-directed approach to treat and prevent Type 2 diabetes in Tribal communities.  American Indians and Alaska Natives disproportionately suffer from Type 2 diabetes, but thanks to the success of SDPI, that statistic is improving. </w:t>
      </w:r>
      <w:r w:rsidRPr="3B39CF80">
        <w:rPr>
          <w:rStyle w:val="eop"/>
          <w:sz w:val="22"/>
          <w:szCs w:val="22"/>
        </w:rPr>
        <w:t> </w:t>
      </w:r>
    </w:p>
    <w:p w14:paraId="499BBE9B" w14:textId="77777777" w:rsidR="00ED43D8" w:rsidRPr="002348EB" w:rsidRDefault="00ED43D8" w:rsidP="3B39CF80">
      <w:pPr>
        <w:pStyle w:val="paragraph"/>
        <w:spacing w:before="0" w:beforeAutospacing="0" w:after="0" w:afterAutospacing="0"/>
        <w:jc w:val="both"/>
        <w:textAlignment w:val="baseline"/>
        <w:rPr>
          <w:sz w:val="22"/>
          <w:szCs w:val="22"/>
        </w:rPr>
      </w:pPr>
    </w:p>
    <w:p w14:paraId="2036FD8D" w14:textId="27FEA83A" w:rsidR="00790C2E" w:rsidRDefault="00ED43D8" w:rsidP="3B39CF80">
      <w:pPr>
        <w:pStyle w:val="paragraph"/>
        <w:spacing w:before="0" w:beforeAutospacing="0" w:after="0" w:afterAutospacing="0"/>
        <w:jc w:val="both"/>
        <w:textAlignment w:val="baseline"/>
        <w:rPr>
          <w:rStyle w:val="normaltextrun"/>
          <w:sz w:val="22"/>
          <w:szCs w:val="22"/>
        </w:rPr>
      </w:pPr>
      <w:r w:rsidRPr="3B39CF80">
        <w:rPr>
          <w:rStyle w:val="normaltextrun"/>
          <w:sz w:val="22"/>
          <w:szCs w:val="22"/>
        </w:rPr>
        <w:t>As part of the Balanced Budget Act of 1997, Congress established the SDPI program to address the growing epidemic of diabetes in AI/AN communities.  At a rate approximately twice the national average, AI/ANs have the highest prevalence of diabetes. Further, AI/ANs are 1.8 times more likely to die from diabetes.</w:t>
      </w:r>
      <w:r w:rsidRPr="3B39CF80">
        <w:rPr>
          <w:rStyle w:val="eop"/>
          <w:sz w:val="22"/>
          <w:szCs w:val="22"/>
        </w:rPr>
        <w:t xml:space="preserve"> </w:t>
      </w:r>
      <w:r w:rsidRPr="3B39CF80">
        <w:rPr>
          <w:rStyle w:val="normaltextrun"/>
          <w:sz w:val="22"/>
          <w:szCs w:val="22"/>
        </w:rPr>
        <w:t>In some Tribal communities, over 50 percent of adults have been diagnosed with Type 2 diabetes. However, from 2013 to 2017, diabetes incidence in AI/ANs decreased each year for the first time, thanks to the success of the SDPI program. American Indians and Alaska Natives are the only racial/ethnic group that have seen a decrease in prevalence.</w:t>
      </w:r>
      <w:r w:rsidRPr="3B39CF80">
        <w:rPr>
          <w:rStyle w:val="FootnoteReference"/>
          <w:sz w:val="22"/>
          <w:szCs w:val="22"/>
        </w:rPr>
        <w:footnoteReference w:id="3"/>
      </w:r>
      <w:r w:rsidRPr="3B39CF80">
        <w:rPr>
          <w:rStyle w:val="normaltextrun"/>
          <w:sz w:val="22"/>
          <w:szCs w:val="22"/>
        </w:rPr>
        <w:t xml:space="preserve"> SDPI has also resulted in significant savings in Medicare due to a reduction in End Stage Renal Disease (ESRD). Between 1996 and 2013, incidence rates of ESRD in AI/AN individuals with diabetes declined by 54 percent. This reduction alone is estimated to have saved $520 million between 2006-2015.</w:t>
      </w:r>
      <w:r w:rsidRPr="3B39CF80">
        <w:rPr>
          <w:rStyle w:val="FootnoteReference"/>
          <w:sz w:val="22"/>
          <w:szCs w:val="22"/>
        </w:rPr>
        <w:footnoteReference w:id="4"/>
      </w:r>
      <w:r w:rsidRPr="3B39CF80">
        <w:rPr>
          <w:rStyle w:val="normaltextrun"/>
          <w:sz w:val="22"/>
          <w:szCs w:val="22"/>
        </w:rPr>
        <w:t xml:space="preserve"> </w:t>
      </w:r>
    </w:p>
    <w:p w14:paraId="70E88B26" w14:textId="2B13527C" w:rsidR="00C3568E" w:rsidRDefault="00C3568E" w:rsidP="3B39CF80">
      <w:pPr>
        <w:pStyle w:val="paragraph"/>
        <w:spacing w:before="0" w:beforeAutospacing="0" w:after="0" w:afterAutospacing="0"/>
        <w:jc w:val="both"/>
        <w:rPr>
          <w:rStyle w:val="normaltextrun"/>
          <w:sz w:val="22"/>
          <w:szCs w:val="22"/>
        </w:rPr>
      </w:pPr>
    </w:p>
    <w:p w14:paraId="19C69C62" w14:textId="20FE2DAD" w:rsidR="00ED43D8" w:rsidRDefault="3B39CF80" w:rsidP="3B39CF80">
      <w:pPr>
        <w:rPr>
          <w:rFonts w:ascii="Times New Roman" w:eastAsia="Times New Roman" w:hAnsi="Times New Roman" w:cs="Times New Roman"/>
        </w:rPr>
      </w:pPr>
      <w:r w:rsidRPr="3B39CF80">
        <w:rPr>
          <w:rFonts w:ascii="Times New Roman" w:eastAsia="Times New Roman" w:hAnsi="Times New Roman" w:cs="Times New Roman"/>
        </w:rPr>
        <w:t>SDPI provides a strong return on federal investment and is saving lives. Since the beginning of SDPI, blood sugar levels have decreased, risk factors of cardiovascular disease have been reduced, diabetes-related kidney disease has been cut by more than half, and primary prevention and weight management programs for Native youth have increased. Nation-wide AI/AN diabetes prevalence decreased from 15.4% to 14.6% between 2013 and 2017. National data reflect the excellent outcomes in Native Nations resulting from innovative local level programs.</w:t>
      </w:r>
    </w:p>
    <w:p w14:paraId="545C721E" w14:textId="77777777" w:rsidR="00DB2100" w:rsidRDefault="00DB2100" w:rsidP="00DB2100">
      <w:pPr>
        <w:rPr>
          <w:rFonts w:ascii="Times New Roman" w:eastAsia="Times New Roman" w:hAnsi="Times New Roman" w:cs="Times New Roman"/>
        </w:rPr>
      </w:pPr>
      <w:r>
        <w:rPr>
          <w:rFonts w:ascii="Times New Roman" w:eastAsia="Times New Roman" w:hAnsi="Times New Roman" w:cs="Times New Roman"/>
          <w:highlight w:val="yellow"/>
        </w:rPr>
        <w:t>[</w:t>
      </w:r>
      <w:r w:rsidRPr="00DB2100">
        <w:rPr>
          <w:rFonts w:ascii="Times New Roman" w:eastAsia="Times New Roman" w:hAnsi="Times New Roman" w:cs="Times New Roman"/>
          <w:b/>
          <w:bCs/>
          <w:i/>
          <w:iCs/>
          <w:highlight w:val="yellow"/>
        </w:rPr>
        <w:t xml:space="preserve">Use this section to insert information from your Tribe’s SDPI program – what does it do?  How is it helping the community or saving lives?  You can find state specific fact sheets here: </w:t>
      </w:r>
      <w:hyperlink r:id="rId11" w:history="1">
        <w:r w:rsidRPr="00DB2100">
          <w:rPr>
            <w:rStyle w:val="Hyperlink"/>
            <w:rFonts w:ascii="Times New Roman" w:eastAsia="Times New Roman" w:hAnsi="Times New Roman" w:cs="Times New Roman"/>
            <w:b/>
            <w:bCs/>
            <w:i/>
            <w:iCs/>
            <w:highlight w:val="yellow"/>
          </w:rPr>
          <w:t>https://www.nihb.org/sdpi/fact_sheets.php</w:t>
        </w:r>
      </w:hyperlink>
      <w:r w:rsidRPr="00DB2100">
        <w:rPr>
          <w:rFonts w:ascii="Times New Roman" w:eastAsia="Times New Roman" w:hAnsi="Times New Roman" w:cs="Times New Roman"/>
          <w:b/>
          <w:bCs/>
          <w:i/>
          <w:iCs/>
          <w:highlight w:val="yellow"/>
        </w:rPr>
        <w:t xml:space="preserve">  .</w:t>
      </w:r>
      <w:r w:rsidRPr="00DB2100">
        <w:rPr>
          <w:rFonts w:ascii="Times New Roman" w:eastAsia="Times New Roman" w:hAnsi="Times New Roman" w:cs="Times New Roman"/>
          <w:b/>
          <w:bCs/>
          <w:i/>
          <w:iCs/>
        </w:rPr>
        <w:t>]</w:t>
      </w:r>
    </w:p>
    <w:p w14:paraId="60384A3E" w14:textId="24F9CF05" w:rsidR="00ED43D8" w:rsidRDefault="3B39CF80" w:rsidP="3B39CF80">
      <w:pPr>
        <w:rPr>
          <w:rFonts w:ascii="Times New Roman" w:eastAsia="Times New Roman" w:hAnsi="Times New Roman" w:cs="Times New Roman"/>
        </w:rPr>
      </w:pPr>
      <w:r w:rsidRPr="3B39CF80">
        <w:rPr>
          <w:rStyle w:val="normaltextrun"/>
          <w:rFonts w:ascii="Times New Roman" w:eastAsia="Times New Roman" w:hAnsi="Times New Roman" w:cs="Times New Roman"/>
        </w:rPr>
        <w:t xml:space="preserve">SPDI is bipartisan, and widely supported in Congress, but has yet to be reauthorized. Earlier this year, the Congressional Diabetes Caucus led bipartisan sign-on letters requesting support to reauthorize SDPI. The letters received 60 Senate signers and 240 House signers. And while these letters may show how bipartisan this program is, they do not reauthorize the most effective federal funded program. </w:t>
      </w:r>
    </w:p>
    <w:p w14:paraId="6A852575" w14:textId="38DFC8A7" w:rsidR="00ED43D8" w:rsidRDefault="3B39CF80" w:rsidP="3B39CF80">
      <w:pPr>
        <w:rPr>
          <w:rFonts w:ascii="Times New Roman" w:eastAsia="Times New Roman" w:hAnsi="Times New Roman" w:cs="Times New Roman"/>
        </w:rPr>
      </w:pPr>
      <w:r w:rsidRPr="3B39CF80">
        <w:rPr>
          <w:rFonts w:ascii="Times New Roman" w:eastAsia="Times New Roman" w:hAnsi="Times New Roman" w:cs="Times New Roman"/>
        </w:rPr>
        <w:t>More recently,</w:t>
      </w:r>
      <w:r w:rsidR="00EA4527">
        <w:rPr>
          <w:rFonts w:ascii="Times New Roman" w:eastAsia="Times New Roman" w:hAnsi="Times New Roman" w:cs="Times New Roman"/>
        </w:rPr>
        <w:t xml:space="preserve"> the House passe</w:t>
      </w:r>
      <w:r w:rsidR="00AD6A67">
        <w:rPr>
          <w:rFonts w:ascii="Times New Roman" w:eastAsia="Times New Roman" w:hAnsi="Times New Roman" w:cs="Times New Roman"/>
        </w:rPr>
        <w:t>d</w:t>
      </w:r>
      <w:r w:rsidR="00EA4527">
        <w:rPr>
          <w:rFonts w:ascii="Times New Roman" w:eastAsia="Times New Roman" w:hAnsi="Times New Roman" w:cs="Times New Roman"/>
        </w:rPr>
        <w:t xml:space="preserve"> </w:t>
      </w:r>
      <w:hyperlink r:id="rId12" w:history="1">
        <w:r w:rsidR="00EA4527" w:rsidRPr="00AD6A67">
          <w:rPr>
            <w:rStyle w:val="Hyperlink"/>
            <w:rFonts w:ascii="Times New Roman" w:eastAsia="Times New Roman" w:hAnsi="Times New Roman" w:cs="Times New Roman"/>
          </w:rPr>
          <w:t>H.R. 5378</w:t>
        </w:r>
      </w:hyperlink>
      <w:r w:rsidR="00AD6A67">
        <w:rPr>
          <w:rFonts w:ascii="Times New Roman" w:eastAsia="Times New Roman" w:hAnsi="Times New Roman" w:cs="Times New Roman"/>
        </w:rPr>
        <w:t xml:space="preserve"> which would reauthorize the program at $170 </w:t>
      </w:r>
      <w:r w:rsidR="00C33560">
        <w:rPr>
          <w:rFonts w:ascii="Times New Roman" w:eastAsia="Times New Roman" w:hAnsi="Times New Roman" w:cs="Times New Roman"/>
        </w:rPr>
        <w:t xml:space="preserve">million </w:t>
      </w:r>
      <w:r w:rsidR="00AD6A67">
        <w:rPr>
          <w:rFonts w:ascii="Times New Roman" w:eastAsia="Times New Roman" w:hAnsi="Times New Roman" w:cs="Times New Roman"/>
        </w:rPr>
        <w:t>per year for two years.</w:t>
      </w:r>
      <w:r w:rsidRPr="3B39CF80">
        <w:rPr>
          <w:rStyle w:val="normaltextrun"/>
          <w:rFonts w:ascii="Times New Roman" w:eastAsia="Times New Roman" w:hAnsi="Times New Roman" w:cs="Times New Roman"/>
        </w:rPr>
        <w:t xml:space="preserve"> </w:t>
      </w:r>
      <w:r w:rsidR="00C702EB">
        <w:rPr>
          <w:rStyle w:val="normaltextrun"/>
          <w:rFonts w:ascii="Times New Roman" w:eastAsia="Times New Roman" w:hAnsi="Times New Roman" w:cs="Times New Roman"/>
        </w:rPr>
        <w:t>The Senate also</w:t>
      </w:r>
      <w:r w:rsidRPr="3B39CF80">
        <w:rPr>
          <w:rStyle w:val="normaltextrun"/>
          <w:rFonts w:ascii="Times New Roman" w:eastAsia="Times New Roman" w:hAnsi="Times New Roman" w:cs="Times New Roman"/>
        </w:rPr>
        <w:t xml:space="preserve"> </w:t>
      </w:r>
      <w:r w:rsidR="00C702EB" w:rsidRPr="00C702EB">
        <w:rPr>
          <w:rFonts w:ascii="Times New Roman" w:eastAsia="Times New Roman" w:hAnsi="Times New Roman" w:cs="Times New Roman"/>
        </w:rPr>
        <w:t>passed</w:t>
      </w:r>
      <w:r w:rsidR="00C702EB">
        <w:rPr>
          <w:rFonts w:ascii="Times New Roman" w:eastAsia="Times New Roman" w:hAnsi="Times New Roman" w:cs="Times New Roman"/>
        </w:rPr>
        <w:t xml:space="preserve"> legislation</w:t>
      </w:r>
      <w:r w:rsidR="00C702EB" w:rsidRPr="00C702EB">
        <w:rPr>
          <w:rFonts w:ascii="Times New Roman" w:eastAsia="Times New Roman" w:hAnsi="Times New Roman" w:cs="Times New Roman"/>
        </w:rPr>
        <w:t xml:space="preserve"> out of committee </w:t>
      </w:r>
      <w:r w:rsidRPr="3B39CF80">
        <w:rPr>
          <w:rStyle w:val="normaltextrun"/>
          <w:rFonts w:ascii="Times New Roman" w:eastAsia="Times New Roman" w:hAnsi="Times New Roman" w:cs="Times New Roman"/>
        </w:rPr>
        <w:t>(</w:t>
      </w:r>
      <w:hyperlink r:id="rId13">
        <w:r w:rsidRPr="3B39CF80">
          <w:rPr>
            <w:rStyle w:val="normaltextrun"/>
            <w:rFonts w:ascii="Times New Roman" w:eastAsia="Times New Roman" w:hAnsi="Times New Roman" w:cs="Times New Roman"/>
            <w:color w:val="0563C1"/>
            <w:u w:val="single"/>
          </w:rPr>
          <w:t>S. 1855</w:t>
        </w:r>
      </w:hyperlink>
      <w:r w:rsidRPr="3B39CF80">
        <w:rPr>
          <w:rStyle w:val="normaltextrun"/>
          <w:rFonts w:ascii="Times New Roman" w:eastAsia="Times New Roman" w:hAnsi="Times New Roman" w:cs="Times New Roman"/>
        </w:rPr>
        <w:t xml:space="preserve">) that would reauthorize the SDPI program at $170 million per year for two years, but awaits consideration by the full Senate. </w:t>
      </w:r>
      <w:r w:rsidRPr="3B39CF80">
        <w:rPr>
          <w:rFonts w:ascii="Times New Roman" w:eastAsia="Times New Roman" w:hAnsi="Times New Roman" w:cs="Times New Roman"/>
        </w:rPr>
        <w:t>Failure to reauthorize SDPI will create unnecessary program uncertainty and impact the continuity of care for the patients who depend on this highly effective program. Despite the lack of funding, the Special Diabetes Program for Indians continues to prove how successful and widely bipartisan it is.</w:t>
      </w:r>
    </w:p>
    <w:p w14:paraId="10FAD9CA" w14:textId="206926ED" w:rsidR="00ED43D8" w:rsidRDefault="3B39CF80" w:rsidP="3B39CF80">
      <w:pPr>
        <w:rPr>
          <w:rFonts w:ascii="Times New Roman" w:eastAsia="Times New Roman" w:hAnsi="Times New Roman" w:cs="Times New Roman"/>
        </w:rPr>
      </w:pPr>
      <w:r w:rsidRPr="3B39CF80">
        <w:rPr>
          <w:rFonts w:ascii="Times New Roman" w:eastAsia="Times New Roman" w:hAnsi="Times New Roman" w:cs="Times New Roman"/>
        </w:rPr>
        <w:t>Unless the Senate Majority Leader bring</w:t>
      </w:r>
      <w:r w:rsidR="00F55989">
        <w:rPr>
          <w:rFonts w:ascii="Times New Roman" w:eastAsia="Times New Roman" w:hAnsi="Times New Roman" w:cs="Times New Roman"/>
        </w:rPr>
        <w:t>s</w:t>
      </w:r>
      <w:r w:rsidRPr="3B39CF80">
        <w:rPr>
          <w:rFonts w:ascii="Times New Roman" w:eastAsia="Times New Roman" w:hAnsi="Times New Roman" w:cs="Times New Roman"/>
        </w:rPr>
        <w:t xml:space="preserve"> legislation to the floor for a vote, the program will expire </w:t>
      </w:r>
      <w:r w:rsidR="00B949A3">
        <w:rPr>
          <w:rFonts w:ascii="Times New Roman" w:eastAsia="Times New Roman" w:hAnsi="Times New Roman" w:cs="Times New Roman"/>
        </w:rPr>
        <w:t>January 19, 2024</w:t>
      </w:r>
      <w:r w:rsidRPr="3B39CF80">
        <w:rPr>
          <w:rFonts w:ascii="Times New Roman" w:eastAsia="Times New Roman" w:hAnsi="Times New Roman" w:cs="Times New Roman"/>
        </w:rPr>
        <w:t xml:space="preserve">, which will result in diminished type 2 diabetes care for thousands of AI/ANs. This program is highly successful, bipartisan, and has proven to be a worthwhile financial investment of taxpayer dollars. </w:t>
      </w:r>
    </w:p>
    <w:p w14:paraId="0281DD86" w14:textId="5CA9C811" w:rsidR="00ED43D8" w:rsidRPr="002348EB" w:rsidRDefault="3B39CF80" w:rsidP="3B39CF80">
      <w:pPr>
        <w:rPr>
          <w:rFonts w:ascii="Times New Roman" w:eastAsia="Times New Roman" w:hAnsi="Times New Roman" w:cs="Times New Roman"/>
        </w:rPr>
      </w:pPr>
      <w:r w:rsidRPr="3B39CF80">
        <w:rPr>
          <w:rFonts w:ascii="Times New Roman" w:eastAsia="Times New Roman" w:hAnsi="Times New Roman" w:cs="Times New Roman"/>
        </w:rPr>
        <w:t xml:space="preserve">The future of this successful program is in the hands of Congress. Passing legislation to reauthorize the SDPI program must be a top priority </w:t>
      </w:r>
      <w:r w:rsidR="005D6483">
        <w:rPr>
          <w:rFonts w:ascii="Times New Roman" w:eastAsia="Times New Roman" w:hAnsi="Times New Roman" w:cs="Times New Roman"/>
        </w:rPr>
        <w:t xml:space="preserve">for the </w:t>
      </w:r>
      <w:r w:rsidR="00551F13">
        <w:rPr>
          <w:rFonts w:ascii="Times New Roman" w:eastAsia="Times New Roman" w:hAnsi="Times New Roman" w:cs="Times New Roman"/>
        </w:rPr>
        <w:t>Senate.</w:t>
      </w:r>
      <w:r w:rsidRPr="3B39CF80">
        <w:rPr>
          <w:rFonts w:ascii="Times New Roman" w:eastAsia="Times New Roman" w:hAnsi="Times New Roman" w:cs="Times New Roman"/>
        </w:rPr>
        <w:t xml:space="preserve"> </w:t>
      </w:r>
      <w:r w:rsidR="00551F13" w:rsidRPr="00551F13">
        <w:rPr>
          <w:rFonts w:ascii="Times New Roman" w:eastAsia="Times New Roman" w:hAnsi="Times New Roman" w:cs="Times New Roman"/>
          <w:highlight w:val="yellow"/>
        </w:rPr>
        <w:t>[I/ Organization name]</w:t>
      </w:r>
      <w:r w:rsidRPr="3B39CF80">
        <w:rPr>
          <w:rFonts w:ascii="Times New Roman" w:eastAsia="Times New Roman" w:hAnsi="Times New Roman" w:cs="Times New Roman"/>
        </w:rPr>
        <w:t xml:space="preserve"> urge</w:t>
      </w:r>
      <w:r w:rsidR="00551F13" w:rsidRPr="00551F13">
        <w:rPr>
          <w:rFonts w:ascii="Times New Roman" w:eastAsia="Times New Roman" w:hAnsi="Times New Roman" w:cs="Times New Roman"/>
          <w:highlight w:val="yellow"/>
        </w:rPr>
        <w:t>[s]</w:t>
      </w:r>
      <w:r w:rsidRPr="3B39CF80">
        <w:rPr>
          <w:rFonts w:ascii="Times New Roman" w:eastAsia="Times New Roman" w:hAnsi="Times New Roman" w:cs="Times New Roman"/>
        </w:rPr>
        <w:t xml:space="preserve"> Senate leadership to schedule the legislation for a floor vote and reauthorize the Special Diabetes Program for Indians by </w:t>
      </w:r>
      <w:r w:rsidR="00B949A3">
        <w:rPr>
          <w:rFonts w:ascii="Times New Roman" w:eastAsia="Times New Roman" w:hAnsi="Times New Roman" w:cs="Times New Roman"/>
        </w:rPr>
        <w:t>January 19, 2024</w:t>
      </w:r>
      <w:r w:rsidRPr="3B39CF80">
        <w:rPr>
          <w:rFonts w:ascii="Times New Roman" w:eastAsia="Times New Roman" w:hAnsi="Times New Roman" w:cs="Times New Roman"/>
        </w:rPr>
        <w:t xml:space="preserve">. </w:t>
      </w:r>
    </w:p>
    <w:p w14:paraId="4B1C0790" w14:textId="77777777" w:rsidR="00ED43D8" w:rsidRPr="002348EB" w:rsidRDefault="00ED43D8" w:rsidP="3B39CF80">
      <w:pPr>
        <w:rPr>
          <w:rFonts w:ascii="Times New Roman" w:eastAsia="Times New Roman" w:hAnsi="Times New Roman" w:cs="Times New Roman"/>
        </w:rPr>
      </w:pPr>
    </w:p>
    <w:p w14:paraId="0D5B0DC3" w14:textId="77777777" w:rsidR="00ED43D8" w:rsidRPr="002348EB" w:rsidRDefault="27D05422" w:rsidP="3B39CF80">
      <w:pPr>
        <w:rPr>
          <w:rFonts w:ascii="Times New Roman" w:eastAsia="Times New Roman" w:hAnsi="Times New Roman" w:cs="Times New Roman"/>
        </w:rPr>
      </w:pPr>
      <w:r w:rsidRPr="27D05422">
        <w:rPr>
          <w:rFonts w:ascii="Times New Roman" w:eastAsia="Times New Roman" w:hAnsi="Times New Roman" w:cs="Times New Roman"/>
        </w:rPr>
        <w:t>Sincerely,</w:t>
      </w:r>
    </w:p>
    <w:p w14:paraId="7FD8445A" w14:textId="1380C699" w:rsidR="27D05422" w:rsidRDefault="27D05422" w:rsidP="27D05422">
      <w:pPr>
        <w:rPr>
          <w:rFonts w:ascii="Times New Roman" w:eastAsia="Times New Roman" w:hAnsi="Times New Roman" w:cs="Times New Roman"/>
        </w:rPr>
      </w:pPr>
    </w:p>
    <w:p w14:paraId="27C52C0D" w14:textId="7A7B4398" w:rsidR="001D61E4" w:rsidRDefault="00551F13" w:rsidP="3B39CF80">
      <w:pPr>
        <w:rPr>
          <w:rFonts w:ascii="Times New Roman" w:eastAsia="Times New Roman" w:hAnsi="Times New Roman" w:cs="Times New Roman"/>
        </w:rPr>
      </w:pPr>
      <w:r w:rsidRPr="00551F13">
        <w:rPr>
          <w:rFonts w:ascii="Times New Roman" w:eastAsia="Times New Roman" w:hAnsi="Times New Roman" w:cs="Times New Roman"/>
          <w:highlight w:val="yellow"/>
        </w:rPr>
        <w:t>[Name/Organization Name]</w:t>
      </w:r>
    </w:p>
    <w:sectPr w:rsidR="001D61E4">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B94E" w14:textId="77777777" w:rsidR="00D003E6" w:rsidRDefault="00D003E6" w:rsidP="00ED43D8">
      <w:pPr>
        <w:spacing w:after="0" w:line="240" w:lineRule="auto"/>
      </w:pPr>
      <w:r>
        <w:separator/>
      </w:r>
    </w:p>
  </w:endnote>
  <w:endnote w:type="continuationSeparator" w:id="0">
    <w:p w14:paraId="1162332B" w14:textId="77777777" w:rsidR="00D003E6" w:rsidRDefault="00D003E6" w:rsidP="00ED43D8">
      <w:pPr>
        <w:spacing w:after="0" w:line="240" w:lineRule="auto"/>
      </w:pPr>
      <w:r>
        <w:continuationSeparator/>
      </w:r>
    </w:p>
  </w:endnote>
  <w:endnote w:type="continuationNotice" w:id="1">
    <w:p w14:paraId="7CD0BAE7" w14:textId="77777777" w:rsidR="00D003E6" w:rsidRDefault="00D00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FF6B" w14:textId="77777777" w:rsidR="00904BF2" w:rsidRDefault="00904BF2">
    <w:pPr>
      <w:pStyle w:val="Footer"/>
    </w:pPr>
  </w:p>
  <w:p w14:paraId="57B06A49" w14:textId="77777777" w:rsidR="00904BF2" w:rsidRDefault="00904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65DF080" w14:paraId="1C0C1E28" w14:textId="77777777" w:rsidTr="0019431C">
      <w:trPr>
        <w:trHeight w:val="300"/>
      </w:trPr>
      <w:tc>
        <w:tcPr>
          <w:tcW w:w="3120" w:type="dxa"/>
        </w:tcPr>
        <w:p w14:paraId="4F461953" w14:textId="70C98447" w:rsidR="165DF080" w:rsidRDefault="165DF080" w:rsidP="0019431C">
          <w:pPr>
            <w:pStyle w:val="Header"/>
            <w:ind w:left="-115"/>
            <w:jc w:val="left"/>
          </w:pPr>
        </w:p>
      </w:tc>
      <w:tc>
        <w:tcPr>
          <w:tcW w:w="3120" w:type="dxa"/>
        </w:tcPr>
        <w:p w14:paraId="1D15E878" w14:textId="6B410F40" w:rsidR="165DF080" w:rsidRDefault="165DF080" w:rsidP="0019431C">
          <w:pPr>
            <w:pStyle w:val="Header"/>
            <w:jc w:val="center"/>
          </w:pPr>
        </w:p>
      </w:tc>
      <w:tc>
        <w:tcPr>
          <w:tcW w:w="3120" w:type="dxa"/>
        </w:tcPr>
        <w:p w14:paraId="6F1CE61B" w14:textId="7F0A4E33" w:rsidR="165DF080" w:rsidRDefault="165DF080" w:rsidP="0019431C">
          <w:pPr>
            <w:pStyle w:val="Header"/>
            <w:ind w:right="-115"/>
            <w:jc w:val="right"/>
          </w:pPr>
        </w:p>
      </w:tc>
    </w:tr>
  </w:tbl>
  <w:p w14:paraId="43FC42E7" w14:textId="39B3406C" w:rsidR="165DF080" w:rsidRDefault="165DF080">
    <w:pPr>
      <w:pStyle w:val="Footer"/>
      <w:pPrChange w:id="1" w:author="Guest User" w:date="2023-09-27T17:36: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6990F" w14:textId="77777777" w:rsidR="00D003E6" w:rsidRDefault="00D003E6" w:rsidP="00ED43D8">
      <w:pPr>
        <w:spacing w:after="0" w:line="240" w:lineRule="auto"/>
      </w:pPr>
      <w:r>
        <w:separator/>
      </w:r>
    </w:p>
  </w:footnote>
  <w:footnote w:type="continuationSeparator" w:id="0">
    <w:p w14:paraId="2CE2EEDA" w14:textId="77777777" w:rsidR="00D003E6" w:rsidRDefault="00D003E6" w:rsidP="00ED43D8">
      <w:pPr>
        <w:spacing w:after="0" w:line="240" w:lineRule="auto"/>
      </w:pPr>
      <w:r>
        <w:continuationSeparator/>
      </w:r>
    </w:p>
  </w:footnote>
  <w:footnote w:type="continuationNotice" w:id="1">
    <w:p w14:paraId="137AF980" w14:textId="77777777" w:rsidR="00D003E6" w:rsidRDefault="00D003E6">
      <w:pPr>
        <w:spacing w:after="0" w:line="240" w:lineRule="auto"/>
      </w:pPr>
    </w:p>
  </w:footnote>
  <w:footnote w:id="2">
    <w:p w14:paraId="792BB246" w14:textId="77777777" w:rsidR="00ED43D8" w:rsidRPr="00EE0878" w:rsidRDefault="00ED43D8" w:rsidP="00ED43D8">
      <w:pPr>
        <w:rPr>
          <w:rFonts w:ascii="Times New Roman" w:hAnsi="Times New Roman" w:cs="Times New Roman"/>
          <w:sz w:val="18"/>
          <w:szCs w:val="18"/>
        </w:rPr>
      </w:pPr>
      <w:r w:rsidRPr="005F6401">
        <w:rPr>
          <w:rStyle w:val="FootnoteReference"/>
          <w:rFonts w:ascii="Times New Roman" w:hAnsi="Times New Roman" w:cs="Times New Roman"/>
        </w:rPr>
        <w:footnoteRef/>
      </w:r>
      <w:r w:rsidRPr="005F6401">
        <w:rPr>
          <w:rFonts w:ascii="Times New Roman" w:hAnsi="Times New Roman" w:cs="Times New Roman"/>
          <w:sz w:val="20"/>
          <w:szCs w:val="20"/>
        </w:rPr>
        <w:t xml:space="preserve">See: </w:t>
      </w:r>
      <w:hyperlink r:id="rId1" w:history="1">
        <w:r w:rsidRPr="005F6401">
          <w:rPr>
            <w:rStyle w:val="Hyperlink"/>
            <w:rFonts w:ascii="Times New Roman" w:hAnsi="Times New Roman" w:cs="Times New Roman"/>
            <w:sz w:val="18"/>
            <w:szCs w:val="18"/>
          </w:rPr>
          <w:t>https://www.ihs.gov/sites/sdpi/themes/responsive2017/display_objects/documents/factsheets/2023SDPIGrants.pdf</w:t>
        </w:r>
      </w:hyperlink>
    </w:p>
  </w:footnote>
  <w:footnote w:id="3">
    <w:p w14:paraId="1C632FBA" w14:textId="77777777" w:rsidR="00ED43D8" w:rsidRPr="007F6448" w:rsidRDefault="00ED43D8" w:rsidP="00ED43D8">
      <w:pPr>
        <w:pStyle w:val="FootnoteText"/>
        <w:rPr>
          <w:rFonts w:ascii="Times New Roman" w:hAnsi="Times New Roman" w:cs="Times New Roman"/>
        </w:rPr>
      </w:pPr>
      <w:r w:rsidRPr="007F6448">
        <w:rPr>
          <w:rStyle w:val="FootnoteReference"/>
          <w:rFonts w:ascii="Times New Roman" w:hAnsi="Times New Roman" w:cs="Times New Roman"/>
        </w:rPr>
        <w:footnoteRef/>
      </w:r>
      <w:r w:rsidRPr="007F6448">
        <w:rPr>
          <w:rFonts w:ascii="Times New Roman" w:hAnsi="Times New Roman" w:cs="Times New Roman"/>
        </w:rPr>
        <w:t xml:space="preserve"> See: </w:t>
      </w:r>
      <w:hyperlink r:id="rId2" w:history="1">
        <w:r w:rsidRPr="007F6448">
          <w:rPr>
            <w:rStyle w:val="Hyperlink"/>
            <w:rFonts w:ascii="Times New Roman" w:hAnsi="Times New Roman" w:cs="Times New Roman"/>
          </w:rPr>
          <w:t>https://aspe.hhs.gov/sites/default/files/migrated_legacy_files//189221/SDPI_Paper_Final.pdf</w:t>
        </w:r>
      </w:hyperlink>
    </w:p>
    <w:p w14:paraId="242AB5A2" w14:textId="77777777" w:rsidR="00ED43D8" w:rsidRDefault="00ED43D8" w:rsidP="00ED43D8">
      <w:pPr>
        <w:pStyle w:val="FootnoteText"/>
      </w:pPr>
    </w:p>
  </w:footnote>
  <w:footnote w:id="4">
    <w:p w14:paraId="1586D122" w14:textId="77777777" w:rsidR="00ED43D8" w:rsidRPr="00F05C70" w:rsidRDefault="00ED43D8" w:rsidP="00ED43D8">
      <w:pPr>
        <w:pStyle w:val="FootnoteText"/>
        <w:rPr>
          <w:i/>
          <w:iCs/>
        </w:rPr>
      </w:pPr>
      <w:r>
        <w:rPr>
          <w:rStyle w:val="FootnoteReference"/>
        </w:rPr>
        <w:footnoteRef/>
      </w:r>
      <w:r>
        <w:t xml:space="preserve"> </w:t>
      </w:r>
      <w:r>
        <w:rPr>
          <w:i/>
          <w:iCs/>
        </w:rPr>
        <w:t>Id.</w:t>
      </w:r>
    </w:p>
    <w:p w14:paraId="7011D18D" w14:textId="77777777" w:rsidR="00ED43D8" w:rsidRDefault="00ED43D8" w:rsidP="00ED43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10402" w14:textId="77777777" w:rsidR="00904BF2" w:rsidRDefault="00904BF2">
    <w:pPr>
      <w:pStyle w:val="Header"/>
    </w:pPr>
  </w:p>
  <w:p w14:paraId="1A23AF40" w14:textId="77777777" w:rsidR="00904BF2" w:rsidRDefault="00904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65DF080" w14:paraId="3E06C771" w14:textId="77777777" w:rsidTr="0019431C">
      <w:trPr>
        <w:trHeight w:val="300"/>
      </w:trPr>
      <w:tc>
        <w:tcPr>
          <w:tcW w:w="3120" w:type="dxa"/>
        </w:tcPr>
        <w:p w14:paraId="16B86515" w14:textId="65D93E5D" w:rsidR="165DF080" w:rsidRDefault="165DF080" w:rsidP="0019431C">
          <w:pPr>
            <w:pStyle w:val="Header"/>
            <w:ind w:left="-115"/>
            <w:jc w:val="left"/>
          </w:pPr>
        </w:p>
      </w:tc>
      <w:tc>
        <w:tcPr>
          <w:tcW w:w="3120" w:type="dxa"/>
        </w:tcPr>
        <w:p w14:paraId="1C2D4CAD" w14:textId="08324E78" w:rsidR="165DF080" w:rsidRDefault="165DF080" w:rsidP="0019431C">
          <w:pPr>
            <w:pStyle w:val="Header"/>
            <w:jc w:val="center"/>
          </w:pPr>
        </w:p>
      </w:tc>
      <w:tc>
        <w:tcPr>
          <w:tcW w:w="3120" w:type="dxa"/>
        </w:tcPr>
        <w:p w14:paraId="6314BDAD" w14:textId="5B29DA0B" w:rsidR="165DF080" w:rsidRDefault="165DF080" w:rsidP="0019431C">
          <w:pPr>
            <w:pStyle w:val="Header"/>
            <w:ind w:right="-115"/>
            <w:jc w:val="right"/>
          </w:pPr>
        </w:p>
      </w:tc>
    </w:tr>
  </w:tbl>
  <w:p w14:paraId="768468AC" w14:textId="721BB4FE" w:rsidR="165DF080" w:rsidRDefault="165DF080">
    <w:pPr>
      <w:pStyle w:val="Header"/>
      <w:pPrChange w:id="0" w:author="Guest User" w:date="2023-09-27T17:36: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D8"/>
    <w:rsid w:val="00155AF4"/>
    <w:rsid w:val="00185053"/>
    <w:rsid w:val="001855EF"/>
    <w:rsid w:val="0019431C"/>
    <w:rsid w:val="001B6E61"/>
    <w:rsid w:val="001D61E4"/>
    <w:rsid w:val="002212DF"/>
    <w:rsid w:val="002E475E"/>
    <w:rsid w:val="003B04C0"/>
    <w:rsid w:val="003D42DC"/>
    <w:rsid w:val="004B1DC3"/>
    <w:rsid w:val="004F530B"/>
    <w:rsid w:val="00551F13"/>
    <w:rsid w:val="00584992"/>
    <w:rsid w:val="005C5170"/>
    <w:rsid w:val="005D6483"/>
    <w:rsid w:val="005D6B0B"/>
    <w:rsid w:val="00600E3B"/>
    <w:rsid w:val="00654E1F"/>
    <w:rsid w:val="00691675"/>
    <w:rsid w:val="007467CC"/>
    <w:rsid w:val="007504B4"/>
    <w:rsid w:val="00790C2E"/>
    <w:rsid w:val="007A6AC4"/>
    <w:rsid w:val="008018CD"/>
    <w:rsid w:val="00870646"/>
    <w:rsid w:val="00904BF2"/>
    <w:rsid w:val="0094140B"/>
    <w:rsid w:val="009A31D9"/>
    <w:rsid w:val="009C3003"/>
    <w:rsid w:val="00A11FD3"/>
    <w:rsid w:val="00A72ECD"/>
    <w:rsid w:val="00AA4902"/>
    <w:rsid w:val="00AD6A67"/>
    <w:rsid w:val="00B500F8"/>
    <w:rsid w:val="00B628AB"/>
    <w:rsid w:val="00B949A3"/>
    <w:rsid w:val="00BB0705"/>
    <w:rsid w:val="00BB142E"/>
    <w:rsid w:val="00C06CA5"/>
    <w:rsid w:val="00C20538"/>
    <w:rsid w:val="00C33560"/>
    <w:rsid w:val="00C3568E"/>
    <w:rsid w:val="00C47144"/>
    <w:rsid w:val="00C702EB"/>
    <w:rsid w:val="00CB388E"/>
    <w:rsid w:val="00D003E6"/>
    <w:rsid w:val="00D3331C"/>
    <w:rsid w:val="00D44C59"/>
    <w:rsid w:val="00D5633D"/>
    <w:rsid w:val="00D96994"/>
    <w:rsid w:val="00DB2100"/>
    <w:rsid w:val="00DB6D48"/>
    <w:rsid w:val="00DC1FA0"/>
    <w:rsid w:val="00DC2478"/>
    <w:rsid w:val="00DD4375"/>
    <w:rsid w:val="00E71E26"/>
    <w:rsid w:val="00EA4527"/>
    <w:rsid w:val="00ED2A58"/>
    <w:rsid w:val="00ED43D8"/>
    <w:rsid w:val="00EF3DA0"/>
    <w:rsid w:val="00F51C5F"/>
    <w:rsid w:val="00F55989"/>
    <w:rsid w:val="00FD0514"/>
    <w:rsid w:val="1060C57F"/>
    <w:rsid w:val="165DF080"/>
    <w:rsid w:val="27D05422"/>
    <w:rsid w:val="3B39CF80"/>
    <w:rsid w:val="4D704738"/>
    <w:rsid w:val="6D13507A"/>
    <w:rsid w:val="70D4D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DF50"/>
  <w15:chartTrackingRefBased/>
  <w15:docId w15:val="{1F5A2DDA-70B9-4BC3-9C32-2C393F1D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43D8"/>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D43D8"/>
  </w:style>
  <w:style w:type="character" w:customStyle="1" w:styleId="eop">
    <w:name w:val="eop"/>
    <w:basedOn w:val="DefaultParagraphFont"/>
    <w:rsid w:val="00ED43D8"/>
  </w:style>
  <w:style w:type="paragraph" w:styleId="Header">
    <w:name w:val="header"/>
    <w:basedOn w:val="Normal"/>
    <w:link w:val="HeaderChar"/>
    <w:uiPriority w:val="99"/>
    <w:unhideWhenUsed/>
    <w:rsid w:val="00ED4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D8"/>
  </w:style>
  <w:style w:type="paragraph" w:styleId="Footer">
    <w:name w:val="footer"/>
    <w:basedOn w:val="Normal"/>
    <w:link w:val="FooterChar"/>
    <w:uiPriority w:val="99"/>
    <w:unhideWhenUsed/>
    <w:rsid w:val="00ED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D8"/>
  </w:style>
  <w:style w:type="paragraph" w:styleId="FootnoteText">
    <w:name w:val="footnote text"/>
    <w:basedOn w:val="Normal"/>
    <w:link w:val="FootnoteTextChar"/>
    <w:uiPriority w:val="99"/>
    <w:semiHidden/>
    <w:unhideWhenUsed/>
    <w:rsid w:val="00ED4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3D8"/>
    <w:rPr>
      <w:sz w:val="20"/>
      <w:szCs w:val="20"/>
    </w:rPr>
  </w:style>
  <w:style w:type="character" w:styleId="FootnoteReference">
    <w:name w:val="footnote reference"/>
    <w:basedOn w:val="DefaultParagraphFont"/>
    <w:uiPriority w:val="99"/>
    <w:semiHidden/>
    <w:unhideWhenUsed/>
    <w:rsid w:val="00ED43D8"/>
    <w:rPr>
      <w:vertAlign w:val="superscript"/>
    </w:rPr>
  </w:style>
  <w:style w:type="character" w:styleId="Hyperlink">
    <w:name w:val="Hyperlink"/>
    <w:basedOn w:val="DefaultParagraphFont"/>
    <w:uiPriority w:val="99"/>
    <w:unhideWhenUsed/>
    <w:rsid w:val="00ED43D8"/>
    <w:rPr>
      <w:color w:val="0563C1" w:themeColor="hyperlink"/>
      <w:u w:val="single"/>
    </w:rPr>
  </w:style>
  <w:style w:type="table" w:styleId="TableGrid">
    <w:name w:val="Table Grid"/>
    <w:basedOn w:val="TableNormal"/>
    <w:uiPriority w:val="39"/>
    <w:rsid w:val="00ED4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42DC"/>
    <w:rPr>
      <w:color w:val="605E5C"/>
      <w:shd w:val="clear" w:color="auto" w:fill="E1DFDD"/>
    </w:rPr>
  </w:style>
  <w:style w:type="paragraph" w:styleId="Revision">
    <w:name w:val="Revision"/>
    <w:hidden/>
    <w:uiPriority w:val="99"/>
    <w:semiHidden/>
    <w:rsid w:val="007A6AC4"/>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ress.gov/bill/118th-congress/senate-bill/1855?q=%7B%22search%22%3A%5B%22s1855%22%5D%7D&amp;s=3&amp;r=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ress.gov/118/bills/hr5378/BILLS-118hr5378ih.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b.org/sdpi/fact_sheets.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ongress.gov/bill/118th-congress/house-bill/5378?q=%7B%22search%22%3A%22hr5378%22%7D&amp;s=2&amp;r=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ites/default/files/migrated_legacy_files//189221/SDPI_Paper_Final.pdf" TargetMode="External"/><Relationship Id="rId1" Type="http://schemas.openxmlformats.org/officeDocument/2006/relationships/hyperlink" Target="https://www.ihs.gov/sites/sdpi/themes/responsive2017/display_objects/documents/factsheets/2023SDPIGr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A3E307F3C514684F57EA157B44C1E" ma:contentTypeVersion="11" ma:contentTypeDescription="Create a new document." ma:contentTypeScope="" ma:versionID="fe0b230936102203bdb47c87cb6a8e20">
  <xsd:schema xmlns:xsd="http://www.w3.org/2001/XMLSchema" xmlns:xs="http://www.w3.org/2001/XMLSchema" xmlns:p="http://schemas.microsoft.com/office/2006/metadata/properties" xmlns:ns2="cb74254f-f939-4f63-a2e1-ba2389be9f32" xmlns:ns3="27371857-10d6-4924-b935-21e79a3a3093" targetNamespace="http://schemas.microsoft.com/office/2006/metadata/properties" ma:root="true" ma:fieldsID="503c2f3069ede27457209e93d6f80909" ns2:_="" ns3:_="">
    <xsd:import namespace="cb74254f-f939-4f63-a2e1-ba2389be9f32"/>
    <xsd:import namespace="27371857-10d6-4924-b935-21e79a3a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4254f-f939-4f63-a2e1-ba2389be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10f165-eab6-4f38-b755-d4ad073d40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71857-10d6-4924-b935-21e79a3a30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7279da-2e5b-459a-84dd-c3f473a36477}" ma:internalName="TaxCatchAll" ma:showField="CatchAllData" ma:web="27371857-10d6-4924-b935-21e79a3a3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371857-10d6-4924-b935-21e79a3a3093" xsi:nil="true"/>
    <lcf76f155ced4ddcb4097134ff3c332f xmlns="cb74254f-f939-4f63-a2e1-ba2389be9f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D87810-B10C-4461-98F0-84F6C2C206C5}">
  <ds:schemaRefs>
    <ds:schemaRef ds:uri="http://schemas.microsoft.com/sharepoint/v3/contenttype/forms"/>
  </ds:schemaRefs>
</ds:datastoreItem>
</file>

<file path=customXml/itemProps2.xml><?xml version="1.0" encoding="utf-8"?>
<ds:datastoreItem xmlns:ds="http://schemas.openxmlformats.org/officeDocument/2006/customXml" ds:itemID="{EE2E20E5-87D0-44E4-97E2-1A3899A2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4254f-f939-4f63-a2e1-ba2389be9f32"/>
    <ds:schemaRef ds:uri="27371857-10d6-4924-b935-21e79a3a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0EDF9-1646-4E43-9F8F-4403104D549D}">
  <ds:schemaRefs>
    <ds:schemaRef ds:uri="http://schemas.microsoft.com/office/2006/metadata/properties"/>
    <ds:schemaRef ds:uri="http://schemas.microsoft.com/office/infopath/2007/PartnerControls"/>
    <ds:schemaRef ds:uri="27371857-10d6-4924-b935-21e79a3a3093"/>
    <ds:schemaRef ds:uri="cb74254f-f939-4f63-a2e1-ba2389be9f3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749</Words>
  <Characters>4273</Characters>
  <Application>Microsoft Office Word</Application>
  <DocSecurity>4</DocSecurity>
  <Lines>35</Lines>
  <Paragraphs>10</Paragraphs>
  <ScaleCrop>false</ScaleCrop>
  <Company/>
  <LinksUpToDate>false</LinksUpToDate>
  <CharactersWithSpaces>5012</CharactersWithSpaces>
  <SharedDoc>false</SharedDoc>
  <HLinks>
    <vt:vector size="36" baseType="variant">
      <vt:variant>
        <vt:i4>3670070</vt:i4>
      </vt:variant>
      <vt:variant>
        <vt:i4>9</vt:i4>
      </vt:variant>
      <vt:variant>
        <vt:i4>0</vt:i4>
      </vt:variant>
      <vt:variant>
        <vt:i4>5</vt:i4>
      </vt:variant>
      <vt:variant>
        <vt:lpwstr>https://www.congress.gov/bill/118th-congress/senate-bill/1855?q=%7B%22search%22%3A%5B%22s1855%22%5D%7D&amp;s=3&amp;r=1</vt:lpwstr>
      </vt:variant>
      <vt:variant>
        <vt:lpwstr/>
      </vt:variant>
      <vt:variant>
        <vt:i4>2490490</vt:i4>
      </vt:variant>
      <vt:variant>
        <vt:i4>6</vt:i4>
      </vt:variant>
      <vt:variant>
        <vt:i4>0</vt:i4>
      </vt:variant>
      <vt:variant>
        <vt:i4>5</vt:i4>
      </vt:variant>
      <vt:variant>
        <vt:lpwstr>https://www.congress.gov/118/bills/hr5378/BILLS-118hr5378ih.pdf</vt:lpwstr>
      </vt:variant>
      <vt:variant>
        <vt:lpwstr/>
      </vt:variant>
      <vt:variant>
        <vt:i4>5636204</vt:i4>
      </vt:variant>
      <vt:variant>
        <vt:i4>3</vt:i4>
      </vt:variant>
      <vt:variant>
        <vt:i4>0</vt:i4>
      </vt:variant>
      <vt:variant>
        <vt:i4>5</vt:i4>
      </vt:variant>
      <vt:variant>
        <vt:lpwstr>https://www.nihb.org/sdpi/fact_sheets.php</vt:lpwstr>
      </vt:variant>
      <vt:variant>
        <vt:lpwstr/>
      </vt:variant>
      <vt:variant>
        <vt:i4>786432</vt:i4>
      </vt:variant>
      <vt:variant>
        <vt:i4>0</vt:i4>
      </vt:variant>
      <vt:variant>
        <vt:i4>0</vt:i4>
      </vt:variant>
      <vt:variant>
        <vt:i4>5</vt:i4>
      </vt:variant>
      <vt:variant>
        <vt:lpwstr>https://www.congress.gov/bill/118th-congress/house-bill/5378?q=%7B%22search%22%3A%22hr5378%22%7D&amp;s=2&amp;r=1</vt:lpwstr>
      </vt:variant>
      <vt:variant>
        <vt:lpwstr/>
      </vt:variant>
      <vt:variant>
        <vt:i4>458847</vt:i4>
      </vt:variant>
      <vt:variant>
        <vt:i4>3</vt:i4>
      </vt:variant>
      <vt:variant>
        <vt:i4>0</vt:i4>
      </vt:variant>
      <vt:variant>
        <vt:i4>5</vt:i4>
      </vt:variant>
      <vt:variant>
        <vt:lpwstr>https://aspe.hhs.gov/sites/default/files/migrated_legacy_files//189221/SDPI_Paper_Final.pdf</vt:lpwstr>
      </vt:variant>
      <vt:variant>
        <vt:lpwstr/>
      </vt:variant>
      <vt:variant>
        <vt:i4>1310765</vt:i4>
      </vt:variant>
      <vt:variant>
        <vt:i4>0</vt:i4>
      </vt:variant>
      <vt:variant>
        <vt:i4>0</vt:i4>
      </vt:variant>
      <vt:variant>
        <vt:i4>5</vt:i4>
      </vt:variant>
      <vt:variant>
        <vt:lpwstr>https://www.ihs.gov/sites/sdpi/themes/responsive2017/display_objects/documents/factsheets/2023SDPIGrants.pdf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Barrett</dc:creator>
  <cp:keywords/>
  <dc:description/>
  <cp:lastModifiedBy>Alanna Cronk</cp:lastModifiedBy>
  <cp:revision>34</cp:revision>
  <dcterms:created xsi:type="dcterms:W3CDTF">2023-12-12T18:22:00Z</dcterms:created>
  <dcterms:modified xsi:type="dcterms:W3CDTF">2023-12-12T18:50:00Z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0x010100C9DA3E307F3C514684F57EA157B44C1E</vt:lpwstr>
  </property>
  <property fmtid="{D5CDD505-2E9C-101B-9397-08002B2CF9AE}" pid="3" name="MediaServiceImageTags">
    <vt:lpwstr/>
  </property>
</Properties>
</file>