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B2FC" w14:textId="04874782" w:rsidR="00244CEB" w:rsidRDefault="00C17B22" w:rsidP="009B6CFC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656FB09" wp14:editId="0FE91671">
            <wp:extent cx="5753560" cy="12166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457" cy="12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444C1" w14:textId="77777777" w:rsidR="00897E11" w:rsidRPr="00B41F1A" w:rsidRDefault="00897E11" w:rsidP="00C17B2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73763"/>
          <w:sz w:val="16"/>
          <w:szCs w:val="16"/>
        </w:rPr>
      </w:pPr>
    </w:p>
    <w:p w14:paraId="79440E0B" w14:textId="1E1042ED" w:rsidR="00C17B22" w:rsidRDefault="00C17B22" w:rsidP="00C17B22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73763"/>
          <w:sz w:val="32"/>
          <w:szCs w:val="32"/>
        </w:rPr>
        <w:t>Family Resource Network ParentChild+</w:t>
      </w:r>
    </w:p>
    <w:p w14:paraId="42DBB4DB" w14:textId="77777777" w:rsidR="00C17B22" w:rsidRDefault="00C17B22" w:rsidP="00C17B22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73763"/>
          <w:sz w:val="32"/>
          <w:szCs w:val="32"/>
        </w:rPr>
        <w:t>Serving Lynnfield, Melrose, North Reading, Reading, </w:t>
      </w:r>
    </w:p>
    <w:p w14:paraId="01B60EF4" w14:textId="002E84F9" w:rsidR="00C17B22" w:rsidRDefault="00C17B22" w:rsidP="00C17B2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73763"/>
          <w:sz w:val="26"/>
          <w:szCs w:val="26"/>
        </w:rPr>
      </w:pPr>
      <w:r>
        <w:rPr>
          <w:rFonts w:ascii="Arial" w:hAnsi="Arial" w:cs="Arial"/>
          <w:b/>
          <w:bCs/>
          <w:color w:val="073763"/>
          <w:sz w:val="32"/>
          <w:szCs w:val="32"/>
        </w:rPr>
        <w:t>Stoneham, Wakefield &amp; Winchester</w:t>
      </w:r>
      <w:r>
        <w:rPr>
          <w:rFonts w:ascii="Arial" w:hAnsi="Arial" w:cs="Arial"/>
          <w:b/>
          <w:bCs/>
          <w:color w:val="073763"/>
          <w:sz w:val="26"/>
          <w:szCs w:val="26"/>
        </w:rPr>
        <w:t> </w:t>
      </w:r>
    </w:p>
    <w:p w14:paraId="13AFE474" w14:textId="77777777" w:rsidR="00897E11" w:rsidRPr="00B41F1A" w:rsidRDefault="00897E11" w:rsidP="00C17B2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73763"/>
          <w:sz w:val="16"/>
          <w:szCs w:val="16"/>
        </w:rPr>
      </w:pPr>
    </w:p>
    <w:p w14:paraId="62E94703" w14:textId="77777777" w:rsidR="00C17B22" w:rsidRDefault="00C17B22" w:rsidP="00C17B22">
      <w:pPr>
        <w:pStyle w:val="NormalWeb"/>
        <w:spacing w:before="0" w:beforeAutospacing="0" w:after="0" w:afterAutospacing="0"/>
        <w:jc w:val="center"/>
      </w:pPr>
    </w:p>
    <w:p w14:paraId="1B02DECA" w14:textId="2C377218" w:rsidR="00B41F1A" w:rsidRPr="00B41F1A" w:rsidRDefault="00C17B22" w:rsidP="00B41F1A">
      <w:pPr>
        <w:spacing w:after="0" w:line="240" w:lineRule="auto"/>
        <w:ind w:left="1440" w:hanging="1440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WHAT: </w:t>
      </w: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  <w:t xml:space="preserve">A FREE program that helps you prepare your child for early learning </w:t>
      </w:r>
    </w:p>
    <w:p w14:paraId="5829A7B3" w14:textId="6620CC12" w:rsidR="00B41F1A" w:rsidRPr="00B41F1A" w:rsidRDefault="00B41F1A" w:rsidP="00B41F1A">
      <w:pPr>
        <w:numPr>
          <w:ilvl w:val="0"/>
          <w:numId w:val="1"/>
        </w:numPr>
        <w:shd w:val="clear" w:color="auto" w:fill="FFFFFF"/>
        <w:spacing w:before="45"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B41F1A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Builds communication and verbal skills</w:t>
      </w:r>
    </w:p>
    <w:p w14:paraId="51136055" w14:textId="1341C813" w:rsidR="00B41F1A" w:rsidRPr="00B41F1A" w:rsidRDefault="00B41F1A" w:rsidP="00B41F1A">
      <w:pPr>
        <w:numPr>
          <w:ilvl w:val="0"/>
          <w:numId w:val="1"/>
        </w:numPr>
        <w:shd w:val="clear" w:color="auto" w:fill="FFFFFF"/>
        <w:spacing w:before="45"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B41F1A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Strengthens the parent-child relationship</w:t>
      </w:r>
    </w:p>
    <w:p w14:paraId="6F6382B4" w14:textId="5DA54C34" w:rsidR="00B41F1A" w:rsidRPr="00B41F1A" w:rsidRDefault="00B41F1A" w:rsidP="00B41F1A">
      <w:pPr>
        <w:numPr>
          <w:ilvl w:val="0"/>
          <w:numId w:val="1"/>
        </w:numPr>
        <w:shd w:val="clear" w:color="auto" w:fill="FFFFFF"/>
        <w:spacing w:before="45"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B41F1A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Prepares families for school success</w:t>
      </w:r>
    </w:p>
    <w:p w14:paraId="5FF89F55" w14:textId="09A9E1D9" w:rsidR="00C17B22" w:rsidRPr="00D90C2F" w:rsidRDefault="00C17B22" w:rsidP="00B41F1A">
      <w:pPr>
        <w:spacing w:after="0" w:line="240" w:lineRule="auto"/>
        <w:ind w:left="1440" w:hanging="1440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B41F1A"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</w: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The visits are fun! You will receive FREE books and toys each week </w:t>
      </w:r>
    </w:p>
    <w:p w14:paraId="60057032" w14:textId="77777777" w:rsidR="00C17B22" w:rsidRPr="00D90C2F" w:rsidRDefault="00C17B22" w:rsidP="00C17B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10ED8A" w14:textId="296955C9" w:rsidR="00C17B22" w:rsidRPr="00D90C2F" w:rsidRDefault="00C17B22" w:rsidP="002530F8">
      <w:pPr>
        <w:spacing w:after="0" w:line="240" w:lineRule="auto"/>
        <w:ind w:left="1440" w:hanging="144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WHERE:  </w:t>
      </w: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</w:r>
      <w:r w:rsidR="002530F8" w:rsidRPr="00D90C2F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A trained Early Learning Specialist will visit your home twice a week for 30 minutes and will </w:t>
      </w:r>
      <w:r w:rsidR="00B41F1A" w:rsidRPr="00D90C2F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provide ideas to help </w:t>
      </w:r>
      <w:r w:rsidR="00B41F1A" w:rsidRPr="00D90C2F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>your child</w:t>
      </w:r>
      <w:r w:rsidR="00B41F1A" w:rsidRPr="00D90C2F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 develop language, literacy, and social-emotional skills through fun engagement activities</w:t>
      </w:r>
    </w:p>
    <w:p w14:paraId="434FB7E2" w14:textId="77777777" w:rsidR="002530F8" w:rsidRPr="00D90C2F" w:rsidRDefault="002530F8" w:rsidP="002530F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75B906" w14:textId="64412DB6" w:rsidR="00C17B22" w:rsidRPr="00D90C2F" w:rsidRDefault="00C17B22" w:rsidP="00C17B2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WHO:  </w:t>
      </w: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  <w:t>Children age</w:t>
      </w:r>
      <w:r w:rsidR="00990A02"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s</w:t>
      </w: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16 months to </w:t>
      </w:r>
      <w:r w:rsidR="002530F8"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4</w:t>
      </w: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years old</w:t>
      </w:r>
    </w:p>
    <w:p w14:paraId="33839C79" w14:textId="558EE9DF" w:rsidR="00F353FD" w:rsidRPr="00D90C2F" w:rsidRDefault="00F353FD" w:rsidP="00F353F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C2F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>P</w:t>
      </w:r>
      <w:r w:rsidRPr="00D90C2F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>arentChild+</w:t>
      </w:r>
      <w:r w:rsidRPr="00D90C2F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 is free for families that meet certain eligibility</w:t>
      </w:r>
      <w:r w:rsidR="00D90C2F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90C2F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>guidelines</w:t>
      </w:r>
    </w:p>
    <w:p w14:paraId="4347F89E" w14:textId="77777777" w:rsidR="00C17B22" w:rsidRPr="00D90C2F" w:rsidRDefault="00C17B22" w:rsidP="00C17B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198C48" w14:textId="77777777" w:rsidR="00C17B22" w:rsidRPr="00D90C2F" w:rsidRDefault="00C17B22" w:rsidP="00C17B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WHEN:  </w:t>
      </w: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  <w:t>A convenient time that works for your family.</w:t>
      </w:r>
    </w:p>
    <w:p w14:paraId="5E27798D" w14:textId="77777777" w:rsidR="00C17B22" w:rsidRPr="00D90C2F" w:rsidRDefault="00C17B22" w:rsidP="00C17B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6EF66F" w14:textId="77777777" w:rsidR="00C17B22" w:rsidRPr="00D90C2F" w:rsidRDefault="00C17B22" w:rsidP="00C17B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HOW: </w:t>
      </w: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  <w:t>Contact Kathy at the Family Resource Network ParentChild+ </w:t>
      </w:r>
    </w:p>
    <w:p w14:paraId="5AF0BC7E" w14:textId="66AEE667" w:rsidR="00C17B22" w:rsidRPr="00D90C2F" w:rsidRDefault="00C17B22" w:rsidP="00C17B2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for more information and to set up an in</w:t>
      </w:r>
      <w:r w:rsidR="006B0268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formation meeting</w:t>
      </w:r>
    </w:p>
    <w:p w14:paraId="607C0224" w14:textId="77777777" w:rsidR="00C17B22" w:rsidRPr="00D90C2F" w:rsidRDefault="00C17B22" w:rsidP="00C17B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E43E1F" w14:textId="78C5CAC3" w:rsidR="00C17B22" w:rsidRPr="00D90C2F" w:rsidRDefault="00C17B22" w:rsidP="00C17B2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CONTACT:</w:t>
      </w: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  <w:t xml:space="preserve">Email </w:t>
      </w:r>
      <w:hyperlink r:id="rId8" w:history="1">
        <w:r w:rsidRPr="00D90C2F">
          <w:rPr>
            <w:rStyle w:val="Hyperlink"/>
            <w:rFonts w:ascii="Arial" w:eastAsia="Times New Roman" w:hAnsi="Arial" w:cs="Arial"/>
            <w:b/>
            <w:bCs/>
            <w:color w:val="000000" w:themeColor="text1"/>
            <w:sz w:val="26"/>
            <w:szCs w:val="26"/>
          </w:rPr>
          <w:t>Kathy.Byrne@wpsk12.org</w:t>
        </w:r>
      </w:hyperlink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OR</w:t>
      </w:r>
    </w:p>
    <w:p w14:paraId="5700901A" w14:textId="230E57EB" w:rsidR="00C17B22" w:rsidRPr="00D90C2F" w:rsidRDefault="00C17B22" w:rsidP="00C17B2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</w:r>
      <w:r w:rsidRPr="00D90C2F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  <w:t>Call (781) 246-5187</w:t>
      </w:r>
    </w:p>
    <w:p w14:paraId="784F9EB8" w14:textId="77777777" w:rsidR="00B41F1A" w:rsidRPr="00D90C2F" w:rsidRDefault="00B41F1A" w:rsidP="00C17B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3EB672" w14:textId="77777777" w:rsidR="00314E29" w:rsidRPr="00D90C2F" w:rsidRDefault="00314E29" w:rsidP="00B41F1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07E5AAF" w14:textId="7ECF30AD" w:rsidR="00990A02" w:rsidRPr="00D90C2F" w:rsidRDefault="00990A02" w:rsidP="00691548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D90C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Funded by the Massachusetts Department of Early Education and Care through the Coordinated Family and Community Engagement (CFCE) grant awarded to the</w:t>
      </w:r>
    </w:p>
    <w:p w14:paraId="5C98D560" w14:textId="56DEF904" w:rsidR="00E22ED4" w:rsidRPr="00D90C2F" w:rsidRDefault="00990A02" w:rsidP="006915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90C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Wakefield Public Schools</w:t>
      </w:r>
      <w:r w:rsidRPr="00D90C2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ED5AAA8" w14:textId="54B10403" w:rsidR="00B41F1A" w:rsidRDefault="00B41F1A" w:rsidP="006915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5F3B7F0" w14:textId="11E44BA8" w:rsidR="00B41F1A" w:rsidRDefault="00B41F1A" w:rsidP="006915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E371ADC" w14:textId="77777777" w:rsidR="00B41F1A" w:rsidRPr="00691548" w:rsidRDefault="00B41F1A" w:rsidP="006915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AB21D9" w14:textId="538CAD3E" w:rsidR="00E22ED4" w:rsidRDefault="00E22ED4" w:rsidP="00B41F1A">
      <w:pPr>
        <w:jc w:val="center"/>
      </w:pPr>
      <w:r>
        <w:rPr>
          <w:noProof/>
        </w:rPr>
        <w:drawing>
          <wp:inline distT="0" distB="0" distL="0" distR="0" wp14:anchorId="7121B880" wp14:editId="425EC293">
            <wp:extent cx="980250" cy="865567"/>
            <wp:effectExtent l="0" t="0" r="0" b="0"/>
            <wp:docPr id="2" name="Picture 2" descr="E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C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10" cy="88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0DA">
        <w:rPr>
          <w:noProof/>
        </w:rPr>
        <w:drawing>
          <wp:inline distT="0" distB="0" distL="0" distR="0" wp14:anchorId="34EB055D" wp14:editId="59EE2A20">
            <wp:extent cx="2787343" cy="1084447"/>
            <wp:effectExtent l="0" t="0" r="0" b="1905"/>
            <wp:docPr id="3" name="Picture 3" descr="May be an image of text that says 'North Suburban Child Family Resource Network program of the Wakefield Public Schools &amp; MelroseWakefield Healthcare Serving Families and Children from the towns of Lynnfield. Malden, Melrose, North Reading, Reading. Stoneham, Wakefield, and Winchester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 be an image of text that says 'North Suburban Child Family Resource Network program of the Wakefield Public Schools &amp; MelroseWakefield Healthcare Serving Families and Children from the towns of Lynnfield. Malden, Melrose, North Reading, Reading. Stoneham, Wakefield, and Winchester.'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149" cy="11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ED4" w:rsidSect="00D90C2F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D119" w14:textId="77777777" w:rsidR="00125DF7" w:rsidRDefault="00125DF7" w:rsidP="00897E11">
      <w:pPr>
        <w:spacing w:after="0" w:line="240" w:lineRule="auto"/>
      </w:pPr>
      <w:r>
        <w:separator/>
      </w:r>
    </w:p>
  </w:endnote>
  <w:endnote w:type="continuationSeparator" w:id="0">
    <w:p w14:paraId="13A58BCA" w14:textId="77777777" w:rsidR="00125DF7" w:rsidRDefault="00125DF7" w:rsidP="0089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5C68" w14:textId="77777777" w:rsidR="00125DF7" w:rsidRDefault="00125DF7" w:rsidP="00897E11">
      <w:pPr>
        <w:spacing w:after="0" w:line="240" w:lineRule="auto"/>
      </w:pPr>
      <w:r>
        <w:separator/>
      </w:r>
    </w:p>
  </w:footnote>
  <w:footnote w:type="continuationSeparator" w:id="0">
    <w:p w14:paraId="4672D0E3" w14:textId="77777777" w:rsidR="00125DF7" w:rsidRDefault="00125DF7" w:rsidP="00897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2A7"/>
    <w:multiLevelType w:val="multilevel"/>
    <w:tmpl w:val="903E28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146966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22"/>
    <w:rsid w:val="00125DF7"/>
    <w:rsid w:val="00136666"/>
    <w:rsid w:val="00220BA0"/>
    <w:rsid w:val="00244CEB"/>
    <w:rsid w:val="002530F8"/>
    <w:rsid w:val="00314E29"/>
    <w:rsid w:val="0034213F"/>
    <w:rsid w:val="00353CAA"/>
    <w:rsid w:val="003F7AB1"/>
    <w:rsid w:val="005849D9"/>
    <w:rsid w:val="005B1C8F"/>
    <w:rsid w:val="00667792"/>
    <w:rsid w:val="00691548"/>
    <w:rsid w:val="006B0268"/>
    <w:rsid w:val="007C7677"/>
    <w:rsid w:val="00897E11"/>
    <w:rsid w:val="00990A02"/>
    <w:rsid w:val="009B6CFC"/>
    <w:rsid w:val="00A66079"/>
    <w:rsid w:val="00B41F1A"/>
    <w:rsid w:val="00C0574B"/>
    <w:rsid w:val="00C17B22"/>
    <w:rsid w:val="00CE40DA"/>
    <w:rsid w:val="00D26406"/>
    <w:rsid w:val="00D90C2F"/>
    <w:rsid w:val="00DB7C86"/>
    <w:rsid w:val="00E22ED4"/>
    <w:rsid w:val="00F027FE"/>
    <w:rsid w:val="00F05F78"/>
    <w:rsid w:val="00F3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9600"/>
  <w15:chartTrackingRefBased/>
  <w15:docId w15:val="{FE3EE964-13D9-4C11-AD02-4814E2EE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17B22"/>
  </w:style>
  <w:style w:type="character" w:styleId="Hyperlink">
    <w:name w:val="Hyperlink"/>
    <w:basedOn w:val="DefaultParagraphFont"/>
    <w:uiPriority w:val="99"/>
    <w:unhideWhenUsed/>
    <w:rsid w:val="00C17B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B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7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E11"/>
  </w:style>
  <w:style w:type="paragraph" w:styleId="Footer">
    <w:name w:val="footer"/>
    <w:basedOn w:val="Normal"/>
    <w:link w:val="FooterChar"/>
    <w:uiPriority w:val="99"/>
    <w:unhideWhenUsed/>
    <w:rsid w:val="00897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Byrne@wpsk12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Goyette III</dc:creator>
  <cp:keywords/>
  <dc:description/>
  <cp:lastModifiedBy>Gordon Goyette III</cp:lastModifiedBy>
  <cp:revision>10</cp:revision>
  <cp:lastPrinted>2023-01-21T21:24:00Z</cp:lastPrinted>
  <dcterms:created xsi:type="dcterms:W3CDTF">2023-01-10T16:55:00Z</dcterms:created>
  <dcterms:modified xsi:type="dcterms:W3CDTF">2023-01-24T16:33:00Z</dcterms:modified>
</cp:coreProperties>
</file>