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942" w:rsidRPr="00774942" w:rsidRDefault="00BE27B4" w:rsidP="00774942">
      <w:pPr>
        <w:jc w:val="center"/>
        <w:rPr>
          <w:b/>
          <w:sz w:val="36"/>
          <w:szCs w:val="36"/>
        </w:rPr>
      </w:pPr>
      <w:r>
        <w:rPr>
          <w:b/>
          <w:sz w:val="36"/>
          <w:szCs w:val="36"/>
        </w:rPr>
        <w:t xml:space="preserve">DACC </w:t>
      </w:r>
      <w:r w:rsidR="00774942" w:rsidRPr="00774942">
        <w:rPr>
          <w:b/>
          <w:sz w:val="36"/>
          <w:szCs w:val="36"/>
        </w:rPr>
        <w:t>STUDENT DRIV</w:t>
      </w:r>
      <w:r>
        <w:rPr>
          <w:b/>
          <w:sz w:val="36"/>
          <w:szCs w:val="36"/>
        </w:rPr>
        <w:t>ER EXPECTATIONS</w:t>
      </w:r>
    </w:p>
    <w:p w:rsidR="00774942" w:rsidRDefault="00BE27B4">
      <w:pPr>
        <w:rPr>
          <w:b/>
        </w:rPr>
      </w:pPr>
      <w:bookmarkStart w:id="0" w:name="_GoBack"/>
      <w:r>
        <w:t xml:space="preserve">The safety of all students is one of DACC’s highest priorities. As a student driver on our campus we care about you and want you to be safe. To help ensure the safety of all, DACC requires that all student drivers abide by the following parking and driving expectations. </w:t>
      </w:r>
    </w:p>
    <w:bookmarkEnd w:id="0"/>
    <w:p w:rsidR="00A97787" w:rsidRPr="00941619" w:rsidRDefault="00BE27B4">
      <w:pPr>
        <w:rPr>
          <w:b/>
        </w:rPr>
      </w:pPr>
      <w:r>
        <w:rPr>
          <w:b/>
        </w:rPr>
        <w:t>T</w:t>
      </w:r>
      <w:r w:rsidR="00941619" w:rsidRPr="00941619">
        <w:rPr>
          <w:b/>
        </w:rPr>
        <w:t xml:space="preserve">he following </w:t>
      </w:r>
      <w:r>
        <w:rPr>
          <w:b/>
        </w:rPr>
        <w:t xml:space="preserve">are </w:t>
      </w:r>
      <w:r w:rsidR="00941619" w:rsidRPr="00941619">
        <w:rPr>
          <w:b/>
        </w:rPr>
        <w:t>rules that drive</w:t>
      </w:r>
      <w:r>
        <w:rPr>
          <w:b/>
        </w:rPr>
        <w:t>r</w:t>
      </w:r>
      <w:r w:rsidR="00941619" w:rsidRPr="00941619">
        <w:rPr>
          <w:b/>
        </w:rPr>
        <w:t>s are expected to follow:</w:t>
      </w:r>
    </w:p>
    <w:p w:rsidR="00BE27B4" w:rsidRDefault="00BE27B4" w:rsidP="003B5CBD">
      <w:pPr>
        <w:pStyle w:val="ListParagraph"/>
        <w:numPr>
          <w:ilvl w:val="0"/>
          <w:numId w:val="3"/>
        </w:numPr>
      </w:pPr>
      <w:r>
        <w:t>Be on time to school.</w:t>
      </w:r>
    </w:p>
    <w:p w:rsidR="000813A7" w:rsidRDefault="000813A7" w:rsidP="003B5CBD">
      <w:pPr>
        <w:pStyle w:val="ListParagraph"/>
        <w:numPr>
          <w:ilvl w:val="0"/>
          <w:numId w:val="3"/>
        </w:numPr>
      </w:pPr>
      <w:r w:rsidRPr="000813A7">
        <w:t>Obeying Ohio’s Graduated Driver Licensing Laws</w:t>
      </w:r>
    </w:p>
    <w:p w:rsidR="00941619" w:rsidRDefault="00941619" w:rsidP="003B5CBD">
      <w:pPr>
        <w:pStyle w:val="ListParagraph"/>
        <w:numPr>
          <w:ilvl w:val="0"/>
          <w:numId w:val="3"/>
        </w:numPr>
      </w:pPr>
      <w:r>
        <w:t>The driving permit must be affixed in the proper area.</w:t>
      </w:r>
    </w:p>
    <w:p w:rsidR="00941619" w:rsidRDefault="00941619" w:rsidP="003B5CBD">
      <w:pPr>
        <w:pStyle w:val="ListParagraph"/>
        <w:numPr>
          <w:ilvl w:val="0"/>
          <w:numId w:val="3"/>
        </w:numPr>
      </w:pPr>
      <w:r>
        <w:t>Vehicles are to be parked only in the assigned parking zone.</w:t>
      </w:r>
    </w:p>
    <w:p w:rsidR="00941619" w:rsidRDefault="00941619" w:rsidP="003B5CBD">
      <w:pPr>
        <w:pStyle w:val="ListParagraph"/>
        <w:numPr>
          <w:ilvl w:val="0"/>
          <w:numId w:val="3"/>
        </w:numPr>
      </w:pPr>
      <w:r>
        <w:t>Students may not park in the lab service areas without a customer work order.</w:t>
      </w:r>
    </w:p>
    <w:p w:rsidR="00941619" w:rsidRDefault="00941619" w:rsidP="003B5CBD">
      <w:pPr>
        <w:pStyle w:val="ListParagraph"/>
        <w:numPr>
          <w:ilvl w:val="0"/>
          <w:numId w:val="3"/>
        </w:numPr>
      </w:pPr>
      <w:r w:rsidRPr="003B5CBD">
        <w:rPr>
          <w:u w:val="single"/>
        </w:rPr>
        <w:t>The vehicle driver</w:t>
      </w:r>
      <w:r>
        <w:t xml:space="preserve"> is liable for injury to passengers.</w:t>
      </w:r>
    </w:p>
    <w:p w:rsidR="00941619" w:rsidRDefault="00941619" w:rsidP="003B5CBD">
      <w:pPr>
        <w:pStyle w:val="ListParagraph"/>
        <w:numPr>
          <w:ilvl w:val="0"/>
          <w:numId w:val="3"/>
        </w:numPr>
      </w:pPr>
      <w:r>
        <w:t>Students may not move a motor vehicle or sit on or in a motor vehicle before or after school.</w:t>
      </w:r>
    </w:p>
    <w:p w:rsidR="00941619" w:rsidRDefault="00941619" w:rsidP="003B5CBD">
      <w:pPr>
        <w:pStyle w:val="ListParagraph"/>
        <w:numPr>
          <w:ilvl w:val="0"/>
          <w:numId w:val="3"/>
        </w:numPr>
      </w:pPr>
      <w:r>
        <w:t>The permit is valid only for the vehicle and license number for which it is issued.</w:t>
      </w:r>
    </w:p>
    <w:p w:rsidR="00941619" w:rsidRDefault="00941619" w:rsidP="003B5CBD">
      <w:pPr>
        <w:pStyle w:val="ListParagraph"/>
        <w:numPr>
          <w:ilvl w:val="0"/>
          <w:numId w:val="3"/>
        </w:numPr>
      </w:pPr>
      <w:r>
        <w:t>Students may not load or unload students from their vehicles unless the car is properly parked.</w:t>
      </w:r>
    </w:p>
    <w:p w:rsidR="00941619" w:rsidRDefault="00941619" w:rsidP="003B5CBD">
      <w:pPr>
        <w:pStyle w:val="ListParagraph"/>
        <w:numPr>
          <w:ilvl w:val="0"/>
          <w:numId w:val="3"/>
        </w:numPr>
      </w:pPr>
      <w:r>
        <w:t xml:space="preserve">The maximum speed limit is </w:t>
      </w:r>
      <w:r w:rsidRPr="003B5CBD">
        <w:rPr>
          <w:b/>
        </w:rPr>
        <w:t>10 miles per hour at all times</w:t>
      </w:r>
      <w:r>
        <w:t>.</w:t>
      </w:r>
      <w:r w:rsidR="00627D6D">
        <w:t xml:space="preserve">  Careful driving is expected.</w:t>
      </w:r>
    </w:p>
    <w:p w:rsidR="00941619" w:rsidRDefault="00941619" w:rsidP="003B5CBD">
      <w:pPr>
        <w:pStyle w:val="ListParagraph"/>
        <w:numPr>
          <w:ilvl w:val="0"/>
          <w:numId w:val="3"/>
        </w:numPr>
      </w:pPr>
      <w:r>
        <w:t>Spinning wheels and</w:t>
      </w:r>
      <w:r w:rsidR="00627D6D">
        <w:t>/or</w:t>
      </w:r>
      <w:r>
        <w:t xml:space="preserve"> </w:t>
      </w:r>
      <w:r w:rsidR="00BE27B4">
        <w:t>screeching</w:t>
      </w:r>
      <w:r>
        <w:t xml:space="preserve"> tires </w:t>
      </w:r>
      <w:r w:rsidR="00BE27B4">
        <w:t>is not allowed under any circumstances</w:t>
      </w:r>
      <w:r>
        <w:t>.</w:t>
      </w:r>
    </w:p>
    <w:p w:rsidR="00941619" w:rsidRDefault="00941619" w:rsidP="003B5CBD">
      <w:pPr>
        <w:pStyle w:val="ListParagraph"/>
        <w:numPr>
          <w:ilvl w:val="0"/>
          <w:numId w:val="3"/>
        </w:numPr>
      </w:pPr>
      <w:r>
        <w:t>DACC will not accept the responsibility of lost or stolen items from student vehicles.</w:t>
      </w:r>
    </w:p>
    <w:p w:rsidR="00941619" w:rsidRDefault="00941619"/>
    <w:p w:rsidR="003B5CBD" w:rsidRDefault="003B5CBD" w:rsidP="003B5CBD">
      <w:r>
        <w:rPr>
          <w:b/>
        </w:rPr>
        <w:t>Top</w:t>
      </w:r>
      <w:r w:rsidR="00627D6D" w:rsidRPr="00627D6D">
        <w:rPr>
          <w:b/>
        </w:rPr>
        <w:t xml:space="preserve"> Ways to Lose Your Parking Privilege:</w:t>
      </w:r>
    </w:p>
    <w:p w:rsidR="003B5CBD" w:rsidRPr="003B5CBD" w:rsidRDefault="00627D6D" w:rsidP="003B5CBD">
      <w:pPr>
        <w:pStyle w:val="ListParagraph"/>
        <w:numPr>
          <w:ilvl w:val="0"/>
          <w:numId w:val="4"/>
        </w:numPr>
        <w:rPr>
          <w:b/>
        </w:rPr>
      </w:pPr>
      <w:r>
        <w:t xml:space="preserve">Unsafe driving and/or speeding to/from school. </w:t>
      </w:r>
    </w:p>
    <w:p w:rsidR="003B5CBD" w:rsidRPr="003B5CBD" w:rsidRDefault="00627D6D" w:rsidP="003B5CBD">
      <w:pPr>
        <w:pStyle w:val="ListParagraph"/>
        <w:numPr>
          <w:ilvl w:val="0"/>
          <w:numId w:val="4"/>
        </w:numPr>
        <w:rPr>
          <w:b/>
        </w:rPr>
      </w:pPr>
      <w:r>
        <w:t xml:space="preserve">Not following direction or a request from a DACC Staff member. </w:t>
      </w:r>
    </w:p>
    <w:p w:rsidR="003B5CBD" w:rsidRPr="003B5CBD" w:rsidRDefault="00627D6D" w:rsidP="003B5CBD">
      <w:pPr>
        <w:pStyle w:val="ListParagraph"/>
        <w:numPr>
          <w:ilvl w:val="0"/>
          <w:numId w:val="4"/>
        </w:numPr>
        <w:rPr>
          <w:b/>
        </w:rPr>
      </w:pPr>
      <w:r>
        <w:t xml:space="preserve">Driving or Parking in areas not authorized for students. </w:t>
      </w:r>
    </w:p>
    <w:p w:rsidR="003B5CBD" w:rsidRPr="000813A7" w:rsidRDefault="00627D6D" w:rsidP="003B5CBD">
      <w:pPr>
        <w:pStyle w:val="ListParagraph"/>
        <w:numPr>
          <w:ilvl w:val="0"/>
          <w:numId w:val="4"/>
        </w:numPr>
        <w:rPr>
          <w:b/>
        </w:rPr>
      </w:pPr>
      <w:r>
        <w:t xml:space="preserve">Discipline Referrals un-related to Driving/Parking. </w:t>
      </w:r>
    </w:p>
    <w:p w:rsidR="000813A7" w:rsidRPr="003B5CBD" w:rsidRDefault="000813A7" w:rsidP="003B5CBD">
      <w:pPr>
        <w:pStyle w:val="ListParagraph"/>
        <w:numPr>
          <w:ilvl w:val="0"/>
          <w:numId w:val="4"/>
        </w:numPr>
        <w:rPr>
          <w:b/>
        </w:rPr>
      </w:pPr>
      <w:r>
        <w:t>Parking without your Permit.</w:t>
      </w:r>
    </w:p>
    <w:p w:rsidR="00627D6D" w:rsidRPr="003B5CBD" w:rsidRDefault="00627D6D" w:rsidP="003B5CBD">
      <w:pPr>
        <w:pStyle w:val="ListParagraph"/>
        <w:numPr>
          <w:ilvl w:val="0"/>
          <w:numId w:val="4"/>
        </w:numPr>
        <w:rPr>
          <w:b/>
        </w:rPr>
      </w:pPr>
      <w:r>
        <w:t>Transferring of your NON-TRANSFERRABLE parking permit to anyone, including a family member.</w:t>
      </w:r>
    </w:p>
    <w:p w:rsidR="00627D6D" w:rsidRDefault="00627D6D"/>
    <w:p w:rsidR="00941619" w:rsidRPr="00941619" w:rsidRDefault="00941619">
      <w:pPr>
        <w:rPr>
          <w:b/>
        </w:rPr>
      </w:pPr>
      <w:r w:rsidRPr="00941619">
        <w:rPr>
          <w:b/>
        </w:rPr>
        <w:t>Please read the penalties for violating driving rules.</w:t>
      </w:r>
    </w:p>
    <w:p w:rsidR="00941619" w:rsidRDefault="00941619" w:rsidP="00941619">
      <w:pPr>
        <w:pStyle w:val="ListParagraph"/>
        <w:numPr>
          <w:ilvl w:val="0"/>
          <w:numId w:val="2"/>
        </w:numPr>
      </w:pPr>
      <w:r>
        <w:t>Driving</w:t>
      </w:r>
      <w:r w:rsidR="00BE27B4">
        <w:t xml:space="preserve"> and parking</w:t>
      </w:r>
      <w:r>
        <w:t xml:space="preserve"> rights </w:t>
      </w:r>
      <w:r w:rsidR="00BE27B4">
        <w:t xml:space="preserve">on DACC campus </w:t>
      </w:r>
      <w:r>
        <w:t xml:space="preserve">may be revoked for a period of time ranging from one day to an entire school year. The length of this period will depend upon the nature of the offense. It will be the discretion </w:t>
      </w:r>
      <w:r w:rsidR="00BE27B4">
        <w:t xml:space="preserve">of the Administration </w:t>
      </w:r>
      <w:r>
        <w:t>to determine what the penalties will be.</w:t>
      </w:r>
    </w:p>
    <w:p w:rsidR="00941619" w:rsidRDefault="00941619" w:rsidP="00941619">
      <w:pPr>
        <w:pStyle w:val="ListParagraph"/>
        <w:numPr>
          <w:ilvl w:val="0"/>
          <w:numId w:val="2"/>
        </w:numPr>
      </w:pPr>
      <w:r>
        <w:t>Students may be suspended or expelled for violating rules.</w:t>
      </w:r>
    </w:p>
    <w:p w:rsidR="00941619" w:rsidRPr="00941619" w:rsidRDefault="00941619" w:rsidP="00941619">
      <w:pPr>
        <w:pStyle w:val="ListParagraph"/>
        <w:numPr>
          <w:ilvl w:val="0"/>
          <w:numId w:val="2"/>
        </w:numPr>
        <w:rPr>
          <w:b/>
        </w:rPr>
      </w:pPr>
      <w:r w:rsidRPr="00941619">
        <w:rPr>
          <w:b/>
        </w:rPr>
        <w:t>Failure to display a vehicle permit may result in your vehicle being towed at your expense.</w:t>
      </w:r>
    </w:p>
    <w:sectPr w:rsidR="00941619" w:rsidRPr="00941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781A"/>
    <w:multiLevelType w:val="hybridMultilevel"/>
    <w:tmpl w:val="2374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11159"/>
    <w:multiLevelType w:val="hybridMultilevel"/>
    <w:tmpl w:val="871A5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3542FA"/>
    <w:multiLevelType w:val="hybridMultilevel"/>
    <w:tmpl w:val="530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7776E"/>
    <w:multiLevelType w:val="hybridMultilevel"/>
    <w:tmpl w:val="1A7EA3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E1"/>
    <w:rsid w:val="000813A7"/>
    <w:rsid w:val="003B5CBD"/>
    <w:rsid w:val="004C5336"/>
    <w:rsid w:val="00627D6D"/>
    <w:rsid w:val="00774942"/>
    <w:rsid w:val="00941619"/>
    <w:rsid w:val="00A97787"/>
    <w:rsid w:val="00BE27B4"/>
    <w:rsid w:val="00D30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DC943-428A-42BB-A254-071F1217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Area Career Center</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Renita</dc:creator>
  <cp:keywords/>
  <dc:description/>
  <cp:lastModifiedBy>McComas, Tiffany</cp:lastModifiedBy>
  <cp:revision>2</cp:revision>
  <dcterms:created xsi:type="dcterms:W3CDTF">2019-09-06T16:43:00Z</dcterms:created>
  <dcterms:modified xsi:type="dcterms:W3CDTF">2019-09-06T16:43:00Z</dcterms:modified>
</cp:coreProperties>
</file>