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737" w:rsidRPr="00604A49" w:rsidRDefault="00004737" w:rsidP="00004737">
      <w:pPr>
        <w:jc w:val="center"/>
        <w:rPr>
          <w:rFonts w:asciiTheme="majorHAnsi" w:hAnsiTheme="majorHAnsi"/>
          <w:b/>
          <w:sz w:val="32"/>
          <w:szCs w:val="32"/>
        </w:rPr>
      </w:pPr>
      <w:r w:rsidRPr="00604A49">
        <w:rPr>
          <w:rFonts w:asciiTheme="majorHAnsi" w:hAnsiTheme="majorHAnsi"/>
          <w:b/>
          <w:sz w:val="32"/>
          <w:szCs w:val="32"/>
        </w:rPr>
        <w:t xml:space="preserve">Two $5000 Travel </w:t>
      </w:r>
      <w:r w:rsidR="003426E8" w:rsidRPr="00604A49">
        <w:rPr>
          <w:rFonts w:asciiTheme="majorHAnsi" w:hAnsiTheme="majorHAnsi"/>
          <w:b/>
          <w:sz w:val="32"/>
          <w:szCs w:val="32"/>
        </w:rPr>
        <w:t>Scholarships</w:t>
      </w:r>
      <w:r w:rsidRPr="00604A49">
        <w:rPr>
          <w:rFonts w:asciiTheme="majorHAnsi" w:hAnsiTheme="majorHAnsi"/>
          <w:b/>
          <w:sz w:val="32"/>
          <w:szCs w:val="32"/>
        </w:rPr>
        <w:t xml:space="preserve"> for Women in 2020</w:t>
      </w:r>
    </w:p>
    <w:p w:rsidR="00004737" w:rsidRPr="00604A49" w:rsidRDefault="00004737" w:rsidP="003426E8">
      <w:pPr>
        <w:pStyle w:val="NoSpacing"/>
        <w:rPr>
          <w:rFonts w:asciiTheme="majorHAnsi" w:hAnsiTheme="majorHAnsi"/>
          <w:b/>
          <w:sz w:val="24"/>
          <w:szCs w:val="24"/>
        </w:rPr>
      </w:pPr>
      <w:r w:rsidRPr="00604A49">
        <w:rPr>
          <w:rFonts w:asciiTheme="majorHAnsi" w:hAnsiTheme="majorHAnsi"/>
          <w:b/>
          <w:sz w:val="28"/>
          <w:szCs w:val="28"/>
        </w:rPr>
        <w:t>Grantor</w:t>
      </w:r>
      <w:r w:rsidRPr="00604A49">
        <w:rPr>
          <w:rFonts w:asciiTheme="majorHAnsi" w:hAnsiTheme="majorHAnsi"/>
          <w:b/>
          <w:sz w:val="24"/>
          <w:szCs w:val="24"/>
        </w:rPr>
        <w:t xml:space="preserve"> </w:t>
      </w:r>
    </w:p>
    <w:p w:rsidR="00004737" w:rsidRPr="00604A49" w:rsidRDefault="003426E8" w:rsidP="00004737">
      <w:pPr>
        <w:pStyle w:val="NoSpacing"/>
        <w:rPr>
          <w:rFonts w:asciiTheme="majorHAnsi" w:hAnsiTheme="majorHAnsi"/>
          <w:sz w:val="24"/>
          <w:szCs w:val="24"/>
        </w:rPr>
      </w:pPr>
      <w:r w:rsidRPr="00604A49">
        <w:rPr>
          <w:rFonts w:asciiTheme="majorHAnsi" w:hAnsiTheme="majorHAnsi"/>
          <w:sz w:val="24"/>
          <w:szCs w:val="24"/>
        </w:rPr>
        <w:t xml:space="preserve">The Women’s Travel Club (WTC) is an organization that five Boston women established in </w:t>
      </w:r>
      <w:r w:rsidR="00004737" w:rsidRPr="00604A49">
        <w:rPr>
          <w:rFonts w:asciiTheme="majorHAnsi" w:hAnsiTheme="majorHAnsi"/>
          <w:sz w:val="24"/>
          <w:szCs w:val="24"/>
        </w:rPr>
        <w:t>1934 “to promote intelligent travel and exploration by women” and “to provide help to other women travelers.”  Today, the WTC has nearly 70 members in the Greater Boston area.  Every other year the Club awards Travel Scholarships to two women for whom travel is critical for their interests and professional goals.  The Club will award two Travel Scholarships in May 2020</w:t>
      </w:r>
      <w:r w:rsidRPr="00604A49">
        <w:rPr>
          <w:rFonts w:asciiTheme="majorHAnsi" w:hAnsiTheme="majorHAnsi"/>
          <w:sz w:val="24"/>
          <w:szCs w:val="24"/>
        </w:rPr>
        <w:t xml:space="preserve">.  </w:t>
      </w:r>
      <w:r w:rsidR="00004737" w:rsidRPr="00604A49">
        <w:rPr>
          <w:rFonts w:asciiTheme="majorHAnsi" w:hAnsiTheme="majorHAnsi"/>
          <w:sz w:val="24"/>
          <w:szCs w:val="24"/>
        </w:rPr>
        <w:t xml:space="preserve">Each Scholarship will be $5000. </w:t>
      </w:r>
    </w:p>
    <w:p w:rsidR="00004737" w:rsidRPr="00604A49" w:rsidRDefault="00004737" w:rsidP="00004737">
      <w:pPr>
        <w:pStyle w:val="NoSpacing"/>
        <w:rPr>
          <w:rFonts w:asciiTheme="majorHAnsi" w:hAnsiTheme="majorHAnsi"/>
          <w:sz w:val="24"/>
          <w:szCs w:val="24"/>
        </w:rPr>
      </w:pPr>
    </w:p>
    <w:p w:rsidR="00004737" w:rsidRPr="00604A49" w:rsidRDefault="00004737" w:rsidP="00004737">
      <w:pPr>
        <w:pStyle w:val="NoSpacing"/>
        <w:rPr>
          <w:rFonts w:asciiTheme="majorHAnsi" w:hAnsiTheme="majorHAnsi"/>
          <w:b/>
          <w:sz w:val="28"/>
          <w:szCs w:val="28"/>
        </w:rPr>
      </w:pPr>
      <w:r w:rsidRPr="00604A49">
        <w:rPr>
          <w:rFonts w:asciiTheme="majorHAnsi" w:hAnsiTheme="majorHAnsi"/>
          <w:b/>
          <w:sz w:val="28"/>
          <w:szCs w:val="28"/>
        </w:rPr>
        <w:t>Eligibility</w:t>
      </w:r>
    </w:p>
    <w:p w:rsidR="00004737" w:rsidRPr="00604A49" w:rsidRDefault="00004737" w:rsidP="00004737">
      <w:pPr>
        <w:pStyle w:val="NoSpacing"/>
        <w:rPr>
          <w:rFonts w:asciiTheme="majorHAnsi" w:hAnsiTheme="majorHAnsi"/>
          <w:sz w:val="24"/>
          <w:szCs w:val="24"/>
        </w:rPr>
      </w:pPr>
      <w:r w:rsidRPr="00604A49">
        <w:rPr>
          <w:rFonts w:asciiTheme="majorHAnsi" w:hAnsiTheme="majorHAnsi"/>
          <w:sz w:val="24"/>
          <w:szCs w:val="24"/>
        </w:rPr>
        <w:t xml:space="preserve">The Club selects candidates on the basis of the compelling nature of their projects in all the arts and sciences.  There are no restrictions with regard to the destination or the age of the </w:t>
      </w:r>
      <w:r w:rsidR="003426E8" w:rsidRPr="00604A49">
        <w:rPr>
          <w:rFonts w:asciiTheme="majorHAnsi" w:hAnsiTheme="majorHAnsi"/>
          <w:sz w:val="24"/>
          <w:szCs w:val="24"/>
        </w:rPr>
        <w:t>a</w:t>
      </w:r>
      <w:r w:rsidRPr="00604A49">
        <w:rPr>
          <w:rFonts w:asciiTheme="majorHAnsi" w:hAnsiTheme="majorHAnsi"/>
          <w:sz w:val="24"/>
          <w:szCs w:val="24"/>
        </w:rPr>
        <w:t xml:space="preserve">pplicant.  Recent Travel Scholars have included a violinist intending to travel to Russia to study </w:t>
      </w:r>
      <w:proofErr w:type="spellStart"/>
      <w:r w:rsidRPr="00604A49">
        <w:rPr>
          <w:rFonts w:asciiTheme="majorHAnsi" w:hAnsiTheme="majorHAnsi"/>
          <w:sz w:val="24"/>
          <w:szCs w:val="24"/>
        </w:rPr>
        <w:t>Tuvan</w:t>
      </w:r>
      <w:proofErr w:type="spellEnd"/>
      <w:r w:rsidRPr="00604A49">
        <w:rPr>
          <w:rFonts w:asciiTheme="majorHAnsi" w:hAnsiTheme="majorHAnsi"/>
          <w:sz w:val="24"/>
          <w:szCs w:val="24"/>
        </w:rPr>
        <w:t xml:space="preserve"> music, a PhD candidate traveling to Chili to study the efficacy of recently enacted legislation protecting domestic workers and a nurse-midwife creating monitoring and evaluation practices for midwives</w:t>
      </w:r>
      <w:r w:rsidR="003426E8" w:rsidRPr="00604A49">
        <w:rPr>
          <w:rFonts w:asciiTheme="majorHAnsi" w:hAnsiTheme="majorHAnsi"/>
          <w:sz w:val="24"/>
          <w:szCs w:val="24"/>
        </w:rPr>
        <w:t xml:space="preserve"> in</w:t>
      </w:r>
      <w:r w:rsidRPr="00604A49">
        <w:rPr>
          <w:rFonts w:asciiTheme="majorHAnsi" w:hAnsiTheme="majorHAnsi"/>
          <w:sz w:val="24"/>
          <w:szCs w:val="24"/>
        </w:rPr>
        <w:t xml:space="preserve"> Lesotho.</w:t>
      </w:r>
    </w:p>
    <w:p w:rsidR="0031001A" w:rsidRPr="00604A49" w:rsidRDefault="0031001A" w:rsidP="0031001A">
      <w:pPr>
        <w:pStyle w:val="NoSpacing"/>
        <w:rPr>
          <w:rFonts w:asciiTheme="majorHAnsi" w:hAnsiTheme="majorHAnsi"/>
          <w:sz w:val="28"/>
          <w:szCs w:val="28"/>
        </w:rPr>
      </w:pPr>
    </w:p>
    <w:p w:rsidR="0031001A" w:rsidRPr="00604A49" w:rsidRDefault="0031001A" w:rsidP="0031001A">
      <w:pPr>
        <w:pStyle w:val="NoSpacing"/>
        <w:rPr>
          <w:rFonts w:asciiTheme="majorHAnsi" w:hAnsiTheme="majorHAnsi"/>
          <w:b/>
          <w:sz w:val="28"/>
          <w:szCs w:val="28"/>
        </w:rPr>
      </w:pPr>
      <w:r w:rsidRPr="00604A49">
        <w:rPr>
          <w:rFonts w:asciiTheme="majorHAnsi" w:hAnsiTheme="majorHAnsi"/>
          <w:b/>
          <w:sz w:val="28"/>
          <w:szCs w:val="28"/>
        </w:rPr>
        <w:t>Applications</w:t>
      </w:r>
    </w:p>
    <w:p w:rsidR="0031001A" w:rsidRPr="00604A49" w:rsidRDefault="0031001A" w:rsidP="0031001A">
      <w:pPr>
        <w:pStyle w:val="NoSpacing"/>
        <w:rPr>
          <w:rFonts w:asciiTheme="majorHAnsi" w:hAnsiTheme="majorHAnsi"/>
          <w:sz w:val="24"/>
          <w:szCs w:val="24"/>
        </w:rPr>
      </w:pPr>
      <w:r w:rsidRPr="00604A49">
        <w:rPr>
          <w:rFonts w:asciiTheme="majorHAnsi" w:hAnsiTheme="majorHAnsi"/>
          <w:sz w:val="24"/>
          <w:szCs w:val="24"/>
        </w:rPr>
        <w:t>Applications for a 2020 Travel Scholarship should be sent to the WTC travel Scholarship Committee Chair, Denise Bienfang, via email</w:t>
      </w:r>
      <w:r w:rsidR="006B155B">
        <w:rPr>
          <w:rFonts w:asciiTheme="majorHAnsi" w:hAnsiTheme="majorHAnsi"/>
          <w:sz w:val="24"/>
          <w:szCs w:val="24"/>
        </w:rPr>
        <w:t>.</w:t>
      </w:r>
      <w:r w:rsidRPr="00604A49">
        <w:rPr>
          <w:rFonts w:asciiTheme="majorHAnsi" w:hAnsiTheme="majorHAnsi"/>
          <w:sz w:val="24"/>
          <w:szCs w:val="24"/>
        </w:rPr>
        <w:t xml:space="preserve"> </w:t>
      </w:r>
      <w:r w:rsidR="00604A49">
        <w:rPr>
          <w:rFonts w:asciiTheme="majorHAnsi" w:hAnsiTheme="majorHAnsi"/>
          <w:sz w:val="24"/>
          <w:szCs w:val="24"/>
        </w:rPr>
        <w:t>&lt;</w:t>
      </w:r>
      <w:hyperlink r:id="rId5" w:history="1">
        <w:r w:rsidRPr="00604A49">
          <w:rPr>
            <w:rStyle w:val="Hyperlink"/>
            <w:rFonts w:asciiTheme="majorHAnsi" w:hAnsiTheme="majorHAnsi"/>
            <w:sz w:val="24"/>
            <w:szCs w:val="24"/>
          </w:rPr>
          <w:t>denbien@aol.com</w:t>
        </w:r>
      </w:hyperlink>
      <w:r w:rsidRPr="00604A49">
        <w:rPr>
          <w:rFonts w:asciiTheme="majorHAnsi" w:hAnsiTheme="majorHAnsi"/>
          <w:sz w:val="24"/>
          <w:szCs w:val="24"/>
        </w:rPr>
        <w:t xml:space="preserve"> </w:t>
      </w:r>
      <w:proofErr w:type="gramStart"/>
      <w:r w:rsidR="00604A49">
        <w:rPr>
          <w:rFonts w:asciiTheme="majorHAnsi" w:hAnsiTheme="majorHAnsi"/>
          <w:sz w:val="24"/>
          <w:szCs w:val="24"/>
        </w:rPr>
        <w:t>&gt;</w:t>
      </w:r>
      <w:r w:rsidRPr="00604A49">
        <w:rPr>
          <w:rFonts w:asciiTheme="majorHAnsi" w:hAnsiTheme="majorHAnsi"/>
          <w:sz w:val="24"/>
          <w:szCs w:val="24"/>
        </w:rPr>
        <w:t xml:space="preserve">  There</w:t>
      </w:r>
      <w:proofErr w:type="gramEnd"/>
      <w:r w:rsidRPr="00604A49">
        <w:rPr>
          <w:rFonts w:asciiTheme="majorHAnsi" w:hAnsiTheme="majorHAnsi"/>
          <w:sz w:val="24"/>
          <w:szCs w:val="24"/>
        </w:rPr>
        <w:t xml:space="preserve"> is no formal application form.  Instead, each applicant should submit the following:</w:t>
      </w:r>
    </w:p>
    <w:p w:rsidR="0031001A" w:rsidRPr="00604A49" w:rsidRDefault="0031001A" w:rsidP="0031001A">
      <w:pPr>
        <w:pStyle w:val="NoSpacing"/>
        <w:rPr>
          <w:rFonts w:asciiTheme="majorHAnsi" w:hAnsiTheme="majorHAnsi"/>
          <w:sz w:val="24"/>
          <w:szCs w:val="24"/>
        </w:rPr>
      </w:pPr>
    </w:p>
    <w:p w:rsidR="0031001A" w:rsidRPr="00604A49" w:rsidRDefault="0031001A" w:rsidP="0031001A">
      <w:pPr>
        <w:pStyle w:val="NoSpacing"/>
        <w:numPr>
          <w:ilvl w:val="0"/>
          <w:numId w:val="2"/>
        </w:numPr>
        <w:rPr>
          <w:rFonts w:asciiTheme="majorHAnsi" w:hAnsiTheme="majorHAnsi"/>
          <w:sz w:val="24"/>
          <w:szCs w:val="24"/>
        </w:rPr>
      </w:pPr>
      <w:r w:rsidRPr="00604A49">
        <w:rPr>
          <w:rFonts w:asciiTheme="majorHAnsi" w:hAnsiTheme="majorHAnsi"/>
          <w:sz w:val="24"/>
          <w:szCs w:val="24"/>
        </w:rPr>
        <w:t>A one-page proposal that includes a budget and, if it larger than $5000, proof of additional funding.</w:t>
      </w:r>
    </w:p>
    <w:p w:rsidR="0031001A" w:rsidRPr="00604A49" w:rsidRDefault="0031001A" w:rsidP="0031001A">
      <w:pPr>
        <w:pStyle w:val="NoSpacing"/>
        <w:numPr>
          <w:ilvl w:val="0"/>
          <w:numId w:val="2"/>
        </w:numPr>
        <w:rPr>
          <w:rFonts w:asciiTheme="majorHAnsi" w:hAnsiTheme="majorHAnsi"/>
          <w:sz w:val="24"/>
          <w:szCs w:val="24"/>
        </w:rPr>
      </w:pPr>
      <w:r w:rsidRPr="00604A49">
        <w:rPr>
          <w:rFonts w:asciiTheme="majorHAnsi" w:hAnsiTheme="majorHAnsi"/>
          <w:sz w:val="24"/>
          <w:szCs w:val="24"/>
        </w:rPr>
        <w:t>A one-page account of personal background and travel interest.  Exhibits may be included.</w:t>
      </w:r>
    </w:p>
    <w:p w:rsidR="0031001A" w:rsidRPr="00604A49" w:rsidRDefault="0031001A" w:rsidP="0031001A">
      <w:pPr>
        <w:pStyle w:val="NoSpacing"/>
        <w:numPr>
          <w:ilvl w:val="0"/>
          <w:numId w:val="2"/>
        </w:numPr>
        <w:rPr>
          <w:rFonts w:asciiTheme="majorHAnsi" w:hAnsiTheme="majorHAnsi"/>
          <w:sz w:val="24"/>
          <w:szCs w:val="24"/>
        </w:rPr>
      </w:pPr>
      <w:r w:rsidRPr="00604A49">
        <w:rPr>
          <w:rFonts w:asciiTheme="majorHAnsi" w:hAnsiTheme="majorHAnsi"/>
          <w:sz w:val="24"/>
          <w:szCs w:val="24"/>
        </w:rPr>
        <w:t xml:space="preserve">Two supporting letters, emailed directly to the Committee Chair, Denise Bienfang </w:t>
      </w:r>
      <w:r w:rsidR="006B155B">
        <w:rPr>
          <w:rFonts w:asciiTheme="majorHAnsi" w:hAnsiTheme="majorHAnsi"/>
          <w:sz w:val="24"/>
          <w:szCs w:val="24"/>
        </w:rPr>
        <w:t>&lt;</w:t>
      </w:r>
      <w:hyperlink r:id="rId6" w:history="1">
        <w:r w:rsidRPr="00604A49">
          <w:rPr>
            <w:rStyle w:val="Hyperlink"/>
            <w:rFonts w:asciiTheme="majorHAnsi" w:hAnsiTheme="majorHAnsi"/>
            <w:sz w:val="24"/>
            <w:szCs w:val="24"/>
          </w:rPr>
          <w:t>denbien@aol.com</w:t>
        </w:r>
      </w:hyperlink>
      <w:r w:rsidR="006B155B">
        <w:rPr>
          <w:rFonts w:asciiTheme="majorHAnsi" w:hAnsiTheme="majorHAnsi"/>
          <w:sz w:val="24"/>
          <w:szCs w:val="24"/>
        </w:rPr>
        <w:t>&gt;</w:t>
      </w:r>
      <w:r w:rsidRPr="00604A49">
        <w:rPr>
          <w:rFonts w:asciiTheme="majorHAnsi" w:hAnsiTheme="majorHAnsi"/>
          <w:sz w:val="24"/>
          <w:szCs w:val="24"/>
        </w:rPr>
        <w:t xml:space="preserve"> </w:t>
      </w:r>
    </w:p>
    <w:p w:rsidR="0031001A" w:rsidRPr="00604A49" w:rsidRDefault="0031001A" w:rsidP="0031001A">
      <w:pPr>
        <w:pStyle w:val="NoSpacing"/>
        <w:numPr>
          <w:ilvl w:val="0"/>
          <w:numId w:val="2"/>
        </w:numPr>
        <w:rPr>
          <w:rFonts w:asciiTheme="majorHAnsi" w:hAnsiTheme="majorHAnsi"/>
          <w:sz w:val="24"/>
          <w:szCs w:val="24"/>
        </w:rPr>
      </w:pPr>
      <w:r w:rsidRPr="00604A49">
        <w:rPr>
          <w:rFonts w:asciiTheme="majorHAnsi" w:hAnsiTheme="majorHAnsi"/>
          <w:sz w:val="24"/>
          <w:szCs w:val="24"/>
        </w:rPr>
        <w:t>Finalists must appear in person for a personal interview with the Committee in March 2020.</w:t>
      </w:r>
    </w:p>
    <w:p w:rsidR="00604A49" w:rsidRPr="00604A49" w:rsidRDefault="00604A49" w:rsidP="00604A49">
      <w:pPr>
        <w:pStyle w:val="NoSpacing"/>
        <w:rPr>
          <w:rFonts w:asciiTheme="majorHAnsi" w:hAnsiTheme="majorHAnsi"/>
          <w:sz w:val="24"/>
          <w:szCs w:val="24"/>
        </w:rPr>
      </w:pPr>
    </w:p>
    <w:p w:rsidR="00604A49" w:rsidRPr="00604A49" w:rsidRDefault="00604A49" w:rsidP="00604A49">
      <w:pPr>
        <w:pStyle w:val="NoSpacing"/>
        <w:rPr>
          <w:rFonts w:asciiTheme="majorHAnsi" w:hAnsiTheme="majorHAnsi"/>
          <w:sz w:val="24"/>
          <w:szCs w:val="24"/>
        </w:rPr>
      </w:pPr>
      <w:r w:rsidRPr="00604A49">
        <w:rPr>
          <w:rFonts w:asciiTheme="majorHAnsi" w:hAnsiTheme="majorHAnsi"/>
          <w:sz w:val="24"/>
          <w:szCs w:val="24"/>
        </w:rPr>
        <w:t>All materials must be received no later than February 15, 2020. The Committee will review all applications.   In March, it will interview the finalists and make its decisions.  The two Scholars selected will meet WTC members at the Club’s meeting, May 13, 2020.  Also, each Scholar will be required to sign an agreement to give a brief presentation about her completed project at a WTC meeting in May 2021.</w:t>
      </w:r>
    </w:p>
    <w:p w:rsidR="00604A49" w:rsidRPr="00604A49" w:rsidRDefault="00604A49" w:rsidP="00604A49">
      <w:pPr>
        <w:pStyle w:val="NoSpacing"/>
        <w:rPr>
          <w:rFonts w:asciiTheme="majorHAnsi" w:hAnsiTheme="majorHAnsi"/>
          <w:sz w:val="24"/>
          <w:szCs w:val="24"/>
        </w:rPr>
      </w:pPr>
    </w:p>
    <w:p w:rsidR="00604A49" w:rsidRPr="00604A49" w:rsidRDefault="00604A49" w:rsidP="00604A49">
      <w:pPr>
        <w:pStyle w:val="NoSpacing"/>
        <w:rPr>
          <w:rFonts w:asciiTheme="majorHAnsi" w:hAnsiTheme="majorHAnsi"/>
          <w:sz w:val="24"/>
          <w:szCs w:val="24"/>
        </w:rPr>
      </w:pPr>
      <w:r w:rsidRPr="00604A49">
        <w:rPr>
          <w:rFonts w:asciiTheme="majorHAnsi" w:hAnsiTheme="majorHAnsi"/>
          <w:sz w:val="24"/>
          <w:szCs w:val="24"/>
        </w:rPr>
        <w:t>All Women’s Travel Club records, including records of the Travel Scholars, ultimately reside in the archives of the Schlesinger Library at the Radcliffe Institute for Advanced Study, Harvard University.</w:t>
      </w:r>
    </w:p>
    <w:p w:rsidR="00604A49" w:rsidRPr="00604A49" w:rsidRDefault="00604A49" w:rsidP="00604A49">
      <w:pPr>
        <w:pStyle w:val="NoSpacing"/>
        <w:rPr>
          <w:rFonts w:asciiTheme="majorHAnsi" w:hAnsiTheme="majorHAnsi"/>
          <w:sz w:val="24"/>
          <w:szCs w:val="24"/>
        </w:rPr>
      </w:pPr>
    </w:p>
    <w:p w:rsidR="00604A49" w:rsidRPr="00604A49" w:rsidRDefault="006B155B" w:rsidP="00604A49">
      <w:pPr>
        <w:pStyle w:val="NoSpacing"/>
        <w:jc w:val="center"/>
        <w:rPr>
          <w:rFonts w:asciiTheme="majorHAnsi" w:hAnsiTheme="majorHAnsi"/>
          <w:sz w:val="24"/>
          <w:szCs w:val="24"/>
        </w:rPr>
      </w:pPr>
      <w:r w:rsidRPr="00604A49">
        <w:rPr>
          <w:rFonts w:asciiTheme="majorHAnsi" w:hAnsiTheme="majorHAnsi"/>
          <w:sz w:val="24"/>
          <w:szCs w:val="24"/>
        </w:rPr>
        <w:t>Denise</w:t>
      </w:r>
      <w:r w:rsidR="00604A49" w:rsidRPr="00604A49">
        <w:rPr>
          <w:rFonts w:asciiTheme="majorHAnsi" w:hAnsiTheme="majorHAnsi"/>
          <w:sz w:val="24"/>
          <w:szCs w:val="24"/>
        </w:rPr>
        <w:t xml:space="preserve"> R. Bienfang, Chair, Women’s Travel Club Scholarship Committee &lt;denbien@aol.com&gt;</w:t>
      </w:r>
    </w:p>
    <w:p w:rsidR="0031001A" w:rsidRDefault="0031001A" w:rsidP="0031001A">
      <w:pPr>
        <w:pStyle w:val="NoSpacing"/>
        <w:rPr>
          <w:sz w:val="24"/>
          <w:szCs w:val="24"/>
        </w:rPr>
      </w:pPr>
    </w:p>
    <w:sectPr w:rsidR="0031001A" w:rsidSect="00F679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F21CA"/>
    <w:multiLevelType w:val="hybridMultilevel"/>
    <w:tmpl w:val="010466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7E8E5909"/>
    <w:multiLevelType w:val="hybridMultilevel"/>
    <w:tmpl w:val="E87A4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4737"/>
    <w:rsid w:val="00004737"/>
    <w:rsid w:val="0031001A"/>
    <w:rsid w:val="003426E8"/>
    <w:rsid w:val="00604A49"/>
    <w:rsid w:val="006B155B"/>
    <w:rsid w:val="00F679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9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4737"/>
    <w:pPr>
      <w:spacing w:after="0" w:line="240" w:lineRule="auto"/>
    </w:pPr>
  </w:style>
  <w:style w:type="character" w:styleId="Hyperlink">
    <w:name w:val="Hyperlink"/>
    <w:basedOn w:val="DefaultParagraphFont"/>
    <w:uiPriority w:val="99"/>
    <w:unhideWhenUsed/>
    <w:rsid w:val="003426E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nbien@aol.com" TargetMode="External"/><Relationship Id="rId5" Type="http://schemas.openxmlformats.org/officeDocument/2006/relationships/hyperlink" Target="mailto:denbien@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Denise</cp:lastModifiedBy>
  <cp:revision>1</cp:revision>
  <dcterms:created xsi:type="dcterms:W3CDTF">2019-09-12T15:44:00Z</dcterms:created>
  <dcterms:modified xsi:type="dcterms:W3CDTF">2019-09-12T16:30:00Z</dcterms:modified>
</cp:coreProperties>
</file>