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C2" w:rsidRDefault="00A03DC2" w:rsidP="00A03DC2">
      <w:pPr>
        <w:pStyle w:val="Title"/>
        <w:jc w:val="center"/>
        <w:rPr>
          <w:rStyle w:val="Strong"/>
        </w:rPr>
      </w:pPr>
      <w:bookmarkStart w:id="0" w:name="_GoBack"/>
      <w:bookmarkEnd w:id="0"/>
      <w:r w:rsidRPr="00A03DC2">
        <w:rPr>
          <w:rStyle w:val="Strong"/>
        </w:rPr>
        <w:t>Agricultural Drainage &amp; the Environment Conference</w:t>
      </w:r>
    </w:p>
    <w:p w:rsidR="00A03DC2" w:rsidRPr="00A03DC2" w:rsidRDefault="003B1EAF" w:rsidP="00896D23">
      <w:pPr>
        <w:jc w:val="center"/>
      </w:pPr>
      <w:r>
        <w:t xml:space="preserve">Register at:  </w:t>
      </w:r>
      <w:hyperlink r:id="rId8" w:history="1">
        <w:r w:rsidR="007E25E9" w:rsidRPr="00C16416">
          <w:rPr>
            <w:rStyle w:val="Hyperlink"/>
          </w:rPr>
          <w:t>https://www.sierraclub.ca/en/civicrm/event/info?reset=1&amp;id=37</w:t>
        </w:r>
      </w:hyperlink>
    </w:p>
    <w:p w:rsidR="00A03DC2" w:rsidRPr="00BA4FD4" w:rsidRDefault="002361FB" w:rsidP="00A03DC2">
      <w:r w:rsidRPr="00BA4FD4">
        <w:t>8:00 Registration</w:t>
      </w:r>
      <w:r w:rsidR="00A03DC2" w:rsidRPr="00BA4FD4">
        <w:t xml:space="preserve"> – Networking – Display Setup</w:t>
      </w:r>
    </w:p>
    <w:p w:rsidR="00A03DC2" w:rsidRPr="00BA4FD4" w:rsidRDefault="00BA4FD4" w:rsidP="00A03DC2">
      <w:r w:rsidRPr="00BA4FD4">
        <w:t>8:30 Welcome</w:t>
      </w:r>
      <w:r w:rsidR="004D2F31">
        <w:t xml:space="preserve"> and Introductions</w:t>
      </w:r>
    </w:p>
    <w:p w:rsidR="00C7583D" w:rsidRDefault="00E03426" w:rsidP="00C7583D">
      <w:r>
        <w:t>8</w:t>
      </w:r>
      <w:r w:rsidR="00BA4FD4" w:rsidRPr="00BA4FD4">
        <w:t>:</w:t>
      </w:r>
      <w:r>
        <w:t>4</w:t>
      </w:r>
      <w:r w:rsidR="006B528D">
        <w:t>0</w:t>
      </w:r>
      <w:r w:rsidR="00BA4FD4" w:rsidRPr="00BA4FD4">
        <w:t xml:space="preserve"> Session</w:t>
      </w:r>
      <w:r w:rsidR="00A03DC2" w:rsidRPr="00BA4FD4">
        <w:t xml:space="preserve"> 1   </w:t>
      </w:r>
      <w:r w:rsidR="002361FB" w:rsidRPr="002361FB">
        <w:rPr>
          <w:b/>
        </w:rPr>
        <w:t xml:space="preserve">Environmental </w:t>
      </w:r>
      <w:r w:rsidR="00A03DC2" w:rsidRPr="002361FB">
        <w:rPr>
          <w:b/>
        </w:rPr>
        <w:t xml:space="preserve">Impacts </w:t>
      </w:r>
      <w:r w:rsidR="002361FB">
        <w:rPr>
          <w:b/>
        </w:rPr>
        <w:t xml:space="preserve">of </w:t>
      </w:r>
      <w:r w:rsidR="00175E7B">
        <w:rPr>
          <w:b/>
        </w:rPr>
        <w:t>Agricultural</w:t>
      </w:r>
      <w:r w:rsidR="00A03DC2" w:rsidRPr="002361FB">
        <w:rPr>
          <w:b/>
        </w:rPr>
        <w:t xml:space="preserve"> </w:t>
      </w:r>
      <w:r w:rsidR="004A1AA7" w:rsidRPr="002361FB">
        <w:rPr>
          <w:b/>
        </w:rPr>
        <w:t>Drainage</w:t>
      </w:r>
      <w:r w:rsidR="004A1AA7" w:rsidRPr="00BA4FD4">
        <w:t xml:space="preserve"> </w:t>
      </w:r>
    </w:p>
    <w:p w:rsidR="0023046B" w:rsidRDefault="0023046B" w:rsidP="00C7583D">
      <w:pPr>
        <w:pStyle w:val="ListParagraph"/>
        <w:numPr>
          <w:ilvl w:val="0"/>
          <w:numId w:val="1"/>
        </w:numPr>
      </w:pPr>
      <w:r w:rsidRPr="00726DCC">
        <w:rPr>
          <w:b/>
          <w:i/>
        </w:rPr>
        <w:t>The hydrology of wetland drainage in prairie potholes</w:t>
      </w:r>
      <w:r>
        <w:rPr>
          <w:i/>
        </w:rPr>
        <w:t>;</w:t>
      </w:r>
      <w:r>
        <w:t xml:space="preserve"> Dr. John Pomeroy - Global Institute for Water Security – University of Saskatchewan</w:t>
      </w:r>
    </w:p>
    <w:p w:rsidR="00F057F8" w:rsidRPr="00BA4FD4" w:rsidRDefault="00BA4FD4" w:rsidP="00C7583D">
      <w:pPr>
        <w:pStyle w:val="ListParagraph"/>
        <w:numPr>
          <w:ilvl w:val="0"/>
          <w:numId w:val="1"/>
        </w:numPr>
      </w:pPr>
      <w:r w:rsidRPr="00726DCC">
        <w:rPr>
          <w:b/>
          <w:i/>
        </w:rPr>
        <w:t>O</w:t>
      </w:r>
      <w:r w:rsidR="00E6729D" w:rsidRPr="00726DCC">
        <w:rPr>
          <w:b/>
          <w:i/>
        </w:rPr>
        <w:t>verview of water quality impacts of ag</w:t>
      </w:r>
      <w:r w:rsidR="004D2F31" w:rsidRPr="00726DCC">
        <w:rPr>
          <w:b/>
          <w:i/>
        </w:rPr>
        <w:t>ricultur</w:t>
      </w:r>
      <w:r w:rsidR="0043236C">
        <w:rPr>
          <w:b/>
          <w:i/>
        </w:rPr>
        <w:t>e</w:t>
      </w:r>
      <w:r w:rsidR="004D2F31" w:rsidRPr="00726DCC">
        <w:rPr>
          <w:b/>
          <w:i/>
        </w:rPr>
        <w:t xml:space="preserve"> </w:t>
      </w:r>
      <w:r w:rsidR="00E6729D" w:rsidRPr="00726DCC">
        <w:rPr>
          <w:b/>
          <w:i/>
        </w:rPr>
        <w:t xml:space="preserve">with a focus on </w:t>
      </w:r>
      <w:r w:rsidR="002A04C7" w:rsidRPr="00726DCC">
        <w:rPr>
          <w:b/>
          <w:i/>
        </w:rPr>
        <w:t>drainage: Highlights of</w:t>
      </w:r>
      <w:r w:rsidR="00FF30CE" w:rsidRPr="00726DCC">
        <w:rPr>
          <w:b/>
          <w:i/>
        </w:rPr>
        <w:t xml:space="preserve"> </w:t>
      </w:r>
      <w:r w:rsidR="002A04C7" w:rsidRPr="00726DCC">
        <w:rPr>
          <w:b/>
          <w:i/>
        </w:rPr>
        <w:t>the Qu’Appelle River Study</w:t>
      </w:r>
      <w:r w:rsidR="00E6729D" w:rsidRPr="00A35774">
        <w:rPr>
          <w:i/>
        </w:rPr>
        <w:t> </w:t>
      </w:r>
      <w:r w:rsidR="00C7583D">
        <w:rPr>
          <w:i/>
        </w:rPr>
        <w:t>(</w:t>
      </w:r>
      <w:r w:rsidR="00FF30CE" w:rsidRPr="00C7583D">
        <w:rPr>
          <w:i/>
        </w:rPr>
        <w:t>Lower Qu’Appelle</w:t>
      </w:r>
      <w:r w:rsidR="004D2F31" w:rsidRPr="00C7583D">
        <w:rPr>
          <w:i/>
        </w:rPr>
        <w:t xml:space="preserve"> Watershed Stewards</w:t>
      </w:r>
      <w:r w:rsidR="00C7583D">
        <w:rPr>
          <w:i/>
        </w:rPr>
        <w:t>)</w:t>
      </w:r>
      <w:r w:rsidR="00C7583D">
        <w:t xml:space="preserve"> Helen</w:t>
      </w:r>
      <w:r w:rsidR="00C7583D" w:rsidRPr="00C7583D">
        <w:t xml:space="preserve"> Baulch </w:t>
      </w:r>
      <w:r w:rsidR="00C7583D">
        <w:t>Global Water Futures, U. of S.</w:t>
      </w:r>
    </w:p>
    <w:p w:rsidR="000564C0" w:rsidRDefault="00A35774" w:rsidP="000564C0">
      <w:pPr>
        <w:pStyle w:val="ListParagraph"/>
        <w:numPr>
          <w:ilvl w:val="0"/>
          <w:numId w:val="1"/>
        </w:numPr>
      </w:pPr>
      <w:r w:rsidRPr="00726DCC">
        <w:rPr>
          <w:b/>
          <w:i/>
        </w:rPr>
        <w:t xml:space="preserve">The </w:t>
      </w:r>
      <w:proofErr w:type="spellStart"/>
      <w:r w:rsidRPr="00726DCC">
        <w:rPr>
          <w:b/>
          <w:i/>
        </w:rPr>
        <w:t>Plowprint</w:t>
      </w:r>
      <w:proofErr w:type="spellEnd"/>
      <w:r w:rsidRPr="00726DCC">
        <w:rPr>
          <w:b/>
          <w:i/>
        </w:rPr>
        <w:t xml:space="preserve"> Report for Habitat Loss on the Canadian Prairies</w:t>
      </w:r>
      <w:r w:rsidR="00D441FA">
        <w:t xml:space="preserve">; </w:t>
      </w:r>
      <w:r w:rsidR="00C05829">
        <w:t>Patrick Lendrum, Senior Science Specialist, Northern Great Plains, World Wildlife Fund</w:t>
      </w:r>
      <w:r w:rsidR="00C7583D">
        <w:t xml:space="preserve"> </w:t>
      </w:r>
    </w:p>
    <w:p w:rsidR="00924F01" w:rsidRPr="00E03426" w:rsidRDefault="00924F01" w:rsidP="008808F5">
      <w:pPr>
        <w:pStyle w:val="ListParagraph"/>
        <w:numPr>
          <w:ilvl w:val="0"/>
          <w:numId w:val="1"/>
        </w:numPr>
      </w:pPr>
      <w:r w:rsidRPr="00726DCC">
        <w:rPr>
          <w:b/>
          <w:i/>
        </w:rPr>
        <w:t>Carb</w:t>
      </w:r>
      <w:r w:rsidR="00C7583D" w:rsidRPr="00726DCC">
        <w:rPr>
          <w:b/>
          <w:i/>
        </w:rPr>
        <w:t>on Losses from Wetland Drainage</w:t>
      </w:r>
      <w:r w:rsidR="00C7583D" w:rsidRPr="00C7583D">
        <w:t>, Dr. Pascal</w:t>
      </w:r>
      <w:r w:rsidR="00C7583D">
        <w:t xml:space="preserve"> Badiou, Research Scientist, Institute for Wetland and Waterfowl Research </w:t>
      </w:r>
    </w:p>
    <w:p w:rsidR="00E03426" w:rsidRPr="00BA4FD4" w:rsidRDefault="00FC7627" w:rsidP="000F1936">
      <w:r>
        <w:t>10:00 Nutrition</w:t>
      </w:r>
      <w:r w:rsidR="00E03426" w:rsidRPr="00BA4FD4">
        <w:t xml:space="preserve"> Break</w:t>
      </w:r>
    </w:p>
    <w:p w:rsidR="006B528D" w:rsidRDefault="006B528D" w:rsidP="006B528D">
      <w:pPr>
        <w:pStyle w:val="ListParagraph"/>
        <w:ind w:left="0"/>
      </w:pPr>
      <w:r>
        <w:t xml:space="preserve">10:15 </w:t>
      </w:r>
      <w:r w:rsidR="000B1B8F" w:rsidRPr="000B1B8F">
        <w:t xml:space="preserve">Participant </w:t>
      </w:r>
      <w:r>
        <w:t>Prepared</w:t>
      </w:r>
      <w:r w:rsidRPr="00BA4FD4">
        <w:t xml:space="preserve"> Question</w:t>
      </w:r>
      <w:r>
        <w:t>s</w:t>
      </w:r>
      <w:r w:rsidRPr="00BA4FD4">
        <w:t xml:space="preserve"> to Speaker Panel</w:t>
      </w:r>
      <w:r w:rsidR="00FC7627">
        <w:t xml:space="preserve"> Session 1</w:t>
      </w:r>
      <w:r w:rsidRPr="00E03426">
        <w:t xml:space="preserve"> </w:t>
      </w:r>
    </w:p>
    <w:p w:rsidR="00F057F8" w:rsidRDefault="00D441FA" w:rsidP="00F057F8">
      <w:r>
        <w:t>10</w:t>
      </w:r>
      <w:r w:rsidR="00BA4FD4" w:rsidRPr="00BA4FD4">
        <w:t>:</w:t>
      </w:r>
      <w:r w:rsidR="006B528D">
        <w:t>30</w:t>
      </w:r>
      <w:r w:rsidR="00F057F8" w:rsidRPr="00F057F8">
        <w:t xml:space="preserve"> </w:t>
      </w:r>
      <w:r w:rsidR="00F057F8">
        <w:t xml:space="preserve">Session 2 – </w:t>
      </w:r>
      <w:r w:rsidR="00F057F8">
        <w:rPr>
          <w:b/>
        </w:rPr>
        <w:t xml:space="preserve">Perspectives on </w:t>
      </w:r>
      <w:r w:rsidR="00175E7B" w:rsidRPr="00175E7B">
        <w:rPr>
          <w:b/>
        </w:rPr>
        <w:t>Agricultural</w:t>
      </w:r>
      <w:r w:rsidR="00726DCC">
        <w:rPr>
          <w:b/>
        </w:rPr>
        <w:t xml:space="preserve"> Drainage</w:t>
      </w:r>
    </w:p>
    <w:p w:rsidR="00F057F8" w:rsidRDefault="00F057F8" w:rsidP="00542636">
      <w:pPr>
        <w:pStyle w:val="ListParagraph"/>
        <w:numPr>
          <w:ilvl w:val="0"/>
          <w:numId w:val="11"/>
        </w:numPr>
        <w:spacing w:line="256" w:lineRule="auto"/>
      </w:pPr>
      <w:r w:rsidRPr="00726DCC">
        <w:rPr>
          <w:b/>
          <w:i/>
        </w:rPr>
        <w:t xml:space="preserve">A Producers Viewpoint on the Benefits of Agricultural Drainage and </w:t>
      </w:r>
      <w:r w:rsidR="00FA1C2F" w:rsidRPr="00726DCC">
        <w:rPr>
          <w:b/>
          <w:i/>
        </w:rPr>
        <w:t xml:space="preserve">WSA’s </w:t>
      </w:r>
      <w:r w:rsidRPr="00726DCC">
        <w:rPr>
          <w:b/>
          <w:i/>
        </w:rPr>
        <w:t>proposed mitigation</w:t>
      </w:r>
      <w:r>
        <w:t xml:space="preserve">;  Miles Thorpe, President, Saskatchewan Farm Stewardship Association </w:t>
      </w:r>
    </w:p>
    <w:p w:rsidR="00F057F8" w:rsidRDefault="000564C0" w:rsidP="00542636">
      <w:pPr>
        <w:pStyle w:val="ListParagraph"/>
        <w:numPr>
          <w:ilvl w:val="0"/>
          <w:numId w:val="11"/>
        </w:numPr>
        <w:spacing w:line="256" w:lineRule="auto"/>
      </w:pPr>
      <w:r w:rsidRPr="00726DCC">
        <w:rPr>
          <w:b/>
          <w:i/>
        </w:rPr>
        <w:t>Get big or get out the track hoe: How agricultur</w:t>
      </w:r>
      <w:r w:rsidR="0043236C">
        <w:rPr>
          <w:b/>
          <w:i/>
        </w:rPr>
        <w:t>al</w:t>
      </w:r>
      <w:r w:rsidRPr="00726DCC">
        <w:rPr>
          <w:b/>
          <w:i/>
        </w:rPr>
        <w:t xml:space="preserve"> policy drives farmland drainage</w:t>
      </w:r>
      <w:r>
        <w:rPr>
          <w:i/>
        </w:rPr>
        <w:t xml:space="preserve"> </w:t>
      </w:r>
      <w:r w:rsidR="00F057F8">
        <w:t>– Cathy Ho</w:t>
      </w:r>
      <w:r w:rsidR="0023046B">
        <w:t>l</w:t>
      </w:r>
      <w:r w:rsidR="00F057F8">
        <w:t xml:space="preserve">tslander, </w:t>
      </w:r>
      <w:r w:rsidR="0023046B">
        <w:t xml:space="preserve">Director of Research and Policy, </w:t>
      </w:r>
      <w:r w:rsidR="00F057F8">
        <w:t>National Farmers Union</w:t>
      </w:r>
    </w:p>
    <w:p w:rsidR="00542636" w:rsidRPr="00542636" w:rsidRDefault="00F057F8" w:rsidP="00542636">
      <w:pPr>
        <w:pStyle w:val="ListParagraph"/>
        <w:numPr>
          <w:ilvl w:val="0"/>
          <w:numId w:val="11"/>
        </w:numPr>
        <w:spacing w:line="256" w:lineRule="auto"/>
      </w:pPr>
      <w:r w:rsidRPr="00726DCC">
        <w:rPr>
          <w:b/>
          <w:i/>
        </w:rPr>
        <w:t>First Nations perspective on farmland drainage impact to land, water and rights.</w:t>
      </w:r>
      <w:r>
        <w:rPr>
          <w:b/>
          <w:i/>
        </w:rPr>
        <w:t xml:space="preserve"> –</w:t>
      </w:r>
      <w:r>
        <w:t xml:space="preserve"> </w:t>
      </w:r>
      <w:r w:rsidR="00726DCC">
        <w:t>(</w:t>
      </w:r>
      <w:r w:rsidR="00C7583D">
        <w:t>Work in Progress</w:t>
      </w:r>
      <w:r w:rsidR="00726DCC">
        <w:t xml:space="preserve"> - TBA)</w:t>
      </w:r>
    </w:p>
    <w:p w:rsidR="00542636" w:rsidRDefault="00542636" w:rsidP="00542636">
      <w:pPr>
        <w:pStyle w:val="ListParagraph"/>
        <w:numPr>
          <w:ilvl w:val="0"/>
          <w:numId w:val="11"/>
        </w:numPr>
        <w:spacing w:line="256" w:lineRule="auto"/>
      </w:pPr>
      <w:r w:rsidRPr="00726DCC">
        <w:rPr>
          <w:b/>
          <w:i/>
        </w:rPr>
        <w:t>An Environmentalist Viewpoint of Agricultural Drainage and the Agricultural Water Management Strategy</w:t>
      </w:r>
      <w:r>
        <w:rPr>
          <w:i/>
        </w:rPr>
        <w:t>:</w:t>
      </w:r>
      <w:r>
        <w:t xml:space="preserve">  Jeff Olson, </w:t>
      </w:r>
      <w:r w:rsidR="00C7583D">
        <w:t>Managing Director, Citizens Environmental Alliance</w:t>
      </w:r>
    </w:p>
    <w:p w:rsidR="00A03DC2" w:rsidRPr="00BA4FD4" w:rsidRDefault="006B528D" w:rsidP="00A03DC2">
      <w:r>
        <w:t>11:</w:t>
      </w:r>
      <w:r w:rsidR="00542636">
        <w:t>50</w:t>
      </w:r>
      <w:r w:rsidR="00A03DC2" w:rsidRPr="00BA4FD4">
        <w:t xml:space="preserve"> – </w:t>
      </w:r>
      <w:r w:rsidR="00726DCC" w:rsidRPr="00BA4FD4">
        <w:t>1</w:t>
      </w:r>
      <w:r w:rsidR="00726DCC">
        <w:t>2</w:t>
      </w:r>
      <w:r w:rsidR="00726DCC" w:rsidRPr="00BA4FD4">
        <w:t>:</w:t>
      </w:r>
      <w:r w:rsidR="00726DCC">
        <w:t>30</w:t>
      </w:r>
      <w:r w:rsidR="00726DCC" w:rsidRPr="00BA4FD4">
        <w:t xml:space="preserve"> Lunch</w:t>
      </w:r>
    </w:p>
    <w:p w:rsidR="006B528D" w:rsidRDefault="006B528D" w:rsidP="006B528D">
      <w:pPr>
        <w:pStyle w:val="ListParagraph"/>
        <w:spacing w:line="256" w:lineRule="auto"/>
        <w:ind w:left="0"/>
      </w:pPr>
      <w:r>
        <w:t>1</w:t>
      </w:r>
      <w:r w:rsidR="00542636">
        <w:t>2</w:t>
      </w:r>
      <w:r>
        <w:t>:</w:t>
      </w:r>
      <w:r w:rsidR="00542636">
        <w:t>3</w:t>
      </w:r>
      <w:r>
        <w:t xml:space="preserve">0 </w:t>
      </w:r>
      <w:r w:rsidR="000B1B8F" w:rsidRPr="000B1B8F">
        <w:t xml:space="preserve">Participant </w:t>
      </w:r>
      <w:r>
        <w:t xml:space="preserve">Prepared Questions to Speaker Panel </w:t>
      </w:r>
      <w:r w:rsidR="00FC7627">
        <w:t>Session 2</w:t>
      </w:r>
    </w:p>
    <w:p w:rsidR="00F057F8" w:rsidRDefault="002361FB" w:rsidP="00F057F8">
      <w:r>
        <w:t>1</w:t>
      </w:r>
      <w:r w:rsidR="00542636">
        <w:t>2</w:t>
      </w:r>
      <w:r>
        <w:t>:</w:t>
      </w:r>
      <w:r w:rsidR="00542636">
        <w:t>45</w:t>
      </w:r>
      <w:r>
        <w:t xml:space="preserve"> </w:t>
      </w:r>
      <w:r w:rsidR="00F057F8">
        <w:t xml:space="preserve">Session </w:t>
      </w:r>
      <w:r w:rsidR="00D3740B">
        <w:t>3</w:t>
      </w:r>
      <w:r w:rsidR="00F057F8">
        <w:t xml:space="preserve"> </w:t>
      </w:r>
      <w:r w:rsidR="00F057F8">
        <w:rPr>
          <w:b/>
        </w:rPr>
        <w:t xml:space="preserve">Mitigating the Environmental Effects of </w:t>
      </w:r>
      <w:r w:rsidR="00175E7B" w:rsidRPr="00175E7B">
        <w:rPr>
          <w:b/>
        </w:rPr>
        <w:t>Agricultural</w:t>
      </w:r>
      <w:r w:rsidR="00F057F8">
        <w:rPr>
          <w:b/>
        </w:rPr>
        <w:t xml:space="preserve"> Drainage</w:t>
      </w:r>
      <w:r w:rsidR="00F057F8">
        <w:t xml:space="preserve"> </w:t>
      </w:r>
    </w:p>
    <w:p w:rsidR="00726DCC" w:rsidRDefault="00726DCC" w:rsidP="00726DCC">
      <w:pPr>
        <w:pStyle w:val="ListParagraph"/>
        <w:numPr>
          <w:ilvl w:val="0"/>
          <w:numId w:val="7"/>
        </w:numPr>
        <w:spacing w:line="256" w:lineRule="auto"/>
      </w:pPr>
      <w:r w:rsidRPr="00726DCC">
        <w:rPr>
          <w:b/>
          <w:i/>
        </w:rPr>
        <w:t>The Challenges of Accumulative Effects in Federal and Provincial Environmental Assessment</w:t>
      </w:r>
      <w:r>
        <w:rPr>
          <w:i/>
        </w:rPr>
        <w:t>,</w:t>
      </w:r>
      <w:r>
        <w:t xml:space="preserve"> Dr. Bram Noble, Professor, Geography &amp; Planning, University of Saskatchewan</w:t>
      </w:r>
    </w:p>
    <w:p w:rsidR="00B21565" w:rsidRPr="005D334F" w:rsidRDefault="00B21565" w:rsidP="00B21565">
      <w:pPr>
        <w:pStyle w:val="ListParagraph"/>
        <w:numPr>
          <w:ilvl w:val="0"/>
          <w:numId w:val="7"/>
        </w:numPr>
        <w:spacing w:line="256" w:lineRule="auto"/>
      </w:pPr>
      <w:r w:rsidRPr="00726DCC">
        <w:rPr>
          <w:b/>
          <w:i/>
        </w:rPr>
        <w:t>Mitigation of Wetland Loss for Industries in Saskatchewan</w:t>
      </w:r>
      <w:r>
        <w:t xml:space="preserve">; Trevor Plews, Head of Conservation Programs, Ducks Unlimited Canada </w:t>
      </w:r>
      <w:r w:rsidRPr="005D334F">
        <w:rPr>
          <w:i/>
        </w:rPr>
        <w:t xml:space="preserve"> </w:t>
      </w:r>
    </w:p>
    <w:p w:rsidR="00896D23" w:rsidRDefault="00896D23" w:rsidP="00896D23">
      <w:pPr>
        <w:pStyle w:val="ListParagraph"/>
        <w:numPr>
          <w:ilvl w:val="0"/>
          <w:numId w:val="7"/>
        </w:numPr>
        <w:spacing w:line="256" w:lineRule="auto"/>
      </w:pPr>
      <w:r w:rsidRPr="00726DCC">
        <w:rPr>
          <w:b/>
          <w:i/>
        </w:rPr>
        <w:t>Agricultural Water Management Strategy and a New Mitigation Policy for Agricultural Drainage Licencing in Saskatchewan</w:t>
      </w:r>
      <w:r>
        <w:t xml:space="preserve">, Water Security Agency - </w:t>
      </w:r>
      <w:r w:rsidRPr="00726DCC">
        <w:t>(Work in Progress - TBA)</w:t>
      </w:r>
    </w:p>
    <w:p w:rsidR="00A21848" w:rsidRDefault="00A21848" w:rsidP="00726DCC">
      <w:pPr>
        <w:pStyle w:val="ListParagraph"/>
        <w:numPr>
          <w:ilvl w:val="0"/>
          <w:numId w:val="7"/>
        </w:numPr>
        <w:spacing w:line="256" w:lineRule="auto"/>
      </w:pPr>
      <w:r w:rsidRPr="00726DCC">
        <w:rPr>
          <w:b/>
          <w:i/>
        </w:rPr>
        <w:t>When a Water Problem is more than a water Problem:  Fragmentation, Framing and the Case of Agricultural Wetland Drainag</w:t>
      </w:r>
      <w:r w:rsidRPr="005D334F">
        <w:rPr>
          <w:i/>
        </w:rPr>
        <w:t>e;</w:t>
      </w:r>
      <w:r>
        <w:t xml:space="preserve">  </w:t>
      </w:r>
      <w:r w:rsidR="00985DE2">
        <w:t xml:space="preserve">Phil Loring, </w:t>
      </w:r>
      <w:proofErr w:type="spellStart"/>
      <w:r w:rsidR="00985DE2" w:rsidRPr="00985DE2">
        <w:t>Arrell</w:t>
      </w:r>
      <w:proofErr w:type="spellEnd"/>
      <w:r w:rsidR="00985DE2" w:rsidRPr="00985DE2">
        <w:t xml:space="preserve"> Chair and Associate Professor, University </w:t>
      </w:r>
      <w:r w:rsidR="00985DE2" w:rsidRPr="00985DE2">
        <w:lastRenderedPageBreak/>
        <w:t xml:space="preserve">of Guelph </w:t>
      </w:r>
      <w:r w:rsidR="00985DE2">
        <w:t xml:space="preserve">&amp; Sarah </w:t>
      </w:r>
      <w:proofErr w:type="spellStart"/>
      <w:r w:rsidR="00985DE2" w:rsidRPr="00985DE2">
        <w:t>Minnes</w:t>
      </w:r>
      <w:proofErr w:type="spellEnd"/>
      <w:r w:rsidR="00985DE2">
        <w:t>,</w:t>
      </w:r>
      <w:r>
        <w:t xml:space="preserve"> </w:t>
      </w:r>
      <w:r w:rsidR="00CF06FE">
        <w:t xml:space="preserve">Research Associate, </w:t>
      </w:r>
      <w:r>
        <w:t>School of Enviro</w:t>
      </w:r>
      <w:r w:rsidR="00C7583D">
        <w:t xml:space="preserve">nment and Sustainability, </w:t>
      </w:r>
      <w:r w:rsidR="00726DCC" w:rsidRPr="00726DCC">
        <w:t>University of Saskatchewan</w:t>
      </w:r>
    </w:p>
    <w:p w:rsidR="00844179" w:rsidRPr="00E163E1" w:rsidRDefault="00844179" w:rsidP="00844179">
      <w:r>
        <w:t xml:space="preserve">2:05   Nutrition Break, Informal Discussions &amp; Networking </w:t>
      </w:r>
    </w:p>
    <w:p w:rsidR="00F057F8" w:rsidRDefault="00844179" w:rsidP="00844179">
      <w:pPr>
        <w:spacing w:line="256" w:lineRule="auto"/>
      </w:pPr>
      <w:r>
        <w:t xml:space="preserve">2:30   </w:t>
      </w:r>
      <w:r w:rsidR="00175E7B">
        <w:t>Participant P</w:t>
      </w:r>
      <w:r>
        <w:t>repared</w:t>
      </w:r>
      <w:r w:rsidR="00175E7B">
        <w:t xml:space="preserve"> Q</w:t>
      </w:r>
      <w:r w:rsidR="00F057F8">
        <w:t xml:space="preserve">uestions </w:t>
      </w:r>
      <w:r w:rsidR="00FC7627">
        <w:t>to Speaker Panel Session 3</w:t>
      </w:r>
    </w:p>
    <w:p w:rsidR="00A03DC2" w:rsidRDefault="00175E7B" w:rsidP="0062455A">
      <w:r>
        <w:t xml:space="preserve">2:45   </w:t>
      </w:r>
      <w:r w:rsidRPr="0062455A">
        <w:rPr>
          <w:b/>
        </w:rPr>
        <w:t>Participant</w:t>
      </w:r>
      <w:r w:rsidR="00E163E1" w:rsidRPr="0062455A">
        <w:rPr>
          <w:b/>
        </w:rPr>
        <w:t xml:space="preserve"> </w:t>
      </w:r>
      <w:r w:rsidR="002C7ED2" w:rsidRPr="0062455A">
        <w:rPr>
          <w:b/>
        </w:rPr>
        <w:t>Engagement</w:t>
      </w:r>
      <w:r w:rsidR="0062455A">
        <w:t xml:space="preserve"> </w:t>
      </w:r>
      <w:r w:rsidR="00E163E1" w:rsidRPr="00555F0E">
        <w:t xml:space="preserve"> </w:t>
      </w:r>
      <w:r w:rsidR="0062455A" w:rsidRPr="0062455A">
        <w:t xml:space="preserve">– Breakout </w:t>
      </w:r>
      <w:r w:rsidR="0062455A">
        <w:t xml:space="preserve">with </w:t>
      </w:r>
      <w:r w:rsidR="0062455A" w:rsidRPr="0062455A">
        <w:t>small group roundtable</w:t>
      </w:r>
      <w:r w:rsidR="00896D23">
        <w:t xml:space="preserve"> </w:t>
      </w:r>
      <w:r w:rsidR="0062455A" w:rsidRPr="0062455A">
        <w:t>discussion</w:t>
      </w:r>
      <w:r w:rsidR="0062455A">
        <w:t>s</w:t>
      </w:r>
      <w:r w:rsidR="0062455A" w:rsidRPr="0062455A">
        <w:t xml:space="preserve"> to explore common </w:t>
      </w:r>
      <w:r w:rsidR="0062455A">
        <w:t xml:space="preserve">  </w:t>
      </w:r>
      <w:r w:rsidR="0062455A" w:rsidRPr="0062455A">
        <w:t>ground for addressing conflicts related to farmland drainage.</w:t>
      </w:r>
    </w:p>
    <w:p w:rsidR="0062455A" w:rsidRPr="0023046B" w:rsidRDefault="0062455A" w:rsidP="0062455A">
      <w:pPr>
        <w:rPr>
          <w:i/>
          <w:highlight w:val="yellow"/>
        </w:rPr>
      </w:pPr>
      <w:r>
        <w:t>4:15   Roundtable reports</w:t>
      </w:r>
    </w:p>
    <w:p w:rsidR="002C7ED2" w:rsidRPr="00BA4FD4" w:rsidRDefault="002C7ED2" w:rsidP="00A03DC2">
      <w:r>
        <w:t xml:space="preserve">4:30 </w:t>
      </w:r>
      <w:r w:rsidR="00175E7B">
        <w:t xml:space="preserve">  </w:t>
      </w:r>
      <w:r>
        <w:t>Wrap-up</w:t>
      </w:r>
      <w:r w:rsidR="00956D8A">
        <w:t xml:space="preserve"> - Farewell</w:t>
      </w:r>
    </w:p>
    <w:p w:rsidR="00A03DC2" w:rsidRPr="00A03DC2" w:rsidRDefault="00A03DC2" w:rsidP="00A03DC2">
      <w:pPr>
        <w:rPr>
          <w:b/>
        </w:rPr>
      </w:pPr>
    </w:p>
    <w:p w:rsidR="00E6729D" w:rsidRPr="00A03DC2" w:rsidRDefault="00E6729D" w:rsidP="00A03DC2">
      <w:pPr>
        <w:rPr>
          <w:b/>
        </w:rPr>
      </w:pPr>
    </w:p>
    <w:p w:rsidR="00A03DC2" w:rsidRPr="00A03DC2" w:rsidRDefault="00A03DC2" w:rsidP="00A03DC2">
      <w:pPr>
        <w:rPr>
          <w:b/>
        </w:rPr>
      </w:pPr>
    </w:p>
    <w:sectPr w:rsidR="00A03DC2" w:rsidRPr="00A03DC2" w:rsidSect="004A1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58" w:rsidRDefault="00DA3658" w:rsidP="00E03426">
      <w:pPr>
        <w:spacing w:after="0" w:line="240" w:lineRule="auto"/>
      </w:pPr>
      <w:r>
        <w:separator/>
      </w:r>
    </w:p>
  </w:endnote>
  <w:endnote w:type="continuationSeparator" w:id="0">
    <w:p w:rsidR="00DA3658" w:rsidRDefault="00DA3658" w:rsidP="00E0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7" w:rsidRDefault="004A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7" w:rsidRDefault="004A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7" w:rsidRDefault="004A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58" w:rsidRDefault="00DA3658" w:rsidP="00E03426">
      <w:pPr>
        <w:spacing w:after="0" w:line="240" w:lineRule="auto"/>
      </w:pPr>
      <w:r>
        <w:separator/>
      </w:r>
    </w:p>
  </w:footnote>
  <w:footnote w:type="continuationSeparator" w:id="0">
    <w:p w:rsidR="00DA3658" w:rsidRDefault="00DA3658" w:rsidP="00E0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7" w:rsidRDefault="004A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18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1AA7" w:rsidRDefault="004A1A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AA7" w:rsidRDefault="004A1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7" w:rsidRDefault="004A1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8AE"/>
    <w:multiLevelType w:val="hybridMultilevel"/>
    <w:tmpl w:val="557E5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361"/>
    <w:multiLevelType w:val="hybridMultilevel"/>
    <w:tmpl w:val="87B25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90C07"/>
    <w:multiLevelType w:val="hybridMultilevel"/>
    <w:tmpl w:val="21424B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5638"/>
    <w:multiLevelType w:val="hybridMultilevel"/>
    <w:tmpl w:val="B316DA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24A3A"/>
    <w:multiLevelType w:val="hybridMultilevel"/>
    <w:tmpl w:val="557E5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F32E5"/>
    <w:multiLevelType w:val="hybridMultilevel"/>
    <w:tmpl w:val="BC42E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F67F2"/>
    <w:multiLevelType w:val="hybridMultilevel"/>
    <w:tmpl w:val="F7CA9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26F1"/>
    <w:multiLevelType w:val="hybridMultilevel"/>
    <w:tmpl w:val="BC42E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2"/>
    <w:rsid w:val="00000720"/>
    <w:rsid w:val="0003637F"/>
    <w:rsid w:val="000564C0"/>
    <w:rsid w:val="000B1B8F"/>
    <w:rsid w:val="000C3BBD"/>
    <w:rsid w:val="000D0ACE"/>
    <w:rsid w:val="000F1936"/>
    <w:rsid w:val="001349DE"/>
    <w:rsid w:val="00175E7B"/>
    <w:rsid w:val="001879D6"/>
    <w:rsid w:val="001939AE"/>
    <w:rsid w:val="001A3060"/>
    <w:rsid w:val="001F2A86"/>
    <w:rsid w:val="0023046B"/>
    <w:rsid w:val="002361FB"/>
    <w:rsid w:val="002A04C7"/>
    <w:rsid w:val="002C1B74"/>
    <w:rsid w:val="002C7ED2"/>
    <w:rsid w:val="003101B8"/>
    <w:rsid w:val="0036245E"/>
    <w:rsid w:val="003B1EAF"/>
    <w:rsid w:val="003C2BDB"/>
    <w:rsid w:val="003E555F"/>
    <w:rsid w:val="0043236C"/>
    <w:rsid w:val="00456405"/>
    <w:rsid w:val="004A1AA7"/>
    <w:rsid w:val="004D2F31"/>
    <w:rsid w:val="004D59CA"/>
    <w:rsid w:val="00542636"/>
    <w:rsid w:val="00555F0E"/>
    <w:rsid w:val="005D334F"/>
    <w:rsid w:val="005E5DE0"/>
    <w:rsid w:val="0062455A"/>
    <w:rsid w:val="006414F3"/>
    <w:rsid w:val="006642C7"/>
    <w:rsid w:val="006A3741"/>
    <w:rsid w:val="006B528D"/>
    <w:rsid w:val="006E7CD6"/>
    <w:rsid w:val="00726DCC"/>
    <w:rsid w:val="00760F18"/>
    <w:rsid w:val="007E25E9"/>
    <w:rsid w:val="007F66C2"/>
    <w:rsid w:val="00844179"/>
    <w:rsid w:val="00871A8F"/>
    <w:rsid w:val="00896D23"/>
    <w:rsid w:val="00924F01"/>
    <w:rsid w:val="00956D8A"/>
    <w:rsid w:val="00985DE2"/>
    <w:rsid w:val="00A03DC2"/>
    <w:rsid w:val="00A21848"/>
    <w:rsid w:val="00A35774"/>
    <w:rsid w:val="00B21565"/>
    <w:rsid w:val="00BA4FD4"/>
    <w:rsid w:val="00BB516B"/>
    <w:rsid w:val="00C05829"/>
    <w:rsid w:val="00C6111B"/>
    <w:rsid w:val="00C7583D"/>
    <w:rsid w:val="00CF06FE"/>
    <w:rsid w:val="00D3740B"/>
    <w:rsid w:val="00D441FA"/>
    <w:rsid w:val="00D93395"/>
    <w:rsid w:val="00DA3658"/>
    <w:rsid w:val="00E03426"/>
    <w:rsid w:val="00E163E1"/>
    <w:rsid w:val="00E6729D"/>
    <w:rsid w:val="00ED2C5E"/>
    <w:rsid w:val="00F057F8"/>
    <w:rsid w:val="00FA1C2F"/>
    <w:rsid w:val="00FC0A48"/>
    <w:rsid w:val="00FC7627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98CBE-5C61-4707-9384-FDEF695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C2"/>
  </w:style>
  <w:style w:type="paragraph" w:styleId="Title">
    <w:name w:val="Title"/>
    <w:basedOn w:val="Normal"/>
    <w:next w:val="Normal"/>
    <w:link w:val="TitleChar"/>
    <w:uiPriority w:val="10"/>
    <w:qFormat/>
    <w:rsid w:val="00A03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03DC2"/>
    <w:rPr>
      <w:b/>
      <w:bCs/>
    </w:rPr>
  </w:style>
  <w:style w:type="paragraph" w:styleId="ListParagraph">
    <w:name w:val="List Paragraph"/>
    <w:basedOn w:val="Normal"/>
    <w:uiPriority w:val="34"/>
    <w:qFormat/>
    <w:rsid w:val="00E672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3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26"/>
  </w:style>
  <w:style w:type="character" w:styleId="Hyperlink">
    <w:name w:val="Hyperlink"/>
    <w:basedOn w:val="DefaultParagraphFont"/>
    <w:uiPriority w:val="99"/>
    <w:unhideWhenUsed/>
    <w:rsid w:val="007E25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rraclub.ca/en/civicrm/event/info?reset=1&amp;id=3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B99A-63AE-4A88-9861-B15290CB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jsolson@sasktel.net</dc:creator>
  <cp:keywords/>
  <dc:description/>
  <cp:lastModifiedBy>Charles Deschamps</cp:lastModifiedBy>
  <cp:revision>2</cp:revision>
  <cp:lastPrinted>2019-10-01T14:03:00Z</cp:lastPrinted>
  <dcterms:created xsi:type="dcterms:W3CDTF">2019-10-08T15:35:00Z</dcterms:created>
  <dcterms:modified xsi:type="dcterms:W3CDTF">2019-10-08T15:35:00Z</dcterms:modified>
</cp:coreProperties>
</file>