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C781D9" w14:textId="50026240" w:rsidR="00431C43" w:rsidRDefault="00431C43" w:rsidP="00431C43">
      <w:pPr>
        <w:spacing w:after="0" w:line="240" w:lineRule="auto"/>
        <w:jc w:val="center"/>
        <w:rPr>
          <w:rFonts w:ascii="Arial" w:eastAsia="Times New Roman" w:hAnsi="Arial" w:cs="Arial"/>
          <w:b/>
          <w:bCs/>
          <w:color w:val="000000"/>
          <w:sz w:val="24"/>
          <w:szCs w:val="24"/>
        </w:rPr>
      </w:pPr>
      <w:r>
        <w:rPr>
          <w:noProof/>
        </w:rPr>
        <mc:AlternateContent>
          <mc:Choice Requires="wps">
            <w:drawing>
              <wp:inline distT="0" distB="0" distL="0" distR="0" wp14:anchorId="4D91B6C1" wp14:editId="6A1CED3E">
                <wp:extent cx="304800" cy="304800"/>
                <wp:effectExtent l="0" t="0" r="0" b="0"/>
                <wp:docPr id="3" name="AutoShape 7" descr="https://www.ala.org/conferencesevents/sites/ala.org.conferencesevents/files/content/celebrationweeks/card/LCSUM%20FB%20Share-6-Elemental-logo.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ACFC0DA" id="AutoShape 7" o:spid="_x0000_s1026" alt="https://www.ala.org/conferencesevents/sites/ala.org.conferencesevents/files/content/celebrationweeks/card/LCSUM%20FB%20Share-6-Elemental-logo.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" filled="f" stroked="f">
                <o:lock v:ext="edit" aspectratio="t"/>
                <w10:anchorlock/>
              </v:rect>
            </w:pict>
          </mc:Fallback>
        </mc:AlternateContent>
      </w:r>
      <w:r>
        <w:rPr>
          <w:rFonts w:ascii="Arial" w:eastAsia="Times New Roman" w:hAnsi="Arial" w:cs="Arial"/>
          <w:b/>
          <w:bCs/>
          <w:noProof/>
          <w:color w:val="000000"/>
          <w:sz w:val="24"/>
          <w:szCs w:val="24"/>
        </w:rPr>
        <w:drawing>
          <wp:inline distT="0" distB="0" distL="0" distR="0" wp14:anchorId="06802086" wp14:editId="646089A9">
            <wp:extent cx="3657607" cy="1914148"/>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CSUM FB Share-6-Elemental-logo.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657607" cy="1914148"/>
                    </a:xfrm>
                    <a:prstGeom prst="rect">
                      <a:avLst/>
                    </a:prstGeom>
                  </pic:spPr>
                </pic:pic>
              </a:graphicData>
            </a:graphic>
          </wp:inline>
        </w:drawing>
      </w:r>
    </w:p>
    <w:p w14:paraId="558976F3" w14:textId="7CC4F1DB" w:rsidR="00431C43" w:rsidRDefault="00431C43" w:rsidP="00431C43">
      <w:pPr>
        <w:spacing w:after="0" w:line="240" w:lineRule="auto"/>
        <w:jc w:val="center"/>
        <w:rPr>
          <w:rFonts w:ascii="Arial" w:eastAsia="Times New Roman" w:hAnsi="Arial" w:cs="Arial"/>
          <w:b/>
          <w:bCs/>
          <w:color w:val="000000"/>
          <w:sz w:val="24"/>
          <w:szCs w:val="24"/>
        </w:rPr>
      </w:pPr>
    </w:p>
    <w:p w14:paraId="7E5D9E08" w14:textId="77777777" w:rsidR="00431C43" w:rsidRDefault="00431C43" w:rsidP="004B770B">
      <w:pPr>
        <w:spacing w:after="0" w:line="240" w:lineRule="auto"/>
        <w:rPr>
          <w:rFonts w:ascii="Arial" w:eastAsia="Times New Roman" w:hAnsi="Arial" w:cs="Arial"/>
          <w:b/>
          <w:bCs/>
          <w:color w:val="000000"/>
          <w:sz w:val="24"/>
          <w:szCs w:val="24"/>
        </w:rPr>
      </w:pPr>
    </w:p>
    <w:p w14:paraId="429391AD" w14:textId="77777777" w:rsidR="00431C43" w:rsidRDefault="00431C43" w:rsidP="004B770B">
      <w:pPr>
        <w:spacing w:after="0" w:line="240" w:lineRule="auto"/>
        <w:rPr>
          <w:rFonts w:ascii="Arial" w:eastAsia="Times New Roman" w:hAnsi="Arial" w:cs="Arial"/>
          <w:b/>
          <w:bCs/>
          <w:color w:val="000000"/>
          <w:sz w:val="24"/>
          <w:szCs w:val="24"/>
        </w:rPr>
      </w:pPr>
    </w:p>
    <w:p w14:paraId="216E0E65" w14:textId="77777777" w:rsidR="00431C43" w:rsidRDefault="00431C43" w:rsidP="004B770B">
      <w:pPr>
        <w:spacing w:after="0" w:line="240" w:lineRule="auto"/>
        <w:rPr>
          <w:rFonts w:ascii="Arial" w:eastAsia="Times New Roman" w:hAnsi="Arial" w:cs="Arial"/>
          <w:b/>
          <w:bCs/>
          <w:color w:val="000000"/>
          <w:sz w:val="24"/>
          <w:szCs w:val="24"/>
        </w:rPr>
      </w:pPr>
    </w:p>
    <w:p w14:paraId="7C66A608" w14:textId="3248799B" w:rsidR="004B770B" w:rsidRPr="004B770B" w:rsidRDefault="004B770B" w:rsidP="004B770B">
      <w:pPr>
        <w:spacing w:after="0" w:line="240" w:lineRule="auto"/>
        <w:rPr>
          <w:rFonts w:ascii="Times New Roman" w:eastAsia="Times New Roman" w:hAnsi="Times New Roman" w:cs="Times New Roman"/>
          <w:sz w:val="24"/>
          <w:szCs w:val="24"/>
        </w:rPr>
      </w:pPr>
      <w:r w:rsidRPr="004B770B">
        <w:rPr>
          <w:rFonts w:ascii="Arial" w:eastAsia="Times New Roman" w:hAnsi="Arial" w:cs="Arial"/>
          <w:b/>
          <w:bCs/>
          <w:color w:val="000000"/>
          <w:sz w:val="24"/>
          <w:szCs w:val="24"/>
        </w:rPr>
        <w:t xml:space="preserve">Library </w:t>
      </w:r>
      <w:r w:rsidR="00767403">
        <w:rPr>
          <w:rFonts w:ascii="Arial" w:eastAsia="Times New Roman" w:hAnsi="Arial" w:cs="Arial"/>
          <w:b/>
          <w:bCs/>
          <w:color w:val="000000"/>
          <w:sz w:val="24"/>
          <w:szCs w:val="24"/>
        </w:rPr>
        <w:t>Card Sign-Up Month 2023 –</w:t>
      </w:r>
      <w:r w:rsidRPr="004B770B">
        <w:rPr>
          <w:rFonts w:ascii="Arial" w:eastAsia="Times New Roman" w:hAnsi="Arial" w:cs="Arial"/>
          <w:b/>
          <w:bCs/>
          <w:color w:val="000000"/>
          <w:sz w:val="24"/>
          <w:szCs w:val="24"/>
        </w:rPr>
        <w:t xml:space="preserve"> Press Release</w:t>
      </w:r>
      <w:r w:rsidRPr="004B770B">
        <w:rPr>
          <w:rFonts w:ascii="Arial" w:eastAsia="Times New Roman" w:hAnsi="Arial" w:cs="Arial"/>
          <w:b/>
          <w:bCs/>
          <w:color w:val="000000"/>
          <w:sz w:val="24"/>
          <w:szCs w:val="24"/>
        </w:rPr>
        <w:br/>
      </w:r>
      <w:r w:rsidRPr="004B770B">
        <w:rPr>
          <w:rFonts w:ascii="Arial" w:eastAsia="Times New Roman" w:hAnsi="Arial" w:cs="Arial"/>
          <w:b/>
          <w:bCs/>
          <w:color w:val="000000"/>
          <w:sz w:val="24"/>
          <w:szCs w:val="24"/>
        </w:rPr>
        <w:br/>
        <w:t xml:space="preserve"> </w:t>
      </w:r>
      <w:r w:rsidRPr="004B770B">
        <w:rPr>
          <w:rFonts w:ascii="Arial" w:eastAsia="Times New Roman" w:hAnsi="Arial" w:cs="Arial"/>
          <w:color w:val="000000"/>
          <w:sz w:val="24"/>
          <w:szCs w:val="24"/>
        </w:rPr>
        <w:t>For immediate release</w:t>
      </w:r>
      <w:r w:rsidRPr="004B770B">
        <w:rPr>
          <w:rFonts w:ascii="Arial" w:eastAsia="Times New Roman" w:hAnsi="Arial" w:cs="Arial"/>
          <w:color w:val="000000"/>
          <w:sz w:val="24"/>
          <w:szCs w:val="24"/>
        </w:rPr>
        <w:br/>
        <w:t xml:space="preserve"> </w:t>
      </w:r>
      <w:r w:rsidR="002F0EC0">
        <w:rPr>
          <w:rFonts w:ascii="Arial" w:eastAsia="Times New Roman" w:hAnsi="Arial" w:cs="Arial"/>
          <w:b/>
          <w:bCs/>
          <w:color w:val="000000"/>
          <w:sz w:val="24"/>
          <w:szCs w:val="24"/>
        </w:rPr>
        <w:t>August 29, 2023</w:t>
      </w:r>
      <w:r w:rsidRPr="004B770B">
        <w:rPr>
          <w:rFonts w:ascii="Arial" w:eastAsia="Times New Roman" w:hAnsi="Arial" w:cs="Arial"/>
          <w:b/>
          <w:bCs/>
          <w:color w:val="000000"/>
          <w:sz w:val="24"/>
          <w:szCs w:val="24"/>
        </w:rPr>
        <w:br/>
      </w:r>
      <w:r w:rsidRPr="004B770B">
        <w:rPr>
          <w:rFonts w:ascii="Arial" w:eastAsia="Times New Roman" w:hAnsi="Arial" w:cs="Arial"/>
          <w:b/>
          <w:bCs/>
          <w:color w:val="000000"/>
          <w:sz w:val="24"/>
          <w:szCs w:val="24"/>
        </w:rPr>
        <w:br/>
        <w:t xml:space="preserve"> </w:t>
      </w:r>
      <w:r w:rsidRPr="004B770B">
        <w:rPr>
          <w:rFonts w:ascii="Arial" w:eastAsia="Times New Roman" w:hAnsi="Arial" w:cs="Arial"/>
          <w:color w:val="000000"/>
          <w:sz w:val="24"/>
          <w:szCs w:val="24"/>
        </w:rPr>
        <w:t>Contact:</w:t>
      </w:r>
      <w:r w:rsidRPr="004B770B">
        <w:rPr>
          <w:rFonts w:ascii="Arial" w:eastAsia="Times New Roman" w:hAnsi="Arial" w:cs="Arial"/>
          <w:color w:val="000000"/>
          <w:sz w:val="24"/>
          <w:szCs w:val="24"/>
        </w:rPr>
        <w:br/>
        <w:t xml:space="preserve"> </w:t>
      </w:r>
      <w:r w:rsidR="002F0EC0">
        <w:rPr>
          <w:rFonts w:ascii="Arial" w:eastAsia="Times New Roman" w:hAnsi="Arial" w:cs="Arial"/>
          <w:b/>
          <w:bCs/>
          <w:color w:val="000000"/>
          <w:sz w:val="24"/>
          <w:szCs w:val="24"/>
        </w:rPr>
        <w:t xml:space="preserve">(Monica Caruso , County Librarian, </w:t>
      </w:r>
      <w:hyperlink r:id="rId6" w:history="1">
        <w:r w:rsidR="00767403" w:rsidRPr="00DE176B">
          <w:rPr>
            <w:rStyle w:val="Hyperlink"/>
            <w:rFonts w:ascii="Arial" w:eastAsia="Times New Roman" w:hAnsi="Arial" w:cs="Arial"/>
            <w:b/>
            <w:bCs/>
            <w:sz w:val="24"/>
            <w:szCs w:val="24"/>
          </w:rPr>
          <w:t>mcaruso@arlibrary.org, 828-264-8784</w:t>
        </w:r>
      </w:hyperlink>
      <w:r w:rsidR="002F0EC0">
        <w:rPr>
          <w:rFonts w:ascii="Arial" w:eastAsia="Times New Roman" w:hAnsi="Arial" w:cs="Arial"/>
          <w:b/>
          <w:bCs/>
          <w:color w:val="000000"/>
          <w:sz w:val="24"/>
          <w:szCs w:val="24"/>
        </w:rPr>
        <w:t>, X 4</w:t>
      </w:r>
      <w:r w:rsidRPr="004B770B">
        <w:rPr>
          <w:rFonts w:ascii="Arial" w:eastAsia="Times New Roman" w:hAnsi="Arial" w:cs="Arial"/>
          <w:b/>
          <w:bCs/>
          <w:color w:val="000000"/>
          <w:sz w:val="24"/>
          <w:szCs w:val="24"/>
        </w:rPr>
        <w:t>)</w:t>
      </w:r>
    </w:p>
    <w:p w14:paraId="08FC68D6" w14:textId="0B0009E2" w:rsidR="004B770B" w:rsidRPr="004B770B" w:rsidRDefault="004B770B" w:rsidP="004B770B">
      <w:pPr>
        <w:spacing w:before="240" w:after="0" w:line="240" w:lineRule="auto"/>
        <w:rPr>
          <w:rFonts w:ascii="Times New Roman" w:eastAsia="Times New Roman" w:hAnsi="Times New Roman" w:cs="Times New Roman"/>
          <w:sz w:val="24"/>
          <w:szCs w:val="24"/>
        </w:rPr>
      </w:pPr>
      <w:r w:rsidRPr="004B770B">
        <w:rPr>
          <w:rFonts w:ascii="Arial" w:eastAsia="Times New Roman" w:hAnsi="Arial" w:cs="Arial"/>
          <w:color w:val="000000"/>
          <w:sz w:val="24"/>
          <w:szCs w:val="24"/>
        </w:rPr>
        <w:br/>
        <w:t>Get in Your Element this Fall w</w:t>
      </w:r>
      <w:r w:rsidR="002F0EC0">
        <w:rPr>
          <w:rFonts w:ascii="Arial" w:eastAsia="Times New Roman" w:hAnsi="Arial" w:cs="Arial"/>
          <w:color w:val="000000"/>
          <w:sz w:val="24"/>
          <w:szCs w:val="24"/>
        </w:rPr>
        <w:t>ith a Library Card</w:t>
      </w:r>
      <w:r w:rsidR="002F0EC0">
        <w:rPr>
          <w:rFonts w:ascii="Arial" w:eastAsia="Times New Roman" w:hAnsi="Arial" w:cs="Arial"/>
          <w:color w:val="000000"/>
          <w:sz w:val="24"/>
          <w:szCs w:val="24"/>
        </w:rPr>
        <w:br/>
      </w:r>
      <w:r w:rsidR="002F0EC0">
        <w:rPr>
          <w:rFonts w:ascii="Arial" w:eastAsia="Times New Roman" w:hAnsi="Arial" w:cs="Arial"/>
          <w:color w:val="000000"/>
          <w:sz w:val="24"/>
          <w:szCs w:val="24"/>
        </w:rPr>
        <w:br/>
        <w:t>(Boone, NC</w:t>
      </w:r>
      <w:r w:rsidRPr="004B770B">
        <w:rPr>
          <w:rFonts w:ascii="Arial" w:eastAsia="Times New Roman" w:hAnsi="Arial" w:cs="Arial"/>
          <w:color w:val="000000"/>
          <w:sz w:val="24"/>
          <w:szCs w:val="24"/>
        </w:rPr>
        <w:t xml:space="preserve">) — September is Library Card Sign-up Month, a time when </w:t>
      </w:r>
      <w:r w:rsidR="002F0EC0">
        <w:rPr>
          <w:rFonts w:ascii="Arial" w:eastAsia="Times New Roman" w:hAnsi="Arial" w:cs="Arial"/>
          <w:color w:val="000000"/>
          <w:sz w:val="24"/>
          <w:szCs w:val="24"/>
        </w:rPr>
        <w:t>the Watauga County Public Library</w:t>
      </w:r>
      <w:r w:rsidRPr="004B770B">
        <w:rPr>
          <w:rFonts w:ascii="Arial" w:eastAsia="Times New Roman" w:hAnsi="Arial" w:cs="Arial"/>
          <w:color w:val="000000"/>
          <w:sz w:val="24"/>
          <w:szCs w:val="24"/>
        </w:rPr>
        <w:t xml:space="preserve"> joins the American Library Association (ALA) and libraries nationwide to remind everyone about the valuable resources available with a library card.</w:t>
      </w:r>
    </w:p>
    <w:p w14:paraId="564E8AD2" w14:textId="767F4D3F" w:rsidR="004B770B" w:rsidRPr="004B770B" w:rsidRDefault="004B770B" w:rsidP="004B770B">
      <w:pPr>
        <w:spacing w:before="240" w:after="240" w:line="240" w:lineRule="auto"/>
        <w:rPr>
          <w:rFonts w:ascii="Times New Roman" w:eastAsia="Times New Roman" w:hAnsi="Times New Roman" w:cs="Times New Roman"/>
          <w:sz w:val="24"/>
          <w:szCs w:val="24"/>
        </w:rPr>
      </w:pPr>
      <w:r w:rsidRPr="004B770B">
        <w:rPr>
          <w:rFonts w:ascii="Arial" w:eastAsia="Times New Roman" w:hAnsi="Arial" w:cs="Arial"/>
          <w:color w:val="000000"/>
          <w:sz w:val="24"/>
          <w:szCs w:val="24"/>
        </w:rPr>
        <w:t>From borrowing books, e</w:t>
      </w:r>
      <w:r w:rsidR="002F0EC0">
        <w:rPr>
          <w:rFonts w:ascii="Arial" w:eastAsia="Times New Roman" w:hAnsi="Arial" w:cs="Arial"/>
          <w:color w:val="000000"/>
          <w:sz w:val="24"/>
          <w:szCs w:val="24"/>
        </w:rPr>
        <w:t>-</w:t>
      </w:r>
      <w:r w:rsidRPr="004B770B">
        <w:rPr>
          <w:rFonts w:ascii="Arial" w:eastAsia="Times New Roman" w:hAnsi="Arial" w:cs="Arial"/>
          <w:color w:val="000000"/>
          <w:sz w:val="24"/>
          <w:szCs w:val="24"/>
        </w:rPr>
        <w:t>books, and aud</w:t>
      </w:r>
      <w:r w:rsidR="00767403">
        <w:rPr>
          <w:rFonts w:ascii="Arial" w:eastAsia="Times New Roman" w:hAnsi="Arial" w:cs="Arial"/>
          <w:color w:val="000000"/>
          <w:sz w:val="24"/>
          <w:szCs w:val="24"/>
        </w:rPr>
        <w:t xml:space="preserve">iobooks to accessing </w:t>
      </w:r>
      <w:hyperlink r:id="rId7" w:history="1">
        <w:r w:rsidR="00767403" w:rsidRPr="00767403">
          <w:rPr>
            <w:rStyle w:val="Hyperlink"/>
            <w:rFonts w:ascii="Arial" w:eastAsia="Times New Roman" w:hAnsi="Arial" w:cs="Arial"/>
            <w:sz w:val="24"/>
            <w:szCs w:val="24"/>
          </w:rPr>
          <w:t>NC Live</w:t>
        </w:r>
      </w:hyperlink>
      <w:r w:rsidR="00767403">
        <w:rPr>
          <w:rFonts w:ascii="Arial" w:eastAsia="Times New Roman" w:hAnsi="Arial" w:cs="Arial"/>
          <w:color w:val="000000"/>
          <w:sz w:val="24"/>
          <w:szCs w:val="24"/>
        </w:rPr>
        <w:t xml:space="preserve"> </w:t>
      </w:r>
      <w:r w:rsidRPr="004B770B">
        <w:rPr>
          <w:rFonts w:ascii="Arial" w:eastAsia="Times New Roman" w:hAnsi="Arial" w:cs="Arial"/>
          <w:color w:val="000000"/>
          <w:sz w:val="24"/>
          <w:szCs w:val="24"/>
        </w:rPr>
        <w:t>, learning new skill</w:t>
      </w:r>
      <w:r w:rsidR="002D663D">
        <w:rPr>
          <w:rFonts w:ascii="Arial" w:eastAsia="Times New Roman" w:hAnsi="Arial" w:cs="Arial"/>
          <w:color w:val="000000"/>
          <w:sz w:val="24"/>
          <w:szCs w:val="24"/>
        </w:rPr>
        <w:t xml:space="preserve">s, or attending a book club, doing a scavenger hunt </w:t>
      </w:r>
      <w:r w:rsidRPr="004B770B">
        <w:rPr>
          <w:rFonts w:ascii="Arial" w:eastAsia="Times New Roman" w:hAnsi="Arial" w:cs="Arial"/>
          <w:color w:val="000000"/>
          <w:sz w:val="24"/>
          <w:szCs w:val="24"/>
        </w:rPr>
        <w:t>or story time, a library card helps everyone</w:t>
      </w:r>
      <w:r w:rsidR="006C30B6">
        <w:rPr>
          <w:rFonts w:ascii="Arial" w:eastAsia="Times New Roman" w:hAnsi="Arial" w:cs="Arial"/>
          <w:color w:val="000000"/>
          <w:sz w:val="24"/>
          <w:szCs w:val="24"/>
        </w:rPr>
        <w:t xml:space="preserve"> do more of what they enjoy</w:t>
      </w:r>
      <w:r w:rsidRPr="004B770B">
        <w:rPr>
          <w:rFonts w:ascii="Arial" w:eastAsia="Times New Roman" w:hAnsi="Arial" w:cs="Arial"/>
          <w:color w:val="000000"/>
          <w:sz w:val="24"/>
          <w:szCs w:val="24"/>
        </w:rPr>
        <w:t xml:space="preserve"> without stretching their budget.</w:t>
      </w:r>
    </w:p>
    <w:p w14:paraId="1E307328" w14:textId="4710421E" w:rsidR="004B770B" w:rsidRDefault="004B770B" w:rsidP="004B770B">
      <w:pPr>
        <w:spacing w:before="240" w:after="240" w:line="240" w:lineRule="auto"/>
        <w:rPr>
          <w:rFonts w:ascii="Arial" w:eastAsia="Times New Roman" w:hAnsi="Arial" w:cs="Arial"/>
          <w:b/>
          <w:bCs/>
          <w:color w:val="000000"/>
          <w:sz w:val="24"/>
          <w:szCs w:val="24"/>
        </w:rPr>
      </w:pPr>
      <w:r w:rsidRPr="004B770B">
        <w:rPr>
          <w:rFonts w:ascii="Arial" w:eastAsia="Times New Roman" w:hAnsi="Arial" w:cs="Arial"/>
          <w:color w:val="000000"/>
          <w:sz w:val="24"/>
          <w:szCs w:val="24"/>
        </w:rPr>
        <w:t xml:space="preserve">Interested in trying a </w:t>
      </w:r>
      <w:r w:rsidR="00104E23">
        <w:rPr>
          <w:rFonts w:ascii="Arial" w:eastAsia="Times New Roman" w:hAnsi="Arial" w:cs="Arial"/>
          <w:color w:val="000000"/>
          <w:sz w:val="24"/>
          <w:szCs w:val="24"/>
        </w:rPr>
        <w:t xml:space="preserve">new hobby? </w:t>
      </w:r>
      <w:r w:rsidRPr="004B770B">
        <w:rPr>
          <w:rFonts w:ascii="Arial" w:eastAsia="Times New Roman" w:hAnsi="Arial" w:cs="Arial"/>
          <w:color w:val="000000"/>
          <w:sz w:val="24"/>
          <w:szCs w:val="24"/>
        </w:rPr>
        <w:t xml:space="preserve">Thinking about starting or growing a small business? </w:t>
      </w:r>
      <w:r w:rsidR="00104E23">
        <w:rPr>
          <w:rFonts w:ascii="Arial" w:eastAsia="Times New Roman" w:hAnsi="Arial" w:cs="Arial"/>
          <w:color w:val="000000"/>
          <w:sz w:val="24"/>
          <w:szCs w:val="24"/>
        </w:rPr>
        <w:t xml:space="preserve">New to computers and the internet? </w:t>
      </w:r>
      <w:r w:rsidR="00104E23" w:rsidRPr="004B770B">
        <w:rPr>
          <w:rFonts w:ascii="Arial" w:eastAsia="Times New Roman" w:hAnsi="Arial" w:cs="Arial"/>
          <w:color w:val="000000"/>
          <w:sz w:val="24"/>
          <w:szCs w:val="24"/>
        </w:rPr>
        <w:t>The library can help.</w:t>
      </w:r>
      <w:r w:rsidR="00104E23" w:rsidRPr="004B770B">
        <w:rPr>
          <w:rFonts w:ascii="Arial" w:eastAsia="Times New Roman" w:hAnsi="Arial" w:cs="Arial"/>
          <w:color w:val="000000"/>
        </w:rPr>
        <w:t xml:space="preserve"> </w:t>
      </w:r>
      <w:r w:rsidR="002F0EC0">
        <w:rPr>
          <w:rFonts w:ascii="Arial" w:eastAsia="Times New Roman" w:hAnsi="Arial" w:cs="Arial"/>
          <w:b/>
          <w:bCs/>
          <w:color w:val="000000"/>
          <w:sz w:val="24"/>
          <w:szCs w:val="24"/>
        </w:rPr>
        <w:t>The Wat</w:t>
      </w:r>
      <w:r w:rsidR="00104E23">
        <w:rPr>
          <w:rFonts w:ascii="Arial" w:eastAsia="Times New Roman" w:hAnsi="Arial" w:cs="Arial"/>
          <w:b/>
          <w:bCs/>
          <w:color w:val="000000"/>
          <w:sz w:val="24"/>
          <w:szCs w:val="24"/>
        </w:rPr>
        <w:t>auga County Public Library has W</w:t>
      </w:r>
      <w:r w:rsidR="002F0EC0">
        <w:rPr>
          <w:rFonts w:ascii="Arial" w:eastAsia="Times New Roman" w:hAnsi="Arial" w:cs="Arial"/>
          <w:b/>
          <w:bCs/>
          <w:color w:val="000000"/>
          <w:sz w:val="24"/>
          <w:szCs w:val="24"/>
        </w:rPr>
        <w:t>i</w:t>
      </w:r>
      <w:r w:rsidR="00104E23">
        <w:rPr>
          <w:rFonts w:ascii="Arial" w:eastAsia="Times New Roman" w:hAnsi="Arial" w:cs="Arial"/>
          <w:b/>
          <w:bCs/>
          <w:color w:val="000000"/>
          <w:sz w:val="24"/>
          <w:szCs w:val="24"/>
        </w:rPr>
        <w:t>-F</w:t>
      </w:r>
      <w:r w:rsidR="002F0EC0">
        <w:rPr>
          <w:rFonts w:ascii="Arial" w:eastAsia="Times New Roman" w:hAnsi="Arial" w:cs="Arial"/>
          <w:b/>
          <w:bCs/>
          <w:color w:val="000000"/>
          <w:sz w:val="24"/>
          <w:szCs w:val="24"/>
        </w:rPr>
        <w:t>i and computers/printers</w:t>
      </w:r>
      <w:r w:rsidR="00104E23">
        <w:rPr>
          <w:rFonts w:ascii="Arial" w:eastAsia="Times New Roman" w:hAnsi="Arial" w:cs="Arial"/>
          <w:color w:val="000000"/>
          <w:sz w:val="24"/>
          <w:szCs w:val="24"/>
        </w:rPr>
        <w:t>. Make an appointment with our</w:t>
      </w:r>
      <w:r w:rsidR="002F0EC0">
        <w:rPr>
          <w:rFonts w:ascii="Arial" w:eastAsia="Times New Roman" w:hAnsi="Arial" w:cs="Arial"/>
          <w:color w:val="000000"/>
          <w:sz w:val="24"/>
          <w:szCs w:val="24"/>
        </w:rPr>
        <w:t xml:space="preserve"> Adult Services staff</w:t>
      </w:r>
      <w:r w:rsidR="00104E23">
        <w:rPr>
          <w:rFonts w:ascii="Arial" w:eastAsia="Times New Roman" w:hAnsi="Arial" w:cs="Arial"/>
          <w:color w:val="000000"/>
          <w:sz w:val="24"/>
          <w:szCs w:val="24"/>
        </w:rPr>
        <w:t xml:space="preserve"> who can help you with a computer tutorial or even just to learn how to get started with your career goals. </w:t>
      </w:r>
      <w:r w:rsidR="002F0EC0">
        <w:rPr>
          <w:rFonts w:ascii="Arial" w:eastAsia="Times New Roman" w:hAnsi="Arial" w:cs="Arial"/>
          <w:color w:val="000000"/>
          <w:sz w:val="24"/>
          <w:szCs w:val="24"/>
        </w:rPr>
        <w:t xml:space="preserve"> </w:t>
      </w:r>
      <w:r w:rsidR="002F0EC0">
        <w:rPr>
          <w:rFonts w:ascii="Arial" w:eastAsia="Times New Roman" w:hAnsi="Arial" w:cs="Arial"/>
          <w:b/>
          <w:bCs/>
          <w:color w:val="000000"/>
          <w:sz w:val="24"/>
          <w:szCs w:val="24"/>
        </w:rPr>
        <w:t xml:space="preserve"> </w:t>
      </w:r>
    </w:p>
    <w:p w14:paraId="6ED7BC71" w14:textId="400063B8" w:rsidR="002D663D" w:rsidRPr="002D663D" w:rsidRDefault="002D663D" w:rsidP="002D663D">
      <w:pPr>
        <w:spacing w:before="100" w:beforeAutospacing="1" w:line="240" w:lineRule="auto"/>
        <w:outlineLvl w:val="4"/>
        <w:rPr>
          <w:rFonts w:ascii="Arial" w:eastAsia="Times New Roman" w:hAnsi="Arial" w:cs="Arial"/>
          <w:bCs/>
          <w:sz w:val="24"/>
          <w:szCs w:val="24"/>
        </w:rPr>
      </w:pPr>
      <w:hyperlink r:id="rId8" w:history="1">
        <w:r w:rsidRPr="002D663D">
          <w:rPr>
            <w:rStyle w:val="Hyperlink"/>
            <w:rFonts w:ascii="Arial" w:eastAsia="Times New Roman" w:hAnsi="Arial" w:cs="Arial"/>
            <w:bCs/>
            <w:sz w:val="24"/>
            <w:szCs w:val="24"/>
          </w:rPr>
          <w:t>NC Live</w:t>
        </w:r>
      </w:hyperlink>
      <w:r w:rsidRPr="002D663D">
        <w:rPr>
          <w:rFonts w:ascii="Arial" w:eastAsia="Times New Roman" w:hAnsi="Arial" w:cs="Arial"/>
          <w:bCs/>
          <w:sz w:val="24"/>
          <w:szCs w:val="24"/>
        </w:rPr>
        <w:t xml:space="preserve"> can be accessed with a library card anywhere you have an internet connection. With content from more than 50,000 newspapers, journals, magazines, encyclopedias, </w:t>
      </w:r>
      <w:proofErr w:type="spellStart"/>
      <w:r w:rsidRPr="002D663D">
        <w:rPr>
          <w:rFonts w:ascii="Arial" w:eastAsia="Times New Roman" w:hAnsi="Arial" w:cs="Arial"/>
          <w:bCs/>
          <w:sz w:val="24"/>
          <w:szCs w:val="24"/>
        </w:rPr>
        <w:t>ebooks</w:t>
      </w:r>
      <w:proofErr w:type="spellEnd"/>
      <w:r w:rsidRPr="002D663D">
        <w:rPr>
          <w:rFonts w:ascii="Arial" w:eastAsia="Times New Roman" w:hAnsi="Arial" w:cs="Arial"/>
          <w:bCs/>
          <w:sz w:val="24"/>
          <w:szCs w:val="24"/>
        </w:rPr>
        <w:t>, e-audio, and streaming video titles, NC Live offers users the highest quality, most authoritative, subscription resources in the information marketplace.</w:t>
      </w:r>
    </w:p>
    <w:p w14:paraId="55C556DC" w14:textId="0FA8B643" w:rsidR="002D663D" w:rsidRPr="002D663D" w:rsidRDefault="002D663D" w:rsidP="002D663D">
      <w:pPr>
        <w:rPr>
          <w:rFonts w:ascii="Arial" w:hAnsi="Arial" w:cs="Arial"/>
          <w:sz w:val="24"/>
          <w:szCs w:val="24"/>
        </w:rPr>
      </w:pPr>
      <w:r w:rsidRPr="002D663D">
        <w:rPr>
          <w:rFonts w:ascii="Arial" w:eastAsia="Times New Roman" w:hAnsi="Arial" w:cs="Arial"/>
          <w:bCs/>
          <w:sz w:val="24"/>
          <w:szCs w:val="24"/>
        </w:rPr>
        <w:lastRenderedPageBreak/>
        <w:t xml:space="preserve">Students who attend Watauga County schools can use their student ID number to check out up to ten books or audiobooks with no fines. This allows access to electronic resources also. “This is like having an extra library card and is a wonderful partnership between the schools and the Library”, says Monica Caruso, County Librarian. </w:t>
      </w:r>
    </w:p>
    <w:p w14:paraId="43BE8957" w14:textId="1B32466F" w:rsidR="004B770B" w:rsidRPr="002D663D" w:rsidRDefault="004B770B" w:rsidP="004B770B">
      <w:pPr>
        <w:spacing w:before="240" w:after="240" w:line="240" w:lineRule="auto"/>
        <w:rPr>
          <w:rFonts w:ascii="Arial" w:eastAsia="Times New Roman" w:hAnsi="Arial" w:cs="Arial"/>
          <w:sz w:val="24"/>
          <w:szCs w:val="24"/>
        </w:rPr>
      </w:pPr>
      <w:r w:rsidRPr="002D663D">
        <w:rPr>
          <w:rFonts w:ascii="Arial" w:eastAsia="Times New Roman" w:hAnsi="Arial" w:cs="Arial"/>
          <w:color w:val="000000"/>
          <w:sz w:val="24"/>
          <w:szCs w:val="24"/>
        </w:rPr>
        <w:t xml:space="preserve">There’s something for everyone at </w:t>
      </w:r>
      <w:r w:rsidR="002F0EC0" w:rsidRPr="002D663D">
        <w:rPr>
          <w:rFonts w:ascii="Arial" w:eastAsia="Times New Roman" w:hAnsi="Arial" w:cs="Arial"/>
          <w:b/>
          <w:bCs/>
          <w:color w:val="000000"/>
          <w:sz w:val="24"/>
          <w:szCs w:val="24"/>
        </w:rPr>
        <w:t>Watauga County Public Library</w:t>
      </w:r>
      <w:r w:rsidRPr="002D663D">
        <w:rPr>
          <w:rFonts w:ascii="Arial" w:eastAsia="Times New Roman" w:hAnsi="Arial" w:cs="Arial"/>
          <w:color w:val="000000"/>
          <w:sz w:val="24"/>
          <w:szCs w:val="24"/>
        </w:rPr>
        <w:t>, and signing up for a library card is the first step on the path to a</w:t>
      </w:r>
      <w:r w:rsidRPr="004B770B">
        <w:rPr>
          <w:rFonts w:ascii="Arial" w:eastAsia="Times New Roman" w:hAnsi="Arial" w:cs="Arial"/>
          <w:color w:val="000000"/>
          <w:sz w:val="24"/>
          <w:szCs w:val="24"/>
        </w:rPr>
        <w:t>cademic achievement and lifelong learning for students. It's elemental, re</w:t>
      </w:r>
      <w:r w:rsidR="00431C43">
        <w:rPr>
          <w:rFonts w:ascii="Arial" w:eastAsia="Times New Roman" w:hAnsi="Arial" w:cs="Arial"/>
          <w:color w:val="000000"/>
          <w:sz w:val="24"/>
          <w:szCs w:val="24"/>
        </w:rPr>
        <w:t>ally—everyone should have one!</w:t>
      </w:r>
      <w:r w:rsidR="00431C43">
        <w:rPr>
          <w:rFonts w:ascii="Arial" w:eastAsia="Times New Roman" w:hAnsi="Arial" w:cs="Arial"/>
          <w:color w:val="000000"/>
          <w:sz w:val="24"/>
          <w:szCs w:val="24"/>
        </w:rPr>
        <w:br/>
      </w:r>
      <w:r w:rsidRPr="004B770B">
        <w:rPr>
          <w:rFonts w:ascii="Arial" w:eastAsia="Times New Roman" w:hAnsi="Arial" w:cs="Arial"/>
          <w:color w:val="000000"/>
          <w:sz w:val="24"/>
          <w:szCs w:val="24"/>
        </w:rPr>
        <w:t xml:space="preserve">To sign up for a library card or to learn more about the library’s resources and programs, please visit </w:t>
      </w:r>
      <w:hyperlink r:id="rId9" w:history="1">
        <w:r w:rsidR="002F0EC0">
          <w:rPr>
            <w:rStyle w:val="Hyperlink"/>
          </w:rPr>
          <w:t>Watauga County Public Library (arlibrary.org)</w:t>
        </w:r>
      </w:hyperlink>
      <w:r w:rsidR="002D663D">
        <w:t xml:space="preserve"> </w:t>
      </w:r>
      <w:hyperlink r:id="rId10" w:history="1">
        <w:r w:rsidR="002D663D" w:rsidRPr="002D663D">
          <w:rPr>
            <w:rStyle w:val="Hyperlink"/>
            <w:rFonts w:ascii="Arial" w:hAnsi="Arial" w:cs="Arial"/>
            <w:sz w:val="24"/>
            <w:szCs w:val="24"/>
          </w:rPr>
          <w:t>Sign up for an e-card here.</w:t>
        </w:r>
      </w:hyperlink>
    </w:p>
    <w:p w14:paraId="27B3A054" w14:textId="2AB2D98C" w:rsidR="00104E23" w:rsidRDefault="002F0EC0" w:rsidP="00104E23">
      <w:pPr>
        <w:spacing w:before="240" w:after="240" w:line="240" w:lineRule="auto"/>
        <w:rPr>
          <w:rFonts w:ascii="Times New Roman" w:eastAsia="Times New Roman" w:hAnsi="Times New Roman" w:cs="Times New Roman"/>
          <w:sz w:val="24"/>
          <w:szCs w:val="24"/>
        </w:rPr>
      </w:pPr>
      <w:r>
        <w:rPr>
          <w:rFonts w:ascii="Arial" w:eastAsia="Times New Roman" w:hAnsi="Arial" w:cs="Arial"/>
          <w:color w:val="000000"/>
          <w:sz w:val="24"/>
          <w:szCs w:val="24"/>
        </w:rPr>
        <w:t>During September, we</w:t>
      </w:r>
      <w:r w:rsidR="004B770B" w:rsidRPr="004B770B">
        <w:rPr>
          <w:rFonts w:ascii="Arial" w:eastAsia="Times New Roman" w:hAnsi="Arial" w:cs="Arial"/>
          <w:color w:val="000000"/>
          <w:sz w:val="24"/>
          <w:szCs w:val="24"/>
        </w:rPr>
        <w:t xml:space="preserve"> will</w:t>
      </w:r>
      <w:r>
        <w:rPr>
          <w:rFonts w:ascii="Arial" w:eastAsia="Times New Roman" w:hAnsi="Arial" w:cs="Arial"/>
          <w:color w:val="000000"/>
          <w:sz w:val="24"/>
          <w:szCs w:val="24"/>
        </w:rPr>
        <w:t xml:space="preserve"> give a coupon out</w:t>
      </w:r>
      <w:r w:rsidR="00104E23">
        <w:rPr>
          <w:rFonts w:ascii="Arial" w:eastAsia="Times New Roman" w:hAnsi="Arial" w:cs="Arial"/>
          <w:color w:val="000000"/>
          <w:sz w:val="24"/>
          <w:szCs w:val="24"/>
        </w:rPr>
        <w:t xml:space="preserve"> to each person who gets a library card</w:t>
      </w:r>
      <w:r>
        <w:rPr>
          <w:rFonts w:ascii="Arial" w:eastAsia="Times New Roman" w:hAnsi="Arial" w:cs="Arial"/>
          <w:color w:val="000000"/>
          <w:sz w:val="24"/>
          <w:szCs w:val="24"/>
        </w:rPr>
        <w:t xml:space="preserve"> for a free hot chocolate</w:t>
      </w:r>
      <w:r w:rsidR="00615965">
        <w:rPr>
          <w:rFonts w:ascii="Arial" w:eastAsia="Times New Roman" w:hAnsi="Arial" w:cs="Arial"/>
          <w:color w:val="000000"/>
          <w:sz w:val="24"/>
          <w:szCs w:val="24"/>
        </w:rPr>
        <w:t xml:space="preserve"> while they last,</w:t>
      </w:r>
      <w:bookmarkStart w:id="0" w:name="_GoBack"/>
      <w:bookmarkEnd w:id="0"/>
      <w:r>
        <w:rPr>
          <w:rFonts w:ascii="Arial" w:eastAsia="Times New Roman" w:hAnsi="Arial" w:cs="Arial"/>
          <w:color w:val="000000"/>
          <w:sz w:val="24"/>
          <w:szCs w:val="24"/>
        </w:rPr>
        <w:t xml:space="preserve"> courtesy of Espresso News. </w:t>
      </w:r>
    </w:p>
    <w:p w14:paraId="38A01697" w14:textId="3E7849CA" w:rsidR="00CB0074" w:rsidRPr="00104E23" w:rsidRDefault="004B770B" w:rsidP="00104E23">
      <w:pPr>
        <w:spacing w:before="240" w:after="240" w:line="240" w:lineRule="auto"/>
        <w:rPr>
          <w:rFonts w:ascii="Times New Roman" w:eastAsia="Times New Roman" w:hAnsi="Times New Roman" w:cs="Times New Roman"/>
          <w:sz w:val="24"/>
          <w:szCs w:val="24"/>
        </w:rPr>
      </w:pPr>
      <w:r w:rsidRPr="004B770B">
        <w:rPr>
          <w:rFonts w:ascii="Arial" w:eastAsia="Times New Roman" w:hAnsi="Arial" w:cs="Arial"/>
          <w:color w:val="000000"/>
          <w:sz w:val="24"/>
          <w:szCs w:val="24"/>
        </w:rPr>
        <w:t>Since 1987, Library Card Sign-up Month has been held each September to mark the beginning of the school year. During the month, the ALA and libraries work together in a national effort to ensure every child signs u</w:t>
      </w:r>
      <w:r w:rsidR="00104E23">
        <w:rPr>
          <w:rFonts w:ascii="Arial" w:eastAsia="Times New Roman" w:hAnsi="Arial" w:cs="Arial"/>
          <w:color w:val="000000"/>
          <w:sz w:val="24"/>
          <w:szCs w:val="24"/>
        </w:rPr>
        <w:t>p for their own library card.</w:t>
      </w:r>
      <w:r w:rsidR="00104E23">
        <w:rPr>
          <w:rFonts w:ascii="Arial" w:eastAsia="Times New Roman" w:hAnsi="Arial" w:cs="Arial"/>
          <w:color w:val="000000"/>
          <w:sz w:val="24"/>
          <w:szCs w:val="24"/>
        </w:rPr>
        <w:br/>
      </w:r>
    </w:p>
    <w:sectPr w:rsidR="00CB0074" w:rsidRPr="00104E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70B"/>
    <w:rsid w:val="00104E23"/>
    <w:rsid w:val="002D663D"/>
    <w:rsid w:val="002F0EC0"/>
    <w:rsid w:val="00431C43"/>
    <w:rsid w:val="004B770B"/>
    <w:rsid w:val="00615965"/>
    <w:rsid w:val="006C30B6"/>
    <w:rsid w:val="00767403"/>
    <w:rsid w:val="00CB0074"/>
    <w:rsid w:val="00DC16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53889"/>
  <w15:chartTrackingRefBased/>
  <w15:docId w15:val="{EB7C9354-11D4-4833-A4B6-0E3BAB283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B770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F0EC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1168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live.org/" TargetMode="External"/><Relationship Id="rId3" Type="http://schemas.openxmlformats.org/officeDocument/2006/relationships/settings" Target="settings.xml"/><Relationship Id="rId7" Type="http://schemas.openxmlformats.org/officeDocument/2006/relationships/hyperlink" Target="https://www.nclive.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mcaruso@arlibrary.org,%20828-264-8784"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appalachian.nccardinal.org/eg/opac/register?redirect_to=%2Feg%2Fopac%2Fmyopac%2Fmain" TargetMode="External"/><Relationship Id="rId4" Type="http://schemas.openxmlformats.org/officeDocument/2006/relationships/webSettings" Target="webSettings.xml"/><Relationship Id="rId9" Type="http://schemas.openxmlformats.org/officeDocument/2006/relationships/hyperlink" Target="https://www.arlibrary.org/wataug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22E092-41E0-4958-A8DA-0210EC49B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430</Words>
  <Characters>2452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Carmichael</dc:creator>
  <cp:keywords/>
  <dc:description/>
  <cp:lastModifiedBy>Monica Caruso</cp:lastModifiedBy>
  <cp:revision>5</cp:revision>
  <dcterms:created xsi:type="dcterms:W3CDTF">2023-08-29T19:04:00Z</dcterms:created>
  <dcterms:modified xsi:type="dcterms:W3CDTF">2023-08-29T19:21:00Z</dcterms:modified>
</cp:coreProperties>
</file>