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78" w:rsidRPr="00877B78" w:rsidRDefault="00877B78" w:rsidP="00877B78">
      <w:pPr>
        <w:rPr>
          <w:b/>
        </w:rPr>
      </w:pPr>
      <w:r w:rsidRPr="00877B78">
        <w:rPr>
          <w:b/>
        </w:rPr>
        <w:t>A Joint Effort to Combine Sports Medicine and Physical Therapy to the Forefront</w:t>
      </w:r>
    </w:p>
    <w:p w:rsidR="005160E3" w:rsidRDefault="004713DE">
      <w:r>
        <w:t>Dr. Farwell</w:t>
      </w:r>
      <w:bookmarkStart w:id="0" w:name="_GoBack"/>
      <w:bookmarkEnd w:id="0"/>
      <w:r w:rsidR="00877B78" w:rsidRPr="00877B78">
        <w:t xml:space="preserve"> has teamed up with APU Sports Medicine to have weekly rounds to help evaluate and treat athletes in conjunction with strength &amp; conditioning as well as the athletic training staff. Observing specific movement patterns required for individual sports (and specific positions within these sports), has opened up learning opportunities for everyone involved. Most importantly, the athletes are benefiting from this team approach with an expanded scope of exercise and rehabilitation.</w:t>
      </w:r>
    </w:p>
    <w:sectPr w:rsidR="00516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78"/>
    <w:rsid w:val="004713DE"/>
    <w:rsid w:val="005160E3"/>
    <w:rsid w:val="0087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3936"/>
  <w15:chartTrackingRefBased/>
  <w15:docId w15:val="{6FA3DE03-4AEB-4C86-B06B-3E4CFF8E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3</cp:revision>
  <dcterms:created xsi:type="dcterms:W3CDTF">2019-09-26T17:58:00Z</dcterms:created>
  <dcterms:modified xsi:type="dcterms:W3CDTF">2019-10-10T20:49:00Z</dcterms:modified>
</cp:coreProperties>
</file>