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2F" w:rsidRPr="0000482F" w:rsidRDefault="0000482F" w:rsidP="0000482F">
      <w:pPr>
        <w:rPr>
          <w:b/>
        </w:rPr>
      </w:pPr>
      <w:r w:rsidRPr="0000482F">
        <w:rPr>
          <w:b/>
        </w:rPr>
        <w:t>New State-of- the-Art Biomechanics Lab</w:t>
      </w:r>
    </w:p>
    <w:p w:rsidR="0000482F" w:rsidRDefault="0000482F" w:rsidP="0000482F">
      <w:r>
        <w:t>The lab shared with the Department of Kinesiology provides a 14-camera 3D motion analysis system with multiple forces plates for evaluation of segmental motion and forces of the lumbar spine. The current PT research project examines the ways in which mobility and strength of the hip and lumbar spine contribute to dysfunctional movement patterns during squat and stoop lifting. This biomechanical study includes assessment of lumbar structures using 3D X-ray technology and MR technology to measure the volume and cross-sectional area of the lumbar and hip extensors muscles.</w:t>
      </w:r>
    </w:p>
    <w:p w:rsidR="006D13A4" w:rsidRDefault="0000482F" w:rsidP="0000482F">
      <w:r>
        <w:t xml:space="preserve"> </w:t>
      </w:r>
      <w:r>
        <w:t>The APU fellows and DPT students have biomechanical projects beginning this month in this state-of-the art facility. Look for their posters and publications in the months to come</w:t>
      </w:r>
      <w:bookmarkStart w:id="0" w:name="_GoBack"/>
      <w:bookmarkEnd w:id="0"/>
      <w:r>
        <w:t>!</w:t>
      </w:r>
    </w:p>
    <w:sectPr w:rsidR="006D1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2F"/>
    <w:rsid w:val="0000482F"/>
    <w:rsid w:val="006D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BD32"/>
  <w15:chartTrackingRefBased/>
  <w15:docId w15:val="{1EFEA01A-3F6D-42DF-99DB-A45C9CAD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2019-09-26T17:47:00Z</dcterms:created>
  <dcterms:modified xsi:type="dcterms:W3CDTF">2019-09-26T17:48:00Z</dcterms:modified>
</cp:coreProperties>
</file>