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8106E" w14:textId="77777777" w:rsidR="002A6158" w:rsidRDefault="002A6158" w:rsidP="002A6158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B27C4B9" wp14:editId="0FB2AAF4">
            <wp:extent cx="2626995" cy="911511"/>
            <wp:effectExtent l="0" t="0" r="1905" b="3175"/>
            <wp:docPr id="1" name="Picture 1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HA Hi Res Logo (00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902" cy="94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B3AB5" w14:textId="77777777" w:rsidR="002A6158" w:rsidRDefault="002A6158" w:rsidP="002A6158">
      <w:pPr>
        <w:spacing w:after="0" w:line="240" w:lineRule="auto"/>
        <w:jc w:val="center"/>
        <w:rPr>
          <w:b/>
          <w:sz w:val="28"/>
          <w:szCs w:val="28"/>
        </w:rPr>
      </w:pPr>
    </w:p>
    <w:p w14:paraId="3387F710" w14:textId="058ADBFC" w:rsidR="002A6158" w:rsidRPr="00EC15F1" w:rsidRDefault="007F046E" w:rsidP="002A615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EC15F1">
        <w:rPr>
          <w:rFonts w:ascii="Arial" w:hAnsi="Arial" w:cs="Arial"/>
          <w:b/>
          <w:sz w:val="24"/>
          <w:szCs w:val="28"/>
        </w:rPr>
        <w:t>Dallas City &amp; County/Irving Continuum of Care Assembly</w:t>
      </w:r>
    </w:p>
    <w:p w14:paraId="021DFB54" w14:textId="5C77EB44" w:rsidR="002A6158" w:rsidRPr="00EC15F1" w:rsidRDefault="002A6158" w:rsidP="002A615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EC15F1">
        <w:rPr>
          <w:rFonts w:ascii="Arial" w:hAnsi="Arial" w:cs="Arial"/>
          <w:b/>
          <w:sz w:val="24"/>
          <w:szCs w:val="28"/>
        </w:rPr>
        <w:t xml:space="preserve">Tuesday, </w:t>
      </w:r>
      <w:r w:rsidR="007F046E" w:rsidRPr="00EC15F1">
        <w:rPr>
          <w:rFonts w:ascii="Arial" w:hAnsi="Arial" w:cs="Arial"/>
          <w:b/>
          <w:sz w:val="24"/>
          <w:szCs w:val="28"/>
        </w:rPr>
        <w:t>January</w:t>
      </w:r>
      <w:r w:rsidRPr="00EC15F1">
        <w:rPr>
          <w:rFonts w:ascii="Arial" w:hAnsi="Arial" w:cs="Arial"/>
          <w:b/>
          <w:sz w:val="24"/>
          <w:szCs w:val="28"/>
        </w:rPr>
        <w:t xml:space="preserve"> 22, 201</w:t>
      </w:r>
      <w:r w:rsidR="007F046E" w:rsidRPr="00EC15F1">
        <w:rPr>
          <w:rFonts w:ascii="Arial" w:hAnsi="Arial" w:cs="Arial"/>
          <w:b/>
          <w:sz w:val="24"/>
          <w:szCs w:val="28"/>
        </w:rPr>
        <w:t>9     9:00 a.m. – 10:30 a.m.</w:t>
      </w:r>
    </w:p>
    <w:p w14:paraId="533F892D" w14:textId="7FFE81E2" w:rsidR="002A6158" w:rsidRPr="00EC15F1" w:rsidRDefault="007F046E" w:rsidP="002A6158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EC15F1">
        <w:rPr>
          <w:rFonts w:ascii="Arial" w:hAnsi="Arial" w:cs="Arial"/>
          <w:b/>
          <w:sz w:val="24"/>
          <w:szCs w:val="20"/>
        </w:rPr>
        <w:t>1800 North Lamar Street, Dallas, Texas 75202</w:t>
      </w:r>
    </w:p>
    <w:p w14:paraId="477E5E03" w14:textId="77777777" w:rsidR="002A6158" w:rsidRPr="00471D65" w:rsidRDefault="002A6158" w:rsidP="002A6158">
      <w:pPr>
        <w:jc w:val="center"/>
        <w:rPr>
          <w:b/>
          <w:sz w:val="20"/>
          <w:szCs w:val="20"/>
          <w:u w:val="single"/>
        </w:rPr>
      </w:pPr>
    </w:p>
    <w:p w14:paraId="55E981B0" w14:textId="595681F5" w:rsidR="002A6158" w:rsidRDefault="002A6158" w:rsidP="002A615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MINUTES</w:t>
      </w:r>
    </w:p>
    <w:p w14:paraId="66C47688" w14:textId="77777777" w:rsidR="00013FDE" w:rsidRPr="00013FDE" w:rsidRDefault="00013FDE" w:rsidP="002A6158">
      <w:pPr>
        <w:jc w:val="center"/>
        <w:rPr>
          <w:b/>
          <w:u w:val="single"/>
        </w:rPr>
      </w:pPr>
    </w:p>
    <w:p w14:paraId="7A212CA7" w14:textId="0EFCE6B4" w:rsidR="002A6158" w:rsidRPr="0031542B" w:rsidRDefault="002A6158" w:rsidP="00013FDE">
      <w:pPr>
        <w:jc w:val="center"/>
        <w:rPr>
          <w:b/>
          <w:sz w:val="28"/>
          <w:szCs w:val="28"/>
        </w:rPr>
      </w:pPr>
      <w:r w:rsidRPr="0031542B">
        <w:rPr>
          <w:b/>
          <w:sz w:val="28"/>
          <w:szCs w:val="28"/>
        </w:rPr>
        <w:t>Welcome/</w:t>
      </w:r>
      <w:r w:rsidR="00B83E27">
        <w:rPr>
          <w:b/>
          <w:sz w:val="28"/>
          <w:szCs w:val="28"/>
        </w:rPr>
        <w:t>Mission Statement</w:t>
      </w:r>
    </w:p>
    <w:p w14:paraId="65BAFC33" w14:textId="2CADF88B" w:rsidR="00E963E9" w:rsidRDefault="002A6158" w:rsidP="002467D2">
      <w:pPr>
        <w:jc w:val="both"/>
        <w:rPr>
          <w:sz w:val="24"/>
          <w:szCs w:val="24"/>
        </w:rPr>
      </w:pPr>
      <w:r>
        <w:rPr>
          <w:sz w:val="24"/>
          <w:szCs w:val="24"/>
        </w:rPr>
        <w:t>The meeting was called to order at 9:0</w:t>
      </w:r>
      <w:r w:rsidR="001D495A">
        <w:rPr>
          <w:sz w:val="24"/>
          <w:szCs w:val="24"/>
        </w:rPr>
        <w:t>8</w:t>
      </w:r>
      <w:r>
        <w:rPr>
          <w:sz w:val="24"/>
          <w:szCs w:val="24"/>
        </w:rPr>
        <w:t xml:space="preserve"> am by </w:t>
      </w:r>
      <w:r w:rsidR="001D495A">
        <w:rPr>
          <w:sz w:val="24"/>
          <w:szCs w:val="24"/>
        </w:rPr>
        <w:t>Dustin Perkins</w:t>
      </w:r>
      <w:r>
        <w:rPr>
          <w:sz w:val="24"/>
          <w:szCs w:val="24"/>
        </w:rPr>
        <w:t xml:space="preserve">, Chair.  </w:t>
      </w:r>
      <w:r w:rsidR="004D3525">
        <w:rPr>
          <w:sz w:val="24"/>
          <w:szCs w:val="24"/>
        </w:rPr>
        <w:t xml:space="preserve">He </w:t>
      </w:r>
      <w:r w:rsidR="001D495A">
        <w:rPr>
          <w:sz w:val="24"/>
          <w:szCs w:val="24"/>
        </w:rPr>
        <w:t xml:space="preserve">notified everyone that the </w:t>
      </w:r>
      <w:r w:rsidR="00513F86">
        <w:rPr>
          <w:sz w:val="24"/>
          <w:szCs w:val="24"/>
        </w:rPr>
        <w:t>A</w:t>
      </w:r>
      <w:r w:rsidR="001D495A">
        <w:rPr>
          <w:sz w:val="24"/>
          <w:szCs w:val="24"/>
        </w:rPr>
        <w:t xml:space="preserve">ssembly </w:t>
      </w:r>
      <w:r w:rsidR="00513F86">
        <w:rPr>
          <w:sz w:val="24"/>
          <w:szCs w:val="24"/>
        </w:rPr>
        <w:t>L</w:t>
      </w:r>
      <w:r w:rsidR="001D495A">
        <w:rPr>
          <w:sz w:val="24"/>
          <w:szCs w:val="24"/>
        </w:rPr>
        <w:t xml:space="preserve">eaders meeting would be January 31.  He then spotlighted the </w:t>
      </w:r>
      <w:proofErr w:type="spellStart"/>
      <w:r w:rsidR="001D495A">
        <w:rPr>
          <w:sz w:val="24"/>
          <w:szCs w:val="24"/>
        </w:rPr>
        <w:t>CoC’s</w:t>
      </w:r>
      <w:proofErr w:type="spellEnd"/>
      <w:r w:rsidR="001D495A">
        <w:rPr>
          <w:sz w:val="24"/>
          <w:szCs w:val="24"/>
        </w:rPr>
        <w:t xml:space="preserve"> shared mission, “Our CoC exists to end homelessness in Dallas and Collin Counties through a collaborative and strategic effort which optimizes the combined strengths and resources of our partnering </w:t>
      </w:r>
      <w:r w:rsidR="00B83E27">
        <w:rPr>
          <w:sz w:val="24"/>
          <w:szCs w:val="24"/>
        </w:rPr>
        <w:t>organizations</w:t>
      </w:r>
      <w:r w:rsidR="001D495A">
        <w:rPr>
          <w:sz w:val="24"/>
          <w:szCs w:val="24"/>
        </w:rPr>
        <w:t xml:space="preserve"> and the neighbors we serve.”</w:t>
      </w:r>
      <w:r w:rsidR="00B83E27">
        <w:rPr>
          <w:sz w:val="24"/>
          <w:szCs w:val="24"/>
        </w:rPr>
        <w:t xml:space="preserve">  He also reiterated the CoC Values: Teamwork, Transparency, Tenacity. </w:t>
      </w:r>
    </w:p>
    <w:p w14:paraId="0856EEAE" w14:textId="59CCFF8F" w:rsidR="00B83E27" w:rsidRPr="0031542B" w:rsidRDefault="00B83E27" w:rsidP="00013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Introductions &amp; Networking</w:t>
      </w:r>
    </w:p>
    <w:p w14:paraId="7B9E70B6" w14:textId="2924C823" w:rsidR="00B83E27" w:rsidRDefault="00B83E27" w:rsidP="002467D2">
      <w:pPr>
        <w:jc w:val="both"/>
        <w:rPr>
          <w:sz w:val="24"/>
          <w:szCs w:val="24"/>
        </w:rPr>
      </w:pPr>
      <w:r>
        <w:rPr>
          <w:sz w:val="24"/>
          <w:szCs w:val="24"/>
        </w:rPr>
        <w:t>Dustin invited us all to discuss why we are in the work to end homelessness as we introduced ourselves to other members.</w:t>
      </w:r>
    </w:p>
    <w:p w14:paraId="5B1C28E0" w14:textId="2EE1D026" w:rsidR="00B83E27" w:rsidRPr="0031542B" w:rsidRDefault="00513F86" w:rsidP="00013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B83E27">
        <w:rPr>
          <w:b/>
          <w:sz w:val="28"/>
          <w:szCs w:val="28"/>
        </w:rPr>
        <w:t>allen Friend</w:t>
      </w:r>
    </w:p>
    <w:p w14:paraId="400AD7ED" w14:textId="5D26374A" w:rsidR="00B83E27" w:rsidRDefault="00B83E27" w:rsidP="00246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17050D">
        <w:rPr>
          <w:sz w:val="24"/>
          <w:szCs w:val="24"/>
        </w:rPr>
        <w:t>1</w:t>
      </w:r>
      <w:r>
        <w:rPr>
          <w:sz w:val="24"/>
          <w:szCs w:val="24"/>
        </w:rPr>
        <w:t xml:space="preserve"> Roof announced the passing of their lead case manager, Ashley Jones, the past Friday.  Dustin asked for a moment of silence to show respect for our fallen friend.</w:t>
      </w:r>
    </w:p>
    <w:p w14:paraId="1E4601A3" w14:textId="1C91DD01" w:rsidR="001249B7" w:rsidRPr="0031542B" w:rsidRDefault="001249B7" w:rsidP="00013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Government Shutdown</w:t>
      </w:r>
    </w:p>
    <w:p w14:paraId="18DA0573" w14:textId="78630E83" w:rsidR="001249B7" w:rsidRDefault="001249B7" w:rsidP="00246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Dustin notified the assembly that there is a shutdown fact sheet available that overviews how public housing is being affected by the shutdown.  If the government continues </w:t>
      </w:r>
      <w:r w:rsidR="00513F86">
        <w:rPr>
          <w:sz w:val="24"/>
          <w:szCs w:val="24"/>
        </w:rPr>
        <w:t>with th</w:t>
      </w:r>
      <w:r>
        <w:rPr>
          <w:sz w:val="24"/>
          <w:szCs w:val="24"/>
        </w:rPr>
        <w:t xml:space="preserve">e </w:t>
      </w:r>
      <w:r w:rsidR="00767F7A">
        <w:rPr>
          <w:sz w:val="24"/>
          <w:szCs w:val="24"/>
        </w:rPr>
        <w:t>shutdown</w:t>
      </w:r>
      <w:r>
        <w:rPr>
          <w:sz w:val="24"/>
          <w:szCs w:val="24"/>
        </w:rPr>
        <w:t xml:space="preserve"> </w:t>
      </w:r>
      <w:r w:rsidR="00513F86">
        <w:rPr>
          <w:sz w:val="24"/>
          <w:szCs w:val="24"/>
        </w:rPr>
        <w:t>past</w:t>
      </w:r>
      <w:r>
        <w:rPr>
          <w:sz w:val="24"/>
          <w:szCs w:val="24"/>
        </w:rPr>
        <w:t xml:space="preserve"> mid-February, </w:t>
      </w:r>
      <w:r w:rsidR="00513F86">
        <w:rPr>
          <w:sz w:val="24"/>
          <w:szCs w:val="24"/>
        </w:rPr>
        <w:t>rental assistance will not be provided for housing choice vouchers nor will</w:t>
      </w:r>
      <w:r>
        <w:rPr>
          <w:sz w:val="24"/>
          <w:szCs w:val="24"/>
        </w:rPr>
        <w:t xml:space="preserve"> </w:t>
      </w:r>
      <w:r w:rsidR="00513F86">
        <w:rPr>
          <w:sz w:val="24"/>
          <w:szCs w:val="24"/>
        </w:rPr>
        <w:t>SNAP benefits</w:t>
      </w:r>
      <w:r>
        <w:rPr>
          <w:sz w:val="24"/>
          <w:szCs w:val="24"/>
        </w:rPr>
        <w:t xml:space="preserve"> </w:t>
      </w:r>
      <w:r w:rsidR="00513F86">
        <w:rPr>
          <w:sz w:val="24"/>
          <w:szCs w:val="24"/>
        </w:rPr>
        <w:t xml:space="preserve">be available </w:t>
      </w:r>
      <w:r>
        <w:rPr>
          <w:sz w:val="24"/>
          <w:szCs w:val="24"/>
        </w:rPr>
        <w:t>for March.</w:t>
      </w:r>
      <w:r w:rsidR="00513F86">
        <w:rPr>
          <w:sz w:val="24"/>
          <w:szCs w:val="24"/>
        </w:rPr>
        <w:t xml:space="preserve"> </w:t>
      </w:r>
    </w:p>
    <w:p w14:paraId="54252696" w14:textId="79D219F9" w:rsidR="00B83E27" w:rsidRDefault="00B83E27" w:rsidP="00013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Approval of the Minutes of the December 4, 2018 Meeting</w:t>
      </w:r>
    </w:p>
    <w:p w14:paraId="6A9C177D" w14:textId="208C1FBF" w:rsidR="00B83E27" w:rsidRDefault="00B83E27" w:rsidP="00246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motion to approve the minutes was made by Ellen </w:t>
      </w:r>
      <w:proofErr w:type="spellStart"/>
      <w:r>
        <w:rPr>
          <w:sz w:val="24"/>
          <w:szCs w:val="24"/>
        </w:rPr>
        <w:t>Magnis</w:t>
      </w:r>
      <w:proofErr w:type="spellEnd"/>
      <w:r>
        <w:rPr>
          <w:sz w:val="24"/>
          <w:szCs w:val="24"/>
        </w:rPr>
        <w:t xml:space="preserve">, Family Gateway, and seconded by </w:t>
      </w:r>
      <w:proofErr w:type="spellStart"/>
      <w:r>
        <w:rPr>
          <w:sz w:val="24"/>
          <w:szCs w:val="24"/>
        </w:rPr>
        <w:t>Edd</w:t>
      </w:r>
      <w:proofErr w:type="spellEnd"/>
      <w:r>
        <w:rPr>
          <w:sz w:val="24"/>
          <w:szCs w:val="24"/>
        </w:rPr>
        <w:t xml:space="preserve"> Eason, </w:t>
      </w:r>
      <w:proofErr w:type="spellStart"/>
      <w:r>
        <w:rPr>
          <w:sz w:val="24"/>
          <w:szCs w:val="24"/>
        </w:rPr>
        <w:t>CitySquare</w:t>
      </w:r>
      <w:proofErr w:type="spellEnd"/>
      <w:r>
        <w:rPr>
          <w:sz w:val="24"/>
          <w:szCs w:val="24"/>
        </w:rPr>
        <w:t>.</w:t>
      </w:r>
    </w:p>
    <w:p w14:paraId="2BE256B8" w14:textId="093A2D7A" w:rsidR="001249B7" w:rsidRPr="0031542B" w:rsidRDefault="001249B7" w:rsidP="00013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CoC Board of Directors Report</w:t>
      </w:r>
    </w:p>
    <w:p w14:paraId="3BCE6057" w14:textId="7E6E7B15" w:rsidR="001249B7" w:rsidRDefault="00776FCE" w:rsidP="00246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Dustin said Dallas Life Foundation and Union Gospel Mission need more data in HMIS.  They are not </w:t>
      </w:r>
      <w:r w:rsidR="00513F86">
        <w:rPr>
          <w:sz w:val="24"/>
          <w:szCs w:val="24"/>
        </w:rPr>
        <w:t>entering 100% of their clients into HMIS.</w:t>
      </w:r>
    </w:p>
    <w:p w14:paraId="597DB732" w14:textId="7CCEBAE3" w:rsidR="00776FCE" w:rsidRDefault="00776FCE" w:rsidP="002467D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goal is to have an exact count of beds used as emergency shelter and transitional housing by March/April meeting.</w:t>
      </w:r>
    </w:p>
    <w:p w14:paraId="337965CB" w14:textId="6220019C" w:rsidR="003D3A4B" w:rsidRDefault="003D3A4B" w:rsidP="00246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Dustin informed the assembly that HMIS is used to determine how much funding HUD provides for homeless services and that our current contract with </w:t>
      </w:r>
      <w:r w:rsidR="00D22D4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HMIS provider, Pieces Iris, </w:t>
      </w:r>
      <w:r w:rsidR="00D22D47">
        <w:rPr>
          <w:sz w:val="24"/>
          <w:szCs w:val="24"/>
        </w:rPr>
        <w:t>expires at the</w:t>
      </w:r>
      <w:r>
        <w:rPr>
          <w:sz w:val="24"/>
          <w:szCs w:val="24"/>
        </w:rPr>
        <w:t xml:space="preserve"> end of August.  During the </w:t>
      </w:r>
      <w:r w:rsidR="00117C1C">
        <w:rPr>
          <w:sz w:val="24"/>
          <w:szCs w:val="24"/>
        </w:rPr>
        <w:t>CoC Board of Directors meeting</w:t>
      </w:r>
      <w:r w:rsidR="00D22D47">
        <w:rPr>
          <w:sz w:val="24"/>
          <w:szCs w:val="24"/>
        </w:rPr>
        <w:t>,</w:t>
      </w:r>
      <w:r w:rsidR="00117C1C">
        <w:rPr>
          <w:sz w:val="24"/>
          <w:szCs w:val="24"/>
        </w:rPr>
        <w:t xml:space="preserve"> it was decided that </w:t>
      </w:r>
      <w:r w:rsidR="00D22D47">
        <w:rPr>
          <w:sz w:val="24"/>
          <w:szCs w:val="24"/>
        </w:rPr>
        <w:t>an</w:t>
      </w:r>
      <w:r w:rsidR="00117C1C">
        <w:rPr>
          <w:sz w:val="24"/>
          <w:szCs w:val="24"/>
        </w:rPr>
        <w:t xml:space="preserve"> RFP (Request for Proposal) process would be implemented to find another HMIS provider.  This will be the first year of open bidding.</w:t>
      </w:r>
    </w:p>
    <w:p w14:paraId="670AFEF7" w14:textId="3E3EE742" w:rsidR="00117C1C" w:rsidRDefault="00BD50A2" w:rsidP="002467D2">
      <w:pPr>
        <w:jc w:val="both"/>
        <w:rPr>
          <w:sz w:val="24"/>
          <w:szCs w:val="24"/>
        </w:rPr>
      </w:pPr>
      <w:r>
        <w:rPr>
          <w:sz w:val="24"/>
          <w:szCs w:val="24"/>
        </w:rPr>
        <w:t>Dustin explained that</w:t>
      </w:r>
      <w:r w:rsidR="00D22D47">
        <w:rPr>
          <w:sz w:val="24"/>
          <w:szCs w:val="24"/>
        </w:rPr>
        <w:t xml:space="preserve"> the RFP would include </w:t>
      </w:r>
      <w:r>
        <w:rPr>
          <w:sz w:val="24"/>
          <w:szCs w:val="24"/>
        </w:rPr>
        <w:t>a data warehouse</w:t>
      </w:r>
      <w:r w:rsidR="00BE358D">
        <w:rPr>
          <w:sz w:val="24"/>
          <w:szCs w:val="24"/>
        </w:rPr>
        <w:t xml:space="preserve"> </w:t>
      </w:r>
      <w:r w:rsidR="00D22D47">
        <w:rPr>
          <w:sz w:val="24"/>
          <w:szCs w:val="24"/>
        </w:rPr>
        <w:t>for agencies who do not enter in HMIS.</w:t>
      </w:r>
    </w:p>
    <w:p w14:paraId="6FDFB965" w14:textId="375460B6" w:rsidR="00BE358D" w:rsidRPr="0031542B" w:rsidRDefault="00BE358D" w:rsidP="00013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assembly participant introductions</w:t>
      </w:r>
    </w:p>
    <w:p w14:paraId="3DE83CAE" w14:textId="47D0B9E5" w:rsidR="001249B7" w:rsidRDefault="00BE358D" w:rsidP="002467D2">
      <w:pPr>
        <w:jc w:val="both"/>
        <w:rPr>
          <w:sz w:val="24"/>
          <w:szCs w:val="24"/>
        </w:rPr>
      </w:pPr>
      <w:r>
        <w:rPr>
          <w:sz w:val="24"/>
          <w:szCs w:val="24"/>
        </w:rPr>
        <w:t>Dustin asked all new assembly participants to please stand up and introduce themselves to the group.  The following obliged:</w:t>
      </w:r>
    </w:p>
    <w:p w14:paraId="2D785997" w14:textId="0E6D34FE" w:rsidR="00BE358D" w:rsidRPr="0017050D" w:rsidRDefault="00BE358D" w:rsidP="0017050D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17050D">
        <w:rPr>
          <w:sz w:val="24"/>
          <w:szCs w:val="24"/>
        </w:rPr>
        <w:t>Kelvin Brown</w:t>
      </w:r>
      <w:r w:rsidR="00D22D47">
        <w:rPr>
          <w:sz w:val="24"/>
          <w:szCs w:val="24"/>
        </w:rPr>
        <w:t xml:space="preserve">, </w:t>
      </w:r>
      <w:r w:rsidRPr="0017050D">
        <w:rPr>
          <w:sz w:val="24"/>
          <w:szCs w:val="24"/>
        </w:rPr>
        <w:t>new Executive Director</w:t>
      </w:r>
      <w:r w:rsidR="00D22D47">
        <w:rPr>
          <w:sz w:val="24"/>
          <w:szCs w:val="24"/>
        </w:rPr>
        <w:t>,</w:t>
      </w:r>
      <w:r w:rsidRPr="0017050D">
        <w:rPr>
          <w:sz w:val="24"/>
          <w:szCs w:val="24"/>
        </w:rPr>
        <w:t xml:space="preserve"> Housing Crisis Center</w:t>
      </w:r>
    </w:p>
    <w:p w14:paraId="29F2ED21" w14:textId="4CD28434" w:rsidR="00BE358D" w:rsidRPr="00767F7A" w:rsidRDefault="0017050D" w:rsidP="0017050D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767F7A">
        <w:rPr>
          <w:sz w:val="24"/>
          <w:szCs w:val="24"/>
        </w:rPr>
        <w:t xml:space="preserve">Kimberly Rawls, Dallas County </w:t>
      </w:r>
    </w:p>
    <w:p w14:paraId="0CED7E59" w14:textId="4CBC17A2" w:rsidR="0017050D" w:rsidRPr="00325B85" w:rsidRDefault="00325B85" w:rsidP="0017050D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325B85">
        <w:rPr>
          <w:sz w:val="24"/>
          <w:szCs w:val="24"/>
        </w:rPr>
        <w:t>Felicia Green</w:t>
      </w:r>
      <w:r w:rsidR="00D22D47">
        <w:rPr>
          <w:sz w:val="24"/>
          <w:szCs w:val="24"/>
        </w:rPr>
        <w:t>,</w:t>
      </w:r>
      <w:r w:rsidR="0017050D" w:rsidRPr="00325B85">
        <w:rPr>
          <w:sz w:val="24"/>
          <w:szCs w:val="24"/>
        </w:rPr>
        <w:t xml:space="preserve"> Lead </w:t>
      </w:r>
      <w:r w:rsidR="00D22D47">
        <w:rPr>
          <w:sz w:val="24"/>
          <w:szCs w:val="24"/>
        </w:rPr>
        <w:t>C</w:t>
      </w:r>
      <w:r w:rsidR="0017050D" w:rsidRPr="00325B85">
        <w:rPr>
          <w:sz w:val="24"/>
          <w:szCs w:val="24"/>
        </w:rPr>
        <w:t xml:space="preserve">ase </w:t>
      </w:r>
      <w:r w:rsidR="00D22D47">
        <w:rPr>
          <w:sz w:val="24"/>
          <w:szCs w:val="24"/>
        </w:rPr>
        <w:t>M</w:t>
      </w:r>
      <w:r w:rsidR="0017050D" w:rsidRPr="00325B85">
        <w:rPr>
          <w:sz w:val="24"/>
          <w:szCs w:val="24"/>
        </w:rPr>
        <w:t>anager</w:t>
      </w:r>
      <w:r w:rsidR="003D5C33">
        <w:rPr>
          <w:sz w:val="24"/>
          <w:szCs w:val="24"/>
        </w:rPr>
        <w:t>,</w:t>
      </w:r>
      <w:r w:rsidR="0017050D" w:rsidRPr="00325B85">
        <w:rPr>
          <w:sz w:val="24"/>
          <w:szCs w:val="24"/>
        </w:rPr>
        <w:t xml:space="preserve"> Endeavors</w:t>
      </w:r>
    </w:p>
    <w:p w14:paraId="1C33EECA" w14:textId="21F795F3" w:rsidR="0017050D" w:rsidRPr="00325B85" w:rsidRDefault="0017050D" w:rsidP="0017050D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325B85">
        <w:rPr>
          <w:sz w:val="24"/>
          <w:szCs w:val="24"/>
        </w:rPr>
        <w:t>Charles</w:t>
      </w:r>
      <w:r w:rsidR="00D22D47">
        <w:rPr>
          <w:sz w:val="24"/>
          <w:szCs w:val="24"/>
        </w:rPr>
        <w:t xml:space="preserve"> McDaniel,</w:t>
      </w:r>
      <w:r w:rsidRPr="00325B85">
        <w:rPr>
          <w:sz w:val="24"/>
          <w:szCs w:val="24"/>
        </w:rPr>
        <w:t xml:space="preserve"> Program </w:t>
      </w:r>
      <w:r w:rsidR="00D22D47">
        <w:rPr>
          <w:sz w:val="24"/>
          <w:szCs w:val="24"/>
        </w:rPr>
        <w:t>D</w:t>
      </w:r>
      <w:r w:rsidRPr="00325B85">
        <w:rPr>
          <w:sz w:val="24"/>
          <w:szCs w:val="24"/>
        </w:rPr>
        <w:t>irector</w:t>
      </w:r>
      <w:r w:rsidR="003D5C33">
        <w:rPr>
          <w:sz w:val="24"/>
          <w:szCs w:val="24"/>
        </w:rPr>
        <w:t>,</w:t>
      </w:r>
      <w:r w:rsidRPr="00325B85">
        <w:rPr>
          <w:sz w:val="24"/>
          <w:szCs w:val="24"/>
        </w:rPr>
        <w:t xml:space="preserve"> </w:t>
      </w:r>
      <w:r w:rsidR="00D22D47">
        <w:rPr>
          <w:sz w:val="24"/>
          <w:szCs w:val="24"/>
        </w:rPr>
        <w:t>Endeavors</w:t>
      </w:r>
    </w:p>
    <w:p w14:paraId="2BCFF91C" w14:textId="627722A2" w:rsidR="0017050D" w:rsidRPr="00325B85" w:rsidRDefault="00325B85" w:rsidP="0017050D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proofErr w:type="spellStart"/>
      <w:r w:rsidRPr="00325B85">
        <w:rPr>
          <w:sz w:val="24"/>
          <w:szCs w:val="24"/>
        </w:rPr>
        <w:t>Dulari</w:t>
      </w:r>
      <w:proofErr w:type="spellEnd"/>
      <w:r w:rsidRPr="00325B85">
        <w:rPr>
          <w:sz w:val="24"/>
          <w:szCs w:val="24"/>
        </w:rPr>
        <w:t xml:space="preserve"> Mehta</w:t>
      </w:r>
      <w:r w:rsidR="0017050D" w:rsidRPr="00325B85">
        <w:rPr>
          <w:sz w:val="24"/>
          <w:szCs w:val="24"/>
        </w:rPr>
        <w:t xml:space="preserve"> – Austin Street Center</w:t>
      </w:r>
    </w:p>
    <w:p w14:paraId="55C012AC" w14:textId="68821009" w:rsidR="0017050D" w:rsidRPr="0017050D" w:rsidRDefault="0017050D" w:rsidP="0017050D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17050D">
        <w:rPr>
          <w:sz w:val="24"/>
          <w:szCs w:val="24"/>
        </w:rPr>
        <w:t xml:space="preserve">Cal Martinez – </w:t>
      </w:r>
      <w:r w:rsidR="003D5C33">
        <w:rPr>
          <w:sz w:val="24"/>
          <w:szCs w:val="24"/>
        </w:rPr>
        <w:t xml:space="preserve">CAS Case Manager, </w:t>
      </w:r>
      <w:r w:rsidRPr="0017050D">
        <w:rPr>
          <w:sz w:val="24"/>
          <w:szCs w:val="24"/>
        </w:rPr>
        <w:t>MDHA</w:t>
      </w:r>
    </w:p>
    <w:p w14:paraId="4290C2D8" w14:textId="15DDB0DB" w:rsidR="00EF309D" w:rsidRDefault="0017050D" w:rsidP="00EF309D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EF309D">
        <w:rPr>
          <w:sz w:val="24"/>
          <w:szCs w:val="24"/>
        </w:rPr>
        <w:t xml:space="preserve">Emily Johnson – Work force </w:t>
      </w:r>
      <w:r w:rsidR="00D22D47">
        <w:rPr>
          <w:sz w:val="24"/>
          <w:szCs w:val="24"/>
        </w:rPr>
        <w:t>D</w:t>
      </w:r>
      <w:r w:rsidRPr="00EF309D">
        <w:rPr>
          <w:sz w:val="24"/>
          <w:szCs w:val="24"/>
        </w:rPr>
        <w:t xml:space="preserve">evelopment </w:t>
      </w:r>
      <w:r w:rsidR="00D22D47">
        <w:rPr>
          <w:sz w:val="24"/>
          <w:szCs w:val="24"/>
        </w:rPr>
        <w:t>C</w:t>
      </w:r>
      <w:r w:rsidRPr="00EF309D">
        <w:rPr>
          <w:sz w:val="24"/>
          <w:szCs w:val="24"/>
        </w:rPr>
        <w:t>oordinator</w:t>
      </w:r>
      <w:r w:rsidR="003D5C33">
        <w:rPr>
          <w:sz w:val="24"/>
          <w:szCs w:val="24"/>
        </w:rPr>
        <w:t xml:space="preserve">, </w:t>
      </w:r>
      <w:r w:rsidRPr="00EF309D">
        <w:rPr>
          <w:sz w:val="24"/>
          <w:szCs w:val="24"/>
        </w:rPr>
        <w:t>Back on My Feet</w:t>
      </w:r>
    </w:p>
    <w:p w14:paraId="2BAD30FD" w14:textId="1B853F5A" w:rsidR="0017050D" w:rsidRPr="003D5C33" w:rsidRDefault="0017050D" w:rsidP="003D5C33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EF309D">
        <w:rPr>
          <w:sz w:val="24"/>
          <w:szCs w:val="24"/>
        </w:rPr>
        <w:t>Steven Gonzalez – American GI Forum, National Veteran Outreach Program</w:t>
      </w:r>
    </w:p>
    <w:p w14:paraId="2F42D0E1" w14:textId="28F4FD33" w:rsidR="00392685" w:rsidRDefault="00FC23CE" w:rsidP="00013FD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Committee Leadership Report Overview</w:t>
      </w:r>
    </w:p>
    <w:p w14:paraId="59A25575" w14:textId="46766076" w:rsidR="00FC23CE" w:rsidRDefault="00FC23CE" w:rsidP="00392685">
      <w:pPr>
        <w:rPr>
          <w:sz w:val="24"/>
          <w:szCs w:val="28"/>
        </w:rPr>
      </w:pPr>
      <w:r>
        <w:rPr>
          <w:sz w:val="24"/>
          <w:szCs w:val="28"/>
        </w:rPr>
        <w:t xml:space="preserve">Shavon Moore informed the group the DART pilot has the same process of </w:t>
      </w:r>
      <w:r w:rsidR="00013FDE">
        <w:rPr>
          <w:sz w:val="24"/>
          <w:szCs w:val="28"/>
        </w:rPr>
        <w:t>applying</w:t>
      </w:r>
      <w:r>
        <w:rPr>
          <w:sz w:val="24"/>
          <w:szCs w:val="28"/>
        </w:rPr>
        <w:t xml:space="preserve"> and that day passes will remain intact for </w:t>
      </w:r>
      <w:r w:rsidR="00013FDE">
        <w:rPr>
          <w:sz w:val="24"/>
          <w:szCs w:val="28"/>
        </w:rPr>
        <w:t>the Continuum</w:t>
      </w:r>
      <w:r>
        <w:rPr>
          <w:sz w:val="24"/>
          <w:szCs w:val="28"/>
        </w:rPr>
        <w:t>.</w:t>
      </w:r>
    </w:p>
    <w:p w14:paraId="312A1176" w14:textId="3A26B02F" w:rsidR="00FC23CE" w:rsidRDefault="00FC23CE" w:rsidP="00392685">
      <w:pPr>
        <w:rPr>
          <w:sz w:val="24"/>
          <w:szCs w:val="28"/>
        </w:rPr>
      </w:pPr>
      <w:r>
        <w:rPr>
          <w:sz w:val="24"/>
          <w:szCs w:val="28"/>
        </w:rPr>
        <w:t xml:space="preserve">During a meeting </w:t>
      </w:r>
      <w:r w:rsidR="00013FDE">
        <w:rPr>
          <w:sz w:val="24"/>
          <w:szCs w:val="28"/>
        </w:rPr>
        <w:t>with the Adult Shelter Committee,</w:t>
      </w:r>
      <w:r>
        <w:rPr>
          <w:sz w:val="24"/>
          <w:szCs w:val="28"/>
        </w:rPr>
        <w:t xml:space="preserve"> it was discussed that during inclement weather</w:t>
      </w:r>
      <w:r w:rsidR="00013FDE">
        <w:rPr>
          <w:sz w:val="24"/>
          <w:szCs w:val="28"/>
        </w:rPr>
        <w:t>,</w:t>
      </w:r>
      <w:r>
        <w:rPr>
          <w:sz w:val="24"/>
          <w:szCs w:val="28"/>
        </w:rPr>
        <w:t xml:space="preserve"> shelter</w:t>
      </w:r>
      <w:r w:rsidR="00013FDE">
        <w:rPr>
          <w:sz w:val="24"/>
          <w:szCs w:val="28"/>
        </w:rPr>
        <w:t>s</w:t>
      </w:r>
      <w:r>
        <w:rPr>
          <w:sz w:val="24"/>
          <w:szCs w:val="28"/>
        </w:rPr>
        <w:t xml:space="preserve"> and churches are going online with hourly updates</w:t>
      </w:r>
      <w:r w:rsidR="00013FDE">
        <w:rPr>
          <w:sz w:val="24"/>
          <w:szCs w:val="28"/>
        </w:rPr>
        <w:t xml:space="preserve"> using an app provided by Our Calling</w:t>
      </w:r>
      <w:r>
        <w:rPr>
          <w:sz w:val="24"/>
          <w:szCs w:val="28"/>
        </w:rPr>
        <w:t xml:space="preserve">.  Drivers are meeting at Our Calling and driving to shelters </w:t>
      </w:r>
      <w:r w:rsidR="00013FDE">
        <w:rPr>
          <w:sz w:val="24"/>
          <w:szCs w:val="28"/>
        </w:rPr>
        <w:t>where there is availability.</w:t>
      </w:r>
    </w:p>
    <w:p w14:paraId="3C22E6AE" w14:textId="7F5D3DAB" w:rsidR="00FC23CE" w:rsidRDefault="00FC23CE" w:rsidP="00392685">
      <w:pPr>
        <w:rPr>
          <w:sz w:val="24"/>
          <w:szCs w:val="28"/>
        </w:rPr>
      </w:pPr>
      <w:r>
        <w:rPr>
          <w:sz w:val="24"/>
          <w:szCs w:val="28"/>
        </w:rPr>
        <w:t xml:space="preserve">Youth Committee PIT count still needs volunteers for January 31-February 3 and February 7-February 10.  </w:t>
      </w:r>
      <w:r w:rsidR="00013FDE">
        <w:rPr>
          <w:sz w:val="24"/>
          <w:szCs w:val="28"/>
        </w:rPr>
        <w:t>You may register o</w:t>
      </w:r>
      <w:r>
        <w:rPr>
          <w:sz w:val="24"/>
          <w:szCs w:val="28"/>
        </w:rPr>
        <w:t xml:space="preserve">nline at </w:t>
      </w:r>
      <w:hyperlink r:id="rId8" w:history="1">
        <w:r w:rsidRPr="009F2CD3">
          <w:rPr>
            <w:rStyle w:val="Hyperlink"/>
            <w:sz w:val="24"/>
            <w:szCs w:val="28"/>
          </w:rPr>
          <w:t>countusindallas@gmail.com</w:t>
        </w:r>
      </w:hyperlink>
      <w:r w:rsidR="00013FDE">
        <w:rPr>
          <w:rStyle w:val="Hyperlink"/>
          <w:sz w:val="24"/>
          <w:szCs w:val="28"/>
        </w:rPr>
        <w:t>.</w:t>
      </w:r>
    </w:p>
    <w:p w14:paraId="2EBFB1BD" w14:textId="4D377AF9" w:rsidR="00FC23CE" w:rsidRDefault="00FC23CE" w:rsidP="00013FDE">
      <w:pPr>
        <w:jc w:val="center"/>
        <w:rPr>
          <w:sz w:val="24"/>
          <w:szCs w:val="28"/>
        </w:rPr>
      </w:pPr>
      <w:r>
        <w:rPr>
          <w:b/>
          <w:sz w:val="28"/>
          <w:szCs w:val="28"/>
        </w:rPr>
        <w:t xml:space="preserve">City of Dallas ESG Consultation Presentation </w:t>
      </w:r>
      <w:r w:rsidRPr="00FC23CE">
        <w:rPr>
          <w:sz w:val="28"/>
          <w:szCs w:val="28"/>
        </w:rPr>
        <w:t>(</w:t>
      </w:r>
      <w:r>
        <w:rPr>
          <w:sz w:val="24"/>
          <w:szCs w:val="28"/>
        </w:rPr>
        <w:t>See attached)</w:t>
      </w:r>
    </w:p>
    <w:p w14:paraId="3F46853B" w14:textId="41A01C08" w:rsidR="00DF1C35" w:rsidRPr="00325B85" w:rsidRDefault="00013FDE" w:rsidP="00392685">
      <w:pPr>
        <w:rPr>
          <w:sz w:val="24"/>
          <w:szCs w:val="28"/>
        </w:rPr>
      </w:pPr>
      <w:proofErr w:type="spellStart"/>
      <w:r>
        <w:rPr>
          <w:sz w:val="24"/>
          <w:szCs w:val="28"/>
        </w:rPr>
        <w:t>Charletra</w:t>
      </w:r>
      <w:proofErr w:type="spellEnd"/>
      <w:r>
        <w:rPr>
          <w:sz w:val="24"/>
          <w:szCs w:val="28"/>
        </w:rPr>
        <w:t xml:space="preserve"> Sharp presented the City of Dallas’ proposed budget for ESG.</w:t>
      </w:r>
      <w:r w:rsidR="00A1119C">
        <w:rPr>
          <w:sz w:val="24"/>
          <w:szCs w:val="28"/>
        </w:rPr>
        <w:t xml:space="preserve"> For more information, please see attached.</w:t>
      </w:r>
    </w:p>
    <w:p w14:paraId="2AAFED4D" w14:textId="77777777" w:rsidR="00F3129B" w:rsidRPr="00325B85" w:rsidRDefault="00F3129B" w:rsidP="00F3129B">
      <w:pPr>
        <w:jc w:val="center"/>
        <w:rPr>
          <w:b/>
          <w:sz w:val="28"/>
          <w:szCs w:val="28"/>
        </w:rPr>
      </w:pPr>
      <w:r w:rsidRPr="00325B85">
        <w:rPr>
          <w:b/>
          <w:sz w:val="28"/>
          <w:szCs w:val="28"/>
        </w:rPr>
        <w:t>Announcements</w:t>
      </w:r>
    </w:p>
    <w:p w14:paraId="14C0E506" w14:textId="6BC3F838" w:rsidR="00F72771" w:rsidRPr="00325B85" w:rsidRDefault="00F72771" w:rsidP="002467D2">
      <w:pPr>
        <w:rPr>
          <w:sz w:val="24"/>
          <w:szCs w:val="24"/>
        </w:rPr>
      </w:pPr>
      <w:r w:rsidRPr="00325B85">
        <w:rPr>
          <w:sz w:val="24"/>
          <w:szCs w:val="24"/>
        </w:rPr>
        <w:t>The Case Manager Roundtable for January has been CANCELLED</w:t>
      </w:r>
      <w:r w:rsidR="00A1119C">
        <w:rPr>
          <w:sz w:val="24"/>
          <w:szCs w:val="24"/>
        </w:rPr>
        <w:t>.</w:t>
      </w:r>
    </w:p>
    <w:p w14:paraId="1C48C791" w14:textId="6CD9E1BA" w:rsidR="00F72771" w:rsidRPr="00325B85" w:rsidRDefault="00A1119C" w:rsidP="002467D2">
      <w:pPr>
        <w:rPr>
          <w:sz w:val="24"/>
          <w:szCs w:val="24"/>
        </w:rPr>
      </w:pPr>
      <w:r>
        <w:rPr>
          <w:sz w:val="24"/>
          <w:szCs w:val="24"/>
        </w:rPr>
        <w:t xml:space="preserve">The Annual </w:t>
      </w:r>
      <w:r w:rsidR="00F72771" w:rsidRPr="00325B85">
        <w:rPr>
          <w:sz w:val="24"/>
          <w:szCs w:val="24"/>
        </w:rPr>
        <w:t xml:space="preserve">Point in Time Count is </w:t>
      </w:r>
      <w:r>
        <w:rPr>
          <w:sz w:val="24"/>
          <w:szCs w:val="24"/>
        </w:rPr>
        <w:t xml:space="preserve">scheduled for </w:t>
      </w:r>
      <w:r w:rsidR="00F72771" w:rsidRPr="00325B85">
        <w:rPr>
          <w:sz w:val="24"/>
          <w:szCs w:val="24"/>
        </w:rPr>
        <w:t>January 24, 2019</w:t>
      </w:r>
      <w:r>
        <w:rPr>
          <w:sz w:val="24"/>
          <w:szCs w:val="24"/>
        </w:rPr>
        <w:t xml:space="preserve">. All volunteers must sign up at dallascounts2019.eventbrite.com. </w:t>
      </w:r>
    </w:p>
    <w:p w14:paraId="7AF5BE57" w14:textId="48F0CA6C" w:rsidR="00A1119C" w:rsidRDefault="00A1119C" w:rsidP="00637584">
      <w:pPr>
        <w:rPr>
          <w:sz w:val="24"/>
          <w:szCs w:val="24"/>
        </w:rPr>
      </w:pPr>
      <w:r>
        <w:rPr>
          <w:sz w:val="24"/>
          <w:szCs w:val="24"/>
        </w:rPr>
        <w:t>The next three meetings of the Citizens Homeless Coalition will be held at City Hall and are as follows:</w:t>
      </w:r>
    </w:p>
    <w:p w14:paraId="132C9FDC" w14:textId="61AE8FEC" w:rsidR="00637584" w:rsidRPr="00325B85" w:rsidRDefault="00637584" w:rsidP="00637584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325B85">
        <w:rPr>
          <w:sz w:val="24"/>
          <w:szCs w:val="24"/>
        </w:rPr>
        <w:t>The Coordination and Strategic Planning</w:t>
      </w:r>
      <w:r w:rsidR="00A1119C">
        <w:rPr>
          <w:sz w:val="24"/>
          <w:szCs w:val="24"/>
        </w:rPr>
        <w:t xml:space="preserve"> subcommittee will </w:t>
      </w:r>
      <w:r w:rsidRPr="00325B85">
        <w:rPr>
          <w:sz w:val="24"/>
          <w:szCs w:val="24"/>
        </w:rPr>
        <w:t>meet</w:t>
      </w:r>
      <w:r w:rsidR="00A1119C">
        <w:rPr>
          <w:sz w:val="24"/>
          <w:szCs w:val="24"/>
        </w:rPr>
        <w:t xml:space="preserve"> today at </w:t>
      </w:r>
      <w:r w:rsidRPr="00325B85">
        <w:rPr>
          <w:sz w:val="24"/>
          <w:szCs w:val="24"/>
        </w:rPr>
        <w:t>3:30 p</w:t>
      </w:r>
      <w:r w:rsidR="00A1119C">
        <w:rPr>
          <w:sz w:val="24"/>
          <w:szCs w:val="24"/>
        </w:rPr>
        <w:t>.</w:t>
      </w:r>
      <w:r w:rsidRPr="00325B85">
        <w:rPr>
          <w:sz w:val="24"/>
          <w:szCs w:val="24"/>
        </w:rPr>
        <w:t>m</w:t>
      </w:r>
      <w:r w:rsidR="00A1119C">
        <w:rPr>
          <w:sz w:val="24"/>
          <w:szCs w:val="24"/>
        </w:rPr>
        <w:t>.</w:t>
      </w:r>
      <w:r w:rsidRPr="00325B85">
        <w:rPr>
          <w:sz w:val="24"/>
          <w:szCs w:val="24"/>
        </w:rPr>
        <w:t xml:space="preserve"> </w:t>
      </w:r>
    </w:p>
    <w:p w14:paraId="704B28AC" w14:textId="722D7420" w:rsidR="00637584" w:rsidRPr="00325B85" w:rsidRDefault="00637584" w:rsidP="00637584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325B85">
        <w:rPr>
          <w:sz w:val="24"/>
          <w:szCs w:val="24"/>
        </w:rPr>
        <w:lastRenderedPageBreak/>
        <w:t>The</w:t>
      </w:r>
      <w:r w:rsidR="00A1119C">
        <w:rPr>
          <w:sz w:val="24"/>
          <w:szCs w:val="24"/>
        </w:rPr>
        <w:t>re will be a</w:t>
      </w:r>
      <w:r w:rsidRPr="00325B85">
        <w:rPr>
          <w:sz w:val="24"/>
          <w:szCs w:val="24"/>
        </w:rPr>
        <w:t xml:space="preserve"> virtual meeting about bond fund</w:t>
      </w:r>
      <w:r w:rsidR="00A1119C">
        <w:rPr>
          <w:sz w:val="24"/>
          <w:szCs w:val="24"/>
        </w:rPr>
        <w:t>ing</w:t>
      </w:r>
      <w:r w:rsidRPr="00325B85">
        <w:rPr>
          <w:sz w:val="24"/>
          <w:szCs w:val="24"/>
        </w:rPr>
        <w:t xml:space="preserve"> on </w:t>
      </w:r>
      <w:r w:rsidR="00513F86">
        <w:rPr>
          <w:sz w:val="24"/>
          <w:szCs w:val="24"/>
        </w:rPr>
        <w:t>January 23, 2019.</w:t>
      </w:r>
    </w:p>
    <w:p w14:paraId="6D806A3B" w14:textId="62E8D4CC" w:rsidR="00637584" w:rsidRPr="00325B85" w:rsidRDefault="00A1119C" w:rsidP="00637584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13F86" w:rsidRPr="00325B85">
        <w:rPr>
          <w:sz w:val="24"/>
          <w:szCs w:val="24"/>
        </w:rPr>
        <w:t>Short-Term</w:t>
      </w:r>
      <w:r w:rsidR="00637584" w:rsidRPr="00325B85">
        <w:rPr>
          <w:sz w:val="24"/>
          <w:szCs w:val="24"/>
        </w:rPr>
        <w:t xml:space="preserve"> Solutions </w:t>
      </w:r>
      <w:r>
        <w:rPr>
          <w:sz w:val="24"/>
          <w:szCs w:val="24"/>
        </w:rPr>
        <w:t xml:space="preserve">subcommittee will </w:t>
      </w:r>
      <w:r w:rsidR="00637584" w:rsidRPr="00325B85">
        <w:rPr>
          <w:sz w:val="24"/>
          <w:szCs w:val="24"/>
        </w:rPr>
        <w:t>meet Thursday</w:t>
      </w:r>
      <w:r w:rsidR="00513F86">
        <w:rPr>
          <w:sz w:val="24"/>
          <w:szCs w:val="24"/>
        </w:rPr>
        <w:t>, January 24, 2019 at</w:t>
      </w:r>
      <w:r w:rsidR="00637584" w:rsidRPr="00325B85">
        <w:rPr>
          <w:sz w:val="24"/>
          <w:szCs w:val="24"/>
        </w:rPr>
        <w:t xml:space="preserve"> 3:00 p</w:t>
      </w:r>
      <w:r w:rsidR="00513F86">
        <w:rPr>
          <w:sz w:val="24"/>
          <w:szCs w:val="24"/>
        </w:rPr>
        <w:t>.</w:t>
      </w:r>
      <w:r w:rsidR="00637584" w:rsidRPr="00325B85">
        <w:rPr>
          <w:sz w:val="24"/>
          <w:szCs w:val="24"/>
        </w:rPr>
        <w:t>m</w:t>
      </w:r>
      <w:r w:rsidR="00513F86">
        <w:rPr>
          <w:sz w:val="24"/>
          <w:szCs w:val="24"/>
        </w:rPr>
        <w:t>.</w:t>
      </w:r>
    </w:p>
    <w:p w14:paraId="1C054834" w14:textId="3F1D75DA" w:rsidR="00637584" w:rsidRPr="00325B85" w:rsidRDefault="00513F86" w:rsidP="002467D2">
      <w:pPr>
        <w:rPr>
          <w:sz w:val="24"/>
          <w:szCs w:val="24"/>
        </w:rPr>
      </w:pPr>
      <w:r>
        <w:rPr>
          <w:sz w:val="24"/>
          <w:szCs w:val="24"/>
        </w:rPr>
        <w:t>The Hard Reduction Action Center is hosting a weekly online hard reduction training on “</w:t>
      </w:r>
      <w:r w:rsidR="00637584" w:rsidRPr="00325B85">
        <w:rPr>
          <w:sz w:val="24"/>
          <w:szCs w:val="24"/>
        </w:rPr>
        <w:t>Just Say KNOW</w:t>
      </w:r>
      <w:r>
        <w:rPr>
          <w:sz w:val="24"/>
          <w:szCs w:val="24"/>
        </w:rPr>
        <w:t xml:space="preserve">”. The training focuses on harm reduction and drug abuse. The fee </w:t>
      </w:r>
      <w:r w:rsidR="00637584" w:rsidRPr="00325B85">
        <w:rPr>
          <w:sz w:val="24"/>
          <w:szCs w:val="24"/>
        </w:rPr>
        <w:t>is $25 per session</w:t>
      </w:r>
      <w:r>
        <w:rPr>
          <w:sz w:val="24"/>
          <w:szCs w:val="24"/>
        </w:rPr>
        <w:t xml:space="preserve"> and held weekly</w:t>
      </w:r>
      <w:r w:rsidR="005D1ADA" w:rsidRPr="00325B85">
        <w:rPr>
          <w:sz w:val="24"/>
          <w:szCs w:val="24"/>
        </w:rPr>
        <w:t xml:space="preserve"> on Friday’s from 1:30 </w:t>
      </w:r>
      <w:r>
        <w:rPr>
          <w:sz w:val="24"/>
          <w:szCs w:val="24"/>
        </w:rPr>
        <w:t>p.m. until</w:t>
      </w:r>
      <w:r w:rsidR="005D1ADA" w:rsidRPr="00325B85">
        <w:rPr>
          <w:sz w:val="24"/>
          <w:szCs w:val="24"/>
        </w:rPr>
        <w:t xml:space="preserve"> 3:30</w:t>
      </w:r>
      <w:r>
        <w:rPr>
          <w:sz w:val="24"/>
          <w:szCs w:val="24"/>
        </w:rPr>
        <w:t xml:space="preserve"> </w:t>
      </w:r>
      <w:r w:rsidR="005D1ADA" w:rsidRPr="00325B8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="005D1ADA" w:rsidRPr="00325B85">
        <w:rPr>
          <w:sz w:val="24"/>
          <w:szCs w:val="24"/>
        </w:rPr>
        <w:t>m.  This Friday’s discussion will focus on cannabis</w:t>
      </w:r>
      <w:r>
        <w:rPr>
          <w:sz w:val="24"/>
          <w:szCs w:val="24"/>
        </w:rPr>
        <w:t>.</w:t>
      </w:r>
    </w:p>
    <w:p w14:paraId="2E16CD9B" w14:textId="2658B4FD" w:rsidR="005D1ADA" w:rsidRPr="00325B85" w:rsidRDefault="00513F86" w:rsidP="00513F86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The </w:t>
      </w:r>
      <w:r w:rsidR="005D1ADA" w:rsidRPr="00325B85">
        <w:rPr>
          <w:sz w:val="24"/>
          <w:szCs w:val="24"/>
        </w:rPr>
        <w:t xml:space="preserve">CoC Assembly Leader Meeting </w:t>
      </w:r>
      <w:r>
        <w:rPr>
          <w:sz w:val="24"/>
          <w:szCs w:val="24"/>
        </w:rPr>
        <w:t xml:space="preserve">will be held </w:t>
      </w:r>
      <w:r w:rsidR="005D1ADA" w:rsidRPr="00325B85">
        <w:rPr>
          <w:sz w:val="24"/>
          <w:szCs w:val="24"/>
        </w:rPr>
        <w:t>Thursday</w:t>
      </w:r>
      <w:r>
        <w:rPr>
          <w:sz w:val="24"/>
          <w:szCs w:val="24"/>
        </w:rPr>
        <w:t>, January 31, 2019 at 2:00 p.m. at Austin Street Center.</w:t>
      </w:r>
    </w:p>
    <w:p w14:paraId="35888472" w14:textId="38F87114" w:rsidR="00F3129B" w:rsidRPr="00325B85" w:rsidRDefault="00F3129B" w:rsidP="00F3129B">
      <w:pPr>
        <w:jc w:val="center"/>
        <w:rPr>
          <w:b/>
          <w:sz w:val="28"/>
          <w:szCs w:val="28"/>
        </w:rPr>
      </w:pPr>
      <w:r w:rsidRPr="00325B85">
        <w:rPr>
          <w:b/>
          <w:sz w:val="28"/>
          <w:szCs w:val="28"/>
        </w:rPr>
        <w:t>Adjournment</w:t>
      </w:r>
    </w:p>
    <w:p w14:paraId="514DDFF5" w14:textId="0B2B7AF4" w:rsidR="002467D2" w:rsidRPr="002467D2" w:rsidRDefault="002467D2" w:rsidP="002467D2">
      <w:pPr>
        <w:rPr>
          <w:sz w:val="24"/>
          <w:szCs w:val="24"/>
        </w:rPr>
      </w:pPr>
      <w:r w:rsidRPr="00325B85">
        <w:rPr>
          <w:sz w:val="24"/>
          <w:szCs w:val="24"/>
        </w:rPr>
        <w:t>The meeting was adjourned at 10:</w:t>
      </w:r>
      <w:r w:rsidR="005D1ADA" w:rsidRPr="00325B85">
        <w:rPr>
          <w:sz w:val="24"/>
          <w:szCs w:val="24"/>
        </w:rPr>
        <w:t>27</w:t>
      </w:r>
      <w:r w:rsidRPr="00325B85">
        <w:rPr>
          <w:sz w:val="24"/>
          <w:szCs w:val="24"/>
        </w:rPr>
        <w:t xml:space="preserve"> am by </w:t>
      </w:r>
      <w:r w:rsidR="005D1ADA" w:rsidRPr="00325B85">
        <w:rPr>
          <w:sz w:val="24"/>
          <w:szCs w:val="24"/>
        </w:rPr>
        <w:t>Dustin Perkins</w:t>
      </w:r>
      <w:r w:rsidR="00CA4D90" w:rsidRPr="00325B85">
        <w:rPr>
          <w:sz w:val="24"/>
          <w:szCs w:val="24"/>
        </w:rPr>
        <w:t xml:space="preserve">, </w:t>
      </w:r>
      <w:r w:rsidRPr="00325B85">
        <w:rPr>
          <w:sz w:val="24"/>
          <w:szCs w:val="24"/>
        </w:rPr>
        <w:t>Chair.</w:t>
      </w:r>
    </w:p>
    <w:p w14:paraId="33958BFA" w14:textId="77777777" w:rsidR="00F3129B" w:rsidRPr="008B0D81" w:rsidRDefault="00F3129B" w:rsidP="008B0D81">
      <w:pPr>
        <w:rPr>
          <w:sz w:val="24"/>
          <w:szCs w:val="24"/>
        </w:rPr>
      </w:pPr>
    </w:p>
    <w:p w14:paraId="5D77B0E9" w14:textId="77777777" w:rsidR="004C2A3A" w:rsidRPr="008B0D81" w:rsidRDefault="004C2A3A">
      <w:pPr>
        <w:rPr>
          <w:sz w:val="24"/>
          <w:szCs w:val="24"/>
        </w:rPr>
      </w:pPr>
    </w:p>
    <w:sectPr w:rsidR="004C2A3A" w:rsidRPr="008B0D81" w:rsidSect="00E919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1A0D5" w14:textId="77777777" w:rsidR="008B63E3" w:rsidRDefault="008B63E3" w:rsidP="002467D2">
      <w:pPr>
        <w:spacing w:after="0" w:line="240" w:lineRule="auto"/>
      </w:pPr>
      <w:r>
        <w:separator/>
      </w:r>
    </w:p>
  </w:endnote>
  <w:endnote w:type="continuationSeparator" w:id="0">
    <w:p w14:paraId="7EDEF107" w14:textId="77777777" w:rsidR="008B63E3" w:rsidRDefault="008B63E3" w:rsidP="0024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CE6C" w14:textId="77777777" w:rsidR="002467D2" w:rsidRDefault="00246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8145" w14:textId="77777777" w:rsidR="002467D2" w:rsidRDefault="0024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0D69" w14:textId="77777777" w:rsidR="002467D2" w:rsidRDefault="00246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0E2A1" w14:textId="77777777" w:rsidR="008B63E3" w:rsidRDefault="008B63E3" w:rsidP="002467D2">
      <w:pPr>
        <w:spacing w:after="0" w:line="240" w:lineRule="auto"/>
      </w:pPr>
      <w:r>
        <w:separator/>
      </w:r>
    </w:p>
  </w:footnote>
  <w:footnote w:type="continuationSeparator" w:id="0">
    <w:p w14:paraId="2D99EC73" w14:textId="77777777" w:rsidR="008B63E3" w:rsidRDefault="008B63E3" w:rsidP="0024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0F309" w14:textId="77777777" w:rsidR="002467D2" w:rsidRDefault="00246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8CDA" w14:textId="44E38D3F" w:rsidR="002467D2" w:rsidRDefault="002467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AF2C2" w14:textId="77777777" w:rsidR="002467D2" w:rsidRDefault="0024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33E4"/>
    <w:multiLevelType w:val="hybridMultilevel"/>
    <w:tmpl w:val="F86A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665E"/>
    <w:multiLevelType w:val="hybridMultilevel"/>
    <w:tmpl w:val="FDEC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A1F36"/>
    <w:multiLevelType w:val="hybridMultilevel"/>
    <w:tmpl w:val="07E4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C13"/>
    <w:multiLevelType w:val="hybridMultilevel"/>
    <w:tmpl w:val="508E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E73"/>
    <w:multiLevelType w:val="hybridMultilevel"/>
    <w:tmpl w:val="68AE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333D"/>
    <w:multiLevelType w:val="hybridMultilevel"/>
    <w:tmpl w:val="C824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656B5"/>
    <w:multiLevelType w:val="hybridMultilevel"/>
    <w:tmpl w:val="432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D5FED"/>
    <w:multiLevelType w:val="hybridMultilevel"/>
    <w:tmpl w:val="FC22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58"/>
    <w:rsid w:val="00004442"/>
    <w:rsid w:val="00013FDE"/>
    <w:rsid w:val="00024C6A"/>
    <w:rsid w:val="00117C1C"/>
    <w:rsid w:val="001249B7"/>
    <w:rsid w:val="00151296"/>
    <w:rsid w:val="0017050D"/>
    <w:rsid w:val="001D495A"/>
    <w:rsid w:val="001E03CF"/>
    <w:rsid w:val="002467D2"/>
    <w:rsid w:val="00251AB7"/>
    <w:rsid w:val="002707B1"/>
    <w:rsid w:val="002A37FE"/>
    <w:rsid w:val="002A6158"/>
    <w:rsid w:val="002D18E9"/>
    <w:rsid w:val="003057AA"/>
    <w:rsid w:val="00307292"/>
    <w:rsid w:val="00325B85"/>
    <w:rsid w:val="00392685"/>
    <w:rsid w:val="003A26D4"/>
    <w:rsid w:val="003C0365"/>
    <w:rsid w:val="003D3A4B"/>
    <w:rsid w:val="003D5C33"/>
    <w:rsid w:val="003D6542"/>
    <w:rsid w:val="00474D94"/>
    <w:rsid w:val="00486E81"/>
    <w:rsid w:val="004C2A3A"/>
    <w:rsid w:val="004C4394"/>
    <w:rsid w:val="004D13A2"/>
    <w:rsid w:val="004D3525"/>
    <w:rsid w:val="00513F86"/>
    <w:rsid w:val="00516BF0"/>
    <w:rsid w:val="00572D10"/>
    <w:rsid w:val="005D1ADA"/>
    <w:rsid w:val="00630A45"/>
    <w:rsid w:val="0063516E"/>
    <w:rsid w:val="00637584"/>
    <w:rsid w:val="00640590"/>
    <w:rsid w:val="0066705C"/>
    <w:rsid w:val="00767F7A"/>
    <w:rsid w:val="00776FCE"/>
    <w:rsid w:val="007B6C7B"/>
    <w:rsid w:val="007E1D16"/>
    <w:rsid w:val="007F046E"/>
    <w:rsid w:val="008274F1"/>
    <w:rsid w:val="0083062A"/>
    <w:rsid w:val="00856142"/>
    <w:rsid w:val="00874B6E"/>
    <w:rsid w:val="00886091"/>
    <w:rsid w:val="008B0D81"/>
    <w:rsid w:val="008B63E3"/>
    <w:rsid w:val="008F3909"/>
    <w:rsid w:val="009F45B6"/>
    <w:rsid w:val="00A023B6"/>
    <w:rsid w:val="00A1119C"/>
    <w:rsid w:val="00A12263"/>
    <w:rsid w:val="00A4088C"/>
    <w:rsid w:val="00A50894"/>
    <w:rsid w:val="00B06D70"/>
    <w:rsid w:val="00B159D2"/>
    <w:rsid w:val="00B823A5"/>
    <w:rsid w:val="00B83E27"/>
    <w:rsid w:val="00B92D4B"/>
    <w:rsid w:val="00BB358A"/>
    <w:rsid w:val="00BD056B"/>
    <w:rsid w:val="00BD50A2"/>
    <w:rsid w:val="00BE358D"/>
    <w:rsid w:val="00BF0139"/>
    <w:rsid w:val="00C105CD"/>
    <w:rsid w:val="00CA4D90"/>
    <w:rsid w:val="00CD7C4E"/>
    <w:rsid w:val="00D15AA1"/>
    <w:rsid w:val="00D15B7C"/>
    <w:rsid w:val="00D22D47"/>
    <w:rsid w:val="00D74698"/>
    <w:rsid w:val="00DD4846"/>
    <w:rsid w:val="00DF1C35"/>
    <w:rsid w:val="00E808E8"/>
    <w:rsid w:val="00E9192B"/>
    <w:rsid w:val="00E963E9"/>
    <w:rsid w:val="00EC15F1"/>
    <w:rsid w:val="00EF309D"/>
    <w:rsid w:val="00F01736"/>
    <w:rsid w:val="00F3129B"/>
    <w:rsid w:val="00F72771"/>
    <w:rsid w:val="00FC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A73629"/>
  <w15:chartTrackingRefBased/>
  <w15:docId w15:val="{68F8B0E5-BA4A-4DCA-933F-C41B0BB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7D2"/>
  </w:style>
  <w:style w:type="paragraph" w:styleId="Footer">
    <w:name w:val="footer"/>
    <w:basedOn w:val="Normal"/>
    <w:link w:val="FooterChar"/>
    <w:uiPriority w:val="99"/>
    <w:unhideWhenUsed/>
    <w:rsid w:val="0024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7D2"/>
  </w:style>
  <w:style w:type="paragraph" w:styleId="ListParagraph">
    <w:name w:val="List Paragraph"/>
    <w:basedOn w:val="Normal"/>
    <w:uiPriority w:val="34"/>
    <w:qFormat/>
    <w:rsid w:val="00246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D9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05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tusindalla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Austin</dc:creator>
  <cp:keywords/>
  <dc:description/>
  <cp:lastModifiedBy>davidgruber@mdha1.onmicrosoft.com</cp:lastModifiedBy>
  <cp:revision>2</cp:revision>
  <cp:lastPrinted>2018-05-29T13:25:00Z</cp:lastPrinted>
  <dcterms:created xsi:type="dcterms:W3CDTF">2019-02-25T20:57:00Z</dcterms:created>
  <dcterms:modified xsi:type="dcterms:W3CDTF">2019-02-25T20:57:00Z</dcterms:modified>
</cp:coreProperties>
</file>