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3047" w14:textId="77777777" w:rsidR="00A607E1" w:rsidRDefault="0036565C" w:rsidP="00E75213">
      <w:pPr>
        <w:spacing w:after="0"/>
        <w:jc w:val="center"/>
        <w:rPr>
          <w:rFonts w:cstheme="minorHAnsi"/>
          <w:b/>
          <w:bCs/>
          <w:sz w:val="24"/>
          <w:szCs w:val="24"/>
        </w:rPr>
      </w:pPr>
      <w:r w:rsidRPr="00F54F89">
        <w:rPr>
          <w:rFonts w:cstheme="minorHAnsi"/>
          <w:b/>
          <w:bCs/>
          <w:sz w:val="24"/>
          <w:szCs w:val="24"/>
        </w:rPr>
        <w:t xml:space="preserve">Call </w:t>
      </w:r>
      <w:r w:rsidR="007D7AB8" w:rsidRPr="00F54F89">
        <w:rPr>
          <w:rFonts w:cstheme="minorHAnsi"/>
          <w:b/>
          <w:bCs/>
          <w:sz w:val="24"/>
          <w:szCs w:val="24"/>
        </w:rPr>
        <w:t>Ex</w:t>
      </w:r>
      <w:r w:rsidRPr="00F54F89">
        <w:rPr>
          <w:rFonts w:cstheme="minorHAnsi"/>
          <w:b/>
          <w:bCs/>
          <w:sz w:val="24"/>
          <w:szCs w:val="24"/>
        </w:rPr>
        <w:t xml:space="preserve">amples for </w:t>
      </w:r>
      <w:r w:rsidR="00E75213">
        <w:rPr>
          <w:rFonts w:cstheme="minorHAnsi"/>
          <w:b/>
          <w:bCs/>
          <w:sz w:val="24"/>
          <w:szCs w:val="24"/>
        </w:rPr>
        <w:t>January</w:t>
      </w:r>
      <w:r w:rsidRPr="00F54F89">
        <w:rPr>
          <w:rFonts w:cstheme="minorHAnsi"/>
          <w:b/>
          <w:bCs/>
          <w:sz w:val="24"/>
          <w:szCs w:val="24"/>
        </w:rPr>
        <w:t xml:space="preserve"> 202</w:t>
      </w:r>
      <w:r w:rsidR="00E75213">
        <w:rPr>
          <w:rFonts w:cstheme="minorHAnsi"/>
          <w:b/>
          <w:bCs/>
          <w:sz w:val="24"/>
          <w:szCs w:val="24"/>
        </w:rPr>
        <w:t>4</w:t>
      </w:r>
    </w:p>
    <w:p w14:paraId="72789D2D" w14:textId="77777777" w:rsidR="00A607E1" w:rsidRDefault="00A607E1" w:rsidP="00E75213">
      <w:pPr>
        <w:spacing w:after="0"/>
        <w:jc w:val="center"/>
        <w:rPr>
          <w:rFonts w:cstheme="minorHAnsi"/>
          <w:b/>
          <w:bCs/>
          <w:sz w:val="24"/>
          <w:szCs w:val="24"/>
        </w:rPr>
      </w:pPr>
    </w:p>
    <w:p w14:paraId="392BEC71" w14:textId="3BC30B1D" w:rsidR="009460EB" w:rsidRPr="00A607E1" w:rsidRDefault="00A607E1" w:rsidP="00A607E1">
      <w:r w:rsidRPr="00A607E1">
        <w:t>An Oakland mother called 211 because she received two eviction notices. Her part-time job did not pay enough for her to keep up with her rent. She had been connected with Bay Area Community Services for rent assistance but didn't receive the link to complete an application. She had also tried to connect with Keeping Oakland Housed, but she was unable to. 211 staff referred the client to Sister to Sister 2 since she met the eligibility for housing recovery services.</w:t>
      </w:r>
    </w:p>
    <w:p w14:paraId="60FE5045" w14:textId="203B677A" w:rsidR="009460EB" w:rsidRDefault="009460EB" w:rsidP="00F61858">
      <w:r>
        <w:t xml:space="preserve">A Castro Valley single mother texted 211 looking for help. She recently had a car accident, which caused her to lose her job, and she </w:t>
      </w:r>
      <w:r w:rsidR="00E75213">
        <w:t>was</w:t>
      </w:r>
      <w:r>
        <w:t xml:space="preserve"> unable to work due to her physical injuries. The mother of two was behind on her rent and other bills</w:t>
      </w:r>
      <w:r w:rsidR="00E75213">
        <w:t>,</w:t>
      </w:r>
      <w:r>
        <w:t xml:space="preserve"> and was afraid she and her two children were going to lose their home. 211 staff provided several referrals to try to help, including California State Employment Development Department for disability insurance, Housing and Economic Rights Advocates for Credit Counseling, CalWORKs Housing Support Program, Eden Housing, Satellite Affordable Housing Associates, Housing Authority, and Sister to Sister 2.</w:t>
      </w:r>
    </w:p>
    <w:p w14:paraId="58CAE691" w14:textId="537ACCF0" w:rsidR="009460EB" w:rsidRDefault="00DD7DA4" w:rsidP="00F61858">
      <w:r>
        <w:t>A man from Berkeley called 211 seeking resources for his friend who was drinking alcohol and in crisis. 211 staff provided several referrals for help, including the Alameda County Behavioral Health Care Services Substance Use Treatment and Referral Helpline, Horizon Services Cherry Hill Detox, and the City of Berkeley's Department of Health Services Mobile Crisis Team.</w:t>
      </w:r>
    </w:p>
    <w:p w14:paraId="68D29B79" w14:textId="79049191" w:rsidR="00A575BF" w:rsidRPr="00A12C49" w:rsidRDefault="00A12C49" w:rsidP="00E00621">
      <w:pPr>
        <w:pStyle w:val="NormalWeb"/>
        <w:rPr>
          <w:rFonts w:asciiTheme="minorHAnsi" w:hAnsiTheme="minorHAnsi" w:cstheme="minorHAnsi"/>
          <w:sz w:val="22"/>
          <w:szCs w:val="22"/>
        </w:rPr>
      </w:pPr>
      <w:r w:rsidRPr="00A12C49">
        <w:rPr>
          <w:rFonts w:asciiTheme="minorHAnsi" w:hAnsiTheme="minorHAnsi" w:cstheme="minorHAnsi"/>
          <w:sz w:val="22"/>
          <w:szCs w:val="22"/>
        </w:rPr>
        <w:t xml:space="preserve">A senior </w:t>
      </w:r>
      <w:r>
        <w:rPr>
          <w:rFonts w:asciiTheme="minorHAnsi" w:hAnsiTheme="minorHAnsi" w:cstheme="minorHAnsi"/>
          <w:sz w:val="22"/>
          <w:szCs w:val="22"/>
        </w:rPr>
        <w:t>from</w:t>
      </w:r>
      <w:r w:rsidRPr="00A12C49">
        <w:rPr>
          <w:rFonts w:asciiTheme="minorHAnsi" w:hAnsiTheme="minorHAnsi" w:cstheme="minorHAnsi"/>
          <w:sz w:val="22"/>
          <w:szCs w:val="22"/>
        </w:rPr>
        <w:t xml:space="preserve"> Fremont called 211 seeking affordable housing assistance. He was recently evicted from a senior living facility and needed </w:t>
      </w:r>
      <w:r>
        <w:rPr>
          <w:rFonts w:asciiTheme="minorHAnsi" w:hAnsiTheme="minorHAnsi" w:cstheme="minorHAnsi"/>
          <w:sz w:val="22"/>
          <w:szCs w:val="22"/>
        </w:rPr>
        <w:t>help finding</w:t>
      </w:r>
      <w:r w:rsidRPr="00A12C49">
        <w:rPr>
          <w:rFonts w:asciiTheme="minorHAnsi" w:hAnsiTheme="minorHAnsi" w:cstheme="minorHAnsi"/>
          <w:sz w:val="22"/>
          <w:szCs w:val="22"/>
        </w:rPr>
        <w:t xml:space="preserve"> a new place to live. 211 staff provided referrals to South County Tri-City Abode and Community Resources for Independent Living for housing assistance. Staff also provided information on Medi-Cal and CalFresh for medical and food needs.</w:t>
      </w:r>
    </w:p>
    <w:sectPr w:rsidR="00A575BF" w:rsidRPr="00A12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5F"/>
    <w:rsid w:val="0001200A"/>
    <w:rsid w:val="00054F88"/>
    <w:rsid w:val="00066010"/>
    <w:rsid w:val="00156E5A"/>
    <w:rsid w:val="001619EE"/>
    <w:rsid w:val="00165244"/>
    <w:rsid w:val="00180AB7"/>
    <w:rsid w:val="001C2F82"/>
    <w:rsid w:val="002020B8"/>
    <w:rsid w:val="00204A06"/>
    <w:rsid w:val="002352C7"/>
    <w:rsid w:val="00237FFA"/>
    <w:rsid w:val="0028534D"/>
    <w:rsid w:val="00304DBE"/>
    <w:rsid w:val="00311C48"/>
    <w:rsid w:val="0032597C"/>
    <w:rsid w:val="0033772F"/>
    <w:rsid w:val="00360A04"/>
    <w:rsid w:val="0036170F"/>
    <w:rsid w:val="0036565C"/>
    <w:rsid w:val="0038581D"/>
    <w:rsid w:val="003A4D3F"/>
    <w:rsid w:val="003C3BBB"/>
    <w:rsid w:val="003D0F0A"/>
    <w:rsid w:val="003E3273"/>
    <w:rsid w:val="004514E8"/>
    <w:rsid w:val="0045270A"/>
    <w:rsid w:val="004564A1"/>
    <w:rsid w:val="0046439B"/>
    <w:rsid w:val="004679A4"/>
    <w:rsid w:val="00477B84"/>
    <w:rsid w:val="00497F90"/>
    <w:rsid w:val="0050755F"/>
    <w:rsid w:val="00522FC5"/>
    <w:rsid w:val="00556AF6"/>
    <w:rsid w:val="005A00D1"/>
    <w:rsid w:val="005A396E"/>
    <w:rsid w:val="005B51F1"/>
    <w:rsid w:val="005C5563"/>
    <w:rsid w:val="005D3186"/>
    <w:rsid w:val="00610B2E"/>
    <w:rsid w:val="00651E90"/>
    <w:rsid w:val="0065483C"/>
    <w:rsid w:val="00682070"/>
    <w:rsid w:val="00693D2D"/>
    <w:rsid w:val="00695775"/>
    <w:rsid w:val="006B02DC"/>
    <w:rsid w:val="006E7923"/>
    <w:rsid w:val="007012E5"/>
    <w:rsid w:val="00731500"/>
    <w:rsid w:val="0075310C"/>
    <w:rsid w:val="0075608E"/>
    <w:rsid w:val="007739E8"/>
    <w:rsid w:val="0078339F"/>
    <w:rsid w:val="007B0FAF"/>
    <w:rsid w:val="007C4681"/>
    <w:rsid w:val="007D026D"/>
    <w:rsid w:val="007D0A88"/>
    <w:rsid w:val="007D7AB8"/>
    <w:rsid w:val="007F4307"/>
    <w:rsid w:val="007F6243"/>
    <w:rsid w:val="00810079"/>
    <w:rsid w:val="0083686F"/>
    <w:rsid w:val="008441A4"/>
    <w:rsid w:val="008862C2"/>
    <w:rsid w:val="008B539B"/>
    <w:rsid w:val="008C6F1F"/>
    <w:rsid w:val="008D3924"/>
    <w:rsid w:val="008F5434"/>
    <w:rsid w:val="00920FB6"/>
    <w:rsid w:val="009460EB"/>
    <w:rsid w:val="00954B34"/>
    <w:rsid w:val="009B382F"/>
    <w:rsid w:val="009C476D"/>
    <w:rsid w:val="00A12C49"/>
    <w:rsid w:val="00A1590F"/>
    <w:rsid w:val="00A24F04"/>
    <w:rsid w:val="00A556FE"/>
    <w:rsid w:val="00A575BF"/>
    <w:rsid w:val="00A607E1"/>
    <w:rsid w:val="00A651CB"/>
    <w:rsid w:val="00AB75A0"/>
    <w:rsid w:val="00AB7A23"/>
    <w:rsid w:val="00B04793"/>
    <w:rsid w:val="00B1672E"/>
    <w:rsid w:val="00BB1E98"/>
    <w:rsid w:val="00BB53C3"/>
    <w:rsid w:val="00C108DE"/>
    <w:rsid w:val="00C17EBF"/>
    <w:rsid w:val="00C34AA8"/>
    <w:rsid w:val="00C60E0D"/>
    <w:rsid w:val="00C63ED5"/>
    <w:rsid w:val="00C708D4"/>
    <w:rsid w:val="00C90D08"/>
    <w:rsid w:val="00CC4821"/>
    <w:rsid w:val="00CF2313"/>
    <w:rsid w:val="00D00746"/>
    <w:rsid w:val="00D12C9B"/>
    <w:rsid w:val="00D30FDA"/>
    <w:rsid w:val="00D545FE"/>
    <w:rsid w:val="00D73C6C"/>
    <w:rsid w:val="00DA549D"/>
    <w:rsid w:val="00DA5FB1"/>
    <w:rsid w:val="00DC33F1"/>
    <w:rsid w:val="00DD7DA4"/>
    <w:rsid w:val="00E00621"/>
    <w:rsid w:val="00E139D6"/>
    <w:rsid w:val="00E30970"/>
    <w:rsid w:val="00E32E0F"/>
    <w:rsid w:val="00E75213"/>
    <w:rsid w:val="00F04FEA"/>
    <w:rsid w:val="00F10DDA"/>
    <w:rsid w:val="00F368C1"/>
    <w:rsid w:val="00F473F2"/>
    <w:rsid w:val="00F54F89"/>
    <w:rsid w:val="00F61858"/>
    <w:rsid w:val="00F63B06"/>
    <w:rsid w:val="00FB7A8E"/>
    <w:rsid w:val="00FE2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571C"/>
  <w15:chartTrackingRefBased/>
  <w15:docId w15:val="{2AEA33BF-7B6B-4A08-B39D-1620B7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097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467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1E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B1E98"/>
    <w:rPr>
      <w:b/>
      <w:bCs/>
    </w:rPr>
  </w:style>
  <w:style w:type="paragraph" w:customStyle="1" w:styleId="mb-0">
    <w:name w:val="mb-0"/>
    <w:basedOn w:val="Normal"/>
    <w:rsid w:val="00E3097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30970"/>
    <w:rPr>
      <w:color w:val="0000FF"/>
      <w:u w:val="single"/>
    </w:rPr>
  </w:style>
  <w:style w:type="character" w:customStyle="1" w:styleId="font-size-sm">
    <w:name w:val="font-size-sm"/>
    <w:basedOn w:val="DefaultParagraphFont"/>
    <w:rsid w:val="00E30970"/>
  </w:style>
  <w:style w:type="character" w:customStyle="1" w:styleId="Heading2Char">
    <w:name w:val="Heading 2 Char"/>
    <w:basedOn w:val="DefaultParagraphFont"/>
    <w:link w:val="Heading2"/>
    <w:uiPriority w:val="9"/>
    <w:rsid w:val="00E30970"/>
    <w:rPr>
      <w:rFonts w:ascii="Times New Roman" w:eastAsia="Times New Roman" w:hAnsi="Times New Roman" w:cs="Times New Roman"/>
      <w:b/>
      <w:bCs/>
      <w:kern w:val="0"/>
      <w:sz w:val="36"/>
      <w:szCs w:val="36"/>
      <w14:ligatures w14:val="none"/>
    </w:rPr>
  </w:style>
  <w:style w:type="character" w:customStyle="1" w:styleId="contentpasted0">
    <w:name w:val="contentpasted0"/>
    <w:basedOn w:val="DefaultParagraphFont"/>
    <w:rsid w:val="00E30970"/>
  </w:style>
  <w:style w:type="character" w:customStyle="1" w:styleId="contentpasted4">
    <w:name w:val="contentpasted4"/>
    <w:basedOn w:val="DefaultParagraphFont"/>
    <w:rsid w:val="00D00746"/>
  </w:style>
  <w:style w:type="character" w:customStyle="1" w:styleId="Heading3Char">
    <w:name w:val="Heading 3 Char"/>
    <w:basedOn w:val="DefaultParagraphFont"/>
    <w:link w:val="Heading3"/>
    <w:uiPriority w:val="9"/>
    <w:semiHidden/>
    <w:rsid w:val="004679A4"/>
    <w:rPr>
      <w:rFonts w:asciiTheme="majorHAnsi" w:eastAsiaTheme="majorEastAsia" w:hAnsiTheme="majorHAnsi" w:cstheme="majorBidi"/>
      <w:color w:val="1F3763" w:themeColor="accent1" w:themeShade="7F"/>
      <w:sz w:val="24"/>
      <w:szCs w:val="24"/>
    </w:rPr>
  </w:style>
  <w:style w:type="character" w:customStyle="1" w:styleId="vuuxrf">
    <w:name w:val="vuuxrf"/>
    <w:basedOn w:val="DefaultParagraphFont"/>
    <w:rsid w:val="004679A4"/>
  </w:style>
  <w:style w:type="character" w:styleId="HTMLCite">
    <w:name w:val="HTML Cite"/>
    <w:basedOn w:val="DefaultParagraphFont"/>
    <w:uiPriority w:val="99"/>
    <w:semiHidden/>
    <w:unhideWhenUsed/>
    <w:rsid w:val="004679A4"/>
    <w:rPr>
      <w:i/>
      <w:iCs/>
    </w:rPr>
  </w:style>
  <w:style w:type="character" w:customStyle="1" w:styleId="dyjrff">
    <w:name w:val="dyjrff"/>
    <w:basedOn w:val="DefaultParagraphFont"/>
    <w:rsid w:val="004679A4"/>
  </w:style>
  <w:style w:type="character" w:customStyle="1" w:styleId="muxgbd">
    <w:name w:val="muxgbd"/>
    <w:basedOn w:val="DefaultParagraphFont"/>
    <w:rsid w:val="004679A4"/>
  </w:style>
  <w:style w:type="character" w:styleId="Emphasis">
    <w:name w:val="Emphasis"/>
    <w:basedOn w:val="DefaultParagraphFont"/>
    <w:uiPriority w:val="20"/>
    <w:qFormat/>
    <w:rsid w:val="004679A4"/>
    <w:rPr>
      <w:i/>
      <w:iCs/>
    </w:rPr>
  </w:style>
  <w:style w:type="character" w:customStyle="1" w:styleId="textbigger">
    <w:name w:val="textbigger"/>
    <w:basedOn w:val="DefaultParagraphFont"/>
    <w:rsid w:val="00A57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70629">
      <w:bodyDiv w:val="1"/>
      <w:marLeft w:val="0"/>
      <w:marRight w:val="0"/>
      <w:marTop w:val="0"/>
      <w:marBottom w:val="0"/>
      <w:divBdr>
        <w:top w:val="none" w:sz="0" w:space="0" w:color="auto"/>
        <w:left w:val="none" w:sz="0" w:space="0" w:color="auto"/>
        <w:bottom w:val="none" w:sz="0" w:space="0" w:color="auto"/>
        <w:right w:val="none" w:sz="0" w:space="0" w:color="auto"/>
      </w:divBdr>
      <w:divsChild>
        <w:div w:id="2076005977">
          <w:marLeft w:val="0"/>
          <w:marRight w:val="0"/>
          <w:marTop w:val="0"/>
          <w:marBottom w:val="0"/>
          <w:divBdr>
            <w:top w:val="none" w:sz="0" w:space="0" w:color="auto"/>
            <w:left w:val="none" w:sz="0" w:space="0" w:color="auto"/>
            <w:bottom w:val="none" w:sz="0" w:space="0" w:color="auto"/>
            <w:right w:val="none" w:sz="0" w:space="0" w:color="auto"/>
          </w:divBdr>
          <w:divsChild>
            <w:div w:id="2024045296">
              <w:marLeft w:val="0"/>
              <w:marRight w:val="0"/>
              <w:marTop w:val="0"/>
              <w:marBottom w:val="0"/>
              <w:divBdr>
                <w:top w:val="none" w:sz="0" w:space="0" w:color="auto"/>
                <w:left w:val="none" w:sz="0" w:space="0" w:color="auto"/>
                <w:bottom w:val="none" w:sz="0" w:space="0" w:color="auto"/>
                <w:right w:val="none" w:sz="0" w:space="0" w:color="auto"/>
              </w:divBdr>
            </w:div>
          </w:divsChild>
        </w:div>
        <w:div w:id="449058743">
          <w:marLeft w:val="0"/>
          <w:marRight w:val="0"/>
          <w:marTop w:val="0"/>
          <w:marBottom w:val="0"/>
          <w:divBdr>
            <w:top w:val="none" w:sz="0" w:space="0" w:color="auto"/>
            <w:left w:val="none" w:sz="0" w:space="0" w:color="auto"/>
            <w:bottom w:val="none" w:sz="0" w:space="0" w:color="auto"/>
            <w:right w:val="none" w:sz="0" w:space="0" w:color="auto"/>
          </w:divBdr>
          <w:divsChild>
            <w:div w:id="590432892">
              <w:marLeft w:val="0"/>
              <w:marRight w:val="0"/>
              <w:marTop w:val="0"/>
              <w:marBottom w:val="0"/>
              <w:divBdr>
                <w:top w:val="none" w:sz="0" w:space="0" w:color="auto"/>
                <w:left w:val="none" w:sz="0" w:space="0" w:color="auto"/>
                <w:bottom w:val="none" w:sz="0" w:space="0" w:color="auto"/>
                <w:right w:val="none" w:sz="0" w:space="0" w:color="auto"/>
              </w:divBdr>
            </w:div>
          </w:divsChild>
        </w:div>
        <w:div w:id="883756924">
          <w:marLeft w:val="0"/>
          <w:marRight w:val="0"/>
          <w:marTop w:val="0"/>
          <w:marBottom w:val="0"/>
          <w:divBdr>
            <w:top w:val="none" w:sz="0" w:space="0" w:color="auto"/>
            <w:left w:val="none" w:sz="0" w:space="0" w:color="auto"/>
            <w:bottom w:val="none" w:sz="0" w:space="0" w:color="auto"/>
            <w:right w:val="none" w:sz="0" w:space="0" w:color="auto"/>
          </w:divBdr>
          <w:divsChild>
            <w:div w:id="1443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1202">
      <w:bodyDiv w:val="1"/>
      <w:marLeft w:val="0"/>
      <w:marRight w:val="0"/>
      <w:marTop w:val="0"/>
      <w:marBottom w:val="0"/>
      <w:divBdr>
        <w:top w:val="none" w:sz="0" w:space="0" w:color="auto"/>
        <w:left w:val="none" w:sz="0" w:space="0" w:color="auto"/>
        <w:bottom w:val="none" w:sz="0" w:space="0" w:color="auto"/>
        <w:right w:val="none" w:sz="0" w:space="0" w:color="auto"/>
      </w:divBdr>
      <w:divsChild>
        <w:div w:id="1819103725">
          <w:marLeft w:val="0"/>
          <w:marRight w:val="0"/>
          <w:marTop w:val="0"/>
          <w:marBottom w:val="0"/>
          <w:divBdr>
            <w:top w:val="none" w:sz="0" w:space="0" w:color="auto"/>
            <w:left w:val="none" w:sz="0" w:space="0" w:color="auto"/>
            <w:bottom w:val="none" w:sz="0" w:space="0" w:color="auto"/>
            <w:right w:val="none" w:sz="0" w:space="0" w:color="auto"/>
          </w:divBdr>
        </w:div>
      </w:divsChild>
    </w:div>
    <w:div w:id="472022947">
      <w:bodyDiv w:val="1"/>
      <w:marLeft w:val="0"/>
      <w:marRight w:val="0"/>
      <w:marTop w:val="0"/>
      <w:marBottom w:val="0"/>
      <w:divBdr>
        <w:top w:val="none" w:sz="0" w:space="0" w:color="auto"/>
        <w:left w:val="none" w:sz="0" w:space="0" w:color="auto"/>
        <w:bottom w:val="none" w:sz="0" w:space="0" w:color="auto"/>
        <w:right w:val="none" w:sz="0" w:space="0" w:color="auto"/>
      </w:divBdr>
    </w:div>
    <w:div w:id="535777536">
      <w:bodyDiv w:val="1"/>
      <w:marLeft w:val="0"/>
      <w:marRight w:val="0"/>
      <w:marTop w:val="0"/>
      <w:marBottom w:val="0"/>
      <w:divBdr>
        <w:top w:val="none" w:sz="0" w:space="0" w:color="auto"/>
        <w:left w:val="none" w:sz="0" w:space="0" w:color="auto"/>
        <w:bottom w:val="none" w:sz="0" w:space="0" w:color="auto"/>
        <w:right w:val="none" w:sz="0" w:space="0" w:color="auto"/>
      </w:divBdr>
    </w:div>
    <w:div w:id="603733483">
      <w:bodyDiv w:val="1"/>
      <w:marLeft w:val="0"/>
      <w:marRight w:val="0"/>
      <w:marTop w:val="0"/>
      <w:marBottom w:val="0"/>
      <w:divBdr>
        <w:top w:val="none" w:sz="0" w:space="0" w:color="auto"/>
        <w:left w:val="none" w:sz="0" w:space="0" w:color="auto"/>
        <w:bottom w:val="none" w:sz="0" w:space="0" w:color="auto"/>
        <w:right w:val="none" w:sz="0" w:space="0" w:color="auto"/>
      </w:divBdr>
      <w:divsChild>
        <w:div w:id="1106540386">
          <w:marLeft w:val="0"/>
          <w:marRight w:val="0"/>
          <w:marTop w:val="0"/>
          <w:marBottom w:val="0"/>
          <w:divBdr>
            <w:top w:val="none" w:sz="0" w:space="0" w:color="auto"/>
            <w:left w:val="none" w:sz="0" w:space="0" w:color="auto"/>
            <w:bottom w:val="none" w:sz="0" w:space="0" w:color="auto"/>
            <w:right w:val="none" w:sz="0" w:space="0" w:color="auto"/>
          </w:divBdr>
        </w:div>
      </w:divsChild>
    </w:div>
    <w:div w:id="686324946">
      <w:bodyDiv w:val="1"/>
      <w:marLeft w:val="0"/>
      <w:marRight w:val="0"/>
      <w:marTop w:val="0"/>
      <w:marBottom w:val="0"/>
      <w:divBdr>
        <w:top w:val="none" w:sz="0" w:space="0" w:color="auto"/>
        <w:left w:val="none" w:sz="0" w:space="0" w:color="auto"/>
        <w:bottom w:val="none" w:sz="0" w:space="0" w:color="auto"/>
        <w:right w:val="none" w:sz="0" w:space="0" w:color="auto"/>
      </w:divBdr>
      <w:divsChild>
        <w:div w:id="189757179">
          <w:marLeft w:val="0"/>
          <w:marRight w:val="0"/>
          <w:marTop w:val="0"/>
          <w:marBottom w:val="0"/>
          <w:divBdr>
            <w:top w:val="none" w:sz="0" w:space="0" w:color="auto"/>
            <w:left w:val="none" w:sz="0" w:space="0" w:color="auto"/>
            <w:bottom w:val="none" w:sz="0" w:space="0" w:color="auto"/>
            <w:right w:val="none" w:sz="0" w:space="0" w:color="auto"/>
          </w:divBdr>
        </w:div>
      </w:divsChild>
    </w:div>
    <w:div w:id="806236920">
      <w:bodyDiv w:val="1"/>
      <w:marLeft w:val="0"/>
      <w:marRight w:val="0"/>
      <w:marTop w:val="0"/>
      <w:marBottom w:val="0"/>
      <w:divBdr>
        <w:top w:val="none" w:sz="0" w:space="0" w:color="auto"/>
        <w:left w:val="none" w:sz="0" w:space="0" w:color="auto"/>
        <w:bottom w:val="none" w:sz="0" w:space="0" w:color="auto"/>
        <w:right w:val="none" w:sz="0" w:space="0" w:color="auto"/>
      </w:divBdr>
    </w:div>
    <w:div w:id="905072868">
      <w:bodyDiv w:val="1"/>
      <w:marLeft w:val="0"/>
      <w:marRight w:val="0"/>
      <w:marTop w:val="0"/>
      <w:marBottom w:val="0"/>
      <w:divBdr>
        <w:top w:val="none" w:sz="0" w:space="0" w:color="auto"/>
        <w:left w:val="none" w:sz="0" w:space="0" w:color="auto"/>
        <w:bottom w:val="none" w:sz="0" w:space="0" w:color="auto"/>
        <w:right w:val="none" w:sz="0" w:space="0" w:color="auto"/>
      </w:divBdr>
    </w:div>
    <w:div w:id="966934131">
      <w:bodyDiv w:val="1"/>
      <w:marLeft w:val="0"/>
      <w:marRight w:val="0"/>
      <w:marTop w:val="0"/>
      <w:marBottom w:val="0"/>
      <w:divBdr>
        <w:top w:val="none" w:sz="0" w:space="0" w:color="auto"/>
        <w:left w:val="none" w:sz="0" w:space="0" w:color="auto"/>
        <w:bottom w:val="none" w:sz="0" w:space="0" w:color="auto"/>
        <w:right w:val="none" w:sz="0" w:space="0" w:color="auto"/>
      </w:divBdr>
    </w:div>
    <w:div w:id="1056470634">
      <w:bodyDiv w:val="1"/>
      <w:marLeft w:val="0"/>
      <w:marRight w:val="0"/>
      <w:marTop w:val="0"/>
      <w:marBottom w:val="0"/>
      <w:divBdr>
        <w:top w:val="none" w:sz="0" w:space="0" w:color="auto"/>
        <w:left w:val="none" w:sz="0" w:space="0" w:color="auto"/>
        <w:bottom w:val="none" w:sz="0" w:space="0" w:color="auto"/>
        <w:right w:val="none" w:sz="0" w:space="0" w:color="auto"/>
      </w:divBdr>
    </w:div>
    <w:div w:id="1308511919">
      <w:bodyDiv w:val="1"/>
      <w:marLeft w:val="0"/>
      <w:marRight w:val="0"/>
      <w:marTop w:val="0"/>
      <w:marBottom w:val="0"/>
      <w:divBdr>
        <w:top w:val="none" w:sz="0" w:space="0" w:color="auto"/>
        <w:left w:val="none" w:sz="0" w:space="0" w:color="auto"/>
        <w:bottom w:val="none" w:sz="0" w:space="0" w:color="auto"/>
        <w:right w:val="none" w:sz="0" w:space="0" w:color="auto"/>
      </w:divBdr>
    </w:div>
    <w:div w:id="1380351041">
      <w:bodyDiv w:val="1"/>
      <w:marLeft w:val="0"/>
      <w:marRight w:val="0"/>
      <w:marTop w:val="0"/>
      <w:marBottom w:val="0"/>
      <w:divBdr>
        <w:top w:val="none" w:sz="0" w:space="0" w:color="auto"/>
        <w:left w:val="none" w:sz="0" w:space="0" w:color="auto"/>
        <w:bottom w:val="none" w:sz="0" w:space="0" w:color="auto"/>
        <w:right w:val="none" w:sz="0" w:space="0" w:color="auto"/>
      </w:divBdr>
    </w:div>
    <w:div w:id="1591036396">
      <w:bodyDiv w:val="1"/>
      <w:marLeft w:val="0"/>
      <w:marRight w:val="0"/>
      <w:marTop w:val="0"/>
      <w:marBottom w:val="0"/>
      <w:divBdr>
        <w:top w:val="none" w:sz="0" w:space="0" w:color="auto"/>
        <w:left w:val="none" w:sz="0" w:space="0" w:color="auto"/>
        <w:bottom w:val="none" w:sz="0" w:space="0" w:color="auto"/>
        <w:right w:val="none" w:sz="0" w:space="0" w:color="auto"/>
      </w:divBdr>
      <w:divsChild>
        <w:div w:id="805852234">
          <w:marLeft w:val="0"/>
          <w:marRight w:val="0"/>
          <w:marTop w:val="0"/>
          <w:marBottom w:val="0"/>
          <w:divBdr>
            <w:top w:val="none" w:sz="0" w:space="0" w:color="auto"/>
            <w:left w:val="none" w:sz="0" w:space="0" w:color="auto"/>
            <w:bottom w:val="none" w:sz="0" w:space="0" w:color="auto"/>
            <w:right w:val="none" w:sz="0" w:space="0" w:color="auto"/>
          </w:divBdr>
          <w:divsChild>
            <w:div w:id="809786169">
              <w:marLeft w:val="0"/>
              <w:marRight w:val="0"/>
              <w:marTop w:val="0"/>
              <w:marBottom w:val="0"/>
              <w:divBdr>
                <w:top w:val="none" w:sz="0" w:space="0" w:color="auto"/>
                <w:left w:val="none" w:sz="0" w:space="0" w:color="auto"/>
                <w:bottom w:val="none" w:sz="0" w:space="0" w:color="auto"/>
                <w:right w:val="none" w:sz="0" w:space="0" w:color="auto"/>
              </w:divBdr>
            </w:div>
          </w:divsChild>
        </w:div>
        <w:div w:id="2073573978">
          <w:marLeft w:val="0"/>
          <w:marRight w:val="0"/>
          <w:marTop w:val="0"/>
          <w:marBottom w:val="0"/>
          <w:divBdr>
            <w:top w:val="none" w:sz="0" w:space="0" w:color="auto"/>
            <w:left w:val="none" w:sz="0" w:space="0" w:color="auto"/>
            <w:bottom w:val="none" w:sz="0" w:space="0" w:color="auto"/>
            <w:right w:val="none" w:sz="0" w:space="0" w:color="auto"/>
          </w:divBdr>
          <w:divsChild>
            <w:div w:id="1266769650">
              <w:marLeft w:val="0"/>
              <w:marRight w:val="0"/>
              <w:marTop w:val="0"/>
              <w:marBottom w:val="0"/>
              <w:divBdr>
                <w:top w:val="none" w:sz="0" w:space="0" w:color="auto"/>
                <w:left w:val="none" w:sz="0" w:space="0" w:color="auto"/>
                <w:bottom w:val="none" w:sz="0" w:space="0" w:color="auto"/>
                <w:right w:val="none" w:sz="0" w:space="0" w:color="auto"/>
              </w:divBdr>
            </w:div>
          </w:divsChild>
        </w:div>
        <w:div w:id="1618369031">
          <w:marLeft w:val="0"/>
          <w:marRight w:val="0"/>
          <w:marTop w:val="0"/>
          <w:marBottom w:val="0"/>
          <w:divBdr>
            <w:top w:val="none" w:sz="0" w:space="0" w:color="auto"/>
            <w:left w:val="none" w:sz="0" w:space="0" w:color="auto"/>
            <w:bottom w:val="none" w:sz="0" w:space="0" w:color="auto"/>
            <w:right w:val="none" w:sz="0" w:space="0" w:color="auto"/>
          </w:divBdr>
          <w:divsChild>
            <w:div w:id="975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1887">
      <w:bodyDiv w:val="1"/>
      <w:marLeft w:val="0"/>
      <w:marRight w:val="0"/>
      <w:marTop w:val="0"/>
      <w:marBottom w:val="0"/>
      <w:divBdr>
        <w:top w:val="none" w:sz="0" w:space="0" w:color="auto"/>
        <w:left w:val="none" w:sz="0" w:space="0" w:color="auto"/>
        <w:bottom w:val="none" w:sz="0" w:space="0" w:color="auto"/>
        <w:right w:val="none" w:sz="0" w:space="0" w:color="auto"/>
      </w:divBdr>
    </w:div>
    <w:div w:id="1888103004">
      <w:bodyDiv w:val="1"/>
      <w:marLeft w:val="0"/>
      <w:marRight w:val="0"/>
      <w:marTop w:val="0"/>
      <w:marBottom w:val="0"/>
      <w:divBdr>
        <w:top w:val="none" w:sz="0" w:space="0" w:color="auto"/>
        <w:left w:val="none" w:sz="0" w:space="0" w:color="auto"/>
        <w:bottom w:val="none" w:sz="0" w:space="0" w:color="auto"/>
        <w:right w:val="none" w:sz="0" w:space="0" w:color="auto"/>
      </w:divBdr>
      <w:divsChild>
        <w:div w:id="1913587268">
          <w:marLeft w:val="0"/>
          <w:marRight w:val="0"/>
          <w:marTop w:val="0"/>
          <w:marBottom w:val="0"/>
          <w:divBdr>
            <w:top w:val="none" w:sz="0" w:space="0" w:color="auto"/>
            <w:left w:val="none" w:sz="0" w:space="0" w:color="auto"/>
            <w:bottom w:val="none" w:sz="0" w:space="0" w:color="auto"/>
            <w:right w:val="none" w:sz="0" w:space="0" w:color="auto"/>
          </w:divBdr>
          <w:divsChild>
            <w:div w:id="1986809219">
              <w:marLeft w:val="0"/>
              <w:marRight w:val="0"/>
              <w:marTop w:val="0"/>
              <w:marBottom w:val="0"/>
              <w:divBdr>
                <w:top w:val="none" w:sz="0" w:space="0" w:color="auto"/>
                <w:left w:val="none" w:sz="0" w:space="0" w:color="auto"/>
                <w:bottom w:val="none" w:sz="0" w:space="0" w:color="auto"/>
                <w:right w:val="none" w:sz="0" w:space="0" w:color="auto"/>
              </w:divBdr>
            </w:div>
            <w:div w:id="556815602">
              <w:marLeft w:val="0"/>
              <w:marRight w:val="0"/>
              <w:marTop w:val="0"/>
              <w:marBottom w:val="0"/>
              <w:divBdr>
                <w:top w:val="none" w:sz="0" w:space="0" w:color="auto"/>
                <w:left w:val="none" w:sz="0" w:space="0" w:color="auto"/>
                <w:bottom w:val="none" w:sz="0" w:space="0" w:color="auto"/>
                <w:right w:val="none" w:sz="0" w:space="0" w:color="auto"/>
              </w:divBdr>
              <w:divsChild>
                <w:div w:id="20632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4137">
          <w:marLeft w:val="0"/>
          <w:marRight w:val="0"/>
          <w:marTop w:val="0"/>
          <w:marBottom w:val="0"/>
          <w:divBdr>
            <w:top w:val="none" w:sz="0" w:space="0" w:color="auto"/>
            <w:left w:val="none" w:sz="0" w:space="0" w:color="auto"/>
            <w:bottom w:val="none" w:sz="0" w:space="0" w:color="auto"/>
            <w:right w:val="none" w:sz="0" w:space="0" w:color="auto"/>
          </w:divBdr>
          <w:divsChild>
            <w:div w:id="18226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1620</Characters>
  <Application>Microsoft Office Word</Application>
  <DocSecurity>0</DocSecurity>
  <Lines>1620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Bridget Schultz</cp:lastModifiedBy>
  <cp:revision>3</cp:revision>
  <dcterms:created xsi:type="dcterms:W3CDTF">2024-02-13T23:46:00Z</dcterms:created>
  <dcterms:modified xsi:type="dcterms:W3CDTF">2024-02-13T23:48:00Z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c05c918a-26db-48b7-b441-d27dcb8bc4d7</vt:lpwstr>
  </property>
</Properties>
</file>