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23F7" w14:textId="77777777" w:rsidR="00041633" w:rsidRPr="00DF753F" w:rsidRDefault="00041633" w:rsidP="001544FD">
      <w:pPr>
        <w:widowControl w:val="0"/>
        <w:autoSpaceDE w:val="0"/>
        <w:autoSpaceDN w:val="0"/>
        <w:adjustRightInd w:val="0"/>
        <w:spacing w:after="0" w:line="240" w:lineRule="auto"/>
        <w:jc w:val="center"/>
        <w:rPr>
          <w:rFonts w:ascii="Arial Black" w:hAnsi="Arial Black"/>
        </w:rPr>
      </w:pPr>
    </w:p>
    <w:p w14:paraId="6494A9C6" w14:textId="45A79553" w:rsidR="00DF753F" w:rsidRDefault="008A66FD" w:rsidP="003F7BCA">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REQUEST FOR </w:t>
      </w:r>
      <w:r w:rsidR="009461F8">
        <w:rPr>
          <w:rFonts w:ascii="Times New Roman" w:hAnsi="Times New Roman" w:cs="Times New Roman"/>
          <w:b/>
          <w:sz w:val="28"/>
          <w:szCs w:val="28"/>
        </w:rPr>
        <w:t>QUALIFICATIONS</w:t>
      </w:r>
    </w:p>
    <w:p w14:paraId="3EB772B5" w14:textId="4F24AF23" w:rsidR="00E401AE" w:rsidRPr="00E401AE" w:rsidRDefault="0060161D" w:rsidP="00E401AE">
      <w:pPr>
        <w:tabs>
          <w:tab w:val="left" w:pos="678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PROFESSIONAL ENGINEERING SERVICES</w:t>
      </w:r>
      <w:r w:rsidR="003A2EA6">
        <w:rPr>
          <w:rFonts w:ascii="Times New Roman" w:eastAsia="Times New Roman" w:hAnsi="Times New Roman" w:cs="Times New Roman"/>
          <w:b/>
          <w:sz w:val="28"/>
          <w:szCs w:val="28"/>
        </w:rPr>
        <w:t xml:space="preserve"> FOR </w:t>
      </w:r>
      <w:r w:rsidR="00642FDD">
        <w:rPr>
          <w:rFonts w:ascii="Times New Roman" w:eastAsia="Times New Roman" w:hAnsi="Times New Roman" w:cs="Times New Roman"/>
          <w:b/>
          <w:sz w:val="28"/>
          <w:szCs w:val="28"/>
        </w:rPr>
        <w:t>COUNTY</w:t>
      </w:r>
      <w:r w:rsidR="003A2EA6">
        <w:rPr>
          <w:rFonts w:ascii="Times New Roman" w:eastAsia="Times New Roman" w:hAnsi="Times New Roman" w:cs="Times New Roman"/>
          <w:b/>
          <w:sz w:val="28"/>
          <w:szCs w:val="28"/>
        </w:rPr>
        <w:t xml:space="preserve"> PROJECTS</w:t>
      </w:r>
    </w:p>
    <w:p w14:paraId="710C4CE8" w14:textId="0AFC3742" w:rsidR="003F7BCA" w:rsidRPr="003F7BCA" w:rsidRDefault="003F7BCA" w:rsidP="003F7BCA">
      <w:pPr>
        <w:tabs>
          <w:tab w:val="left" w:pos="6780"/>
        </w:tabs>
        <w:spacing w:after="0" w:line="240" w:lineRule="auto"/>
        <w:jc w:val="center"/>
        <w:rPr>
          <w:rFonts w:ascii="Times New Roman" w:hAnsi="Times New Roman"/>
          <w:b/>
          <w:sz w:val="28"/>
          <w:szCs w:val="28"/>
        </w:rPr>
      </w:pPr>
      <w:r>
        <w:rPr>
          <w:rFonts w:ascii="Times New Roman" w:hAnsi="Times New Roman"/>
          <w:b/>
          <w:sz w:val="28"/>
          <w:szCs w:val="28"/>
        </w:rPr>
        <w:t>FOR GALVESTON COUNTY</w:t>
      </w:r>
    </w:p>
    <w:p w14:paraId="1AF20C91" w14:textId="77777777" w:rsidR="00DF753F" w:rsidRDefault="00F0467B" w:rsidP="00DF753F">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543E6C27" w14:textId="036B9699" w:rsidR="007C5E7F" w:rsidRDefault="007C5E7F" w:rsidP="007C5E7F">
      <w:pPr>
        <w:pStyle w:val="NoSpacing"/>
        <w:rPr>
          <w:rFonts w:ascii="Times New Roman" w:hAnsi="Times New Roman" w:cs="Times New Roman"/>
          <w:b/>
          <w:sz w:val="20"/>
          <w:szCs w:val="20"/>
          <w:u w:val="single"/>
        </w:rPr>
      </w:pPr>
      <w:r w:rsidRPr="007C5E7F">
        <w:rPr>
          <w:rFonts w:ascii="Times New Roman" w:hAnsi="Times New Roman" w:cs="Times New Roman"/>
          <w:b/>
          <w:sz w:val="20"/>
          <w:szCs w:val="20"/>
          <w:u w:val="single"/>
        </w:rPr>
        <w:t>Purpose:</w:t>
      </w:r>
    </w:p>
    <w:p w14:paraId="4E23A326" w14:textId="35DD5554" w:rsidR="005419D9" w:rsidRDefault="005419D9" w:rsidP="0060161D">
      <w:pPr>
        <w:pStyle w:val="NoSpacing"/>
        <w:rPr>
          <w:rFonts w:ascii="Times New Roman" w:hAnsi="Times New Roman" w:cs="Times New Roman"/>
          <w:sz w:val="20"/>
          <w:szCs w:val="20"/>
        </w:rPr>
      </w:pPr>
      <w:r w:rsidRPr="005419D9">
        <w:rPr>
          <w:rFonts w:ascii="Times New Roman" w:hAnsi="Times New Roman" w:cs="Times New Roman"/>
          <w:sz w:val="20"/>
          <w:szCs w:val="20"/>
        </w:rPr>
        <w:t xml:space="preserve">Galveston County is </w:t>
      </w:r>
      <w:r w:rsidR="00714D24">
        <w:rPr>
          <w:rFonts w:ascii="Times New Roman" w:hAnsi="Times New Roman" w:cs="Times New Roman"/>
          <w:sz w:val="20"/>
          <w:szCs w:val="20"/>
        </w:rPr>
        <w:t xml:space="preserve">seeking </w:t>
      </w:r>
      <w:r w:rsidR="0060161D">
        <w:rPr>
          <w:rFonts w:ascii="Times New Roman" w:hAnsi="Times New Roman" w:cs="Times New Roman"/>
          <w:sz w:val="20"/>
          <w:szCs w:val="20"/>
        </w:rPr>
        <w:t>professional engineering services so that a listing of qualified firms can be established for future engineering projects.  Engineering firms would be selected from the list of qualified firms as projects occur.  No specific projects have been identified at this time.  In particular, we are seeking qualification statements for the specific disciplines as listed below:</w:t>
      </w:r>
    </w:p>
    <w:p w14:paraId="6D560BF4" w14:textId="77777777" w:rsidR="00642FDD" w:rsidRDefault="00642FDD" w:rsidP="0060161D">
      <w:pPr>
        <w:pStyle w:val="NoSpacing"/>
        <w:rPr>
          <w:rFonts w:ascii="Times New Roman" w:hAnsi="Times New Roman" w:cs="Times New Roman"/>
          <w:sz w:val="20"/>
          <w:szCs w:val="20"/>
        </w:rPr>
      </w:pPr>
    </w:p>
    <w:p w14:paraId="09A5BF2F" w14:textId="7526945C" w:rsidR="0060161D" w:rsidRDefault="0060161D" w:rsidP="0060161D">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Surveying</w:t>
      </w:r>
    </w:p>
    <w:p w14:paraId="6416780B" w14:textId="23676788" w:rsidR="0060161D" w:rsidRDefault="0060161D" w:rsidP="0060161D">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Geotechnical Engineering</w:t>
      </w:r>
    </w:p>
    <w:p w14:paraId="50FB9682" w14:textId="0A6E8EAC" w:rsidR="0060161D" w:rsidRDefault="0060161D" w:rsidP="0060161D">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Materials Testing</w:t>
      </w:r>
    </w:p>
    <w:p w14:paraId="61034E48" w14:textId="6EC5BCA5" w:rsidR="0060161D" w:rsidRDefault="0060161D" w:rsidP="0060161D">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Construction Inspection</w:t>
      </w:r>
    </w:p>
    <w:p w14:paraId="32E307B8" w14:textId="5C27959F" w:rsidR="0060161D" w:rsidRDefault="0060161D" w:rsidP="0060161D">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Environmental Services</w:t>
      </w:r>
    </w:p>
    <w:p w14:paraId="75A3CA67" w14:textId="2BFF7C19" w:rsidR="0060161D" w:rsidRDefault="0060161D" w:rsidP="0060161D">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Roadway Design</w:t>
      </w:r>
    </w:p>
    <w:p w14:paraId="034890FF" w14:textId="28B031AD" w:rsidR="0060161D" w:rsidRDefault="0060161D" w:rsidP="0060161D">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Hydrologic &amp; Hydraulic Analysis</w:t>
      </w:r>
    </w:p>
    <w:p w14:paraId="36290458" w14:textId="541EAB1C" w:rsidR="0060161D" w:rsidRDefault="0060161D" w:rsidP="0060161D">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Subsurface Utility Engineering</w:t>
      </w:r>
    </w:p>
    <w:p w14:paraId="37973BCC" w14:textId="6CCD8095" w:rsidR="0060161D" w:rsidRDefault="0060161D" w:rsidP="0060161D">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Master Planning</w:t>
      </w:r>
    </w:p>
    <w:p w14:paraId="22CABA09" w14:textId="100871FF" w:rsidR="0060161D" w:rsidRDefault="0060161D" w:rsidP="0060161D">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Program Management</w:t>
      </w:r>
    </w:p>
    <w:p w14:paraId="2F0A0114" w14:textId="7C9E909A" w:rsidR="0060161D" w:rsidRDefault="0060161D" w:rsidP="0060161D">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Other Professional Engineering Services</w:t>
      </w:r>
    </w:p>
    <w:p w14:paraId="57284AF5" w14:textId="77777777" w:rsidR="005419D9" w:rsidRPr="005419D9" w:rsidRDefault="005419D9" w:rsidP="005419D9">
      <w:pPr>
        <w:pStyle w:val="NoSpacing"/>
        <w:rPr>
          <w:rFonts w:ascii="Times New Roman" w:hAnsi="Times New Roman" w:cs="Times New Roman"/>
          <w:sz w:val="20"/>
          <w:szCs w:val="20"/>
        </w:rPr>
      </w:pPr>
    </w:p>
    <w:p w14:paraId="5866A8F3" w14:textId="108B6162" w:rsidR="007C5E7F" w:rsidRPr="007C5E7F" w:rsidRDefault="007C5E7F" w:rsidP="00DF753F">
      <w:pPr>
        <w:pStyle w:val="NoSpacing"/>
        <w:rPr>
          <w:rFonts w:ascii="Times New Roman" w:hAnsi="Times New Roman" w:cs="Times New Roman"/>
          <w:b/>
          <w:bCs/>
          <w:sz w:val="20"/>
          <w:szCs w:val="20"/>
          <w:u w:val="single"/>
        </w:rPr>
      </w:pPr>
      <w:r>
        <w:rPr>
          <w:rFonts w:ascii="Times New Roman" w:hAnsi="Times New Roman" w:cs="Times New Roman"/>
          <w:b/>
          <w:bCs/>
          <w:sz w:val="20"/>
          <w:szCs w:val="20"/>
          <w:u w:val="single"/>
        </w:rPr>
        <w:t>Submittal Instructions:</w:t>
      </w:r>
    </w:p>
    <w:p w14:paraId="76323555" w14:textId="1517ABB5" w:rsidR="007C5E7F" w:rsidRDefault="00DF753F" w:rsidP="00DF753F">
      <w:pPr>
        <w:pStyle w:val="NoSpacing"/>
        <w:rPr>
          <w:rFonts w:ascii="Times New Roman" w:hAnsi="Times New Roman" w:cs="Times New Roman"/>
          <w:sz w:val="20"/>
          <w:szCs w:val="20"/>
        </w:rPr>
      </w:pPr>
      <w:r w:rsidRPr="003F165F">
        <w:rPr>
          <w:rFonts w:ascii="Times New Roman" w:hAnsi="Times New Roman" w:cs="Times New Roman"/>
          <w:sz w:val="20"/>
          <w:szCs w:val="20"/>
        </w:rPr>
        <w:t xml:space="preserve">Sealed </w:t>
      </w:r>
      <w:r w:rsidR="009461F8">
        <w:rPr>
          <w:rFonts w:ascii="Times New Roman" w:hAnsi="Times New Roman" w:cs="Times New Roman"/>
          <w:sz w:val="20"/>
          <w:szCs w:val="20"/>
        </w:rPr>
        <w:t>qualifications</w:t>
      </w:r>
      <w:r w:rsidRPr="003F165F">
        <w:rPr>
          <w:rFonts w:ascii="Times New Roman" w:hAnsi="Times New Roman" w:cs="Times New Roman"/>
          <w:sz w:val="20"/>
          <w:szCs w:val="20"/>
        </w:rPr>
        <w:t xml:space="preserve"> in </w:t>
      </w:r>
      <w:r w:rsidRPr="003F165F">
        <w:rPr>
          <w:rFonts w:ascii="Times New Roman" w:hAnsi="Times New Roman" w:cs="Times New Roman"/>
          <w:b/>
          <w:sz w:val="20"/>
          <w:szCs w:val="20"/>
        </w:rPr>
        <w:t xml:space="preserve">sets of </w:t>
      </w:r>
      <w:r w:rsidR="0060161D">
        <w:rPr>
          <w:rFonts w:ascii="Times New Roman" w:hAnsi="Times New Roman" w:cs="Times New Roman"/>
          <w:b/>
          <w:sz w:val="20"/>
          <w:szCs w:val="20"/>
        </w:rPr>
        <w:t>five</w:t>
      </w:r>
      <w:r w:rsidR="00E03D99">
        <w:rPr>
          <w:rFonts w:ascii="Times New Roman" w:hAnsi="Times New Roman" w:cs="Times New Roman"/>
          <w:b/>
          <w:sz w:val="20"/>
          <w:szCs w:val="20"/>
        </w:rPr>
        <w:t xml:space="preserve"> </w:t>
      </w:r>
      <w:r w:rsidRPr="003F165F">
        <w:rPr>
          <w:rFonts w:ascii="Times New Roman" w:hAnsi="Times New Roman" w:cs="Times New Roman"/>
          <w:b/>
          <w:sz w:val="20"/>
          <w:szCs w:val="20"/>
        </w:rPr>
        <w:t>(</w:t>
      </w:r>
      <w:r w:rsidR="0060161D">
        <w:rPr>
          <w:rFonts w:ascii="Times New Roman" w:hAnsi="Times New Roman" w:cs="Times New Roman"/>
          <w:b/>
          <w:sz w:val="20"/>
          <w:szCs w:val="20"/>
        </w:rPr>
        <w:t>5</w:t>
      </w:r>
      <w:r w:rsidRPr="003F165F">
        <w:rPr>
          <w:rFonts w:ascii="Times New Roman" w:hAnsi="Times New Roman" w:cs="Times New Roman"/>
          <w:b/>
          <w:sz w:val="20"/>
          <w:szCs w:val="20"/>
        </w:rPr>
        <w:t xml:space="preserve">), one (1) </w:t>
      </w:r>
      <w:r w:rsidR="007C5E7F">
        <w:rPr>
          <w:rFonts w:ascii="Times New Roman" w:hAnsi="Times New Roman" w:cs="Times New Roman"/>
          <w:b/>
          <w:sz w:val="20"/>
          <w:szCs w:val="20"/>
        </w:rPr>
        <w:t xml:space="preserve">single-sided </w:t>
      </w:r>
      <w:r w:rsidR="00ED2A73">
        <w:rPr>
          <w:rFonts w:ascii="Times New Roman" w:hAnsi="Times New Roman" w:cs="Times New Roman"/>
          <w:b/>
          <w:sz w:val="20"/>
          <w:szCs w:val="20"/>
        </w:rPr>
        <w:t xml:space="preserve">unbound </w:t>
      </w:r>
      <w:r w:rsidRPr="003F165F">
        <w:rPr>
          <w:rFonts w:ascii="Times New Roman" w:hAnsi="Times New Roman" w:cs="Times New Roman"/>
          <w:b/>
          <w:sz w:val="20"/>
          <w:szCs w:val="20"/>
        </w:rPr>
        <w:t>original</w:t>
      </w:r>
      <w:r w:rsidR="001257A0">
        <w:rPr>
          <w:rFonts w:ascii="Times New Roman" w:hAnsi="Times New Roman" w:cs="Times New Roman"/>
          <w:b/>
          <w:sz w:val="20"/>
          <w:szCs w:val="20"/>
        </w:rPr>
        <w:t xml:space="preserve">, </w:t>
      </w:r>
      <w:r w:rsidR="0060161D">
        <w:rPr>
          <w:rFonts w:ascii="Times New Roman" w:hAnsi="Times New Roman" w:cs="Times New Roman"/>
          <w:b/>
          <w:sz w:val="20"/>
          <w:szCs w:val="20"/>
        </w:rPr>
        <w:t>four</w:t>
      </w:r>
      <w:r w:rsidR="00D80742">
        <w:rPr>
          <w:rFonts w:ascii="Times New Roman" w:hAnsi="Times New Roman" w:cs="Times New Roman"/>
          <w:b/>
          <w:sz w:val="20"/>
          <w:szCs w:val="20"/>
        </w:rPr>
        <w:t xml:space="preserve"> </w:t>
      </w:r>
      <w:r w:rsidRPr="003F165F">
        <w:rPr>
          <w:rFonts w:ascii="Times New Roman" w:hAnsi="Times New Roman" w:cs="Times New Roman"/>
          <w:b/>
          <w:sz w:val="20"/>
          <w:szCs w:val="20"/>
        </w:rPr>
        <w:t>(</w:t>
      </w:r>
      <w:r w:rsidR="0060161D">
        <w:rPr>
          <w:rFonts w:ascii="Times New Roman" w:hAnsi="Times New Roman" w:cs="Times New Roman"/>
          <w:b/>
          <w:sz w:val="20"/>
          <w:szCs w:val="20"/>
        </w:rPr>
        <w:t>4</w:t>
      </w:r>
      <w:r w:rsidRPr="003F165F">
        <w:rPr>
          <w:rFonts w:ascii="Times New Roman" w:hAnsi="Times New Roman" w:cs="Times New Roman"/>
          <w:b/>
          <w:sz w:val="20"/>
          <w:szCs w:val="20"/>
        </w:rPr>
        <w:t xml:space="preserve">) </w:t>
      </w:r>
      <w:r w:rsidR="007C5E7F">
        <w:rPr>
          <w:rFonts w:ascii="Times New Roman" w:hAnsi="Times New Roman" w:cs="Times New Roman"/>
          <w:b/>
          <w:sz w:val="20"/>
          <w:szCs w:val="20"/>
        </w:rPr>
        <w:t xml:space="preserve">single-sided </w:t>
      </w:r>
      <w:r w:rsidRPr="003F165F">
        <w:rPr>
          <w:rFonts w:ascii="Times New Roman" w:hAnsi="Times New Roman" w:cs="Times New Roman"/>
          <w:b/>
          <w:sz w:val="20"/>
          <w:szCs w:val="20"/>
        </w:rPr>
        <w:t>copies</w:t>
      </w:r>
      <w:r w:rsidR="00FB543A">
        <w:rPr>
          <w:rFonts w:ascii="Times New Roman" w:hAnsi="Times New Roman" w:cs="Times New Roman"/>
          <w:b/>
          <w:sz w:val="20"/>
          <w:szCs w:val="20"/>
        </w:rPr>
        <w:t xml:space="preserve"> and one (1) electronic copy of its Statement of Qualifications (thumb drive)</w:t>
      </w:r>
      <w:r w:rsidRPr="003F165F">
        <w:rPr>
          <w:rFonts w:ascii="Times New Roman" w:hAnsi="Times New Roman" w:cs="Times New Roman"/>
          <w:sz w:val="20"/>
          <w:szCs w:val="20"/>
        </w:rPr>
        <w:t xml:space="preserve"> will be received in the office of the Galveston County Purchasing Agent </w:t>
      </w:r>
      <w:r w:rsidRPr="00C3585C">
        <w:rPr>
          <w:rFonts w:ascii="Times New Roman" w:hAnsi="Times New Roman" w:cs="Times New Roman"/>
          <w:sz w:val="20"/>
          <w:szCs w:val="20"/>
        </w:rPr>
        <w:t>until</w:t>
      </w:r>
      <w:r w:rsidR="006D67FB">
        <w:rPr>
          <w:rFonts w:ascii="Times New Roman" w:hAnsi="Times New Roman" w:cs="Times New Roman"/>
          <w:b/>
          <w:sz w:val="20"/>
          <w:szCs w:val="20"/>
        </w:rPr>
        <w:t xml:space="preserve"> </w:t>
      </w:r>
      <w:r w:rsidR="00642FDD">
        <w:rPr>
          <w:rFonts w:ascii="Times New Roman" w:hAnsi="Times New Roman" w:cs="Times New Roman"/>
          <w:b/>
          <w:sz w:val="20"/>
          <w:szCs w:val="20"/>
        </w:rPr>
        <w:t>2:15</w:t>
      </w:r>
      <w:r w:rsidR="00AD46DB">
        <w:rPr>
          <w:rFonts w:ascii="Times New Roman" w:hAnsi="Times New Roman" w:cs="Times New Roman"/>
          <w:b/>
          <w:sz w:val="20"/>
          <w:szCs w:val="20"/>
        </w:rPr>
        <w:t xml:space="preserve"> P.M.</w:t>
      </w:r>
      <w:r w:rsidRPr="003F165F">
        <w:rPr>
          <w:rFonts w:ascii="Times New Roman" w:hAnsi="Times New Roman" w:cs="Times New Roman"/>
          <w:b/>
          <w:sz w:val="20"/>
          <w:szCs w:val="20"/>
        </w:rPr>
        <w:t xml:space="preserve"> CST, on </w:t>
      </w:r>
      <w:r w:rsidR="00642FDD">
        <w:rPr>
          <w:rFonts w:ascii="Times New Roman" w:hAnsi="Times New Roman" w:cs="Times New Roman"/>
          <w:b/>
          <w:sz w:val="20"/>
          <w:szCs w:val="20"/>
        </w:rPr>
        <w:t>Thursday, May 9, 2024</w:t>
      </w:r>
      <w:r w:rsidR="003F7BCA">
        <w:rPr>
          <w:rFonts w:ascii="Times New Roman" w:hAnsi="Times New Roman" w:cs="Times New Roman"/>
          <w:b/>
          <w:sz w:val="20"/>
          <w:szCs w:val="20"/>
        </w:rPr>
        <w:t>,</w:t>
      </w:r>
      <w:r w:rsidRPr="003F165F">
        <w:rPr>
          <w:rFonts w:ascii="Times New Roman" w:hAnsi="Times New Roman" w:cs="Times New Roman"/>
          <w:sz w:val="20"/>
          <w:szCs w:val="20"/>
        </w:rPr>
        <w:t xml:space="preserve"> and opened immediately in that office in the presence of Galveston County Auditor and the Purchasing Agent.  Sealed proposals are to be delivered to Rufus G. Crowder, CPPO CPPB, Galveston County Purchasing Agent at the Galveston County Courthouse, 722 Moody, (21</w:t>
      </w:r>
      <w:r w:rsidRPr="003F165F">
        <w:rPr>
          <w:rFonts w:ascii="Times New Roman" w:hAnsi="Times New Roman" w:cs="Times New Roman"/>
          <w:sz w:val="20"/>
          <w:szCs w:val="20"/>
          <w:vertAlign w:val="superscript"/>
        </w:rPr>
        <w:t>st</w:t>
      </w:r>
      <w:r w:rsidRPr="003F165F">
        <w:rPr>
          <w:rFonts w:ascii="Times New Roman" w:hAnsi="Times New Roman" w:cs="Times New Roman"/>
          <w:sz w:val="20"/>
          <w:szCs w:val="20"/>
        </w:rPr>
        <w:t xml:space="preserve"> Street), Floor 5, Purchasing, Galveston, Texas 77550, (409) 770-5372.  </w:t>
      </w:r>
    </w:p>
    <w:p w14:paraId="2ECABFF7" w14:textId="77777777" w:rsidR="007C5E7F" w:rsidRDefault="007C5E7F" w:rsidP="00DF753F">
      <w:pPr>
        <w:pStyle w:val="NoSpacing"/>
        <w:rPr>
          <w:rFonts w:ascii="Times New Roman" w:hAnsi="Times New Roman" w:cs="Times New Roman"/>
          <w:sz w:val="20"/>
          <w:szCs w:val="20"/>
        </w:rPr>
      </w:pPr>
    </w:p>
    <w:p w14:paraId="658D3E8B" w14:textId="0E48EF98" w:rsidR="007C5E7F" w:rsidRPr="003F165F" w:rsidRDefault="007C5E7F" w:rsidP="007C5E7F">
      <w:pPr>
        <w:pStyle w:val="NoSpacing"/>
        <w:rPr>
          <w:rFonts w:ascii="Times New Roman" w:hAnsi="Times New Roman" w:cs="Times New Roman"/>
          <w:sz w:val="20"/>
          <w:szCs w:val="20"/>
        </w:rPr>
      </w:pPr>
      <w:r w:rsidRPr="003F165F">
        <w:rPr>
          <w:rFonts w:ascii="Times New Roman" w:hAnsi="Times New Roman" w:cs="Times New Roman"/>
          <w:sz w:val="20"/>
          <w:szCs w:val="20"/>
        </w:rPr>
        <w:t xml:space="preserve">All </w:t>
      </w:r>
      <w:r w:rsidR="009461F8">
        <w:rPr>
          <w:rFonts w:ascii="Times New Roman" w:hAnsi="Times New Roman" w:cs="Times New Roman"/>
          <w:sz w:val="20"/>
          <w:szCs w:val="20"/>
        </w:rPr>
        <w:t>qualifications</w:t>
      </w:r>
      <w:r w:rsidRPr="003F165F">
        <w:rPr>
          <w:rFonts w:ascii="Times New Roman" w:hAnsi="Times New Roman" w:cs="Times New Roman"/>
          <w:sz w:val="20"/>
          <w:szCs w:val="20"/>
        </w:rPr>
        <w:t xml:space="preserve"> must be marked on the outside of the envelope:</w:t>
      </w:r>
    </w:p>
    <w:p w14:paraId="3FC4EACE" w14:textId="2CA2B207" w:rsidR="00E401AE" w:rsidRPr="00E401AE" w:rsidRDefault="008A66FD" w:rsidP="0060161D">
      <w:pPr>
        <w:pStyle w:val="NoSpacing"/>
        <w:rPr>
          <w:rFonts w:ascii="Times New Roman" w:eastAsia="Times New Roman" w:hAnsi="Times New Roman" w:cs="Times New Roman"/>
          <w:b/>
          <w:sz w:val="20"/>
          <w:szCs w:val="20"/>
        </w:rPr>
      </w:pPr>
      <w:r>
        <w:rPr>
          <w:rFonts w:ascii="Times New Roman" w:hAnsi="Times New Roman" w:cs="Times New Roman"/>
          <w:b/>
          <w:sz w:val="20"/>
          <w:szCs w:val="20"/>
        </w:rPr>
        <w:t>RF</w:t>
      </w:r>
      <w:r w:rsidR="009461F8">
        <w:rPr>
          <w:rFonts w:ascii="Times New Roman" w:hAnsi="Times New Roman" w:cs="Times New Roman"/>
          <w:b/>
          <w:sz w:val="20"/>
          <w:szCs w:val="20"/>
        </w:rPr>
        <w:t>Q</w:t>
      </w:r>
      <w:r w:rsidR="007C5E7F" w:rsidRPr="003F165F">
        <w:rPr>
          <w:rFonts w:ascii="Times New Roman" w:hAnsi="Times New Roman" w:cs="Times New Roman"/>
          <w:b/>
          <w:sz w:val="20"/>
          <w:szCs w:val="20"/>
        </w:rPr>
        <w:t xml:space="preserve"> #B</w:t>
      </w:r>
      <w:r w:rsidR="00E03D99">
        <w:rPr>
          <w:rFonts w:ascii="Times New Roman" w:hAnsi="Times New Roman" w:cs="Times New Roman"/>
          <w:b/>
          <w:sz w:val="20"/>
          <w:szCs w:val="20"/>
        </w:rPr>
        <w:t>2</w:t>
      </w:r>
      <w:r w:rsidR="00261DEE">
        <w:rPr>
          <w:rFonts w:ascii="Times New Roman" w:hAnsi="Times New Roman" w:cs="Times New Roman"/>
          <w:b/>
          <w:sz w:val="20"/>
          <w:szCs w:val="20"/>
        </w:rPr>
        <w:t>420</w:t>
      </w:r>
      <w:r w:rsidR="0060161D">
        <w:rPr>
          <w:rFonts w:ascii="Times New Roman" w:hAnsi="Times New Roman" w:cs="Times New Roman"/>
          <w:b/>
          <w:sz w:val="20"/>
          <w:szCs w:val="20"/>
        </w:rPr>
        <w:t xml:space="preserve">18, </w:t>
      </w:r>
      <w:r w:rsidR="0060161D">
        <w:rPr>
          <w:rFonts w:ascii="Times New Roman" w:eastAsia="Times New Roman" w:hAnsi="Times New Roman" w:cs="Times New Roman"/>
          <w:b/>
          <w:sz w:val="20"/>
          <w:szCs w:val="20"/>
        </w:rPr>
        <w:t>Professional Engineering Services</w:t>
      </w:r>
      <w:r w:rsidR="00642FDD">
        <w:rPr>
          <w:rFonts w:ascii="Times New Roman" w:eastAsia="Times New Roman" w:hAnsi="Times New Roman" w:cs="Times New Roman"/>
          <w:b/>
          <w:sz w:val="20"/>
          <w:szCs w:val="20"/>
        </w:rPr>
        <w:t xml:space="preserve"> for County Projects</w:t>
      </w:r>
    </w:p>
    <w:p w14:paraId="4C589FB7" w14:textId="1C83B265" w:rsidR="007C5E7F" w:rsidRDefault="00E401AE" w:rsidP="00DF753F">
      <w:pPr>
        <w:pStyle w:val="NoSpacing"/>
        <w:rPr>
          <w:rFonts w:ascii="Times New Roman" w:hAnsi="Times New Roman" w:cs="Times New Roman"/>
          <w:sz w:val="20"/>
          <w:szCs w:val="20"/>
        </w:rPr>
      </w:pPr>
      <w:r w:rsidRPr="00E401AE">
        <w:rPr>
          <w:rFonts w:ascii="Times New Roman" w:hAnsi="Times New Roman" w:cs="Times New Roman"/>
          <w:b/>
          <w:sz w:val="20"/>
          <w:szCs w:val="20"/>
        </w:rPr>
        <w:t xml:space="preserve"> </w:t>
      </w:r>
    </w:p>
    <w:p w14:paraId="59761E6E" w14:textId="365B3A4C" w:rsidR="007C5E7F" w:rsidRPr="003F165F" w:rsidRDefault="009461F8" w:rsidP="007C5E7F">
      <w:pPr>
        <w:pStyle w:val="NoSpacing"/>
        <w:rPr>
          <w:rFonts w:ascii="Times New Roman" w:hAnsi="Times New Roman" w:cs="Times New Roman"/>
          <w:sz w:val="20"/>
          <w:szCs w:val="20"/>
        </w:rPr>
      </w:pPr>
      <w:r>
        <w:rPr>
          <w:rFonts w:ascii="Times New Roman" w:hAnsi="Times New Roman" w:cs="Times New Roman"/>
          <w:sz w:val="20"/>
          <w:szCs w:val="20"/>
        </w:rPr>
        <w:t>Qualifier</w:t>
      </w:r>
      <w:r w:rsidR="007C5E7F">
        <w:rPr>
          <w:rFonts w:ascii="Times New Roman" w:hAnsi="Times New Roman" w:cs="Times New Roman"/>
          <w:sz w:val="20"/>
          <w:szCs w:val="20"/>
        </w:rPr>
        <w:t xml:space="preserve">’s name and </w:t>
      </w:r>
      <w:r w:rsidR="007C5E7F" w:rsidRPr="003F165F">
        <w:rPr>
          <w:rFonts w:ascii="Times New Roman" w:hAnsi="Times New Roman" w:cs="Times New Roman"/>
          <w:sz w:val="20"/>
          <w:szCs w:val="20"/>
        </w:rPr>
        <w:t xml:space="preserve">return address should be prominently displayed on the </w:t>
      </w:r>
      <w:r>
        <w:rPr>
          <w:rFonts w:ascii="Times New Roman" w:hAnsi="Times New Roman" w:cs="Times New Roman"/>
          <w:sz w:val="20"/>
          <w:szCs w:val="20"/>
        </w:rPr>
        <w:t>qualification</w:t>
      </w:r>
      <w:r w:rsidR="007C5E7F" w:rsidRPr="003F165F">
        <w:rPr>
          <w:rFonts w:ascii="Times New Roman" w:hAnsi="Times New Roman" w:cs="Times New Roman"/>
          <w:sz w:val="20"/>
          <w:szCs w:val="20"/>
        </w:rPr>
        <w:t xml:space="preserve"> package for identification purposes.</w:t>
      </w:r>
    </w:p>
    <w:p w14:paraId="5DB03C2F" w14:textId="77777777" w:rsidR="007C5E7F" w:rsidRDefault="007C5E7F" w:rsidP="00DF753F">
      <w:pPr>
        <w:pStyle w:val="NoSpacing"/>
        <w:rPr>
          <w:rFonts w:ascii="Times New Roman" w:hAnsi="Times New Roman" w:cs="Times New Roman"/>
          <w:b/>
          <w:sz w:val="20"/>
          <w:szCs w:val="20"/>
        </w:rPr>
      </w:pPr>
    </w:p>
    <w:p w14:paraId="52D8DBD5" w14:textId="086765A9" w:rsidR="00DF753F" w:rsidRPr="003F165F" w:rsidRDefault="00DF753F" w:rsidP="00DF753F">
      <w:pPr>
        <w:pStyle w:val="NoSpacing"/>
        <w:rPr>
          <w:rFonts w:ascii="Times New Roman" w:hAnsi="Times New Roman" w:cs="Times New Roman"/>
          <w:b/>
          <w:sz w:val="20"/>
          <w:szCs w:val="20"/>
        </w:rPr>
      </w:pPr>
      <w:r w:rsidRPr="003F165F">
        <w:rPr>
          <w:rFonts w:ascii="Times New Roman" w:hAnsi="Times New Roman" w:cs="Times New Roman"/>
          <w:b/>
          <w:sz w:val="20"/>
          <w:szCs w:val="20"/>
        </w:rPr>
        <w:t xml:space="preserve">The </w:t>
      </w:r>
      <w:r w:rsidR="003F7BCA">
        <w:rPr>
          <w:rFonts w:ascii="Times New Roman" w:hAnsi="Times New Roman" w:cs="Times New Roman"/>
          <w:b/>
          <w:sz w:val="20"/>
          <w:szCs w:val="20"/>
        </w:rPr>
        <w:t>timestamp</w:t>
      </w:r>
      <w:r w:rsidRPr="003F165F">
        <w:rPr>
          <w:rFonts w:ascii="Times New Roman" w:hAnsi="Times New Roman" w:cs="Times New Roman"/>
          <w:b/>
          <w:sz w:val="20"/>
          <w:szCs w:val="20"/>
        </w:rPr>
        <w:t xml:space="preserve"> clock located in the Purchasing Agent’s office shall serve as the official </w:t>
      </w:r>
      <w:r w:rsidR="003F7BCA">
        <w:rPr>
          <w:rFonts w:ascii="Times New Roman" w:hAnsi="Times New Roman" w:cs="Times New Roman"/>
          <w:b/>
          <w:sz w:val="20"/>
          <w:szCs w:val="20"/>
        </w:rPr>
        <w:t>timekeeping</w:t>
      </w:r>
      <w:r w:rsidRPr="003F165F">
        <w:rPr>
          <w:rFonts w:ascii="Times New Roman" w:hAnsi="Times New Roman" w:cs="Times New Roman"/>
          <w:b/>
          <w:sz w:val="20"/>
          <w:szCs w:val="20"/>
        </w:rPr>
        <w:t xml:space="preserve"> piece for this solicitation process.</w:t>
      </w:r>
      <w:r w:rsidRPr="003F165F">
        <w:rPr>
          <w:rFonts w:ascii="Times New Roman" w:hAnsi="Times New Roman" w:cs="Times New Roman"/>
          <w:sz w:val="20"/>
          <w:szCs w:val="20"/>
        </w:rPr>
        <w:t xml:space="preserve">  </w:t>
      </w:r>
      <w:r w:rsidRPr="003F165F">
        <w:rPr>
          <w:rFonts w:ascii="Times New Roman" w:hAnsi="Times New Roman" w:cs="Times New Roman"/>
          <w:b/>
          <w:sz w:val="20"/>
          <w:szCs w:val="20"/>
        </w:rPr>
        <w:t xml:space="preserve">Any </w:t>
      </w:r>
      <w:r w:rsidR="009461F8">
        <w:rPr>
          <w:rFonts w:ascii="Times New Roman" w:hAnsi="Times New Roman" w:cs="Times New Roman"/>
          <w:b/>
          <w:sz w:val="20"/>
          <w:szCs w:val="20"/>
        </w:rPr>
        <w:t>qualifications</w:t>
      </w:r>
      <w:r w:rsidRPr="003F165F">
        <w:rPr>
          <w:rFonts w:ascii="Times New Roman" w:hAnsi="Times New Roman" w:cs="Times New Roman"/>
          <w:b/>
          <w:sz w:val="20"/>
          <w:szCs w:val="20"/>
        </w:rPr>
        <w:t xml:space="preserve"> received after</w:t>
      </w:r>
      <w:r w:rsidR="008A66FD">
        <w:rPr>
          <w:rFonts w:ascii="Times New Roman" w:hAnsi="Times New Roman" w:cs="Times New Roman"/>
          <w:b/>
          <w:sz w:val="20"/>
          <w:szCs w:val="20"/>
        </w:rPr>
        <w:t xml:space="preserve"> </w:t>
      </w:r>
      <w:r w:rsidR="00642FDD">
        <w:rPr>
          <w:rFonts w:ascii="Times New Roman" w:hAnsi="Times New Roman" w:cs="Times New Roman"/>
          <w:b/>
          <w:sz w:val="20"/>
          <w:szCs w:val="20"/>
        </w:rPr>
        <w:t>2:15</w:t>
      </w:r>
      <w:r w:rsidR="008A66FD">
        <w:rPr>
          <w:rFonts w:ascii="Times New Roman" w:hAnsi="Times New Roman" w:cs="Times New Roman"/>
          <w:b/>
          <w:sz w:val="20"/>
          <w:szCs w:val="20"/>
        </w:rPr>
        <w:t xml:space="preserve"> </w:t>
      </w:r>
      <w:r w:rsidR="00AD46DB">
        <w:rPr>
          <w:rFonts w:ascii="Times New Roman" w:hAnsi="Times New Roman" w:cs="Times New Roman"/>
          <w:b/>
          <w:sz w:val="20"/>
          <w:szCs w:val="20"/>
        </w:rPr>
        <w:t>P.M.</w:t>
      </w:r>
      <w:r w:rsidRPr="003F165F">
        <w:rPr>
          <w:rFonts w:ascii="Times New Roman" w:hAnsi="Times New Roman" w:cs="Times New Roman"/>
          <w:b/>
          <w:sz w:val="20"/>
          <w:szCs w:val="20"/>
        </w:rPr>
        <w:t xml:space="preserve"> on the specified date will be returned unopened.</w:t>
      </w:r>
    </w:p>
    <w:p w14:paraId="64766D51" w14:textId="77777777" w:rsidR="00DF753F" w:rsidRPr="003F165F" w:rsidRDefault="00DF753F" w:rsidP="00DF753F">
      <w:pPr>
        <w:pStyle w:val="NoSpacing"/>
        <w:rPr>
          <w:rFonts w:ascii="Times New Roman" w:hAnsi="Times New Roman" w:cs="Times New Roman"/>
          <w:b/>
          <w:sz w:val="20"/>
          <w:szCs w:val="20"/>
        </w:rPr>
      </w:pPr>
    </w:p>
    <w:p w14:paraId="2AEF4749" w14:textId="3A8FE604" w:rsidR="00DF753F" w:rsidRPr="007C5E7F" w:rsidRDefault="007C5E7F" w:rsidP="00DF753F">
      <w:pPr>
        <w:pStyle w:val="NoSpacing"/>
        <w:rPr>
          <w:rFonts w:ascii="Times New Roman" w:hAnsi="Times New Roman" w:cs="Times New Roman"/>
          <w:b/>
          <w:bCs/>
          <w:sz w:val="20"/>
          <w:szCs w:val="20"/>
          <w:u w:val="single"/>
        </w:rPr>
      </w:pPr>
      <w:r>
        <w:rPr>
          <w:rFonts w:ascii="Times New Roman" w:hAnsi="Times New Roman" w:cs="Times New Roman"/>
          <w:b/>
          <w:bCs/>
          <w:sz w:val="20"/>
          <w:szCs w:val="20"/>
          <w:u w:val="single"/>
        </w:rPr>
        <w:t>Specifications:</w:t>
      </w:r>
    </w:p>
    <w:p w14:paraId="388E76DD" w14:textId="3C58F566" w:rsidR="00DF753F" w:rsidRDefault="00DF753F" w:rsidP="00DF753F">
      <w:pPr>
        <w:pStyle w:val="NoSpacing"/>
        <w:rPr>
          <w:rStyle w:val="Hyperlink"/>
          <w:rFonts w:ascii="Times New Roman" w:hAnsi="Times New Roman" w:cs="Times New Roman"/>
          <w:sz w:val="20"/>
          <w:szCs w:val="20"/>
        </w:rPr>
      </w:pPr>
      <w:r w:rsidRPr="003F165F">
        <w:rPr>
          <w:rFonts w:ascii="Times New Roman" w:hAnsi="Times New Roman" w:cs="Times New Roman"/>
          <w:sz w:val="20"/>
          <w:szCs w:val="20"/>
        </w:rPr>
        <w:t>Specifications can be obtained on application at the office of the Galveston County Purchasing Agent, located in the Galveston County Courthouse, 722 Moody, (21</w:t>
      </w:r>
      <w:r w:rsidRPr="003F165F">
        <w:rPr>
          <w:rFonts w:ascii="Times New Roman" w:hAnsi="Times New Roman" w:cs="Times New Roman"/>
          <w:sz w:val="20"/>
          <w:szCs w:val="20"/>
          <w:vertAlign w:val="superscript"/>
        </w:rPr>
        <w:t>st</w:t>
      </w:r>
      <w:r w:rsidRPr="003F165F">
        <w:rPr>
          <w:rFonts w:ascii="Times New Roman" w:hAnsi="Times New Roman" w:cs="Times New Roman"/>
          <w:sz w:val="20"/>
          <w:szCs w:val="20"/>
        </w:rPr>
        <w:t xml:space="preserve"> Street), Floor 5, Purchasing, Galveston, Texas, 77550, or by visiting the Galveston County website @ </w:t>
      </w:r>
      <w:hyperlink r:id="rId7" w:history="1">
        <w:r w:rsidR="007C5E7F" w:rsidRPr="009146BE">
          <w:rPr>
            <w:rStyle w:val="Hyperlink"/>
            <w:rFonts w:ascii="Times New Roman" w:hAnsi="Times New Roman" w:cs="Times New Roman"/>
            <w:sz w:val="20"/>
            <w:szCs w:val="20"/>
          </w:rPr>
          <w:t>http://www.galvestoncountytx.gov/county-offices/purchasing</w:t>
        </w:r>
      </w:hyperlink>
    </w:p>
    <w:p w14:paraId="3BCB1FC6" w14:textId="7A8EC0F9" w:rsidR="008A66FD" w:rsidRDefault="008A66FD" w:rsidP="00DF753F">
      <w:pPr>
        <w:pStyle w:val="NoSpacing"/>
        <w:rPr>
          <w:rStyle w:val="Hyperlink"/>
          <w:rFonts w:ascii="Times New Roman" w:hAnsi="Times New Roman" w:cs="Times New Roman"/>
          <w:sz w:val="20"/>
          <w:szCs w:val="20"/>
        </w:rPr>
      </w:pPr>
    </w:p>
    <w:p w14:paraId="042F9011" w14:textId="2870227F" w:rsidR="007C5E7F" w:rsidRDefault="007C5E7F" w:rsidP="00DF753F">
      <w:pPr>
        <w:pStyle w:val="NoSpacing"/>
        <w:rPr>
          <w:rFonts w:ascii="Times New Roman" w:hAnsi="Times New Roman" w:cs="Times New Roman"/>
          <w:b/>
          <w:bCs/>
          <w:sz w:val="20"/>
          <w:szCs w:val="20"/>
          <w:u w:val="single"/>
        </w:rPr>
      </w:pPr>
      <w:r>
        <w:rPr>
          <w:rFonts w:ascii="Times New Roman" w:hAnsi="Times New Roman" w:cs="Times New Roman"/>
          <w:b/>
          <w:bCs/>
          <w:sz w:val="20"/>
          <w:szCs w:val="20"/>
          <w:u w:val="single"/>
        </w:rPr>
        <w:t>Virtual Bid Opening:</w:t>
      </w:r>
    </w:p>
    <w:p w14:paraId="056B6F8C" w14:textId="77777777" w:rsidR="00642FDD" w:rsidRPr="00642FDD" w:rsidRDefault="00642FDD" w:rsidP="00642FDD">
      <w:pPr>
        <w:pStyle w:val="NoSpacing"/>
        <w:rPr>
          <w:rFonts w:ascii="Times New Roman" w:hAnsi="Times New Roman" w:cs="Times New Roman"/>
          <w:sz w:val="20"/>
          <w:szCs w:val="20"/>
        </w:rPr>
      </w:pPr>
      <w:r w:rsidRPr="00642FDD">
        <w:rPr>
          <w:rFonts w:ascii="Times New Roman" w:hAnsi="Times New Roman" w:cs="Times New Roman"/>
          <w:sz w:val="20"/>
          <w:szCs w:val="20"/>
        </w:rPr>
        <w:t xml:space="preserve">Interested parties can attend the </w:t>
      </w:r>
      <w:r w:rsidRPr="00642FDD">
        <w:rPr>
          <w:rFonts w:ascii="Times New Roman" w:hAnsi="Times New Roman" w:cs="Times New Roman"/>
          <w:b/>
          <w:bCs/>
          <w:sz w:val="20"/>
          <w:szCs w:val="20"/>
        </w:rPr>
        <w:t>Thursday, May 9, 2024 2:15</w:t>
      </w:r>
      <w:r w:rsidRPr="00642FDD">
        <w:rPr>
          <w:rFonts w:ascii="Times New Roman" w:hAnsi="Times New Roman" w:cs="Times New Roman"/>
          <w:sz w:val="20"/>
          <w:szCs w:val="20"/>
        </w:rPr>
        <w:t xml:space="preserve"> virtual bid opening at the link mentioned below:</w:t>
      </w:r>
    </w:p>
    <w:p w14:paraId="05A2F9B2" w14:textId="048183C1" w:rsidR="00642FDD" w:rsidRDefault="008C0ABA" w:rsidP="00642FDD">
      <w:pPr>
        <w:pStyle w:val="NoSpacing"/>
        <w:rPr>
          <w:rFonts w:ascii="Times New Roman" w:hAnsi="Times New Roman" w:cs="Times New Roman"/>
          <w:b/>
          <w:bCs/>
          <w:sz w:val="20"/>
          <w:szCs w:val="20"/>
        </w:rPr>
      </w:pPr>
      <w:hyperlink r:id="rId8" w:history="1">
        <w:r w:rsidR="00642FDD" w:rsidRPr="00922B17">
          <w:rPr>
            <w:rStyle w:val="Hyperlink"/>
            <w:rFonts w:ascii="Times New Roman" w:hAnsi="Times New Roman" w:cs="Times New Roman"/>
            <w:b/>
            <w:bCs/>
            <w:sz w:val="20"/>
            <w:szCs w:val="20"/>
          </w:rPr>
          <w:t>https://galvestoncountytx.webex.com/galvestoncountytx/j.php?MTID=m40aacdb87e0e396a2cd293f1b740995b</w:t>
        </w:r>
      </w:hyperlink>
    </w:p>
    <w:p w14:paraId="1D51B4D0" w14:textId="77777777" w:rsidR="00642FDD" w:rsidRPr="00642FDD" w:rsidRDefault="00642FDD" w:rsidP="00642FDD">
      <w:pPr>
        <w:pStyle w:val="NoSpacing"/>
        <w:rPr>
          <w:rFonts w:ascii="Times New Roman" w:hAnsi="Times New Roman" w:cs="Times New Roman"/>
          <w:b/>
          <w:bCs/>
          <w:sz w:val="20"/>
          <w:szCs w:val="20"/>
        </w:rPr>
      </w:pPr>
    </w:p>
    <w:p w14:paraId="5851DF1B" w14:textId="77777777" w:rsidR="00642FDD" w:rsidRPr="00642FDD" w:rsidRDefault="00642FDD" w:rsidP="00642FDD">
      <w:pPr>
        <w:pStyle w:val="NoSpacing"/>
        <w:rPr>
          <w:rFonts w:ascii="Times New Roman" w:hAnsi="Times New Roman" w:cs="Times New Roman"/>
          <w:b/>
          <w:bCs/>
          <w:sz w:val="20"/>
          <w:szCs w:val="20"/>
        </w:rPr>
      </w:pPr>
    </w:p>
    <w:p w14:paraId="57E8E68C" w14:textId="77777777" w:rsidR="00642FDD" w:rsidRPr="00BB6660" w:rsidRDefault="00642FDD" w:rsidP="00642FDD">
      <w:pPr>
        <w:pStyle w:val="NoSpacing"/>
        <w:rPr>
          <w:rFonts w:ascii="Times New Roman" w:hAnsi="Times New Roman" w:cs="Times New Roman"/>
          <w:b/>
          <w:bCs/>
          <w:sz w:val="20"/>
          <w:szCs w:val="20"/>
          <w:u w:val="single"/>
        </w:rPr>
      </w:pPr>
      <w:r w:rsidRPr="00BB6660">
        <w:rPr>
          <w:rFonts w:ascii="Times New Roman" w:hAnsi="Times New Roman" w:cs="Times New Roman"/>
          <w:b/>
          <w:bCs/>
          <w:sz w:val="20"/>
          <w:szCs w:val="20"/>
          <w:u w:val="single"/>
        </w:rPr>
        <w:t>Non-Mandatory Pre-Qualification Conference:</w:t>
      </w:r>
    </w:p>
    <w:p w14:paraId="1CE17D9A" w14:textId="1E15C8B4" w:rsidR="00642FDD" w:rsidRPr="00642FDD" w:rsidRDefault="00642FDD" w:rsidP="00642FDD">
      <w:pPr>
        <w:pStyle w:val="NoSpacing"/>
        <w:rPr>
          <w:rFonts w:ascii="Times New Roman" w:hAnsi="Times New Roman" w:cs="Times New Roman"/>
          <w:sz w:val="20"/>
          <w:szCs w:val="20"/>
        </w:rPr>
      </w:pPr>
      <w:r w:rsidRPr="00642FDD">
        <w:rPr>
          <w:rFonts w:ascii="Times New Roman" w:hAnsi="Times New Roman" w:cs="Times New Roman"/>
          <w:sz w:val="20"/>
          <w:szCs w:val="20"/>
        </w:rPr>
        <w:t xml:space="preserve">A non-mandatory pre-qualification conference will be held on </w:t>
      </w:r>
      <w:r w:rsidRPr="00642FDD">
        <w:rPr>
          <w:rFonts w:ascii="Times New Roman" w:hAnsi="Times New Roman" w:cs="Times New Roman"/>
          <w:b/>
          <w:bCs/>
          <w:sz w:val="20"/>
          <w:szCs w:val="20"/>
        </w:rPr>
        <w:t>Thursday, April 18, 2:30</w:t>
      </w:r>
      <w:r w:rsidRPr="00642FDD">
        <w:rPr>
          <w:rFonts w:ascii="Times New Roman" w:hAnsi="Times New Roman" w:cs="Times New Roman"/>
          <w:sz w:val="20"/>
          <w:szCs w:val="20"/>
        </w:rPr>
        <w:t xml:space="preserve"> PM in the Galveston County Purchasing Department.  Interested parties may also attend virtually at the following link:</w:t>
      </w:r>
    </w:p>
    <w:p w14:paraId="2140DD4E" w14:textId="3FEAD8DB" w:rsidR="00D80742" w:rsidRDefault="008C0ABA" w:rsidP="00642FDD">
      <w:pPr>
        <w:pStyle w:val="NoSpacing"/>
        <w:rPr>
          <w:rFonts w:ascii="Times New Roman" w:hAnsi="Times New Roman" w:cs="Times New Roman"/>
          <w:b/>
          <w:bCs/>
          <w:sz w:val="20"/>
          <w:szCs w:val="20"/>
        </w:rPr>
      </w:pPr>
      <w:hyperlink r:id="rId9" w:history="1">
        <w:r w:rsidR="00642FDD" w:rsidRPr="00922B17">
          <w:rPr>
            <w:rStyle w:val="Hyperlink"/>
            <w:rFonts w:ascii="Times New Roman" w:hAnsi="Times New Roman" w:cs="Times New Roman"/>
            <w:b/>
            <w:bCs/>
            <w:sz w:val="20"/>
            <w:szCs w:val="20"/>
          </w:rPr>
          <w:t>https://galvestoncountytx.webex.com/galvestoncountytx/j.php?MTID=mf43f46c7f10a4dc4e616d8035eafb93e</w:t>
        </w:r>
      </w:hyperlink>
    </w:p>
    <w:p w14:paraId="6DF0BC00" w14:textId="47693C3E" w:rsidR="00642FDD" w:rsidRDefault="00642FDD" w:rsidP="00642FDD">
      <w:pPr>
        <w:pStyle w:val="NoSpacing"/>
        <w:rPr>
          <w:rFonts w:ascii="Times New Roman" w:hAnsi="Times New Roman" w:cs="Times New Roman"/>
          <w:b/>
          <w:bCs/>
          <w:sz w:val="20"/>
          <w:szCs w:val="20"/>
        </w:rPr>
      </w:pPr>
    </w:p>
    <w:p w14:paraId="39E556D1" w14:textId="77777777" w:rsidR="00642FDD" w:rsidRPr="004501DC" w:rsidRDefault="00642FDD" w:rsidP="00642FDD">
      <w:pPr>
        <w:spacing w:after="0" w:line="240" w:lineRule="auto"/>
        <w:rPr>
          <w:rFonts w:ascii="Times New Roman" w:hAnsi="Times New Roman" w:cs="Times New Roman"/>
          <w:b/>
          <w:sz w:val="20"/>
          <w:szCs w:val="20"/>
        </w:rPr>
      </w:pPr>
      <w:r w:rsidRPr="004501DC">
        <w:rPr>
          <w:rFonts w:ascii="Times New Roman" w:hAnsi="Times New Roman" w:cs="Times New Roman"/>
          <w:b/>
          <w:sz w:val="20"/>
          <w:szCs w:val="20"/>
        </w:rPr>
        <w:t>Bonding Requirements:</w:t>
      </w:r>
    </w:p>
    <w:p w14:paraId="2E407528" w14:textId="027821CB" w:rsidR="00642FDD" w:rsidRPr="004501DC" w:rsidRDefault="00642FDD" w:rsidP="00642FDD">
      <w:pPr>
        <w:pStyle w:val="NoSpacing"/>
        <w:rPr>
          <w:rFonts w:ascii="Times New Roman" w:hAnsi="Times New Roman" w:cs="Times New Roman"/>
          <w:bCs/>
          <w:sz w:val="20"/>
          <w:szCs w:val="20"/>
        </w:rPr>
      </w:pPr>
      <w:r w:rsidRPr="004501DC">
        <w:rPr>
          <w:rFonts w:ascii="Times New Roman" w:hAnsi="Times New Roman" w:cs="Times New Roman"/>
          <w:bCs/>
          <w:sz w:val="20"/>
          <w:szCs w:val="20"/>
        </w:rPr>
        <w:t xml:space="preserve">No bond is required with this Request for </w:t>
      </w:r>
      <w:r w:rsidR="00714D24">
        <w:rPr>
          <w:rFonts w:ascii="Times New Roman" w:hAnsi="Times New Roman" w:cs="Times New Roman"/>
          <w:bCs/>
          <w:sz w:val="20"/>
          <w:szCs w:val="20"/>
        </w:rPr>
        <w:t>Qualification</w:t>
      </w:r>
      <w:r w:rsidRPr="004501DC">
        <w:rPr>
          <w:rFonts w:ascii="Times New Roman" w:hAnsi="Times New Roman" w:cs="Times New Roman"/>
          <w:bCs/>
          <w:sz w:val="20"/>
          <w:szCs w:val="20"/>
        </w:rPr>
        <w:t xml:space="preserve">. </w:t>
      </w:r>
    </w:p>
    <w:p w14:paraId="79DB4237" w14:textId="77777777" w:rsidR="00642FDD" w:rsidRPr="004501DC" w:rsidRDefault="00642FDD" w:rsidP="00642FDD">
      <w:pPr>
        <w:spacing w:after="0" w:line="240" w:lineRule="auto"/>
        <w:rPr>
          <w:rFonts w:ascii="Times New Roman" w:hAnsi="Times New Roman" w:cs="Times New Roman"/>
          <w:sz w:val="20"/>
          <w:szCs w:val="20"/>
        </w:rPr>
      </w:pPr>
    </w:p>
    <w:p w14:paraId="6B882B25" w14:textId="77777777" w:rsidR="00642FDD" w:rsidRPr="004501DC" w:rsidRDefault="00642FDD" w:rsidP="00642FDD">
      <w:pPr>
        <w:spacing w:after="0"/>
        <w:rPr>
          <w:rFonts w:ascii="Times New Roman" w:hAnsi="Times New Roman" w:cs="Times New Roman"/>
          <w:sz w:val="20"/>
          <w:szCs w:val="20"/>
        </w:rPr>
      </w:pPr>
      <w:r w:rsidRPr="004501DC">
        <w:rPr>
          <w:rFonts w:ascii="Times New Roman" w:hAnsi="Times New Roman" w:cs="Times New Roman"/>
          <w:b/>
          <w:sz w:val="20"/>
          <w:szCs w:val="20"/>
        </w:rPr>
        <w:lastRenderedPageBreak/>
        <w:t xml:space="preserve">DEBARMENT AND SUSPENSION: </w:t>
      </w:r>
    </w:p>
    <w:p w14:paraId="61EC0B52" w14:textId="77777777" w:rsidR="00642FDD" w:rsidRPr="004501DC" w:rsidRDefault="00642FDD" w:rsidP="00642FDD">
      <w:pPr>
        <w:spacing w:after="0" w:line="240" w:lineRule="auto"/>
        <w:ind w:right="196"/>
        <w:jc w:val="both"/>
        <w:rPr>
          <w:rFonts w:ascii="Times New Roman" w:hAnsi="Times New Roman" w:cs="Times New Roman"/>
          <w:sz w:val="20"/>
          <w:szCs w:val="20"/>
        </w:rPr>
      </w:pPr>
      <w:r w:rsidRPr="004501DC">
        <w:rPr>
          <w:rFonts w:ascii="Times New Roman" w:hAnsi="Times New Roman" w:cs="Times New Roman"/>
          <w:sz w:val="20"/>
          <w:szCs w:val="20"/>
        </w:rPr>
        <w:t xml:space="preserve">To participate in this solicitation, respondent certifies that neither it, nor any of its </w:t>
      </w:r>
      <w:proofErr w:type="gramStart"/>
      <w:r w:rsidRPr="004501DC">
        <w:rPr>
          <w:rFonts w:ascii="Times New Roman" w:hAnsi="Times New Roman" w:cs="Times New Roman"/>
          <w:sz w:val="20"/>
          <w:szCs w:val="20"/>
        </w:rPr>
        <w:t>Principals</w:t>
      </w:r>
      <w:proofErr w:type="gramEnd"/>
      <w:r w:rsidRPr="004501DC">
        <w:rPr>
          <w:rFonts w:ascii="Times New Roman" w:hAnsi="Times New Roman" w:cs="Times New Roman"/>
          <w:sz w:val="20"/>
          <w:szCs w:val="20"/>
        </w:rPr>
        <w:t xml:space="preserve">, are presently debarred, suspended, proposed for debarment, disqualified, excluded, or in any way declared ineligible for the award of contracts by any Federal agency.  All contractors/subcontractors that are debarred, suspended, or otherwise excluded from or ineligible for participation on federal assistance programs may not undertake any activity in part or in full under this project. </w:t>
      </w:r>
    </w:p>
    <w:p w14:paraId="377B43BF" w14:textId="77777777" w:rsidR="00642FDD" w:rsidRPr="004501DC" w:rsidRDefault="00642FDD" w:rsidP="00642FDD">
      <w:pPr>
        <w:spacing w:after="0" w:line="240" w:lineRule="auto"/>
        <w:ind w:right="196"/>
        <w:jc w:val="both"/>
        <w:rPr>
          <w:rFonts w:ascii="Times New Roman" w:hAnsi="Times New Roman" w:cs="Times New Roman"/>
          <w:sz w:val="20"/>
          <w:szCs w:val="20"/>
        </w:rPr>
      </w:pPr>
    </w:p>
    <w:p w14:paraId="0EE2D300" w14:textId="77777777" w:rsidR="00642FDD" w:rsidRPr="004501DC" w:rsidRDefault="00642FDD" w:rsidP="00642FDD">
      <w:pPr>
        <w:spacing w:after="0"/>
        <w:ind w:right="33"/>
        <w:rPr>
          <w:rFonts w:ascii="Times New Roman" w:hAnsi="Times New Roman" w:cs="Times New Roman"/>
          <w:sz w:val="20"/>
          <w:szCs w:val="20"/>
        </w:rPr>
      </w:pPr>
      <w:r w:rsidRPr="004501DC">
        <w:rPr>
          <w:rFonts w:ascii="Times New Roman" w:hAnsi="Times New Roman" w:cs="Times New Roman"/>
          <w:sz w:val="20"/>
          <w:szCs w:val="20"/>
        </w:rPr>
        <w:t xml:space="preserve">The Galveston County Commissioners’ Court reserves the right to waive any informality and to reject any and all bids and to accept the bid or bids which, in its opinion, is most advantageous to Galveston County with total respect the governing laws. </w:t>
      </w:r>
    </w:p>
    <w:p w14:paraId="2EC56DF5" w14:textId="77777777" w:rsidR="00642FDD" w:rsidRPr="004501DC" w:rsidRDefault="00642FDD" w:rsidP="00642FDD">
      <w:pPr>
        <w:spacing w:after="0" w:line="259" w:lineRule="auto"/>
        <w:ind w:left="5"/>
        <w:rPr>
          <w:rFonts w:ascii="Times New Roman" w:hAnsi="Times New Roman" w:cs="Times New Roman"/>
          <w:sz w:val="20"/>
          <w:szCs w:val="20"/>
        </w:rPr>
      </w:pPr>
      <w:r w:rsidRPr="004501DC">
        <w:rPr>
          <w:rFonts w:ascii="Times New Roman" w:hAnsi="Times New Roman" w:cs="Times New Roman"/>
          <w:sz w:val="20"/>
          <w:szCs w:val="20"/>
        </w:rPr>
        <w:t xml:space="preserve"> </w:t>
      </w:r>
      <w:r w:rsidRPr="004501DC">
        <w:rPr>
          <w:rFonts w:ascii="Times New Roman" w:hAnsi="Times New Roman" w:cs="Times New Roman"/>
          <w:b/>
          <w:sz w:val="20"/>
          <w:szCs w:val="20"/>
        </w:rPr>
        <w:t xml:space="preserve"> </w:t>
      </w:r>
    </w:p>
    <w:p w14:paraId="67182A5E" w14:textId="77777777" w:rsidR="00642FDD" w:rsidRPr="004501DC" w:rsidRDefault="00642FDD" w:rsidP="00642FDD">
      <w:pPr>
        <w:spacing w:after="0" w:line="259" w:lineRule="auto"/>
        <w:ind w:left="5"/>
        <w:rPr>
          <w:rFonts w:ascii="Times New Roman" w:hAnsi="Times New Roman" w:cs="Times New Roman"/>
          <w:sz w:val="20"/>
          <w:szCs w:val="20"/>
        </w:rPr>
      </w:pPr>
      <w:r w:rsidRPr="004501DC">
        <w:rPr>
          <w:rFonts w:ascii="Times New Roman" w:hAnsi="Times New Roman" w:cs="Times New Roman"/>
          <w:sz w:val="20"/>
          <w:szCs w:val="20"/>
        </w:rPr>
        <w:t xml:space="preserve"> </w:t>
      </w:r>
    </w:p>
    <w:p w14:paraId="251E343D" w14:textId="77777777" w:rsidR="00642FDD" w:rsidRPr="004501DC" w:rsidRDefault="00642FDD" w:rsidP="00642FDD">
      <w:pPr>
        <w:spacing w:after="0"/>
        <w:ind w:right="33"/>
        <w:rPr>
          <w:rFonts w:ascii="Times New Roman" w:hAnsi="Times New Roman" w:cs="Times New Roman"/>
          <w:sz w:val="20"/>
          <w:szCs w:val="20"/>
        </w:rPr>
      </w:pPr>
      <w:r w:rsidRPr="004501DC">
        <w:rPr>
          <w:rFonts w:ascii="Times New Roman" w:hAnsi="Times New Roman" w:cs="Times New Roman"/>
          <w:sz w:val="20"/>
          <w:szCs w:val="20"/>
        </w:rPr>
        <w:t xml:space="preserve">Rufus G. Crowder, CPPO CPPB </w:t>
      </w:r>
    </w:p>
    <w:p w14:paraId="12C6C4B5" w14:textId="77777777" w:rsidR="00642FDD" w:rsidRPr="004501DC" w:rsidRDefault="00642FDD" w:rsidP="00642FDD">
      <w:pPr>
        <w:spacing w:after="0"/>
        <w:ind w:right="33"/>
        <w:rPr>
          <w:rFonts w:ascii="Times New Roman" w:hAnsi="Times New Roman" w:cs="Times New Roman"/>
          <w:sz w:val="20"/>
          <w:szCs w:val="20"/>
        </w:rPr>
      </w:pPr>
      <w:r w:rsidRPr="004501DC">
        <w:rPr>
          <w:rFonts w:ascii="Times New Roman" w:hAnsi="Times New Roman" w:cs="Times New Roman"/>
          <w:sz w:val="20"/>
          <w:szCs w:val="20"/>
        </w:rPr>
        <w:t xml:space="preserve">Purchasing Agent </w:t>
      </w:r>
    </w:p>
    <w:p w14:paraId="6E74FE3C" w14:textId="77777777" w:rsidR="00642FDD" w:rsidRPr="004501DC" w:rsidRDefault="00642FDD" w:rsidP="00642FDD">
      <w:pPr>
        <w:spacing w:after="0"/>
        <w:ind w:right="33"/>
        <w:rPr>
          <w:rFonts w:ascii="Times New Roman" w:hAnsi="Times New Roman" w:cs="Times New Roman"/>
          <w:sz w:val="20"/>
          <w:szCs w:val="20"/>
        </w:rPr>
      </w:pPr>
      <w:r w:rsidRPr="004501DC">
        <w:rPr>
          <w:rFonts w:ascii="Times New Roman" w:hAnsi="Times New Roman" w:cs="Times New Roman"/>
          <w:sz w:val="20"/>
          <w:szCs w:val="20"/>
        </w:rPr>
        <w:t xml:space="preserve">Galveston County </w:t>
      </w:r>
      <w:r w:rsidRPr="004501DC">
        <w:rPr>
          <w:rFonts w:ascii="Times New Roman" w:hAnsi="Times New Roman" w:cs="Times New Roman"/>
          <w:b/>
          <w:sz w:val="20"/>
          <w:szCs w:val="20"/>
        </w:rPr>
        <w:t xml:space="preserve"> </w:t>
      </w:r>
    </w:p>
    <w:p w14:paraId="5BAE7135" w14:textId="77777777" w:rsidR="00642FDD" w:rsidRDefault="00642FDD" w:rsidP="00642FDD">
      <w:pPr>
        <w:pStyle w:val="NoSpacing"/>
        <w:rPr>
          <w:rFonts w:ascii="Times New Roman" w:hAnsi="Times New Roman" w:cs="Times New Roman"/>
          <w:b/>
          <w:bCs/>
          <w:sz w:val="20"/>
          <w:szCs w:val="20"/>
        </w:rPr>
      </w:pPr>
    </w:p>
    <w:sectPr w:rsidR="00642FDD" w:rsidSect="00B816E1">
      <w:headerReference w:type="default" r:id="rId10"/>
      <w:type w:val="continuous"/>
      <w:pgSz w:w="12240" w:h="15840"/>
      <w:pgMar w:top="-288" w:right="1440" w:bottom="1195" w:left="1440" w:header="168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DDEF8" w14:textId="77777777" w:rsidR="001544FD" w:rsidRDefault="001544FD" w:rsidP="001544FD">
      <w:pPr>
        <w:spacing w:after="0" w:line="240" w:lineRule="auto"/>
      </w:pPr>
      <w:r>
        <w:separator/>
      </w:r>
    </w:p>
  </w:endnote>
  <w:endnote w:type="continuationSeparator" w:id="0">
    <w:p w14:paraId="448F011E" w14:textId="77777777" w:rsidR="001544FD" w:rsidRDefault="001544FD" w:rsidP="0015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06C4" w14:textId="77777777" w:rsidR="001544FD" w:rsidRDefault="001544FD" w:rsidP="001544FD">
      <w:pPr>
        <w:spacing w:after="0" w:line="240" w:lineRule="auto"/>
      </w:pPr>
      <w:r>
        <w:separator/>
      </w:r>
    </w:p>
  </w:footnote>
  <w:footnote w:type="continuationSeparator" w:id="0">
    <w:p w14:paraId="7494B1ED" w14:textId="77777777" w:rsidR="001544FD" w:rsidRDefault="001544FD" w:rsidP="00154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FD4E" w14:textId="0B9C2DDD" w:rsidR="001544FD" w:rsidRPr="001544FD" w:rsidRDefault="001544FD">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31B3"/>
    <w:multiLevelType w:val="hybridMultilevel"/>
    <w:tmpl w:val="2722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1D326B"/>
    <w:multiLevelType w:val="hybridMultilevel"/>
    <w:tmpl w:val="5A387704"/>
    <w:lvl w:ilvl="0" w:tplc="3B0A7718">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3543F"/>
    <w:multiLevelType w:val="hybridMultilevel"/>
    <w:tmpl w:val="6868B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34628">
    <w:abstractNumId w:val="0"/>
  </w:num>
  <w:num w:numId="2" w16cid:durableId="99838011">
    <w:abstractNumId w:val="1"/>
  </w:num>
  <w:num w:numId="3" w16cid:durableId="609900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D53"/>
    <w:rsid w:val="000022F9"/>
    <w:rsid w:val="00003051"/>
    <w:rsid w:val="00032D77"/>
    <w:rsid w:val="00041633"/>
    <w:rsid w:val="0005560A"/>
    <w:rsid w:val="00061FD4"/>
    <w:rsid w:val="00077625"/>
    <w:rsid w:val="0008460C"/>
    <w:rsid w:val="000F574A"/>
    <w:rsid w:val="00100F99"/>
    <w:rsid w:val="001042C9"/>
    <w:rsid w:val="001257A0"/>
    <w:rsid w:val="001445D5"/>
    <w:rsid w:val="001544FD"/>
    <w:rsid w:val="00160713"/>
    <w:rsid w:val="00185AA0"/>
    <w:rsid w:val="001A28FF"/>
    <w:rsid w:val="002029D5"/>
    <w:rsid w:val="00261DEE"/>
    <w:rsid w:val="0026738C"/>
    <w:rsid w:val="00306110"/>
    <w:rsid w:val="00317530"/>
    <w:rsid w:val="00336B7B"/>
    <w:rsid w:val="003655CF"/>
    <w:rsid w:val="003A2EA6"/>
    <w:rsid w:val="003F165F"/>
    <w:rsid w:val="003F38D2"/>
    <w:rsid w:val="003F7BCA"/>
    <w:rsid w:val="0042342F"/>
    <w:rsid w:val="00426494"/>
    <w:rsid w:val="00435B03"/>
    <w:rsid w:val="004615A9"/>
    <w:rsid w:val="00473B4A"/>
    <w:rsid w:val="004A4616"/>
    <w:rsid w:val="005228C3"/>
    <w:rsid w:val="005419D9"/>
    <w:rsid w:val="005A2CEC"/>
    <w:rsid w:val="005A7E6E"/>
    <w:rsid w:val="005E04E8"/>
    <w:rsid w:val="005E5F77"/>
    <w:rsid w:val="005F3627"/>
    <w:rsid w:val="005F7B05"/>
    <w:rsid w:val="0060161D"/>
    <w:rsid w:val="00612C2A"/>
    <w:rsid w:val="0061772A"/>
    <w:rsid w:val="00627081"/>
    <w:rsid w:val="00636BD0"/>
    <w:rsid w:val="006412C8"/>
    <w:rsid w:val="00642FDD"/>
    <w:rsid w:val="00657E1E"/>
    <w:rsid w:val="00680A56"/>
    <w:rsid w:val="006A253A"/>
    <w:rsid w:val="006D67FB"/>
    <w:rsid w:val="00710164"/>
    <w:rsid w:val="00714D24"/>
    <w:rsid w:val="0075463E"/>
    <w:rsid w:val="007C5E7F"/>
    <w:rsid w:val="008252D7"/>
    <w:rsid w:val="0084078A"/>
    <w:rsid w:val="00865788"/>
    <w:rsid w:val="008A338A"/>
    <w:rsid w:val="008A4722"/>
    <w:rsid w:val="008A66FD"/>
    <w:rsid w:val="008C0ABA"/>
    <w:rsid w:val="008F4CD7"/>
    <w:rsid w:val="009413D1"/>
    <w:rsid w:val="00944EDC"/>
    <w:rsid w:val="009461F8"/>
    <w:rsid w:val="00962E30"/>
    <w:rsid w:val="00A0614F"/>
    <w:rsid w:val="00A563CF"/>
    <w:rsid w:val="00A6518A"/>
    <w:rsid w:val="00A81A49"/>
    <w:rsid w:val="00AA4897"/>
    <w:rsid w:val="00AD46DB"/>
    <w:rsid w:val="00B02B59"/>
    <w:rsid w:val="00B27951"/>
    <w:rsid w:val="00B3078C"/>
    <w:rsid w:val="00B660D3"/>
    <w:rsid w:val="00B816E1"/>
    <w:rsid w:val="00B86D53"/>
    <w:rsid w:val="00BA7E28"/>
    <w:rsid w:val="00BB6660"/>
    <w:rsid w:val="00BD7380"/>
    <w:rsid w:val="00C2156F"/>
    <w:rsid w:val="00C23EB3"/>
    <w:rsid w:val="00C25764"/>
    <w:rsid w:val="00C27B23"/>
    <w:rsid w:val="00C32C67"/>
    <w:rsid w:val="00C3585C"/>
    <w:rsid w:val="00C4193C"/>
    <w:rsid w:val="00C843E2"/>
    <w:rsid w:val="00CA07E3"/>
    <w:rsid w:val="00CD1A64"/>
    <w:rsid w:val="00CD43A9"/>
    <w:rsid w:val="00CE0A9F"/>
    <w:rsid w:val="00D26725"/>
    <w:rsid w:val="00D31A0E"/>
    <w:rsid w:val="00D61AC0"/>
    <w:rsid w:val="00D80742"/>
    <w:rsid w:val="00D92131"/>
    <w:rsid w:val="00DA0886"/>
    <w:rsid w:val="00DC2F98"/>
    <w:rsid w:val="00DC3CDF"/>
    <w:rsid w:val="00DC5CE0"/>
    <w:rsid w:val="00DE641C"/>
    <w:rsid w:val="00DF4F4A"/>
    <w:rsid w:val="00DF753F"/>
    <w:rsid w:val="00E03D99"/>
    <w:rsid w:val="00E401AE"/>
    <w:rsid w:val="00EA5FC0"/>
    <w:rsid w:val="00ED2A73"/>
    <w:rsid w:val="00F0467B"/>
    <w:rsid w:val="00F51533"/>
    <w:rsid w:val="00F97DEF"/>
    <w:rsid w:val="00FA33F7"/>
    <w:rsid w:val="00FB543A"/>
    <w:rsid w:val="00FE4CC0"/>
    <w:rsid w:val="00FF243D"/>
    <w:rsid w:val="00FF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E5DD7"/>
  <w15:docId w15:val="{1CDC3EDD-396C-461C-839C-DD11F9A5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16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3D1"/>
    <w:rPr>
      <w:rFonts w:ascii="Tahoma" w:hAnsi="Tahoma" w:cs="Tahoma"/>
      <w:sz w:val="16"/>
      <w:szCs w:val="16"/>
    </w:rPr>
  </w:style>
  <w:style w:type="character" w:styleId="Hyperlink">
    <w:name w:val="Hyperlink"/>
    <w:uiPriority w:val="99"/>
    <w:unhideWhenUsed/>
    <w:rsid w:val="00DF753F"/>
    <w:rPr>
      <w:color w:val="0000FF"/>
      <w:u w:val="single"/>
    </w:rPr>
  </w:style>
  <w:style w:type="paragraph" w:styleId="NoSpacing">
    <w:name w:val="No Spacing"/>
    <w:link w:val="NoSpacingChar"/>
    <w:uiPriority w:val="1"/>
    <w:qFormat/>
    <w:rsid w:val="00DF753F"/>
    <w:pPr>
      <w:spacing w:after="0" w:line="240" w:lineRule="auto"/>
    </w:pPr>
    <w:rPr>
      <w:sz w:val="24"/>
      <w:szCs w:val="24"/>
    </w:rPr>
  </w:style>
  <w:style w:type="paragraph" w:styleId="Header">
    <w:name w:val="header"/>
    <w:basedOn w:val="Normal"/>
    <w:link w:val="HeaderChar"/>
    <w:uiPriority w:val="99"/>
    <w:unhideWhenUsed/>
    <w:rsid w:val="0015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4FD"/>
  </w:style>
  <w:style w:type="paragraph" w:styleId="Footer">
    <w:name w:val="footer"/>
    <w:basedOn w:val="Normal"/>
    <w:link w:val="FooterChar"/>
    <w:uiPriority w:val="99"/>
    <w:unhideWhenUsed/>
    <w:rsid w:val="0015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4FD"/>
  </w:style>
  <w:style w:type="character" w:styleId="UnresolvedMention">
    <w:name w:val="Unresolved Mention"/>
    <w:basedOn w:val="DefaultParagraphFont"/>
    <w:uiPriority w:val="99"/>
    <w:semiHidden/>
    <w:unhideWhenUsed/>
    <w:rsid w:val="007C5E7F"/>
    <w:rPr>
      <w:color w:val="605E5C"/>
      <w:shd w:val="clear" w:color="auto" w:fill="E1DFDD"/>
    </w:rPr>
  </w:style>
  <w:style w:type="paragraph" w:styleId="ListParagraph">
    <w:name w:val="List Paragraph"/>
    <w:basedOn w:val="Normal"/>
    <w:uiPriority w:val="34"/>
    <w:qFormat/>
    <w:rsid w:val="00CE0A9F"/>
    <w:pPr>
      <w:spacing w:after="0" w:line="240" w:lineRule="auto"/>
      <w:ind w:left="720"/>
      <w:contextualSpacing/>
    </w:pPr>
    <w:rPr>
      <w:rFonts w:ascii="Times New Roman" w:eastAsia="Times New Roman" w:hAnsi="Times New Roman" w:cs="Times New Roman"/>
      <w:sz w:val="24"/>
      <w:szCs w:val="24"/>
    </w:rPr>
  </w:style>
  <w:style w:type="character" w:customStyle="1" w:styleId="CharacterStyle2">
    <w:name w:val="Character Style 2"/>
    <w:uiPriority w:val="99"/>
    <w:rsid w:val="003F7BCA"/>
    <w:rPr>
      <w:rFonts w:ascii="Tahoma" w:hAnsi="Tahoma" w:cs="Tahoma"/>
      <w:sz w:val="24"/>
      <w:szCs w:val="24"/>
    </w:rPr>
  </w:style>
  <w:style w:type="character" w:customStyle="1" w:styleId="NoSpacingChar">
    <w:name w:val="No Spacing Char"/>
    <w:link w:val="NoSpacing"/>
    <w:uiPriority w:val="1"/>
    <w:locked/>
    <w:rsid w:val="00D80742"/>
    <w:rPr>
      <w:sz w:val="24"/>
      <w:szCs w:val="24"/>
    </w:rPr>
  </w:style>
  <w:style w:type="character" w:customStyle="1" w:styleId="Heading1Char">
    <w:name w:val="Heading 1 Char"/>
    <w:basedOn w:val="DefaultParagraphFont"/>
    <w:link w:val="Heading1"/>
    <w:uiPriority w:val="9"/>
    <w:rsid w:val="0071016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81255">
      <w:bodyDiv w:val="1"/>
      <w:marLeft w:val="0"/>
      <w:marRight w:val="0"/>
      <w:marTop w:val="0"/>
      <w:marBottom w:val="0"/>
      <w:divBdr>
        <w:top w:val="none" w:sz="0" w:space="0" w:color="auto"/>
        <w:left w:val="none" w:sz="0" w:space="0" w:color="auto"/>
        <w:bottom w:val="none" w:sz="0" w:space="0" w:color="auto"/>
        <w:right w:val="none" w:sz="0" w:space="0" w:color="auto"/>
      </w:divBdr>
    </w:div>
    <w:div w:id="820510971">
      <w:bodyDiv w:val="1"/>
      <w:marLeft w:val="0"/>
      <w:marRight w:val="0"/>
      <w:marTop w:val="0"/>
      <w:marBottom w:val="0"/>
      <w:divBdr>
        <w:top w:val="none" w:sz="0" w:space="0" w:color="auto"/>
        <w:left w:val="none" w:sz="0" w:space="0" w:color="auto"/>
        <w:bottom w:val="none" w:sz="0" w:space="0" w:color="auto"/>
        <w:right w:val="none" w:sz="0" w:space="0" w:color="auto"/>
      </w:divBdr>
    </w:div>
    <w:div w:id="194290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lvestoncountytx.webex.com/galvestoncountytx/j.php?MTID=m40aacdb87e0e396a2cd293f1b740995b" TargetMode="External"/><Relationship Id="rId3" Type="http://schemas.openxmlformats.org/officeDocument/2006/relationships/settings" Target="settings.xml"/><Relationship Id="rId7" Type="http://schemas.openxmlformats.org/officeDocument/2006/relationships/hyperlink" Target="http://www.galvestoncountytx.gov/county-offices/purchas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alvestoncountytx.webex.com/galvestoncountytx/j.php?MTID=mf43f46c7f10a4dc4e616d8035eafb9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498</Words>
  <Characters>3582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Galveston County</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mccull_d</dc:creator>
  <cp:lastModifiedBy>Jackson, Porscha - OBO</cp:lastModifiedBy>
  <cp:revision>2</cp:revision>
  <cp:lastPrinted>2023-08-14T14:13:00Z</cp:lastPrinted>
  <dcterms:created xsi:type="dcterms:W3CDTF">2024-04-12T21:11:00Z</dcterms:created>
  <dcterms:modified xsi:type="dcterms:W3CDTF">2024-04-12T21:11:00Z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79b4ba23d8d513c7be6c7c786d0bba8ab576f261010f56d0a1914fe5204baf6d</vt:lpwstr>
  </property>
</Properties>
</file>