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DC148" w14:textId="119B633A" w:rsidR="00841963" w:rsidRDefault="00841963" w:rsidP="008419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Overview: Adult Forum Discussion of</w:t>
      </w:r>
      <w:r w:rsidRPr="00BA2213">
        <w:rPr>
          <w:rFonts w:ascii="Times New Roman" w:hAnsi="Times New Roman" w:cs="Times New Roman"/>
          <w:b/>
          <w:bCs/>
        </w:rPr>
        <w:t xml:space="preserve"> </w:t>
      </w:r>
    </w:p>
    <w:p w14:paraId="7D9CA352" w14:textId="77777777" w:rsidR="00841963" w:rsidRPr="00BA2213" w:rsidRDefault="00841963" w:rsidP="00841963">
      <w:pPr>
        <w:jc w:val="center"/>
        <w:rPr>
          <w:rFonts w:ascii="Times New Roman" w:hAnsi="Times New Roman" w:cs="Times New Roman"/>
          <w:b/>
          <w:bCs/>
        </w:rPr>
      </w:pPr>
      <w:r w:rsidRPr="00BA2213">
        <w:rPr>
          <w:rFonts w:ascii="Times New Roman" w:hAnsi="Times New Roman" w:cs="Times New Roman"/>
          <w:b/>
          <w:bCs/>
        </w:rPr>
        <w:t>Life in Christ: Practicing Christian Spirituality</w:t>
      </w:r>
    </w:p>
    <w:p w14:paraId="7D327B85" w14:textId="77777777" w:rsidR="00841963" w:rsidRDefault="00841963" w:rsidP="008419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Julia Gatta</w:t>
      </w:r>
    </w:p>
    <w:p w14:paraId="14B98B8A" w14:textId="2EAABBA9" w:rsidR="00841963" w:rsidRDefault="00841963" w:rsidP="008419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19 – August </w:t>
      </w:r>
      <w:r w:rsidR="00E37E4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, 2020</w:t>
      </w:r>
    </w:p>
    <w:p w14:paraId="7175553A" w14:textId="3D5393EC" w:rsidR="00AE3C74" w:rsidRDefault="00AE3C74" w:rsidP="00841963">
      <w:pPr>
        <w:jc w:val="center"/>
        <w:rPr>
          <w:rFonts w:ascii="Times New Roman" w:hAnsi="Times New Roman" w:cs="Times New Roman"/>
        </w:rPr>
      </w:pPr>
    </w:p>
    <w:p w14:paraId="1305FD47" w14:textId="7C374AE2" w:rsidR="00AE3C74" w:rsidRDefault="00AE3C74" w:rsidP="00AE3C74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 1:  JULY 19</w:t>
      </w:r>
    </w:p>
    <w:p w14:paraId="7040C1E0" w14:textId="77777777" w:rsidR="00AE3C74" w:rsidRPr="00AE3C74" w:rsidRDefault="00AE3C74" w:rsidP="00AE3C74">
      <w:pPr>
        <w:ind w:left="360"/>
        <w:rPr>
          <w:rFonts w:ascii="Times New Roman" w:hAnsi="Times New Roman" w:cs="Times New Roman"/>
          <w:b/>
          <w:bCs/>
        </w:rPr>
      </w:pPr>
    </w:p>
    <w:p w14:paraId="29BA0D4D" w14:textId="42F6D995" w:rsidR="00AE3C74" w:rsidRPr="00FB4C81" w:rsidRDefault="00AE3C74" w:rsidP="00AE3C74">
      <w:pPr>
        <w:ind w:left="360"/>
        <w:rPr>
          <w:rFonts w:ascii="Times New Roman" w:hAnsi="Times New Roman" w:cs="Times New Roman"/>
        </w:rPr>
      </w:pPr>
      <w:r w:rsidRPr="00BA2213">
        <w:rPr>
          <w:rFonts w:ascii="Times New Roman" w:hAnsi="Times New Roman" w:cs="Times New Roman"/>
          <w:b/>
          <w:bCs/>
          <w:u w:val="single"/>
        </w:rPr>
        <w:t>Introduction</w:t>
      </w:r>
      <w:r>
        <w:rPr>
          <w:rFonts w:ascii="Times New Roman" w:hAnsi="Times New Roman" w:cs="Times New Roman"/>
        </w:rPr>
        <w:t xml:space="preserve">  (10 min)</w:t>
      </w:r>
    </w:p>
    <w:p w14:paraId="7F88C942" w14:textId="0E51723C" w:rsidR="00AE3C74" w:rsidRPr="00AE3C74" w:rsidRDefault="00AE3C74" w:rsidP="00AE3C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3C74">
        <w:rPr>
          <w:rFonts w:ascii="Times New Roman" w:hAnsi="Times New Roman" w:cs="Times New Roman"/>
        </w:rPr>
        <w:t>What is Christian Spirituality and why spend four weeks talking about it?</w:t>
      </w:r>
    </w:p>
    <w:p w14:paraId="0D8EE6D6" w14:textId="3F64850F" w:rsidR="00AE3C74" w:rsidRPr="00AE3C74" w:rsidRDefault="00AE3C74" w:rsidP="00AE3C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3C74">
        <w:rPr>
          <w:rFonts w:ascii="Times New Roman" w:hAnsi="Times New Roman" w:cs="Times New Roman"/>
        </w:rPr>
        <w:t>Where does this longing for a deeper understanding of/relationship with God come from?</w:t>
      </w:r>
    </w:p>
    <w:p w14:paraId="166E0C5A" w14:textId="6351110B" w:rsidR="00AE3C74" w:rsidRPr="00AE3C74" w:rsidRDefault="00AE3C74" w:rsidP="00AE3C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3C74">
        <w:rPr>
          <w:rFonts w:ascii="Times New Roman" w:hAnsi="Times New Roman" w:cs="Times New Roman"/>
        </w:rPr>
        <w:t>How do we as Christians respond to this divine love?</w:t>
      </w:r>
    </w:p>
    <w:p w14:paraId="16DC8F9F" w14:textId="77777777" w:rsidR="00AE3C74" w:rsidRPr="00AE3C74" w:rsidRDefault="00AE3C74" w:rsidP="00AE3C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3C74">
        <w:rPr>
          <w:rFonts w:ascii="Times New Roman" w:hAnsi="Times New Roman" w:cs="Times New Roman"/>
        </w:rPr>
        <w:t xml:space="preserve">What does this practically mean?  What kinds of daily life practices are we talking about? </w:t>
      </w:r>
    </w:p>
    <w:p w14:paraId="1D1ED5A5" w14:textId="77777777" w:rsidR="00AE3C74" w:rsidRDefault="00AE3C74" w:rsidP="00AE3C74">
      <w:pPr>
        <w:ind w:left="0" w:firstLine="0"/>
        <w:rPr>
          <w:rFonts w:ascii="Times New Roman" w:hAnsi="Times New Roman" w:cs="Times New Roman"/>
          <w:b/>
          <w:bCs/>
          <w:u w:val="single"/>
        </w:rPr>
      </w:pPr>
    </w:p>
    <w:p w14:paraId="72C20F6F" w14:textId="57B2491C" w:rsidR="00AE3C74" w:rsidRPr="00AE3C74" w:rsidRDefault="00AE3C74" w:rsidP="00AE3C74">
      <w:pPr>
        <w:ind w:left="0" w:firstLine="0"/>
        <w:rPr>
          <w:rFonts w:ascii="Times New Roman" w:hAnsi="Times New Roman" w:cs="Times New Roman"/>
        </w:rPr>
      </w:pPr>
      <w:r w:rsidRPr="00BA2213">
        <w:rPr>
          <w:rFonts w:ascii="Times New Roman" w:hAnsi="Times New Roman" w:cs="Times New Roman"/>
          <w:b/>
          <w:bCs/>
          <w:u w:val="single"/>
        </w:rPr>
        <w:t>Chapt</w:t>
      </w:r>
      <w:r>
        <w:rPr>
          <w:rFonts w:ascii="Times New Roman" w:hAnsi="Times New Roman" w:cs="Times New Roman"/>
          <w:b/>
          <w:bCs/>
          <w:u w:val="single"/>
        </w:rPr>
        <w:t>e</w:t>
      </w:r>
      <w:r w:rsidRPr="00BA2213">
        <w:rPr>
          <w:rFonts w:ascii="Times New Roman" w:hAnsi="Times New Roman" w:cs="Times New Roman"/>
          <w:b/>
          <w:bCs/>
          <w:u w:val="single"/>
        </w:rPr>
        <w:t>r 1: Reliving Christ’s Death and Resurrection</w:t>
      </w:r>
      <w:r>
        <w:rPr>
          <w:rFonts w:ascii="Times New Roman" w:hAnsi="Times New Roman" w:cs="Times New Roman"/>
        </w:rPr>
        <w:t xml:space="preserve">  (30 min)</w:t>
      </w:r>
    </w:p>
    <w:p w14:paraId="18088DAD" w14:textId="7B690C74" w:rsidR="00AE3C74" w:rsidRPr="00AE3C74" w:rsidRDefault="00AE3C74" w:rsidP="00AE3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3C74">
        <w:rPr>
          <w:rFonts w:ascii="Times New Roman" w:hAnsi="Times New Roman" w:cs="Times New Roman"/>
        </w:rPr>
        <w:t xml:space="preserve">Start with baptism - Mature </w:t>
      </w:r>
      <w:r w:rsidR="00C65D22">
        <w:rPr>
          <w:rFonts w:ascii="Times New Roman" w:hAnsi="Times New Roman" w:cs="Times New Roman"/>
        </w:rPr>
        <w:t>Christian spirituality</w:t>
      </w:r>
      <w:r w:rsidRPr="00AE3C74">
        <w:rPr>
          <w:rFonts w:ascii="Times New Roman" w:hAnsi="Times New Roman" w:cs="Times New Roman"/>
        </w:rPr>
        <w:t xml:space="preserve"> demands nothing less than making baptismal identity we received our own.</w:t>
      </w:r>
    </w:p>
    <w:p w14:paraId="1E4D10E1" w14:textId="77777777" w:rsidR="00AE3C74" w:rsidRDefault="00AE3C74" w:rsidP="00AE3C74">
      <w:pPr>
        <w:pStyle w:val="ListParagraph"/>
        <w:ind w:firstLine="0"/>
        <w:rPr>
          <w:rFonts w:ascii="Times New Roman" w:hAnsi="Times New Roman" w:cs="Times New Roman"/>
        </w:rPr>
      </w:pPr>
    </w:p>
    <w:p w14:paraId="5597EFB7" w14:textId="7CECAA45" w:rsidR="00AE3C74" w:rsidRPr="00AE3C74" w:rsidRDefault="00AE3C74" w:rsidP="00AE3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3C74">
        <w:rPr>
          <w:rFonts w:ascii="Times New Roman" w:hAnsi="Times New Roman" w:cs="Times New Roman"/>
        </w:rPr>
        <w:t>Why is baptism important to a Christian? Why is Peter’s message to the first converts “</w:t>
      </w:r>
      <w:r w:rsidRPr="00AE3C74">
        <w:rPr>
          <w:rFonts w:ascii="Times New Roman" w:hAnsi="Times New Roman" w:cs="Times New Roman"/>
          <w:i/>
          <w:iCs/>
        </w:rPr>
        <w:t>Repent and be baptized every one of you</w:t>
      </w:r>
      <w:r w:rsidRPr="00AE3C74">
        <w:rPr>
          <w:rFonts w:ascii="Times New Roman" w:hAnsi="Times New Roman" w:cs="Times New Roman"/>
        </w:rPr>
        <w:t>”</w:t>
      </w:r>
      <w:r w:rsidRPr="00AE3C74">
        <w:rPr>
          <w:rFonts w:ascii="Times New Roman" w:hAnsi="Times New Roman" w:cs="Times New Roman"/>
          <w:i/>
          <w:iCs/>
        </w:rPr>
        <w:t xml:space="preserve"> </w:t>
      </w:r>
      <w:r w:rsidRPr="00AE3C74">
        <w:rPr>
          <w:rFonts w:ascii="Times New Roman" w:hAnsi="Times New Roman" w:cs="Times New Roman"/>
        </w:rPr>
        <w:t xml:space="preserve">(Acts </w:t>
      </w:r>
      <w:proofErr w:type="gramStart"/>
      <w:r w:rsidRPr="00AE3C74">
        <w:rPr>
          <w:rFonts w:ascii="Times New Roman" w:hAnsi="Times New Roman" w:cs="Times New Roman"/>
        </w:rPr>
        <w:t>2:38)</w:t>
      </w:r>
      <w:proofErr w:type="gramEnd"/>
      <w:r w:rsidRPr="00AE3C74">
        <w:rPr>
          <w:rFonts w:ascii="Times New Roman" w:hAnsi="Times New Roman" w:cs="Times New Roman"/>
          <w:b/>
          <w:bCs/>
        </w:rPr>
        <w:t xml:space="preserve"> </w:t>
      </w:r>
    </w:p>
    <w:p w14:paraId="00B4E12C" w14:textId="77777777" w:rsidR="00AE3C74" w:rsidRPr="00AE3C74" w:rsidRDefault="00AE3C74" w:rsidP="00AE3C74">
      <w:pPr>
        <w:pStyle w:val="ListParagraph"/>
        <w:ind w:firstLine="0"/>
        <w:rPr>
          <w:rFonts w:ascii="Times New Roman" w:hAnsi="Times New Roman" w:cs="Times New Roman"/>
          <w:u w:val="single"/>
        </w:rPr>
      </w:pPr>
    </w:p>
    <w:p w14:paraId="40D42768" w14:textId="0D8D4C4D" w:rsidR="00AE3C74" w:rsidRPr="00D7311D" w:rsidRDefault="00AE3C74" w:rsidP="00AE3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AE3C74">
        <w:rPr>
          <w:rFonts w:ascii="Times New Roman" w:hAnsi="Times New Roman" w:cs="Times New Roman"/>
        </w:rPr>
        <w:t>What does it mean to Die in Christ: The Baptismal Renunciations?</w:t>
      </w:r>
      <w:r>
        <w:rPr>
          <w:rFonts w:ascii="Times New Roman" w:hAnsi="Times New Roman" w:cs="Times New Roman"/>
        </w:rPr>
        <w:t xml:space="preserve">  (BCP pp 302, 304)</w:t>
      </w:r>
    </w:p>
    <w:p w14:paraId="4CF1BBB3" w14:textId="77777777" w:rsidR="00AE3C74" w:rsidRDefault="00AE3C74" w:rsidP="00AE3C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>
        <w:rPr>
          <w:rFonts w:ascii="Times New Roman" w:hAnsi="Times New Roman" w:cs="Times New Roman"/>
          <w:i/>
          <w:iCs/>
        </w:rPr>
        <w:t xml:space="preserve">Do you renounce Satan and all the spiritual forces that rebel against God? </w:t>
      </w:r>
      <w:r>
        <w:rPr>
          <w:rFonts w:ascii="Times New Roman" w:hAnsi="Times New Roman" w:cs="Times New Roman"/>
        </w:rPr>
        <w:t>(Macro)</w:t>
      </w:r>
    </w:p>
    <w:p w14:paraId="5724C067" w14:textId="77777777" w:rsidR="00AE3C74" w:rsidRDefault="00AE3C74" w:rsidP="00AE3C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>
        <w:rPr>
          <w:rFonts w:ascii="Times New Roman" w:hAnsi="Times New Roman" w:cs="Times New Roman"/>
          <w:i/>
          <w:iCs/>
        </w:rPr>
        <w:t>Do you renounce the evil powers of world which corrupt &amp; destroy God’s creatures?</w:t>
      </w:r>
    </w:p>
    <w:p w14:paraId="03172526" w14:textId="77777777" w:rsidR="00AE3C74" w:rsidRDefault="00AE3C74" w:rsidP="00AE3C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</w:t>
      </w:r>
      <w:r>
        <w:rPr>
          <w:rFonts w:ascii="Times New Roman" w:hAnsi="Times New Roman" w:cs="Times New Roman"/>
          <w:i/>
          <w:iCs/>
        </w:rPr>
        <w:t xml:space="preserve">Do you renounce all sinful desires that draw you from love of God? </w:t>
      </w:r>
      <w:r>
        <w:rPr>
          <w:rFonts w:ascii="Times New Roman" w:hAnsi="Times New Roman" w:cs="Times New Roman"/>
        </w:rPr>
        <w:t>(Micro)</w:t>
      </w:r>
    </w:p>
    <w:p w14:paraId="76504993" w14:textId="27337A6F" w:rsidR="00AE3C74" w:rsidRPr="00AE3C74" w:rsidRDefault="00AE3C74" w:rsidP="00AE3C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Q4: </w:t>
      </w:r>
      <w:r>
        <w:rPr>
          <w:rFonts w:ascii="Times New Roman" w:hAnsi="Times New Roman" w:cs="Times New Roman"/>
          <w:i/>
          <w:iCs/>
        </w:rPr>
        <w:t>Will you persevere in resisting evil, and when you fall into sin, repent &amp; return to God?</w:t>
      </w:r>
    </w:p>
    <w:p w14:paraId="427EC9E8" w14:textId="77777777" w:rsidR="00AE3C74" w:rsidRPr="00AE3C74" w:rsidRDefault="00AE3C74" w:rsidP="00AE3C74">
      <w:pPr>
        <w:pStyle w:val="ListParagraph"/>
        <w:ind w:firstLine="0"/>
        <w:rPr>
          <w:rFonts w:ascii="Times New Roman" w:hAnsi="Times New Roman" w:cs="Times New Roman"/>
          <w:u w:val="single"/>
        </w:rPr>
      </w:pPr>
    </w:p>
    <w:p w14:paraId="0123845E" w14:textId="362EF521" w:rsidR="00AE3C74" w:rsidRPr="00E43EF1" w:rsidRDefault="00AE3C74" w:rsidP="00AE3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AE3C74">
        <w:rPr>
          <w:rFonts w:ascii="Times New Roman" w:hAnsi="Times New Roman" w:cs="Times New Roman"/>
        </w:rPr>
        <w:t>Conversely, what does it mean to rise in Christ: The Baptismal Affirmations</w:t>
      </w:r>
      <w:r>
        <w:rPr>
          <w:rFonts w:ascii="Times New Roman" w:hAnsi="Times New Roman" w:cs="Times New Roman"/>
        </w:rPr>
        <w:t xml:space="preserve">  (BCP, 302-303)</w:t>
      </w:r>
    </w:p>
    <w:p w14:paraId="4A99B648" w14:textId="77777777" w:rsidR="00AE3C74" w:rsidRDefault="00AE3C74" w:rsidP="00AE3C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>
        <w:rPr>
          <w:rFonts w:ascii="Times New Roman" w:hAnsi="Times New Roman" w:cs="Times New Roman"/>
          <w:i/>
          <w:iCs/>
        </w:rPr>
        <w:t>Do you turn to Jesus Christ and accept Him as your Savior?</w:t>
      </w:r>
    </w:p>
    <w:p w14:paraId="19285479" w14:textId="77777777" w:rsidR="00AE3C74" w:rsidRPr="007D3298" w:rsidRDefault="00AE3C74" w:rsidP="00AE3C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>
        <w:rPr>
          <w:rFonts w:ascii="Times New Roman" w:hAnsi="Times New Roman" w:cs="Times New Roman"/>
          <w:i/>
          <w:iCs/>
        </w:rPr>
        <w:t>Do you put your whole trust in His grace and love?</w:t>
      </w:r>
    </w:p>
    <w:p w14:paraId="3FBBB989" w14:textId="77777777" w:rsidR="00AE3C74" w:rsidRDefault="00AE3C74" w:rsidP="00AE3C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</w:t>
      </w:r>
      <w:r>
        <w:rPr>
          <w:rFonts w:ascii="Times New Roman" w:hAnsi="Times New Roman" w:cs="Times New Roman"/>
          <w:i/>
          <w:iCs/>
        </w:rPr>
        <w:t>Do you promise to follow and obey Him as your Lord?</w:t>
      </w:r>
    </w:p>
    <w:p w14:paraId="1122AD30" w14:textId="77777777" w:rsidR="00AE3C74" w:rsidRDefault="00AE3C74" w:rsidP="00AE3C74">
      <w:pPr>
        <w:ind w:left="1080"/>
        <w:rPr>
          <w:rFonts w:ascii="Times New Roman" w:hAnsi="Times New Roman" w:cs="Times New Roman"/>
          <w:u w:val="single"/>
        </w:rPr>
      </w:pPr>
    </w:p>
    <w:p w14:paraId="7A5ABBBD" w14:textId="28591643" w:rsidR="00AE3C74" w:rsidRPr="00E43EF1" w:rsidRDefault="00AE3C74" w:rsidP="00AE3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AE3C74">
        <w:rPr>
          <w:rFonts w:ascii="Times New Roman" w:hAnsi="Times New Roman" w:cs="Times New Roman"/>
        </w:rPr>
        <w:t>What specific Baptismal Commitments do we undertake/renew?</w:t>
      </w:r>
      <w:r>
        <w:rPr>
          <w:rFonts w:ascii="Times New Roman" w:hAnsi="Times New Roman" w:cs="Times New Roman"/>
        </w:rPr>
        <w:t xml:space="preserve">  (BCP 304-305</w:t>
      </w:r>
      <w:r w:rsidR="0084725A">
        <w:rPr>
          <w:rFonts w:ascii="Times New Roman" w:hAnsi="Times New Roman" w:cs="Times New Roman"/>
        </w:rPr>
        <w:t>)</w:t>
      </w:r>
    </w:p>
    <w:p w14:paraId="05E12F6F" w14:textId="77777777" w:rsidR="00AE3C74" w:rsidRPr="003B672B" w:rsidRDefault="00AE3C74" w:rsidP="00AE3C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>
        <w:rPr>
          <w:rFonts w:ascii="Times New Roman" w:hAnsi="Times New Roman" w:cs="Times New Roman"/>
          <w:i/>
          <w:iCs/>
        </w:rPr>
        <w:t>Will you continue in apostles’ teaching &amp; fellowship, in breaking of bread, in prayers?</w:t>
      </w:r>
    </w:p>
    <w:p w14:paraId="10D6C6FD" w14:textId="77777777" w:rsidR="00AE3C74" w:rsidRDefault="00AE3C74" w:rsidP="00AE3C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>
        <w:rPr>
          <w:rFonts w:ascii="Times New Roman" w:hAnsi="Times New Roman" w:cs="Times New Roman"/>
          <w:i/>
          <w:iCs/>
        </w:rPr>
        <w:t>Will you proclaim by word &amp; example the Good News of God in Christ?</w:t>
      </w:r>
    </w:p>
    <w:p w14:paraId="3AE78312" w14:textId="77777777" w:rsidR="00AE3C74" w:rsidRDefault="00AE3C74" w:rsidP="00AE3C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</w:t>
      </w:r>
      <w:r>
        <w:rPr>
          <w:rFonts w:ascii="Times New Roman" w:hAnsi="Times New Roman" w:cs="Times New Roman"/>
          <w:i/>
          <w:iCs/>
        </w:rPr>
        <w:t>Will you respect the dignity of every human being?</w:t>
      </w:r>
    </w:p>
    <w:p w14:paraId="26485A73" w14:textId="77777777" w:rsidR="00AE3C74" w:rsidRDefault="00AE3C74" w:rsidP="00AE3C7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Q4: </w:t>
      </w:r>
      <w:r>
        <w:rPr>
          <w:rFonts w:ascii="Times New Roman" w:hAnsi="Times New Roman" w:cs="Times New Roman"/>
          <w:i/>
          <w:iCs/>
        </w:rPr>
        <w:t>Will you seek &amp; serve Christ in all persons, loving your neighbor as yourself?</w:t>
      </w:r>
    </w:p>
    <w:p w14:paraId="0624071E" w14:textId="77777777" w:rsidR="00AE3C74" w:rsidRDefault="00AE3C74" w:rsidP="00AE3C74">
      <w:pPr>
        <w:rPr>
          <w:rFonts w:ascii="Times New Roman" w:hAnsi="Times New Roman" w:cs="Times New Roman"/>
        </w:rPr>
      </w:pPr>
    </w:p>
    <w:p w14:paraId="2F31B189" w14:textId="77777777" w:rsidR="00AE3C74" w:rsidRPr="00E43EF1" w:rsidRDefault="00AE3C74" w:rsidP="00AE3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AE3C74">
        <w:rPr>
          <w:rFonts w:ascii="Times New Roman" w:hAnsi="Times New Roman" w:cs="Times New Roman"/>
        </w:rPr>
        <w:t>What is the role of the Water and the Holy Spirit?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(BCP 306-307)</w:t>
      </w:r>
    </w:p>
    <w:p w14:paraId="7D9D7BA9" w14:textId="77777777" w:rsidR="00AE3C74" w:rsidRDefault="00AE3C74" w:rsidP="00AE3C74">
      <w:pPr>
        <w:rPr>
          <w:rFonts w:ascii="Times New Roman" w:hAnsi="Times New Roman" w:cs="Times New Roman"/>
        </w:rPr>
      </w:pPr>
    </w:p>
    <w:p w14:paraId="1D9DEE38" w14:textId="7536BFF5" w:rsidR="00AE3C74" w:rsidRPr="00D95DCE" w:rsidRDefault="00AE3C74" w:rsidP="00AE3C74">
      <w:pPr>
        <w:pStyle w:val="ListParagraph"/>
        <w:numPr>
          <w:ilvl w:val="0"/>
          <w:numId w:val="2"/>
        </w:numPr>
        <w:shd w:val="clear" w:color="auto" w:fill="FFFFFF"/>
        <w:rPr>
          <w:rFonts w:ascii="TimesNewRomanPSMT" w:eastAsia="Times New Roman" w:hAnsi="TimesNewRomanPSMT" w:cs="Times New Roman"/>
          <w:u w:val="single"/>
        </w:rPr>
      </w:pPr>
      <w:r w:rsidRPr="00D95DCE">
        <w:rPr>
          <w:rFonts w:ascii="TimesNewRomanPSMT" w:eastAsia="Times New Roman" w:hAnsi="TimesNewRomanPSMT" w:cs="Times New Roman"/>
        </w:rPr>
        <w:t>In Baptism</w:t>
      </w:r>
      <w:r>
        <w:rPr>
          <w:rFonts w:ascii="TimesNewRomanPSMT" w:eastAsia="Times New Roman" w:hAnsi="TimesNewRomanPSMT" w:cs="Times New Roman"/>
        </w:rPr>
        <w:t>,</w:t>
      </w:r>
      <w:r w:rsidRPr="00D95DCE">
        <w:rPr>
          <w:rFonts w:ascii="TimesNewRomanPSMT" w:eastAsia="Times New Roman" w:hAnsi="TimesNewRomanPSMT" w:cs="Times New Roman"/>
        </w:rPr>
        <w:t xml:space="preserve"> with the sign of the cross we are “marked as Christ’s own forever”. Gatta writes that “the cross permits us to experience losing </w:t>
      </w:r>
      <w:proofErr w:type="gramStart"/>
      <w:r w:rsidRPr="00D95DCE">
        <w:rPr>
          <w:rFonts w:ascii="TimesNewRomanPSMT" w:eastAsia="Times New Roman" w:hAnsi="TimesNewRomanPSMT" w:cs="Times New Roman"/>
        </w:rPr>
        <w:t>.....</w:t>
      </w:r>
      <w:proofErr w:type="gramEnd"/>
      <w:r w:rsidRPr="00D95DCE">
        <w:rPr>
          <w:rFonts w:ascii="TimesNewRomanPSMT" w:eastAsia="Times New Roman" w:hAnsi="TimesNewRomanPSMT" w:cs="Times New Roman"/>
        </w:rPr>
        <w:t xml:space="preserve"> without losing Christ. For Christ is present in all our los</w:t>
      </w:r>
      <w:r w:rsidR="00CD6307">
        <w:rPr>
          <w:rFonts w:ascii="TimesNewRomanPSMT" w:eastAsia="Times New Roman" w:hAnsi="TimesNewRomanPSMT" w:cs="Times New Roman"/>
        </w:rPr>
        <w:t>s</w:t>
      </w:r>
      <w:r w:rsidRPr="00D95DCE">
        <w:rPr>
          <w:rFonts w:ascii="TimesNewRomanPSMT" w:eastAsia="Times New Roman" w:hAnsi="TimesNewRomanPSMT" w:cs="Times New Roman"/>
        </w:rPr>
        <w:t xml:space="preserve">es until, finally, we lose even life.” </w:t>
      </w:r>
      <w:r w:rsidRPr="00D95DCE">
        <w:rPr>
          <w:rFonts w:ascii="TimesNewRomanPSMT" w:eastAsia="Times New Roman" w:hAnsi="TimesNewRomanPSMT" w:cs="Times New Roman"/>
          <w:u w:val="single"/>
        </w:rPr>
        <w:t xml:space="preserve">How has the truth of that promise revealed itself to you during your life? Despite that promise, have you experienced a time in your life when you felt abandoned by God? </w:t>
      </w:r>
      <w:r>
        <w:rPr>
          <w:rFonts w:ascii="TimesNewRomanPSMT" w:eastAsia="Times New Roman" w:hAnsi="TimesNewRomanPSMT" w:cs="Times New Roman"/>
          <w:u w:val="single"/>
        </w:rPr>
        <w:t xml:space="preserve"> </w:t>
      </w:r>
      <w:r w:rsidRPr="00D95DCE">
        <w:rPr>
          <w:rFonts w:ascii="TimesNewRomanPSMT" w:eastAsia="Times New Roman" w:hAnsi="TimesNewRomanPSMT" w:cs="Times New Roman"/>
          <w:u w:val="single"/>
        </w:rPr>
        <w:t xml:space="preserve">If so, </w:t>
      </w:r>
      <w:r>
        <w:rPr>
          <w:rFonts w:ascii="TimesNewRomanPSMT" w:eastAsia="Times New Roman" w:hAnsi="TimesNewRomanPSMT" w:cs="Times New Roman"/>
          <w:u w:val="single"/>
        </w:rPr>
        <w:t>can you share</w:t>
      </w:r>
      <w:r w:rsidRPr="00D95DCE">
        <w:rPr>
          <w:rFonts w:ascii="TimesNewRomanPSMT" w:eastAsia="Times New Roman" w:hAnsi="TimesNewRomanPSMT" w:cs="Times New Roman"/>
          <w:u w:val="single"/>
        </w:rPr>
        <w:t xml:space="preserve"> what was it that constituted your “Footprints” epiphany when you realized that God was carrying you during those moments? </w:t>
      </w:r>
    </w:p>
    <w:p w14:paraId="31D26273" w14:textId="77777777" w:rsidR="00AE3C74" w:rsidRDefault="00AE3C74" w:rsidP="00AE3C74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792F43C9" w14:textId="40F7740C" w:rsidR="00AE3C74" w:rsidRPr="00AE3C74" w:rsidRDefault="00AE3C74" w:rsidP="00AE3C74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WEEK 2:  JULY 26</w:t>
      </w:r>
    </w:p>
    <w:p w14:paraId="663D0DDA" w14:textId="77777777" w:rsidR="00AE3C74" w:rsidRDefault="00AE3C74" w:rsidP="00AE3C74">
      <w:pPr>
        <w:ind w:left="360"/>
        <w:rPr>
          <w:rFonts w:ascii="Times New Roman" w:hAnsi="Times New Roman" w:cs="Times New Roman"/>
          <w:u w:val="single"/>
        </w:rPr>
      </w:pPr>
    </w:p>
    <w:p w14:paraId="4EC89C81" w14:textId="25486AFC" w:rsidR="00AE3C74" w:rsidRPr="002851B8" w:rsidRDefault="00AE3C74" w:rsidP="00AE3C74">
      <w:pPr>
        <w:ind w:left="360"/>
        <w:rPr>
          <w:rFonts w:ascii="Times New Roman" w:hAnsi="Times New Roman" w:cs="Times New Roman"/>
          <w:u w:val="single"/>
        </w:rPr>
      </w:pPr>
      <w:r w:rsidRPr="00BA2213">
        <w:rPr>
          <w:rFonts w:ascii="Times New Roman" w:hAnsi="Times New Roman" w:cs="Times New Roman"/>
          <w:b/>
          <w:bCs/>
          <w:u w:val="single"/>
        </w:rPr>
        <w:t>Chapter 2:  Communion with Christ</w:t>
      </w:r>
    </w:p>
    <w:p w14:paraId="7074D530" w14:textId="77777777" w:rsidR="001404CC" w:rsidRPr="002A7C75" w:rsidRDefault="001404CC" w:rsidP="00140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u w:val="single"/>
        </w:rPr>
      </w:pPr>
      <w:r w:rsidRPr="002A7C75">
        <w:rPr>
          <w:rFonts w:ascii="Times New Roman" w:hAnsi="Times New Roman" w:cs="Times New Roman"/>
          <w:u w:val="single"/>
        </w:rPr>
        <w:t xml:space="preserve">Is it significant that the first encounters of the disciples with the resurrected Christ often involved some kind of meal? </w:t>
      </w:r>
    </w:p>
    <w:p w14:paraId="03C9DBE8" w14:textId="77777777" w:rsidR="001404CC" w:rsidRDefault="001404CC" w:rsidP="001404CC">
      <w:pPr>
        <w:pStyle w:val="ListParagraph"/>
        <w:ind w:left="1080" w:firstLine="0"/>
        <w:rPr>
          <w:rFonts w:ascii="Times New Roman" w:hAnsi="Times New Roman" w:cs="Times New Roman"/>
        </w:rPr>
      </w:pPr>
    </w:p>
    <w:p w14:paraId="7205F346" w14:textId="77777777" w:rsidR="001404CC" w:rsidRPr="002A7C75" w:rsidRDefault="001404CC" w:rsidP="00140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A7C75">
        <w:rPr>
          <w:rFonts w:ascii="Times New Roman" w:hAnsi="Times New Roman" w:cs="Times New Roman"/>
          <w:u w:val="single"/>
        </w:rPr>
        <w:t>The big picture, what is going on here</w:t>
      </w:r>
      <w:r w:rsidRPr="002A7C75">
        <w:rPr>
          <w:rFonts w:ascii="Times New Roman" w:hAnsi="Times New Roman" w:cs="Times New Roman"/>
        </w:rPr>
        <w:t>?</w:t>
      </w:r>
    </w:p>
    <w:p w14:paraId="48CAD14E" w14:textId="77777777" w:rsidR="001404CC" w:rsidRDefault="001404CC" w:rsidP="001404CC">
      <w:pPr>
        <w:ind w:left="1080"/>
        <w:rPr>
          <w:rFonts w:ascii="Times New Roman" w:hAnsi="Times New Roman" w:cs="Times New Roman"/>
          <w:b/>
          <w:bCs/>
        </w:rPr>
      </w:pPr>
    </w:p>
    <w:p w14:paraId="27CC7FA5" w14:textId="377AE807" w:rsidR="001404CC" w:rsidRPr="001404CC" w:rsidRDefault="001404CC" w:rsidP="00140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  <w:u w:val="single"/>
        </w:rPr>
        <w:t>What are we signifying when we eat of the body and drink of the blood of our Lord?</w:t>
      </w:r>
    </w:p>
    <w:p w14:paraId="766B26F6" w14:textId="77777777" w:rsidR="001404CC" w:rsidRDefault="001404CC" w:rsidP="001404CC">
      <w:pPr>
        <w:ind w:left="0" w:firstLine="0"/>
        <w:rPr>
          <w:rFonts w:ascii="Times New Roman" w:hAnsi="Times New Roman" w:cs="Times New Roman"/>
        </w:rPr>
      </w:pPr>
    </w:p>
    <w:p w14:paraId="437F0F20" w14:textId="6335884B" w:rsidR="001404CC" w:rsidRPr="001404CC" w:rsidRDefault="001404CC" w:rsidP="00140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  <w:u w:val="single"/>
        </w:rPr>
        <w:t>What are the various parts of the Liturgy of the Word, and what do they mean?</w:t>
      </w:r>
    </w:p>
    <w:p w14:paraId="6A943496" w14:textId="10BBAE57" w:rsidR="001404CC" w:rsidRPr="001404CC" w:rsidRDefault="001404CC" w:rsidP="001404C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1404CC">
        <w:rPr>
          <w:rFonts w:ascii="Times New Roman" w:hAnsi="Times New Roman" w:cs="Times New Roman"/>
          <w:b/>
          <w:bCs/>
        </w:rPr>
        <w:t>Entering</w:t>
      </w:r>
    </w:p>
    <w:p w14:paraId="52B247D7" w14:textId="77777777" w:rsidR="001404CC" w:rsidRPr="001404CC" w:rsidRDefault="001404CC" w:rsidP="001404C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1404CC">
        <w:rPr>
          <w:rFonts w:ascii="Times New Roman" w:hAnsi="Times New Roman" w:cs="Times New Roman"/>
          <w:b/>
          <w:bCs/>
        </w:rPr>
        <w:t>Praising</w:t>
      </w:r>
    </w:p>
    <w:p w14:paraId="77B7A496" w14:textId="77777777" w:rsidR="001404CC" w:rsidRPr="001404CC" w:rsidRDefault="001404CC" w:rsidP="001404C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1404CC">
        <w:rPr>
          <w:rFonts w:ascii="Times New Roman" w:hAnsi="Times New Roman" w:cs="Times New Roman"/>
          <w:b/>
          <w:bCs/>
        </w:rPr>
        <w:t xml:space="preserve">Listening </w:t>
      </w:r>
    </w:p>
    <w:p w14:paraId="198A3DF8" w14:textId="77777777" w:rsidR="001404CC" w:rsidRPr="001404CC" w:rsidRDefault="001404CC" w:rsidP="001404C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1404CC">
        <w:rPr>
          <w:rFonts w:ascii="Times New Roman" w:hAnsi="Times New Roman" w:cs="Times New Roman"/>
          <w:b/>
          <w:bCs/>
        </w:rPr>
        <w:t>Responding</w:t>
      </w:r>
    </w:p>
    <w:p w14:paraId="677816FA" w14:textId="360B6E30" w:rsidR="001404CC" w:rsidRPr="001404CC" w:rsidRDefault="001404CC" w:rsidP="001404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Profession of faith </w:t>
      </w:r>
    </w:p>
    <w:p w14:paraId="05166464" w14:textId="024EBE85" w:rsidR="001404CC" w:rsidRPr="001404CC" w:rsidRDefault="001404CC" w:rsidP="001404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Prayers of people </w:t>
      </w:r>
    </w:p>
    <w:p w14:paraId="6C0ABF88" w14:textId="77777777" w:rsidR="001404CC" w:rsidRPr="001404CC" w:rsidRDefault="001404CC" w:rsidP="001404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Confession of sin </w:t>
      </w:r>
    </w:p>
    <w:p w14:paraId="45047EAE" w14:textId="52E457A8" w:rsidR="001404CC" w:rsidRPr="001404CC" w:rsidRDefault="001404CC" w:rsidP="001404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Exchange peace </w:t>
      </w:r>
    </w:p>
    <w:p w14:paraId="4238B38B" w14:textId="77777777" w:rsidR="001404CC" w:rsidRPr="001404CC" w:rsidRDefault="001404CC" w:rsidP="001404C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  <w:b/>
          <w:bCs/>
        </w:rPr>
        <w:t>The Liturgy of Holy Communion  (</w:t>
      </w:r>
      <w:r w:rsidRPr="001404CC">
        <w:rPr>
          <w:rFonts w:ascii="Times New Roman" w:hAnsi="Times New Roman" w:cs="Times New Roman"/>
        </w:rPr>
        <w:t>Riffing off Mark 14:22-24)</w:t>
      </w:r>
    </w:p>
    <w:p w14:paraId="144CABF9" w14:textId="77777777" w:rsidR="001404CC" w:rsidRPr="001404CC" w:rsidRDefault="001404CC" w:rsidP="001404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1404CC">
        <w:rPr>
          <w:rFonts w:ascii="Times New Roman" w:hAnsi="Times New Roman" w:cs="Times New Roman"/>
          <w:i/>
          <w:iCs/>
        </w:rPr>
        <w:t>Jesus Took Bread and Wine</w:t>
      </w:r>
    </w:p>
    <w:p w14:paraId="0AF6CCF0" w14:textId="77777777" w:rsidR="001404CC" w:rsidRPr="009E7A44" w:rsidRDefault="001404CC" w:rsidP="001404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9E7A44">
        <w:rPr>
          <w:rFonts w:ascii="Times New Roman" w:hAnsi="Times New Roman" w:cs="Times New Roman"/>
          <w:i/>
          <w:iCs/>
        </w:rPr>
        <w:t>And He Blessed Them</w:t>
      </w:r>
    </w:p>
    <w:p w14:paraId="30A93E46" w14:textId="77777777" w:rsidR="001404CC" w:rsidRPr="00DC62A5" w:rsidRDefault="001404CC" w:rsidP="001404C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iCs/>
        </w:rPr>
      </w:pPr>
      <w:r w:rsidRPr="00DC62A5">
        <w:rPr>
          <w:rFonts w:ascii="Times New Roman" w:hAnsi="Times New Roman" w:cs="Times New Roman"/>
          <w:i/>
          <w:iCs/>
        </w:rPr>
        <w:t>He Broke and Gave them the Bread &amp; Wine</w:t>
      </w:r>
    </w:p>
    <w:p w14:paraId="67C6DD31" w14:textId="274E3775" w:rsidR="001404CC" w:rsidRPr="001404CC" w:rsidRDefault="001404CC" w:rsidP="001404C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Lord’s Prayer </w:t>
      </w:r>
    </w:p>
    <w:p w14:paraId="266429C0" w14:textId="77777777" w:rsidR="001404CC" w:rsidRPr="001404CC" w:rsidRDefault="001404CC" w:rsidP="001404C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Fraction </w:t>
      </w:r>
    </w:p>
    <w:p w14:paraId="1C7536FB" w14:textId="54276B68" w:rsidR="001404CC" w:rsidRPr="001404CC" w:rsidRDefault="001404CC" w:rsidP="001404C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Receiving the elements </w:t>
      </w:r>
    </w:p>
    <w:p w14:paraId="07504DF3" w14:textId="77777777" w:rsidR="001404CC" w:rsidRDefault="001404CC" w:rsidP="001404CC">
      <w:pPr>
        <w:pStyle w:val="ListParagraph"/>
        <w:ind w:left="2880" w:firstLine="0"/>
        <w:rPr>
          <w:rFonts w:ascii="Times New Roman" w:hAnsi="Times New Roman" w:cs="Times New Roman"/>
        </w:rPr>
      </w:pPr>
    </w:p>
    <w:p w14:paraId="57CAF3D4" w14:textId="77777777" w:rsidR="001404CC" w:rsidRPr="00DC62A5" w:rsidRDefault="001404CC" w:rsidP="00140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u w:val="single"/>
        </w:rPr>
      </w:pPr>
      <w:r w:rsidRPr="00DC62A5">
        <w:rPr>
          <w:rFonts w:ascii="Times New Roman" w:hAnsi="Times New Roman" w:cs="Times New Roman"/>
          <w:u w:val="single"/>
        </w:rPr>
        <w:t xml:space="preserve">What does it mean to live </w:t>
      </w:r>
      <w:proofErr w:type="spellStart"/>
      <w:r w:rsidRPr="00DC62A5">
        <w:rPr>
          <w:rFonts w:ascii="Times New Roman" w:hAnsi="Times New Roman" w:cs="Times New Roman"/>
          <w:u w:val="single"/>
        </w:rPr>
        <w:t>eucharistically</w:t>
      </w:r>
      <w:proofErr w:type="spellEnd"/>
      <w:r w:rsidRPr="00DC62A5">
        <w:rPr>
          <w:rFonts w:ascii="Times New Roman" w:hAnsi="Times New Roman" w:cs="Times New Roman"/>
          <w:u w:val="single"/>
        </w:rPr>
        <w:t>?</w:t>
      </w:r>
    </w:p>
    <w:p w14:paraId="1FF8F225" w14:textId="2ECB1C99" w:rsidR="001404CC" w:rsidRPr="00F370A0" w:rsidRDefault="001404CC" w:rsidP="001404C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Jesus washing his disciples’ feet </w:t>
      </w:r>
    </w:p>
    <w:p w14:paraId="1C748AE5" w14:textId="0DCE5600" w:rsidR="001404CC" w:rsidRPr="00F370A0" w:rsidRDefault="001404CC" w:rsidP="001404C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Jesus presents disciples with new commandment</w:t>
      </w:r>
    </w:p>
    <w:p w14:paraId="0EA7C654" w14:textId="77777777" w:rsidR="001404CC" w:rsidRPr="001404CC" w:rsidRDefault="001404CC" w:rsidP="001404C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Baptism </w:t>
      </w:r>
      <w:r w:rsidRPr="001404CC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new set of possibilities for sacrificial love as we move into life-in-Christ</w:t>
      </w:r>
    </w:p>
    <w:p w14:paraId="3E013222" w14:textId="270565FE" w:rsidR="001404CC" w:rsidRPr="00F370A0" w:rsidRDefault="001404CC" w:rsidP="001404C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Eucharist </w:t>
      </w:r>
      <w:r w:rsidRPr="001404CC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repeatedly nourishes and enlarges that identity</w:t>
      </w:r>
    </w:p>
    <w:p w14:paraId="453CF67D" w14:textId="1878F174" w:rsidR="001404CC" w:rsidRDefault="001404CC" w:rsidP="001404C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1404CC">
        <w:rPr>
          <w:rFonts w:ascii="Times New Roman" w:hAnsi="Times New Roman" w:cs="Times New Roman"/>
        </w:rPr>
        <w:t xml:space="preserve">We leave the Eucharist endeavoring to live </w:t>
      </w:r>
      <w:proofErr w:type="spellStart"/>
      <w:r w:rsidRPr="001404CC">
        <w:rPr>
          <w:rFonts w:ascii="Times New Roman" w:hAnsi="Times New Roman" w:cs="Times New Roman"/>
        </w:rPr>
        <w:t>eucharistically</w:t>
      </w:r>
      <w:proofErr w:type="spellEnd"/>
      <w:r w:rsidRPr="001404CC">
        <w:rPr>
          <w:rFonts w:ascii="Times New Roman" w:hAnsi="Times New Roman" w:cs="Times New Roman"/>
        </w:rPr>
        <w:t>: in prayer, in self-offering service, ever mindful of the death &amp; resurrection of Jesus, with the vision of restoring all people to unity with God and with each other in Christ.</w:t>
      </w:r>
    </w:p>
    <w:p w14:paraId="72D3B7BE" w14:textId="4F92D51A" w:rsidR="007C17BA" w:rsidRDefault="007C17BA" w:rsidP="007C17BA">
      <w:pPr>
        <w:rPr>
          <w:rFonts w:ascii="Times New Roman" w:hAnsi="Times New Roman" w:cs="Times New Roman"/>
        </w:rPr>
      </w:pPr>
    </w:p>
    <w:p w14:paraId="3AE8CCFC" w14:textId="77777777" w:rsidR="007C17BA" w:rsidRPr="00BC4CC8" w:rsidRDefault="007C17BA" w:rsidP="007C17BA">
      <w:pPr>
        <w:pStyle w:val="ListParagraph"/>
        <w:numPr>
          <w:ilvl w:val="0"/>
          <w:numId w:val="19"/>
        </w:numPr>
        <w:shd w:val="clear" w:color="auto" w:fill="FFFFFF"/>
        <w:rPr>
          <w:rFonts w:ascii="TimesNewRomanPSMT" w:eastAsia="Times New Roman" w:hAnsi="TimesNewRomanPSMT" w:cs="Times New Roman"/>
        </w:rPr>
      </w:pPr>
      <w:r w:rsidRPr="00BC4CC8">
        <w:rPr>
          <w:rFonts w:ascii="TimesNewRomanPSMT" w:eastAsia="Times New Roman" w:hAnsi="TimesNewRomanPSMT" w:cs="Times New Roman"/>
          <w:u w:val="single"/>
        </w:rPr>
        <w:t>In this time of social distancing, how can we best tap into that “wellspring of love not of our own making?”</w:t>
      </w:r>
      <w:r w:rsidRPr="00BC4CC8">
        <w:rPr>
          <w:rFonts w:ascii="TimesNewRomanPSMT" w:eastAsia="Times New Roman" w:hAnsi="TimesNewRomanPSMT" w:cs="Times New Roman"/>
        </w:rPr>
        <w:t xml:space="preserve"> </w:t>
      </w:r>
    </w:p>
    <w:p w14:paraId="4F062C92" w14:textId="77777777" w:rsidR="007C17BA" w:rsidRPr="007C17BA" w:rsidRDefault="007C17BA" w:rsidP="007C17BA">
      <w:pPr>
        <w:rPr>
          <w:rFonts w:ascii="Times New Roman" w:hAnsi="Times New Roman" w:cs="Times New Roman"/>
        </w:rPr>
      </w:pPr>
    </w:p>
    <w:p w14:paraId="4DF583F6" w14:textId="4EC8F678" w:rsidR="001404CC" w:rsidRPr="000D566A" w:rsidRDefault="001404CC" w:rsidP="001404CC">
      <w:pPr>
        <w:pStyle w:val="ListParagraph"/>
        <w:ind w:left="1080" w:firstLine="0"/>
        <w:rPr>
          <w:rFonts w:ascii="Times New Roman" w:hAnsi="Times New Roman" w:cs="Times New Roman"/>
          <w:b/>
          <w:bCs/>
        </w:rPr>
      </w:pPr>
    </w:p>
    <w:p w14:paraId="152D31DF" w14:textId="77777777" w:rsidR="001404CC" w:rsidRDefault="001404CC" w:rsidP="001404CC">
      <w:pPr>
        <w:ind w:left="0" w:firstLine="0"/>
        <w:rPr>
          <w:rFonts w:ascii="Times New Roman" w:hAnsi="Times New Roman" w:cs="Times New Roman"/>
          <w:b/>
          <w:bCs/>
        </w:rPr>
      </w:pPr>
    </w:p>
    <w:p w14:paraId="24D2DF51" w14:textId="5810621C" w:rsidR="00B06651" w:rsidRDefault="001404CC" w:rsidP="00FB61DD">
      <w:pPr>
        <w:ind w:left="360"/>
        <w:rPr>
          <w:rFonts w:ascii="Times New Roman" w:hAnsi="Times New Roman" w:cs="Times New Roman"/>
          <w:b/>
          <w:bCs/>
        </w:rPr>
      </w:pPr>
      <w:r w:rsidRPr="001404CC">
        <w:rPr>
          <w:rFonts w:ascii="Times New Roman" w:hAnsi="Times New Roman" w:cs="Times New Roman"/>
          <w:b/>
          <w:bCs/>
          <w:u w:val="single"/>
        </w:rPr>
        <w:br w:type="page"/>
      </w:r>
      <w:r w:rsidR="00FB61DD">
        <w:rPr>
          <w:rFonts w:ascii="Times New Roman" w:hAnsi="Times New Roman" w:cs="Times New Roman"/>
          <w:b/>
          <w:bCs/>
          <w:u w:val="single"/>
        </w:rPr>
        <w:lastRenderedPageBreak/>
        <w:t>WEEK 3:  AUGUST 2</w:t>
      </w:r>
    </w:p>
    <w:p w14:paraId="07909F6C" w14:textId="52409E24" w:rsidR="00FB61DD" w:rsidRDefault="00FB61DD" w:rsidP="001404CC">
      <w:pPr>
        <w:rPr>
          <w:rFonts w:ascii="Times New Roman" w:hAnsi="Times New Roman" w:cs="Times New Roman"/>
          <w:b/>
          <w:bCs/>
        </w:rPr>
      </w:pPr>
    </w:p>
    <w:p w14:paraId="4E26FBC4" w14:textId="77777777" w:rsidR="00FB61DD" w:rsidRPr="001C5CD6" w:rsidRDefault="00FB61DD" w:rsidP="00FB61DD">
      <w:pPr>
        <w:ind w:left="0" w:firstLine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Chapter 3:  Sanctifying Time through the Liturgical Round</w:t>
      </w:r>
    </w:p>
    <w:p w14:paraId="48957FB9" w14:textId="77777777" w:rsidR="00FB61DD" w:rsidRPr="00191288" w:rsidRDefault="00FB61DD" w:rsidP="00FB61DD">
      <w:pPr>
        <w:pStyle w:val="ListParagraph"/>
        <w:ind w:left="2160" w:firstLine="0"/>
        <w:rPr>
          <w:rFonts w:ascii="Times New Roman" w:hAnsi="Times New Roman" w:cs="Times New Roman"/>
          <w:i/>
          <w:iCs/>
        </w:rPr>
      </w:pPr>
    </w:p>
    <w:p w14:paraId="193AF922" w14:textId="735C0AA4" w:rsidR="00FB61DD" w:rsidRPr="00FB61DD" w:rsidRDefault="00FB61DD" w:rsidP="00FB61D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/>
          <w:iCs/>
          <w:u w:val="single"/>
        </w:rPr>
      </w:pPr>
      <w:r w:rsidRPr="00C52E7C">
        <w:rPr>
          <w:rFonts w:ascii="Times New Roman" w:hAnsi="Times New Roman" w:cs="Times New Roman"/>
          <w:u w:val="single"/>
        </w:rPr>
        <w:t xml:space="preserve">What is the Daily Office, and </w:t>
      </w:r>
      <w:r>
        <w:rPr>
          <w:rFonts w:ascii="Times New Roman" w:hAnsi="Times New Roman" w:cs="Times New Roman"/>
          <w:u w:val="single"/>
        </w:rPr>
        <w:t>how</w:t>
      </w:r>
      <w:r w:rsidRPr="00C52E7C">
        <w:rPr>
          <w:rFonts w:ascii="Times New Roman" w:hAnsi="Times New Roman" w:cs="Times New Roman"/>
          <w:u w:val="single"/>
        </w:rPr>
        <w:t xml:space="preserve"> do people benefit from praying </w:t>
      </w:r>
      <w:proofErr w:type="gramStart"/>
      <w:r w:rsidRPr="00C52E7C">
        <w:rPr>
          <w:rFonts w:ascii="Times New Roman" w:hAnsi="Times New Roman" w:cs="Times New Roman"/>
          <w:u w:val="single"/>
        </w:rPr>
        <w:t>it?</w:t>
      </w:r>
      <w:r w:rsidRPr="00FB61DD">
        <w:rPr>
          <w:rFonts w:ascii="Times New Roman" w:hAnsi="Times New Roman" w:cs="Times New Roman"/>
        </w:rPr>
        <w:t>.</w:t>
      </w:r>
      <w:proofErr w:type="gramEnd"/>
    </w:p>
    <w:p w14:paraId="067446E6" w14:textId="189E3DC3" w:rsidR="00FB61DD" w:rsidRPr="00FB61DD" w:rsidRDefault="00FB61DD" w:rsidP="00FB61D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i/>
          <w:iCs/>
        </w:rPr>
      </w:pPr>
      <w:r w:rsidRPr="00FB61DD">
        <w:rPr>
          <w:rFonts w:ascii="Times New Roman" w:hAnsi="Times New Roman" w:cs="Times New Roman"/>
        </w:rPr>
        <w:t>Benefits</w:t>
      </w:r>
    </w:p>
    <w:p w14:paraId="7504CEAD" w14:textId="77777777" w:rsidR="00FB61DD" w:rsidRPr="00FB61DD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FB61DD">
        <w:rPr>
          <w:rFonts w:ascii="Times New Roman" w:hAnsi="Times New Roman" w:cs="Times New Roman"/>
        </w:rPr>
        <w:t xml:space="preserve">Morning office </w:t>
      </w:r>
    </w:p>
    <w:p w14:paraId="7EF33660" w14:textId="49F82AD8" w:rsidR="00FB61DD" w:rsidRPr="00FB61DD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FB61DD">
        <w:rPr>
          <w:rFonts w:ascii="Times New Roman" w:hAnsi="Times New Roman" w:cs="Times New Roman"/>
        </w:rPr>
        <w:t xml:space="preserve">Evening office </w:t>
      </w:r>
    </w:p>
    <w:p w14:paraId="537A06FF" w14:textId="77777777" w:rsidR="00FB61DD" w:rsidRPr="00FB61DD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FB61DD">
        <w:rPr>
          <w:rFonts w:ascii="Times New Roman" w:hAnsi="Times New Roman" w:cs="Times New Roman"/>
        </w:rPr>
        <w:t>Mysteries of faith associated with particular days of week</w:t>
      </w:r>
    </w:p>
    <w:p w14:paraId="315759F0" w14:textId="118547D6" w:rsidR="00FB61DD" w:rsidRPr="00FB61DD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FB61DD">
        <w:rPr>
          <w:rFonts w:ascii="Times New Roman" w:hAnsi="Times New Roman" w:cs="Times New Roman"/>
        </w:rPr>
        <w:t xml:space="preserve">Noonday office </w:t>
      </w:r>
    </w:p>
    <w:p w14:paraId="5CF70241" w14:textId="3D24EEB9" w:rsidR="00FB61DD" w:rsidRPr="00FB61DD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FB61DD">
        <w:rPr>
          <w:rFonts w:ascii="Times New Roman" w:hAnsi="Times New Roman" w:cs="Times New Roman"/>
        </w:rPr>
        <w:t xml:space="preserve">Compline </w:t>
      </w:r>
    </w:p>
    <w:p w14:paraId="4CE6FC62" w14:textId="77777777" w:rsidR="00FB61DD" w:rsidRPr="00FB61DD" w:rsidRDefault="00FB61DD" w:rsidP="00FB61DD">
      <w:pPr>
        <w:pStyle w:val="ListParagraph"/>
        <w:ind w:left="1080" w:firstLine="0"/>
        <w:rPr>
          <w:rFonts w:ascii="Times New Roman" w:hAnsi="Times New Roman" w:cs="Times New Roman"/>
        </w:rPr>
      </w:pPr>
    </w:p>
    <w:p w14:paraId="0B1E6D08" w14:textId="77777777" w:rsidR="00FB61DD" w:rsidRPr="00EB229D" w:rsidRDefault="00FB61DD" w:rsidP="00FB61D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Don’t you need training to be able to use the Daily Office?</w:t>
      </w:r>
    </w:p>
    <w:p w14:paraId="01895CB8" w14:textId="77777777" w:rsidR="00FB61DD" w:rsidRPr="00295BB1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Opening sentences &amp; optional Confession of Sin (</w:t>
      </w:r>
      <w:proofErr w:type="spellStart"/>
      <w:r w:rsidRPr="00295BB1">
        <w:rPr>
          <w:rFonts w:ascii="Times New Roman" w:hAnsi="Times New Roman" w:cs="Times New Roman"/>
        </w:rPr>
        <w:t>pgs</w:t>
      </w:r>
      <w:proofErr w:type="spellEnd"/>
      <w:r w:rsidRPr="00295BB1">
        <w:rPr>
          <w:rFonts w:ascii="Times New Roman" w:hAnsi="Times New Roman" w:cs="Times New Roman"/>
        </w:rPr>
        <w:t xml:space="preserve"> 75-80)</w:t>
      </w:r>
    </w:p>
    <w:p w14:paraId="0DB6BD7D" w14:textId="2D810CDD" w:rsidR="00FB61DD" w:rsidRPr="00295BB1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295BB1">
        <w:rPr>
          <w:rFonts w:ascii="Times New Roman" w:hAnsi="Times New Roman" w:cs="Times New Roman"/>
        </w:rPr>
        <w:t>Versicle</w:t>
      </w:r>
      <w:proofErr w:type="spellEnd"/>
      <w:r w:rsidRPr="00295BB1">
        <w:rPr>
          <w:rFonts w:ascii="Times New Roman" w:hAnsi="Times New Roman" w:cs="Times New Roman"/>
        </w:rPr>
        <w:t xml:space="preserve"> &amp; response (p 80)</w:t>
      </w:r>
    </w:p>
    <w:p w14:paraId="14C8B187" w14:textId="6555F411" w:rsidR="00FB61DD" w:rsidRPr="00295BB1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 xml:space="preserve">Joyful praise of </w:t>
      </w:r>
      <w:proofErr w:type="gramStart"/>
      <w:r w:rsidRPr="00295BB1">
        <w:rPr>
          <w:rFonts w:ascii="Times New Roman" w:hAnsi="Times New Roman" w:cs="Times New Roman"/>
        </w:rPr>
        <w:t>God  (</w:t>
      </w:r>
      <w:proofErr w:type="gramEnd"/>
      <w:r w:rsidRPr="00295BB1">
        <w:rPr>
          <w:rFonts w:ascii="Times New Roman" w:hAnsi="Times New Roman" w:cs="Times New Roman"/>
        </w:rPr>
        <w:t>p</w:t>
      </w:r>
      <w:r w:rsidR="00D6595C">
        <w:rPr>
          <w:rFonts w:ascii="Times New Roman" w:hAnsi="Times New Roman" w:cs="Times New Roman"/>
        </w:rPr>
        <w:t>p</w:t>
      </w:r>
      <w:r w:rsidRPr="00295BB1">
        <w:rPr>
          <w:rFonts w:ascii="Times New Roman" w:hAnsi="Times New Roman" w:cs="Times New Roman"/>
        </w:rPr>
        <w:t xml:space="preserve"> 80-83)</w:t>
      </w:r>
    </w:p>
    <w:p w14:paraId="4B05E475" w14:textId="4AD74836" w:rsidR="00FB61DD" w:rsidRPr="00295BB1" w:rsidRDefault="00FB61DD" w:rsidP="00FB61D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Praise continues in appointed psalms (p 84)</w:t>
      </w:r>
    </w:p>
    <w:p w14:paraId="4715A6CA" w14:textId="77777777" w:rsidR="00FB61DD" w:rsidRPr="00295BB1" w:rsidRDefault="00FB61DD" w:rsidP="00FB61DD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Scripture reading  (</w:t>
      </w:r>
      <w:proofErr w:type="spellStart"/>
      <w:r w:rsidRPr="00295BB1">
        <w:rPr>
          <w:rFonts w:ascii="Times New Roman" w:hAnsi="Times New Roman" w:cs="Times New Roman"/>
        </w:rPr>
        <w:t>pg</w:t>
      </w:r>
      <w:proofErr w:type="spellEnd"/>
      <w:r w:rsidRPr="00295BB1">
        <w:rPr>
          <w:rFonts w:ascii="Times New Roman" w:hAnsi="Times New Roman" w:cs="Times New Roman"/>
        </w:rPr>
        <w:t xml:space="preserve"> 84)</w:t>
      </w:r>
    </w:p>
    <w:p w14:paraId="662EF7B0" w14:textId="50150FFC" w:rsidR="00FB61DD" w:rsidRPr="00295BB1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Response to the Scriptures</w:t>
      </w:r>
      <w:r w:rsidR="00295BB1" w:rsidRPr="00295BB1">
        <w:rPr>
          <w:rFonts w:ascii="Times New Roman" w:hAnsi="Times New Roman" w:cs="Times New Roman"/>
        </w:rPr>
        <w:t xml:space="preserve"> (Canticles, p</w:t>
      </w:r>
      <w:r w:rsidR="00D6595C">
        <w:rPr>
          <w:rFonts w:ascii="Times New Roman" w:hAnsi="Times New Roman" w:cs="Times New Roman"/>
        </w:rPr>
        <w:t>p</w:t>
      </w:r>
      <w:r w:rsidR="00295BB1" w:rsidRPr="00295BB1">
        <w:rPr>
          <w:rFonts w:ascii="Times New Roman" w:hAnsi="Times New Roman" w:cs="Times New Roman"/>
        </w:rPr>
        <w:t xml:space="preserve"> 85-96)</w:t>
      </w:r>
    </w:p>
    <w:p w14:paraId="32E1179F" w14:textId="5313193A" w:rsidR="00FB61DD" w:rsidRPr="00295BB1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Confession of faith (p 96)</w:t>
      </w:r>
    </w:p>
    <w:p w14:paraId="0053EBD5" w14:textId="1EBBA861" w:rsidR="00FB61DD" w:rsidRPr="00295BB1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Lord’s Prayer (p 97)</w:t>
      </w:r>
    </w:p>
    <w:p w14:paraId="2E8AFF48" w14:textId="327FCA11" w:rsidR="00FB61DD" w:rsidRPr="00295BB1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Suffrages (p</w:t>
      </w:r>
      <w:r w:rsidR="00D6595C">
        <w:rPr>
          <w:rFonts w:ascii="Times New Roman" w:hAnsi="Times New Roman" w:cs="Times New Roman"/>
        </w:rPr>
        <w:t>p</w:t>
      </w:r>
      <w:r w:rsidRPr="00295BB1">
        <w:rPr>
          <w:rFonts w:ascii="Times New Roman" w:hAnsi="Times New Roman" w:cs="Times New Roman"/>
        </w:rPr>
        <w:t xml:space="preserve"> 97-98)</w:t>
      </w:r>
    </w:p>
    <w:p w14:paraId="257029C7" w14:textId="3248C787" w:rsidR="00FB61DD" w:rsidRPr="00295BB1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Collects of the Da</w:t>
      </w:r>
      <w:r w:rsidR="00295BB1" w:rsidRPr="00295BB1">
        <w:rPr>
          <w:rFonts w:ascii="Times New Roman" w:hAnsi="Times New Roman" w:cs="Times New Roman"/>
        </w:rPr>
        <w:t>y</w:t>
      </w:r>
      <w:r w:rsidRPr="00295BB1">
        <w:rPr>
          <w:rFonts w:ascii="Times New Roman" w:hAnsi="Times New Roman" w:cs="Times New Roman"/>
        </w:rPr>
        <w:t xml:space="preserve"> (p</w:t>
      </w:r>
      <w:r w:rsidR="00D6595C">
        <w:rPr>
          <w:rFonts w:ascii="Times New Roman" w:hAnsi="Times New Roman" w:cs="Times New Roman"/>
        </w:rPr>
        <w:t>p</w:t>
      </w:r>
      <w:r w:rsidRPr="00295BB1">
        <w:rPr>
          <w:rFonts w:ascii="Times New Roman" w:hAnsi="Times New Roman" w:cs="Times New Roman"/>
        </w:rPr>
        <w:t xml:space="preserve"> 98-100; 211-261)</w:t>
      </w:r>
    </w:p>
    <w:p w14:paraId="5AFF7721" w14:textId="1CC2535F" w:rsidR="00FB61DD" w:rsidRPr="00295BB1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Prayer for Mission of the Church (p</w:t>
      </w:r>
      <w:r w:rsidR="00D6595C">
        <w:rPr>
          <w:rFonts w:ascii="Times New Roman" w:hAnsi="Times New Roman" w:cs="Times New Roman"/>
        </w:rPr>
        <w:t>p</w:t>
      </w:r>
      <w:r w:rsidRPr="00295BB1">
        <w:rPr>
          <w:rFonts w:ascii="Times New Roman" w:hAnsi="Times New Roman" w:cs="Times New Roman"/>
        </w:rPr>
        <w:t xml:space="preserve"> 100-101)</w:t>
      </w:r>
    </w:p>
    <w:p w14:paraId="158A23E7" w14:textId="041379B9" w:rsidR="00FB61DD" w:rsidRDefault="00FB61DD" w:rsidP="00FB61D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Other hymns, intercessions and prayers</w:t>
      </w:r>
      <w:r>
        <w:rPr>
          <w:rFonts w:ascii="Times New Roman" w:hAnsi="Times New Roman" w:cs="Times New Roman"/>
        </w:rPr>
        <w:t xml:space="preserve"> (p</w:t>
      </w:r>
      <w:r w:rsidR="00D6595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101-102)</w:t>
      </w:r>
    </w:p>
    <w:p w14:paraId="6F901282" w14:textId="77777777" w:rsidR="00FB61DD" w:rsidRDefault="00FB61DD" w:rsidP="00FB61DD">
      <w:pPr>
        <w:rPr>
          <w:rFonts w:ascii="Times New Roman" w:hAnsi="Times New Roman" w:cs="Times New Roman"/>
        </w:rPr>
      </w:pPr>
    </w:p>
    <w:p w14:paraId="279A8C7E" w14:textId="128E622D" w:rsidR="00FB61DD" w:rsidRPr="00295BB1" w:rsidRDefault="00FB61DD" w:rsidP="00295BB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What is the rhyme/reason behind the liturgical year? </w:t>
      </w:r>
      <w:r w:rsidRPr="00AE2E96">
        <w:rPr>
          <w:rFonts w:ascii="Times New Roman" w:hAnsi="Times New Roman" w:cs="Times New Roman"/>
          <w:u w:val="single"/>
        </w:rPr>
        <w:t>How do I make sense of that?</w:t>
      </w:r>
    </w:p>
    <w:p w14:paraId="08A91627" w14:textId="39D7C4A2" w:rsidR="00FB61DD" w:rsidRPr="00295BB1" w:rsidRDefault="00FB61DD" w:rsidP="00295BB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Advent</w:t>
      </w:r>
    </w:p>
    <w:p w14:paraId="4ECF8C2B" w14:textId="71026AE5" w:rsidR="00FB61DD" w:rsidRPr="00295BB1" w:rsidRDefault="00FB61DD" w:rsidP="00295BB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Christmas</w:t>
      </w:r>
    </w:p>
    <w:p w14:paraId="094C4878" w14:textId="3A2AC67A" w:rsidR="00FB61DD" w:rsidRPr="00295BB1" w:rsidRDefault="00FB61DD" w:rsidP="00295BB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Epiphany</w:t>
      </w:r>
    </w:p>
    <w:p w14:paraId="6FE9D00C" w14:textId="5257A4A0" w:rsidR="00FB61DD" w:rsidRPr="00295BB1" w:rsidRDefault="00FB61DD" w:rsidP="00295BB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Lent</w:t>
      </w:r>
    </w:p>
    <w:p w14:paraId="5E97BB5D" w14:textId="77777777" w:rsidR="00295BB1" w:rsidRPr="00295BB1" w:rsidRDefault="00FB61DD" w:rsidP="00295BB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Holy Week</w:t>
      </w:r>
    </w:p>
    <w:p w14:paraId="30DDF857" w14:textId="34168276" w:rsidR="00FB61DD" w:rsidRPr="00295BB1" w:rsidRDefault="00FB61DD" w:rsidP="00295BB1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Easter</w:t>
      </w:r>
    </w:p>
    <w:p w14:paraId="3A184D92" w14:textId="7DFBB819" w:rsidR="00FB61DD" w:rsidRPr="00295BB1" w:rsidRDefault="00FB61DD" w:rsidP="00295BB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u w:val="single"/>
        </w:rPr>
      </w:pPr>
      <w:r w:rsidRPr="00295BB1">
        <w:rPr>
          <w:rFonts w:ascii="Times New Roman" w:hAnsi="Times New Roman" w:cs="Times New Roman"/>
          <w:u w:val="single"/>
        </w:rPr>
        <w:t>Feast of Ascension</w:t>
      </w:r>
      <w:r w:rsidRPr="00295BB1">
        <w:rPr>
          <w:rFonts w:ascii="Times New Roman" w:hAnsi="Times New Roman" w:cs="Times New Roman"/>
        </w:rPr>
        <w:t xml:space="preserve"> </w:t>
      </w:r>
    </w:p>
    <w:p w14:paraId="76E7A8F2" w14:textId="3CD284B4" w:rsidR="00FB61DD" w:rsidRPr="00295BB1" w:rsidRDefault="00FB61DD" w:rsidP="00295BB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u w:val="single"/>
        </w:rPr>
      </w:pPr>
      <w:r w:rsidRPr="00295BB1">
        <w:rPr>
          <w:rFonts w:ascii="Times New Roman" w:hAnsi="Times New Roman" w:cs="Times New Roman"/>
          <w:u w:val="single"/>
        </w:rPr>
        <w:t>Pentecost</w:t>
      </w:r>
      <w:r w:rsidRPr="00295BB1">
        <w:rPr>
          <w:rFonts w:ascii="Times New Roman" w:hAnsi="Times New Roman" w:cs="Times New Roman"/>
        </w:rPr>
        <w:t xml:space="preserve"> </w:t>
      </w:r>
    </w:p>
    <w:p w14:paraId="3049417A" w14:textId="77777777" w:rsidR="00FB61DD" w:rsidRPr="00295BB1" w:rsidRDefault="00FB61DD" w:rsidP="00FB61DD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>Time after Pentecost</w:t>
      </w:r>
    </w:p>
    <w:p w14:paraId="49BF1549" w14:textId="7339BD56" w:rsidR="00FB61DD" w:rsidRPr="00295BB1" w:rsidRDefault="00FB61DD" w:rsidP="00295BB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  <w:u w:val="single"/>
        </w:rPr>
        <w:t>Trinity Sunday</w:t>
      </w:r>
      <w:r w:rsidRPr="00295BB1">
        <w:rPr>
          <w:rFonts w:ascii="Times New Roman" w:hAnsi="Times New Roman" w:cs="Times New Roman"/>
        </w:rPr>
        <w:t xml:space="preserve"> </w:t>
      </w:r>
    </w:p>
    <w:p w14:paraId="674D8426" w14:textId="0921852E" w:rsidR="00FB61DD" w:rsidRDefault="00FB61DD" w:rsidP="00295BB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u w:val="single"/>
        </w:rPr>
      </w:pPr>
      <w:r w:rsidRPr="00295BB1">
        <w:rPr>
          <w:rFonts w:ascii="Times New Roman" w:hAnsi="Times New Roman" w:cs="Times New Roman"/>
          <w:u w:val="single"/>
        </w:rPr>
        <w:t>Ordinary Time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23D382F1" w14:textId="77777777" w:rsidR="00FB61DD" w:rsidRPr="00BB5978" w:rsidRDefault="00FB61DD" w:rsidP="00FB61DD">
      <w:p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WEEK 4:  AUGUST 9</w:t>
      </w:r>
    </w:p>
    <w:p w14:paraId="045328ED" w14:textId="77777777" w:rsidR="00FB61DD" w:rsidRDefault="00FB61DD" w:rsidP="00FB61DD">
      <w:pPr>
        <w:ind w:left="0" w:firstLine="0"/>
        <w:rPr>
          <w:rFonts w:ascii="Times New Roman" w:hAnsi="Times New Roman" w:cs="Times New Roman"/>
          <w:b/>
          <w:bCs/>
          <w:u w:val="single"/>
        </w:rPr>
      </w:pPr>
    </w:p>
    <w:p w14:paraId="0555C99E" w14:textId="77777777" w:rsidR="00FB61DD" w:rsidRDefault="00FB61DD" w:rsidP="00FB61DD">
      <w:pPr>
        <w:ind w:left="0" w:firstLine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Chapter 4:  </w:t>
      </w:r>
      <w:r w:rsidRPr="005F27B5">
        <w:rPr>
          <w:rFonts w:ascii="Times New Roman" w:hAnsi="Times New Roman" w:cs="Times New Roman"/>
          <w:b/>
          <w:bCs/>
          <w:u w:val="single"/>
        </w:rPr>
        <w:t>Prayer in Solitude</w:t>
      </w:r>
    </w:p>
    <w:p w14:paraId="47246ABF" w14:textId="77777777" w:rsidR="00FB61DD" w:rsidRDefault="00FB61DD" w:rsidP="00FB61DD">
      <w:pPr>
        <w:pStyle w:val="ListParagraph"/>
        <w:ind w:firstLine="0"/>
        <w:rPr>
          <w:rFonts w:ascii="Times New Roman" w:hAnsi="Times New Roman" w:cs="Times New Roman"/>
        </w:rPr>
      </w:pPr>
    </w:p>
    <w:p w14:paraId="5B1FEBA4" w14:textId="77777777" w:rsidR="00FB61DD" w:rsidRPr="00390664" w:rsidRDefault="00FB61DD" w:rsidP="00FB61D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u w:val="single"/>
        </w:rPr>
      </w:pPr>
      <w:r w:rsidRPr="00390664">
        <w:rPr>
          <w:rFonts w:ascii="Times New Roman" w:hAnsi="Times New Roman" w:cs="Times New Roman"/>
          <w:u w:val="single"/>
        </w:rPr>
        <w:t xml:space="preserve">Communal forms of prayer are nice, but </w:t>
      </w:r>
      <w:r>
        <w:rPr>
          <w:rFonts w:ascii="Times New Roman" w:hAnsi="Times New Roman" w:cs="Times New Roman"/>
          <w:u w:val="single"/>
        </w:rPr>
        <w:t xml:space="preserve">I don’t always find they engage me; why do they sometimes </w:t>
      </w:r>
      <w:r w:rsidRPr="00390664">
        <w:rPr>
          <w:rFonts w:ascii="Times New Roman" w:hAnsi="Times New Roman" w:cs="Times New Roman"/>
          <w:u w:val="single"/>
        </w:rPr>
        <w:t>seem empty, formal and bland?</w:t>
      </w:r>
    </w:p>
    <w:p w14:paraId="34DF49A2" w14:textId="77777777" w:rsidR="00FB61DD" w:rsidRPr="00B403E2" w:rsidRDefault="00FB61DD" w:rsidP="00FB61DD">
      <w:pPr>
        <w:pStyle w:val="ListParagraph"/>
        <w:ind w:left="1440" w:firstLine="0"/>
        <w:rPr>
          <w:rFonts w:ascii="Times New Roman" w:hAnsi="Times New Roman" w:cs="Times New Roman"/>
        </w:rPr>
      </w:pPr>
    </w:p>
    <w:p w14:paraId="7518A23E" w14:textId="77777777" w:rsidR="00FB61DD" w:rsidRPr="00B403E2" w:rsidRDefault="00FB61DD" w:rsidP="00FB61D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Do I need a “healthy prayer life” and how can I tell if I have one?  </w:t>
      </w:r>
      <w:r w:rsidRPr="00B403E2">
        <w:rPr>
          <w:rFonts w:ascii="Times New Roman" w:hAnsi="Times New Roman" w:cs="Times New Roman"/>
          <w:u w:val="single"/>
        </w:rPr>
        <w:t xml:space="preserve">  </w:t>
      </w:r>
    </w:p>
    <w:p w14:paraId="6BC9502B" w14:textId="77777777" w:rsidR="00FB61DD" w:rsidRDefault="00FB61DD" w:rsidP="00FB61DD">
      <w:pPr>
        <w:rPr>
          <w:rFonts w:ascii="Times New Roman" w:hAnsi="Times New Roman" w:cs="Times New Roman"/>
        </w:rPr>
      </w:pPr>
    </w:p>
    <w:p w14:paraId="25157F6D" w14:textId="77777777" w:rsidR="00FB61DD" w:rsidRPr="00BB5978" w:rsidRDefault="00FB61DD" w:rsidP="00FB61D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u w:val="single"/>
        </w:rPr>
      </w:pPr>
      <w:r w:rsidRPr="00BB5978">
        <w:rPr>
          <w:rFonts w:ascii="Times New Roman" w:hAnsi="Times New Roman" w:cs="Times New Roman"/>
          <w:u w:val="single"/>
        </w:rPr>
        <w:t xml:space="preserve">How </w:t>
      </w:r>
      <w:r>
        <w:rPr>
          <w:rFonts w:ascii="Times New Roman" w:hAnsi="Times New Roman" w:cs="Times New Roman"/>
          <w:u w:val="single"/>
        </w:rPr>
        <w:t>can</w:t>
      </w:r>
      <w:r w:rsidRPr="00BB5978">
        <w:rPr>
          <w:rFonts w:ascii="Times New Roman" w:hAnsi="Times New Roman" w:cs="Times New Roman"/>
          <w:u w:val="single"/>
        </w:rPr>
        <w:t xml:space="preserve"> we learn how to </w:t>
      </w:r>
      <w:r>
        <w:rPr>
          <w:rFonts w:ascii="Times New Roman" w:hAnsi="Times New Roman" w:cs="Times New Roman"/>
          <w:u w:val="single"/>
        </w:rPr>
        <w:t>strengthen our prayer life</w:t>
      </w:r>
      <w:r w:rsidRPr="00BB5978">
        <w:rPr>
          <w:rFonts w:ascii="Times New Roman" w:hAnsi="Times New Roman" w:cs="Times New Roman"/>
          <w:u w:val="single"/>
        </w:rPr>
        <w:t>?</w:t>
      </w:r>
    </w:p>
    <w:p w14:paraId="7134AEA0" w14:textId="77777777" w:rsidR="00295BB1" w:rsidRDefault="00295BB1" w:rsidP="00295BB1">
      <w:pPr>
        <w:pStyle w:val="ListParagraph"/>
        <w:ind w:firstLine="0"/>
        <w:rPr>
          <w:rFonts w:ascii="Times New Roman" w:hAnsi="Times New Roman" w:cs="Times New Roman"/>
        </w:rPr>
      </w:pPr>
    </w:p>
    <w:p w14:paraId="091B3ABB" w14:textId="1F6B44A2" w:rsidR="00FB61DD" w:rsidRPr="00D14A16" w:rsidRDefault="00FB61DD" w:rsidP="00FB61D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D14A16">
        <w:rPr>
          <w:rFonts w:ascii="Times New Roman" w:hAnsi="Times New Roman" w:cs="Times New Roman"/>
          <w:u w:val="single"/>
        </w:rPr>
        <w:t>What elements might we include in personal prayer?</w:t>
      </w:r>
    </w:p>
    <w:p w14:paraId="0AA74BC9" w14:textId="2DF87739" w:rsidR="00FB61DD" w:rsidRPr="00295BB1" w:rsidRDefault="00FB61DD" w:rsidP="00FB61D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 xml:space="preserve">Adoration, praise, thanksgiving </w:t>
      </w:r>
      <w:r w:rsidR="009B773C">
        <w:rPr>
          <w:rFonts w:ascii="Times New Roman" w:hAnsi="Times New Roman" w:cs="Times New Roman"/>
        </w:rPr>
        <w:t>(See Prayers and Thanksgivings BCP 814)</w:t>
      </w:r>
    </w:p>
    <w:p w14:paraId="4F131697" w14:textId="2B922F35" w:rsidR="00FB61DD" w:rsidRPr="00295BB1" w:rsidRDefault="00FB61DD" w:rsidP="00FB61DD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 xml:space="preserve">Penitence </w:t>
      </w:r>
    </w:p>
    <w:p w14:paraId="532D2D27" w14:textId="4C9C1CB1" w:rsidR="00FB61DD" w:rsidRPr="00295BB1" w:rsidRDefault="00FB61DD" w:rsidP="00295BB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 xml:space="preserve">Oblation </w:t>
      </w:r>
    </w:p>
    <w:p w14:paraId="11FAECEE" w14:textId="1BA77536" w:rsidR="00FB61DD" w:rsidRPr="00295BB1" w:rsidRDefault="00FB61DD" w:rsidP="00295BB1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295BB1">
        <w:rPr>
          <w:rFonts w:ascii="Times New Roman" w:hAnsi="Times New Roman" w:cs="Times New Roman"/>
        </w:rPr>
        <w:t xml:space="preserve">Intercession and petition </w:t>
      </w:r>
    </w:p>
    <w:p w14:paraId="02484D39" w14:textId="77777777" w:rsidR="00295BB1" w:rsidRDefault="00295BB1" w:rsidP="00295BB1">
      <w:pPr>
        <w:pStyle w:val="ListParagraph"/>
        <w:ind w:left="1080" w:firstLine="0"/>
        <w:rPr>
          <w:rFonts w:ascii="Times New Roman" w:hAnsi="Times New Roman" w:cs="Times New Roman"/>
        </w:rPr>
      </w:pPr>
    </w:p>
    <w:p w14:paraId="6260307D" w14:textId="2EAA8959" w:rsidR="00FB61DD" w:rsidRDefault="00FB61DD" w:rsidP="00FB61D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F00F56">
        <w:rPr>
          <w:rFonts w:ascii="Times New Roman" w:hAnsi="Times New Roman" w:cs="Times New Roman"/>
          <w:u w:val="single"/>
        </w:rPr>
        <w:t xml:space="preserve">I </w:t>
      </w:r>
      <w:r>
        <w:rPr>
          <w:rFonts w:ascii="Times New Roman" w:hAnsi="Times New Roman" w:cs="Times New Roman"/>
          <w:u w:val="single"/>
        </w:rPr>
        <w:t xml:space="preserve">sometimes </w:t>
      </w:r>
      <w:r w:rsidRPr="00F00F56">
        <w:rPr>
          <w:rFonts w:ascii="Times New Roman" w:hAnsi="Times New Roman" w:cs="Times New Roman"/>
          <w:u w:val="single"/>
        </w:rPr>
        <w:t>find it difficult to concentrate during prayer</w:t>
      </w:r>
      <w:r>
        <w:rPr>
          <w:rFonts w:ascii="Times New Roman" w:hAnsi="Times New Roman" w:cs="Times New Roman"/>
          <w:u w:val="single"/>
        </w:rPr>
        <w:t xml:space="preserve"> and</w:t>
      </w:r>
      <w:r w:rsidRPr="00F00F56">
        <w:rPr>
          <w:rFonts w:ascii="Times New Roman" w:hAnsi="Times New Roman" w:cs="Times New Roman"/>
          <w:u w:val="single"/>
        </w:rPr>
        <w:t xml:space="preserve"> get distracted.  Will that upset God?</w:t>
      </w:r>
      <w:r>
        <w:rPr>
          <w:rFonts w:ascii="Times New Roman" w:hAnsi="Times New Roman" w:cs="Times New Roman"/>
        </w:rPr>
        <w:t xml:space="preserve">  </w:t>
      </w:r>
    </w:p>
    <w:p w14:paraId="5F63D5B3" w14:textId="77777777" w:rsidR="009B773C" w:rsidRPr="00F00F56" w:rsidRDefault="009B773C" w:rsidP="009B773C">
      <w:pPr>
        <w:pStyle w:val="ListParagraph"/>
        <w:ind w:firstLine="0"/>
        <w:rPr>
          <w:rFonts w:ascii="Times New Roman" w:hAnsi="Times New Roman" w:cs="Times New Roman"/>
        </w:rPr>
      </w:pPr>
    </w:p>
    <w:p w14:paraId="4A3D8B69" w14:textId="03E197DC" w:rsidR="00675709" w:rsidRPr="00BB5978" w:rsidRDefault="00675709" w:rsidP="00675709">
      <w:p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 5:  AUGUST 16</w:t>
      </w:r>
    </w:p>
    <w:p w14:paraId="34CE3815" w14:textId="77777777" w:rsidR="00295BB1" w:rsidRDefault="00295BB1" w:rsidP="00FB61DD">
      <w:pPr>
        <w:ind w:left="0" w:firstLine="0"/>
        <w:rPr>
          <w:rFonts w:ascii="Times New Roman" w:hAnsi="Times New Roman" w:cs="Times New Roman"/>
          <w:b/>
          <w:bCs/>
          <w:u w:val="single"/>
        </w:rPr>
      </w:pPr>
    </w:p>
    <w:p w14:paraId="6AC8102C" w14:textId="2AC72474" w:rsidR="00FB61DD" w:rsidRPr="00D671F3" w:rsidRDefault="00FB61DD" w:rsidP="00FB61DD">
      <w:pPr>
        <w:ind w:left="0" w:firstLine="0"/>
        <w:rPr>
          <w:rFonts w:ascii="Times New Roman" w:hAnsi="Times New Roman" w:cs="Times New Roman"/>
          <w:b/>
          <w:bCs/>
          <w:u w:val="single"/>
        </w:rPr>
      </w:pPr>
      <w:r w:rsidRPr="00D671F3">
        <w:rPr>
          <w:rFonts w:ascii="Times New Roman" w:hAnsi="Times New Roman" w:cs="Times New Roman"/>
          <w:b/>
          <w:bCs/>
          <w:u w:val="single"/>
        </w:rPr>
        <w:t xml:space="preserve">Chapter </w:t>
      </w:r>
      <w:r>
        <w:rPr>
          <w:rFonts w:ascii="Times New Roman" w:hAnsi="Times New Roman" w:cs="Times New Roman"/>
          <w:b/>
          <w:bCs/>
          <w:u w:val="single"/>
        </w:rPr>
        <w:t>5</w:t>
      </w:r>
      <w:r w:rsidRPr="00D671F3">
        <w:rPr>
          <w:rFonts w:ascii="Times New Roman" w:hAnsi="Times New Roman" w:cs="Times New Roman"/>
          <w:b/>
          <w:bCs/>
          <w:u w:val="single"/>
        </w:rPr>
        <w:t>:  Practices for the Journey</w:t>
      </w:r>
    </w:p>
    <w:p w14:paraId="182156E2" w14:textId="77777777" w:rsidR="00FB61DD" w:rsidRDefault="00FB61DD" w:rsidP="00FB61DD">
      <w:pPr>
        <w:rPr>
          <w:rFonts w:ascii="Times New Roman" w:hAnsi="Times New Roman" w:cs="Times New Roman"/>
        </w:rPr>
      </w:pPr>
    </w:p>
    <w:p w14:paraId="520EC8FC" w14:textId="77777777" w:rsidR="00FB61DD" w:rsidRPr="00263413" w:rsidRDefault="00FB61DD" w:rsidP="00FB61D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u w:val="single"/>
        </w:rPr>
      </w:pPr>
      <w:r w:rsidRPr="00263413">
        <w:rPr>
          <w:rFonts w:ascii="Times New Roman" w:hAnsi="Times New Roman" w:cs="Times New Roman"/>
          <w:u w:val="single"/>
        </w:rPr>
        <w:t>What is a “Rule of Life” and how can that fit into my Christian spiritual journey?</w:t>
      </w:r>
    </w:p>
    <w:p w14:paraId="396910B0" w14:textId="77777777" w:rsidR="00295BB1" w:rsidRPr="00295BB1" w:rsidRDefault="00295BB1" w:rsidP="00295BB1">
      <w:pPr>
        <w:pStyle w:val="ListParagraph"/>
        <w:ind w:firstLine="0"/>
        <w:rPr>
          <w:rFonts w:ascii="Times New Roman" w:hAnsi="Times New Roman" w:cs="Times New Roman"/>
          <w:u w:val="single"/>
        </w:rPr>
      </w:pPr>
    </w:p>
    <w:p w14:paraId="0E1FF850" w14:textId="2094AB3F" w:rsidR="00FB61DD" w:rsidRPr="00295BB1" w:rsidRDefault="00FB61DD" w:rsidP="00295BB1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u w:val="single"/>
        </w:rPr>
      </w:pPr>
      <w:r w:rsidRPr="00263413">
        <w:rPr>
          <w:rFonts w:ascii="Times New Roman" w:hAnsi="Times New Roman" w:cs="Times New Roman"/>
          <w:u w:val="single"/>
        </w:rPr>
        <w:t>Some Christians seek out a spiritual director and work regularly with them, akin to a personal trainer.  How does that work?</w:t>
      </w:r>
    </w:p>
    <w:p w14:paraId="7B85CB88" w14:textId="77777777" w:rsidR="00FB61DD" w:rsidRDefault="00FB61DD" w:rsidP="00FB61DD">
      <w:pPr>
        <w:rPr>
          <w:rFonts w:ascii="Times New Roman" w:hAnsi="Times New Roman" w:cs="Times New Roman"/>
        </w:rPr>
      </w:pPr>
    </w:p>
    <w:p w14:paraId="56DE22A1" w14:textId="77777777" w:rsidR="00FB61DD" w:rsidRPr="00263413" w:rsidRDefault="00FB61DD" w:rsidP="00FB61D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u w:val="single"/>
        </w:rPr>
      </w:pPr>
      <w:r w:rsidRPr="00263413">
        <w:rPr>
          <w:rFonts w:ascii="Times New Roman" w:hAnsi="Times New Roman" w:cs="Times New Roman"/>
          <w:u w:val="single"/>
        </w:rPr>
        <w:t>What is the Sacrament of Reconciliation</w:t>
      </w:r>
      <w:r>
        <w:rPr>
          <w:rFonts w:ascii="Times New Roman" w:hAnsi="Times New Roman" w:cs="Times New Roman"/>
          <w:u w:val="single"/>
        </w:rPr>
        <w:t>?</w:t>
      </w:r>
    </w:p>
    <w:p w14:paraId="7979EBCE" w14:textId="77777777" w:rsidR="00FB61DD" w:rsidRDefault="00FB61DD" w:rsidP="00FB61DD">
      <w:pPr>
        <w:rPr>
          <w:rFonts w:ascii="Times New Roman" w:hAnsi="Times New Roman" w:cs="Times New Roman"/>
        </w:rPr>
      </w:pPr>
    </w:p>
    <w:p w14:paraId="5558369F" w14:textId="77777777" w:rsidR="00FB61DD" w:rsidRPr="00C83BE8" w:rsidRDefault="00FB61DD" w:rsidP="00FB61D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u w:val="single"/>
        </w:rPr>
      </w:pPr>
      <w:r w:rsidRPr="00C83BE8">
        <w:rPr>
          <w:rFonts w:ascii="Times New Roman" w:hAnsi="Times New Roman" w:cs="Times New Roman"/>
          <w:u w:val="single"/>
        </w:rPr>
        <w:t>What role can a Spiritual Retreat play in one’s faith journey?</w:t>
      </w:r>
    </w:p>
    <w:p w14:paraId="5BA0F94B" w14:textId="77777777" w:rsidR="00FB61DD" w:rsidRDefault="00FB61DD" w:rsidP="00FB61DD">
      <w:pPr>
        <w:rPr>
          <w:rFonts w:ascii="Times New Roman" w:hAnsi="Times New Roman" w:cs="Times New Roman"/>
        </w:rPr>
      </w:pPr>
    </w:p>
    <w:p w14:paraId="49888B30" w14:textId="77777777" w:rsidR="00FB61DD" w:rsidRDefault="00FB61DD" w:rsidP="00FB61DD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i/>
          <w:iCs/>
        </w:rPr>
      </w:pPr>
      <w:r w:rsidRPr="00D671F3">
        <w:rPr>
          <w:rFonts w:ascii="Times New Roman" w:hAnsi="Times New Roman" w:cs="Times New Roman"/>
          <w:i/>
          <w:iCs/>
        </w:rPr>
        <w:t xml:space="preserve">I want to know Christ and the power of his resurrection and the sharing of his sufferings by becoming like him </w:t>
      </w:r>
      <w:r>
        <w:rPr>
          <w:rFonts w:ascii="Times New Roman" w:hAnsi="Times New Roman" w:cs="Times New Roman"/>
          <w:i/>
          <w:iCs/>
        </w:rPr>
        <w:t xml:space="preserve">in his death, if </w:t>
      </w:r>
      <w:proofErr w:type="gramStart"/>
      <w:r>
        <w:rPr>
          <w:rFonts w:ascii="Times New Roman" w:hAnsi="Times New Roman" w:cs="Times New Roman"/>
          <w:i/>
          <w:iCs/>
        </w:rPr>
        <w:t>somehow</w:t>
      </w:r>
      <w:proofErr w:type="gramEnd"/>
      <w:r>
        <w:rPr>
          <w:rFonts w:ascii="Times New Roman" w:hAnsi="Times New Roman" w:cs="Times New Roman"/>
          <w:i/>
          <w:iCs/>
        </w:rPr>
        <w:t xml:space="preserve"> I may attain the resurrection from the dead. Not that I have already obtained this or have already reached the goal; but I press on to make it my own, because Christ Jesus made me his own. </w:t>
      </w:r>
    </w:p>
    <w:p w14:paraId="16507B38" w14:textId="77777777" w:rsidR="00FB61DD" w:rsidRDefault="00FB61DD" w:rsidP="00FB61D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13FFB5DB" w14:textId="77777777" w:rsidR="00FB61DD" w:rsidRPr="00FB61DD" w:rsidRDefault="00FB61DD" w:rsidP="001404CC"/>
    <w:sectPr w:rsidR="00FB61DD" w:rsidRPr="00FB61DD" w:rsidSect="00AE3C7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CE8"/>
    <w:multiLevelType w:val="hybridMultilevel"/>
    <w:tmpl w:val="07C0A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236D8"/>
    <w:multiLevelType w:val="hybridMultilevel"/>
    <w:tmpl w:val="585AD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479FF"/>
    <w:multiLevelType w:val="hybridMultilevel"/>
    <w:tmpl w:val="888614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274DA1"/>
    <w:multiLevelType w:val="hybridMultilevel"/>
    <w:tmpl w:val="340AC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706A1"/>
    <w:multiLevelType w:val="hybridMultilevel"/>
    <w:tmpl w:val="47FE3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E794A"/>
    <w:multiLevelType w:val="hybridMultilevel"/>
    <w:tmpl w:val="B08EB2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BCF05CC"/>
    <w:multiLevelType w:val="hybridMultilevel"/>
    <w:tmpl w:val="30BE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033378"/>
    <w:multiLevelType w:val="hybridMultilevel"/>
    <w:tmpl w:val="94D09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7C4DDC"/>
    <w:multiLevelType w:val="hybridMultilevel"/>
    <w:tmpl w:val="BAE6B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531358"/>
    <w:multiLevelType w:val="hybridMultilevel"/>
    <w:tmpl w:val="270E97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825AA8"/>
    <w:multiLevelType w:val="hybridMultilevel"/>
    <w:tmpl w:val="6C50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85E1E"/>
    <w:multiLevelType w:val="hybridMultilevel"/>
    <w:tmpl w:val="E110DB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89056C2"/>
    <w:multiLevelType w:val="hybridMultilevel"/>
    <w:tmpl w:val="458E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637791"/>
    <w:multiLevelType w:val="hybridMultilevel"/>
    <w:tmpl w:val="63202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22E0C"/>
    <w:multiLevelType w:val="hybridMultilevel"/>
    <w:tmpl w:val="C20CD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43D5C"/>
    <w:multiLevelType w:val="hybridMultilevel"/>
    <w:tmpl w:val="B8B21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6720BD"/>
    <w:multiLevelType w:val="hybridMultilevel"/>
    <w:tmpl w:val="606A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153CE8"/>
    <w:multiLevelType w:val="hybridMultilevel"/>
    <w:tmpl w:val="233045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75927"/>
    <w:multiLevelType w:val="hybridMultilevel"/>
    <w:tmpl w:val="047AF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8749F9"/>
    <w:multiLevelType w:val="hybridMultilevel"/>
    <w:tmpl w:val="79FC1C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A66BEF"/>
    <w:multiLevelType w:val="hybridMultilevel"/>
    <w:tmpl w:val="1604DF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2C125D"/>
    <w:multiLevelType w:val="hybridMultilevel"/>
    <w:tmpl w:val="ECECAD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AF1CF7"/>
    <w:multiLevelType w:val="hybridMultilevel"/>
    <w:tmpl w:val="72627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A209D"/>
    <w:multiLevelType w:val="hybridMultilevel"/>
    <w:tmpl w:val="70BEC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E01EBE"/>
    <w:multiLevelType w:val="hybridMultilevel"/>
    <w:tmpl w:val="1D489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0C377E"/>
    <w:multiLevelType w:val="hybridMultilevel"/>
    <w:tmpl w:val="32B2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D33D6"/>
    <w:multiLevelType w:val="hybridMultilevel"/>
    <w:tmpl w:val="2070C06E"/>
    <w:lvl w:ilvl="0" w:tplc="0C36E4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302DF"/>
    <w:multiLevelType w:val="hybridMultilevel"/>
    <w:tmpl w:val="CDA2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215FA"/>
    <w:multiLevelType w:val="hybridMultilevel"/>
    <w:tmpl w:val="841CC2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3E66098F"/>
    <w:multiLevelType w:val="hybridMultilevel"/>
    <w:tmpl w:val="D4EE6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DA745D"/>
    <w:multiLevelType w:val="hybridMultilevel"/>
    <w:tmpl w:val="80D6152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35A25C7"/>
    <w:multiLevelType w:val="hybridMultilevel"/>
    <w:tmpl w:val="EFECC826"/>
    <w:lvl w:ilvl="0" w:tplc="5B4E2C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71D7A"/>
    <w:multiLevelType w:val="hybridMultilevel"/>
    <w:tmpl w:val="0A3E36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C17BDB"/>
    <w:multiLevelType w:val="hybridMultilevel"/>
    <w:tmpl w:val="78A0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C5A5B"/>
    <w:multiLevelType w:val="hybridMultilevel"/>
    <w:tmpl w:val="36B62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CB10F5"/>
    <w:multiLevelType w:val="hybridMultilevel"/>
    <w:tmpl w:val="56BA8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64E08"/>
    <w:multiLevelType w:val="hybridMultilevel"/>
    <w:tmpl w:val="1FA6637E"/>
    <w:lvl w:ilvl="0" w:tplc="25381D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16A4C"/>
    <w:multiLevelType w:val="hybridMultilevel"/>
    <w:tmpl w:val="D9ECB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581230"/>
    <w:multiLevelType w:val="hybridMultilevel"/>
    <w:tmpl w:val="9E44F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69612B"/>
    <w:multiLevelType w:val="hybridMultilevel"/>
    <w:tmpl w:val="1FF66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3023B1"/>
    <w:multiLevelType w:val="hybridMultilevel"/>
    <w:tmpl w:val="F14EF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507BA3"/>
    <w:multiLevelType w:val="hybridMultilevel"/>
    <w:tmpl w:val="D1DEC7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7601D2C"/>
    <w:multiLevelType w:val="hybridMultilevel"/>
    <w:tmpl w:val="7F649F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942A1B"/>
    <w:multiLevelType w:val="hybridMultilevel"/>
    <w:tmpl w:val="ECFC3DB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3E72988"/>
    <w:multiLevelType w:val="hybridMultilevel"/>
    <w:tmpl w:val="97762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964613"/>
    <w:multiLevelType w:val="hybridMultilevel"/>
    <w:tmpl w:val="3C12E82A"/>
    <w:lvl w:ilvl="0" w:tplc="27EAAB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86844"/>
    <w:multiLevelType w:val="hybridMultilevel"/>
    <w:tmpl w:val="DB923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263C54"/>
    <w:multiLevelType w:val="hybridMultilevel"/>
    <w:tmpl w:val="490E25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87455C3"/>
    <w:multiLevelType w:val="hybridMultilevel"/>
    <w:tmpl w:val="93C2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11111"/>
    <w:multiLevelType w:val="hybridMultilevel"/>
    <w:tmpl w:val="8C88C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1"/>
  </w:num>
  <w:num w:numId="4">
    <w:abstractNumId w:val="34"/>
  </w:num>
  <w:num w:numId="5">
    <w:abstractNumId w:val="18"/>
  </w:num>
  <w:num w:numId="6">
    <w:abstractNumId w:val="12"/>
  </w:num>
  <w:num w:numId="7">
    <w:abstractNumId w:val="35"/>
  </w:num>
  <w:num w:numId="8">
    <w:abstractNumId w:val="49"/>
  </w:num>
  <w:num w:numId="9">
    <w:abstractNumId w:val="43"/>
  </w:num>
  <w:num w:numId="10">
    <w:abstractNumId w:val="37"/>
  </w:num>
  <w:num w:numId="11">
    <w:abstractNumId w:val="0"/>
  </w:num>
  <w:num w:numId="12">
    <w:abstractNumId w:val="38"/>
  </w:num>
  <w:num w:numId="13">
    <w:abstractNumId w:val="2"/>
  </w:num>
  <w:num w:numId="14">
    <w:abstractNumId w:val="28"/>
  </w:num>
  <w:num w:numId="15">
    <w:abstractNumId w:val="30"/>
  </w:num>
  <w:num w:numId="16">
    <w:abstractNumId w:val="24"/>
  </w:num>
  <w:num w:numId="17">
    <w:abstractNumId w:val="15"/>
  </w:num>
  <w:num w:numId="18">
    <w:abstractNumId w:val="17"/>
  </w:num>
  <w:num w:numId="19">
    <w:abstractNumId w:val="33"/>
  </w:num>
  <w:num w:numId="20">
    <w:abstractNumId w:val="11"/>
  </w:num>
  <w:num w:numId="21">
    <w:abstractNumId w:val="40"/>
  </w:num>
  <w:num w:numId="22">
    <w:abstractNumId w:val="41"/>
  </w:num>
  <w:num w:numId="23">
    <w:abstractNumId w:val="47"/>
  </w:num>
  <w:num w:numId="24">
    <w:abstractNumId w:val="46"/>
  </w:num>
  <w:num w:numId="25">
    <w:abstractNumId w:val="7"/>
  </w:num>
  <w:num w:numId="26">
    <w:abstractNumId w:val="5"/>
  </w:num>
  <w:num w:numId="27">
    <w:abstractNumId w:val="36"/>
  </w:num>
  <w:num w:numId="28">
    <w:abstractNumId w:val="22"/>
  </w:num>
  <w:num w:numId="29">
    <w:abstractNumId w:val="44"/>
  </w:num>
  <w:num w:numId="30">
    <w:abstractNumId w:val="29"/>
  </w:num>
  <w:num w:numId="31">
    <w:abstractNumId w:val="6"/>
  </w:num>
  <w:num w:numId="32">
    <w:abstractNumId w:val="21"/>
  </w:num>
  <w:num w:numId="33">
    <w:abstractNumId w:val="23"/>
  </w:num>
  <w:num w:numId="34">
    <w:abstractNumId w:val="19"/>
  </w:num>
  <w:num w:numId="35">
    <w:abstractNumId w:val="4"/>
  </w:num>
  <w:num w:numId="36">
    <w:abstractNumId w:val="9"/>
  </w:num>
  <w:num w:numId="37">
    <w:abstractNumId w:val="32"/>
  </w:num>
  <w:num w:numId="38">
    <w:abstractNumId w:val="45"/>
  </w:num>
  <w:num w:numId="39">
    <w:abstractNumId w:val="39"/>
  </w:num>
  <w:num w:numId="40">
    <w:abstractNumId w:val="3"/>
  </w:num>
  <w:num w:numId="41">
    <w:abstractNumId w:val="20"/>
  </w:num>
  <w:num w:numId="42">
    <w:abstractNumId w:val="48"/>
  </w:num>
  <w:num w:numId="43">
    <w:abstractNumId w:val="42"/>
  </w:num>
  <w:num w:numId="44">
    <w:abstractNumId w:val="10"/>
  </w:num>
  <w:num w:numId="45">
    <w:abstractNumId w:val="27"/>
  </w:num>
  <w:num w:numId="46">
    <w:abstractNumId w:val="25"/>
  </w:num>
  <w:num w:numId="47">
    <w:abstractNumId w:val="8"/>
  </w:num>
  <w:num w:numId="48">
    <w:abstractNumId w:val="14"/>
  </w:num>
  <w:num w:numId="49">
    <w:abstractNumId w:val="1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63"/>
    <w:rsid w:val="001404CC"/>
    <w:rsid w:val="00141AE8"/>
    <w:rsid w:val="00295BB1"/>
    <w:rsid w:val="00556DA9"/>
    <w:rsid w:val="00675709"/>
    <w:rsid w:val="007C17BA"/>
    <w:rsid w:val="00841963"/>
    <w:rsid w:val="0084725A"/>
    <w:rsid w:val="0097529E"/>
    <w:rsid w:val="009B773C"/>
    <w:rsid w:val="00AE3C74"/>
    <w:rsid w:val="00BE675D"/>
    <w:rsid w:val="00C65D22"/>
    <w:rsid w:val="00CD6307"/>
    <w:rsid w:val="00D6595C"/>
    <w:rsid w:val="00E37E45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DCB60"/>
  <w15:chartTrackingRefBased/>
  <w15:docId w15:val="{A7DAC5AF-5B86-0F4B-B1BA-BCE33BB5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63"/>
    <w:pPr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C7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Jones</dc:creator>
  <cp:keywords/>
  <dc:description/>
  <cp:lastModifiedBy>Jones, Marjorie Rawle</cp:lastModifiedBy>
  <cp:revision>16</cp:revision>
  <dcterms:created xsi:type="dcterms:W3CDTF">2020-07-02T21:59:00Z</dcterms:created>
  <dcterms:modified xsi:type="dcterms:W3CDTF">2020-07-08T16:56:00Z</dcterms:modified>
</cp:coreProperties>
</file>