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DA8" w:rsidRPr="00692C76" w:rsidRDefault="00041DA8" w:rsidP="00041DA8">
      <w:pPr>
        <w:spacing w:after="0" w:line="240" w:lineRule="auto"/>
        <w:rPr>
          <w:rFonts w:asciiTheme="minorHAnsi" w:eastAsia="Times New Roman" w:hAnsiTheme="minorHAnsi"/>
          <w:color w:val="07E9DE"/>
          <w:sz w:val="28"/>
          <w:szCs w:val="28"/>
        </w:rPr>
      </w:pPr>
      <w:r w:rsidRPr="00692C76">
        <w:rPr>
          <w:rFonts w:asciiTheme="minorHAnsi" w:eastAsia="Times New Roman" w:hAnsiTheme="minorHAnsi"/>
          <w:color w:val="07E9DE"/>
          <w:sz w:val="28"/>
          <w:szCs w:val="28"/>
        </w:rPr>
        <w:t>Climate Reality Presentation</w:t>
      </w:r>
    </w:p>
    <w:p w:rsidR="00041DA8" w:rsidRPr="00692C76" w:rsidRDefault="00041DA8" w:rsidP="00041DA8">
      <w:pPr>
        <w:spacing w:after="0" w:line="240" w:lineRule="auto"/>
        <w:rPr>
          <w:rFonts w:asciiTheme="minorHAnsi" w:eastAsia="Times New Roman" w:hAnsiTheme="minorHAnsi"/>
          <w:sz w:val="28"/>
          <w:szCs w:val="28"/>
        </w:rPr>
      </w:pPr>
    </w:p>
    <w:tbl>
      <w:tblPr>
        <w:tblpPr w:leftFromText="83" w:rightFromText="45" w:vertAnchor="text" w:tblpXSpec="right" w:tblpYSpec="center"/>
        <w:tblW w:w="3300" w:type="dxa"/>
        <w:tblCellSpacing w:w="0" w:type="dxa"/>
        <w:tblCellMar>
          <w:left w:w="0" w:type="dxa"/>
          <w:right w:w="0" w:type="dxa"/>
        </w:tblCellMar>
        <w:tblLook w:val="04A0"/>
      </w:tblPr>
      <w:tblGrid>
        <w:gridCol w:w="119"/>
        <w:gridCol w:w="3330"/>
      </w:tblGrid>
      <w:tr w:rsidR="00041DA8" w:rsidRPr="00692C76" w:rsidTr="00041DA8">
        <w:trPr>
          <w:trHeight w:val="8"/>
          <w:tblCellSpacing w:w="0" w:type="dxa"/>
        </w:trPr>
        <w:tc>
          <w:tcPr>
            <w:tcW w:w="75" w:type="dxa"/>
            <w:tcMar>
              <w:top w:w="0" w:type="dxa"/>
              <w:left w:w="113" w:type="dxa"/>
              <w:bottom w:w="75" w:type="dxa"/>
              <w:right w:w="0" w:type="dxa"/>
            </w:tcMar>
            <w:hideMark/>
          </w:tcPr>
          <w:p w:rsidR="00041DA8" w:rsidRPr="00692C76" w:rsidRDefault="00041DA8" w:rsidP="00041DA8">
            <w:pPr>
              <w:spacing w:after="0" w:line="8" w:lineRule="atLeast"/>
              <w:jc w:val="center"/>
              <w:rPr>
                <w:rFonts w:asciiTheme="minorHAnsi" w:eastAsia="Times New Roman" w:hAnsiTheme="minorHAnsi"/>
                <w:sz w:val="28"/>
                <w:szCs w:val="28"/>
              </w:rPr>
            </w:pPr>
          </w:p>
        </w:tc>
        <w:tc>
          <w:tcPr>
            <w:tcW w:w="5000" w:type="pct"/>
            <w:tcMar>
              <w:top w:w="0" w:type="dxa"/>
              <w:left w:w="0" w:type="dxa"/>
              <w:bottom w:w="75" w:type="dxa"/>
              <w:right w:w="0" w:type="dxa"/>
            </w:tcMar>
            <w:vAlign w:val="center"/>
            <w:hideMark/>
          </w:tcPr>
          <w:p w:rsidR="00041DA8" w:rsidRPr="00692C76" w:rsidRDefault="00041DA8" w:rsidP="00041DA8">
            <w:pPr>
              <w:spacing w:after="0" w:line="8" w:lineRule="atLeast"/>
              <w:jc w:val="center"/>
              <w:rPr>
                <w:rFonts w:asciiTheme="minorHAnsi" w:eastAsia="Times New Roman" w:hAnsiTheme="minorHAnsi"/>
                <w:sz w:val="28"/>
                <w:szCs w:val="28"/>
              </w:rPr>
            </w:pPr>
            <w:r w:rsidRPr="00692C76">
              <w:rPr>
                <w:rFonts w:asciiTheme="minorHAnsi" w:eastAsia="Times New Roman" w:hAnsiTheme="minorHAnsi"/>
                <w:noProof/>
                <w:sz w:val="28"/>
                <w:szCs w:val="28"/>
              </w:rPr>
              <w:drawing>
                <wp:inline distT="0" distB="0" distL="0" distR="0">
                  <wp:extent cx="2095500" cy="1095375"/>
                  <wp:effectExtent l="19050" t="0" r="0" b="0"/>
                  <wp:docPr id="1" name="Picture 1" descr="https://mlsvc01-prod.s3.amazonaws.com/99aa50f5201/c4926287-b350-4ccb-8b32-fc2cb47b8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lsvc01-prod.s3.amazonaws.com/99aa50f5201/c4926287-b350-4ccb-8b32-fc2cb47b8219.png"/>
                          <pic:cNvPicPr>
                            <a:picLocks noChangeAspect="1" noChangeArrowheads="1"/>
                          </pic:cNvPicPr>
                        </pic:nvPicPr>
                        <pic:blipFill>
                          <a:blip r:embed="rId4" cstate="print"/>
                          <a:srcRect/>
                          <a:stretch>
                            <a:fillRect/>
                          </a:stretch>
                        </pic:blipFill>
                        <pic:spPr bwMode="auto">
                          <a:xfrm>
                            <a:off x="0" y="0"/>
                            <a:ext cx="2095500" cy="1095375"/>
                          </a:xfrm>
                          <a:prstGeom prst="rect">
                            <a:avLst/>
                          </a:prstGeom>
                          <a:noFill/>
                          <a:ln w="9525">
                            <a:noFill/>
                            <a:miter lim="800000"/>
                            <a:headEnd/>
                            <a:tailEnd/>
                          </a:ln>
                        </pic:spPr>
                      </pic:pic>
                    </a:graphicData>
                  </a:graphic>
                </wp:inline>
              </w:drawing>
            </w:r>
          </w:p>
        </w:tc>
      </w:tr>
    </w:tbl>
    <w:p w:rsidR="00041DA8" w:rsidRPr="00692C76" w:rsidRDefault="00041DA8" w:rsidP="00041DA8">
      <w:pPr>
        <w:spacing w:after="0" w:line="240" w:lineRule="auto"/>
        <w:rPr>
          <w:rFonts w:asciiTheme="minorHAnsi" w:eastAsia="Times New Roman" w:hAnsiTheme="minorHAnsi"/>
          <w:sz w:val="28"/>
          <w:szCs w:val="28"/>
        </w:rPr>
      </w:pPr>
      <w:r w:rsidRPr="00692C76">
        <w:rPr>
          <w:rFonts w:asciiTheme="minorHAnsi" w:eastAsia="Times New Roman" w:hAnsiTheme="minorHAnsi"/>
          <w:sz w:val="28"/>
          <w:szCs w:val="28"/>
        </w:rPr>
        <w:t>On Tuesday, January 30, Paula Clements, an Al Gore trained Climate Reality Leader, issued a powerful call to action during a recent Sierra Club presentation to approximately 60 attendees.  She used dramatic slides containing compelling climate-related events and statistics to show examples of the destructive impact of climate change. This demonstrated the urgent need to decrease carbon emissions so our planet remains hospitable.  With business as usual, we will see bad conditions get worse.  The U.S. could see a 400% increase in extreme downpours alone by the end of the century!</w:t>
      </w:r>
    </w:p>
    <w:p w:rsidR="00041DA8" w:rsidRPr="00692C76" w:rsidRDefault="00041DA8" w:rsidP="00041DA8">
      <w:pPr>
        <w:spacing w:after="0" w:line="240" w:lineRule="auto"/>
        <w:rPr>
          <w:rFonts w:asciiTheme="minorHAnsi" w:eastAsia="Times New Roman" w:hAnsiTheme="minorHAnsi"/>
          <w:sz w:val="28"/>
          <w:szCs w:val="28"/>
        </w:rPr>
      </w:pPr>
      <w:r w:rsidRPr="00692C76">
        <w:rPr>
          <w:rFonts w:asciiTheme="minorHAnsi" w:eastAsia="Times New Roman" w:hAnsiTheme="minorHAnsi"/>
          <w:sz w:val="28"/>
          <w:szCs w:val="28"/>
        </w:rPr>
        <w:t> </w:t>
      </w:r>
    </w:p>
    <w:p w:rsidR="00041DA8" w:rsidRPr="00692C76" w:rsidRDefault="00041DA8" w:rsidP="00041DA8">
      <w:pPr>
        <w:spacing w:after="0" w:line="240" w:lineRule="auto"/>
        <w:rPr>
          <w:rFonts w:asciiTheme="minorHAnsi" w:eastAsia="Times New Roman" w:hAnsiTheme="minorHAnsi"/>
          <w:sz w:val="28"/>
          <w:szCs w:val="28"/>
        </w:rPr>
      </w:pPr>
      <w:r w:rsidRPr="00692C76">
        <w:rPr>
          <w:rFonts w:asciiTheme="minorHAnsi" w:eastAsia="Times New Roman" w:hAnsiTheme="minorHAnsi"/>
          <w:sz w:val="28"/>
          <w:szCs w:val="28"/>
        </w:rPr>
        <w:t xml:space="preserve">Paula then provided uplifting success stories of efforts to stop the damage to our planet.  For example, in 2002 scientists predicted that solar energy would grow by one </w:t>
      </w:r>
      <w:proofErr w:type="spellStart"/>
      <w:r w:rsidRPr="00692C76">
        <w:rPr>
          <w:rFonts w:asciiTheme="minorHAnsi" w:eastAsia="Times New Roman" w:hAnsiTheme="minorHAnsi"/>
          <w:sz w:val="28"/>
          <w:szCs w:val="28"/>
        </w:rPr>
        <w:t>gigawatt</w:t>
      </w:r>
      <w:proofErr w:type="spellEnd"/>
      <w:r w:rsidRPr="00692C76">
        <w:rPr>
          <w:rFonts w:asciiTheme="minorHAnsi" w:eastAsia="Times New Roman" w:hAnsiTheme="minorHAnsi"/>
          <w:sz w:val="28"/>
          <w:szCs w:val="28"/>
        </w:rPr>
        <w:t xml:space="preserve"> every year by 2010 but that goal was exceeded 75 times over by 2016!  It is projected that by 2020, renewable energy will be the cheapest form of new-power generation across the globe.</w:t>
      </w:r>
    </w:p>
    <w:p w:rsidR="00041DA8" w:rsidRPr="00692C76" w:rsidRDefault="00041DA8" w:rsidP="00041DA8">
      <w:pPr>
        <w:spacing w:after="0" w:line="240" w:lineRule="auto"/>
        <w:rPr>
          <w:rFonts w:asciiTheme="minorHAnsi" w:eastAsia="Times New Roman" w:hAnsiTheme="minorHAnsi"/>
          <w:sz w:val="28"/>
          <w:szCs w:val="28"/>
        </w:rPr>
      </w:pPr>
      <w:r w:rsidRPr="00692C76">
        <w:rPr>
          <w:rFonts w:asciiTheme="minorHAnsi" w:eastAsia="Times New Roman" w:hAnsiTheme="minorHAnsi"/>
          <w:sz w:val="28"/>
          <w:szCs w:val="28"/>
        </w:rPr>
        <w:t> </w:t>
      </w:r>
    </w:p>
    <w:p w:rsidR="00041DA8" w:rsidRPr="00692C76" w:rsidRDefault="00041DA8" w:rsidP="00041DA8">
      <w:pPr>
        <w:spacing w:after="240" w:line="240" w:lineRule="auto"/>
        <w:rPr>
          <w:rFonts w:asciiTheme="minorHAnsi" w:eastAsia="Times New Roman" w:hAnsiTheme="minorHAnsi"/>
          <w:sz w:val="28"/>
          <w:szCs w:val="28"/>
        </w:rPr>
      </w:pPr>
      <w:r w:rsidRPr="00692C76">
        <w:rPr>
          <w:rFonts w:asciiTheme="minorHAnsi" w:eastAsia="Times New Roman" w:hAnsiTheme="minorHAnsi"/>
          <w:sz w:val="28"/>
          <w:szCs w:val="28"/>
        </w:rPr>
        <w:t>Knowing that we need to change and can change, Paula challenged everyone to take action.  She outlined simple steps such as switching to LED bulbs, reducing meat consumption, avoiding single use plastics, and reducing energy leaks in our homes and businesses. Bringing this conversation into the mainstream is also essential.  Additionally, because of the large scale of the problem, she stressed the need to change the political will by speaking to legislators and being an active voter.  We can significantly increase the impact of our efforts by joining with other concerned citizens in organizations such as Sierra Club and The Climate Reality Project.</w:t>
      </w:r>
      <w:r w:rsidR="00B63466" w:rsidRPr="00692C76">
        <w:rPr>
          <w:rFonts w:asciiTheme="minorHAnsi" w:eastAsia="Times New Roman" w:hAnsiTheme="minorHAnsi"/>
          <w:sz w:val="28"/>
          <w:szCs w:val="28"/>
        </w:rPr>
        <w:t xml:space="preserve"> Visit</w:t>
      </w:r>
      <w:r w:rsidRPr="00692C76">
        <w:rPr>
          <w:rFonts w:asciiTheme="minorHAnsi" w:eastAsia="Times New Roman" w:hAnsiTheme="minorHAnsi"/>
          <w:sz w:val="28"/>
          <w:szCs w:val="28"/>
        </w:rPr>
        <w:t xml:space="preserve"> </w:t>
      </w:r>
      <w:hyperlink r:id="rId5" w:tgtFrame="_blank" w:history="1">
        <w:r w:rsidR="00350419" w:rsidRPr="00692C76">
          <w:rPr>
            <w:rFonts w:asciiTheme="minorHAnsi" w:eastAsia="Times New Roman" w:hAnsiTheme="minorHAnsi"/>
            <w:color w:val="07E9DE"/>
            <w:sz w:val="28"/>
            <w:szCs w:val="28"/>
            <w:u w:val="single"/>
          </w:rPr>
          <w:t>Climate Reality Project</w:t>
        </w:r>
      </w:hyperlink>
      <w:r w:rsidRPr="00692C76">
        <w:rPr>
          <w:rFonts w:asciiTheme="minorHAnsi" w:eastAsia="Times New Roman" w:hAnsiTheme="minorHAnsi"/>
          <w:sz w:val="28"/>
          <w:szCs w:val="28"/>
        </w:rPr>
        <w:t xml:space="preserve"> </w:t>
      </w:r>
    </w:p>
    <w:p w:rsidR="00041DA8" w:rsidRPr="00692C76" w:rsidRDefault="00041DA8" w:rsidP="00041DA8">
      <w:pPr>
        <w:spacing w:after="0" w:line="240" w:lineRule="auto"/>
        <w:rPr>
          <w:rFonts w:asciiTheme="minorHAnsi" w:eastAsia="Times New Roman" w:hAnsiTheme="minorHAnsi"/>
          <w:color w:val="07E9DE"/>
          <w:sz w:val="28"/>
          <w:szCs w:val="28"/>
        </w:rPr>
      </w:pPr>
      <w:r w:rsidRPr="00692C76">
        <w:rPr>
          <w:rFonts w:asciiTheme="minorHAnsi" w:eastAsia="Times New Roman" w:hAnsiTheme="minorHAnsi"/>
          <w:sz w:val="28"/>
          <w:szCs w:val="28"/>
        </w:rPr>
        <w:t>To support Virginia's effort to cut carbon pollution, visit </w:t>
      </w:r>
      <w:hyperlink r:id="rId6" w:tgtFrame="_blank" w:history="1">
        <w:r w:rsidR="00350419" w:rsidRPr="00692C76">
          <w:rPr>
            <w:rFonts w:asciiTheme="minorHAnsi" w:eastAsia="Times New Roman" w:hAnsiTheme="minorHAnsi"/>
            <w:color w:val="07E9DE"/>
            <w:sz w:val="28"/>
            <w:szCs w:val="28"/>
            <w:u w:val="single"/>
          </w:rPr>
          <w:t>Climate Toolkit</w:t>
        </w:r>
      </w:hyperlink>
      <w:r w:rsidRPr="00692C76">
        <w:rPr>
          <w:rFonts w:asciiTheme="minorHAnsi" w:eastAsia="Times New Roman" w:hAnsiTheme="minorHAnsi"/>
          <w:sz w:val="28"/>
          <w:szCs w:val="28"/>
        </w:rPr>
        <w:t xml:space="preserve"> </w:t>
      </w:r>
      <w:r w:rsidR="00B63466" w:rsidRPr="00692C76">
        <w:rPr>
          <w:rFonts w:asciiTheme="minorHAnsi" w:eastAsia="Times New Roman" w:hAnsiTheme="minorHAnsi"/>
          <w:sz w:val="28"/>
          <w:szCs w:val="28"/>
        </w:rPr>
        <w:t>to take five steps to</w:t>
      </w:r>
      <w:r w:rsidRPr="00692C76">
        <w:rPr>
          <w:rFonts w:asciiTheme="minorHAnsi" w:eastAsia="Times New Roman" w:hAnsiTheme="minorHAnsi"/>
          <w:sz w:val="28"/>
          <w:szCs w:val="28"/>
        </w:rPr>
        <w:t xml:space="preserve"> cut carbon emissions. </w:t>
      </w:r>
      <w:r w:rsidRPr="00692C76">
        <w:rPr>
          <w:rFonts w:asciiTheme="minorHAnsi" w:eastAsia="Times New Roman" w:hAnsiTheme="minorHAnsi"/>
          <w:sz w:val="28"/>
          <w:szCs w:val="28"/>
        </w:rPr>
        <w:br/>
      </w:r>
      <w:r w:rsidRPr="00692C76">
        <w:rPr>
          <w:rFonts w:asciiTheme="minorHAnsi" w:eastAsia="Times New Roman" w:hAnsiTheme="minorHAnsi"/>
          <w:sz w:val="28"/>
          <w:szCs w:val="28"/>
        </w:rPr>
        <w:br/>
        <w:t xml:space="preserve">For more information visit </w:t>
      </w:r>
      <w:hyperlink r:id="rId7" w:tgtFrame="_blank" w:history="1">
        <w:r w:rsidR="00350419" w:rsidRPr="00692C76">
          <w:rPr>
            <w:rFonts w:asciiTheme="minorHAnsi" w:eastAsia="Times New Roman" w:hAnsiTheme="minorHAnsi"/>
            <w:color w:val="07E9DE"/>
            <w:sz w:val="28"/>
            <w:szCs w:val="28"/>
            <w:u w:val="single"/>
          </w:rPr>
          <w:t>Sierra Club Climate Action</w:t>
        </w:r>
      </w:hyperlink>
      <w:r w:rsidRPr="00692C76">
        <w:rPr>
          <w:rFonts w:asciiTheme="minorHAnsi" w:eastAsia="Times New Roman" w:hAnsiTheme="minorHAnsi"/>
          <w:color w:val="07E9DE"/>
          <w:sz w:val="28"/>
          <w:szCs w:val="28"/>
        </w:rPr>
        <w:t xml:space="preserve">  </w:t>
      </w:r>
    </w:p>
    <w:p w:rsidR="00041DA8" w:rsidRPr="00692C76" w:rsidRDefault="00041DA8" w:rsidP="00041DA8">
      <w:pPr>
        <w:spacing w:after="0" w:line="240" w:lineRule="auto"/>
        <w:rPr>
          <w:rFonts w:asciiTheme="minorHAnsi" w:eastAsia="Times New Roman" w:hAnsiTheme="minorHAnsi"/>
          <w:sz w:val="28"/>
          <w:szCs w:val="28"/>
        </w:rPr>
      </w:pPr>
    </w:p>
    <w:p w:rsidR="00041DA8" w:rsidRPr="00692C76" w:rsidRDefault="00041DA8" w:rsidP="00041DA8">
      <w:pPr>
        <w:spacing w:after="0" w:line="240" w:lineRule="auto"/>
        <w:rPr>
          <w:rFonts w:asciiTheme="minorHAnsi" w:eastAsia="Times New Roman" w:hAnsiTheme="minorHAnsi"/>
          <w:sz w:val="28"/>
          <w:szCs w:val="28"/>
        </w:rPr>
      </w:pPr>
      <w:r w:rsidRPr="00692C76">
        <w:rPr>
          <w:rFonts w:asciiTheme="minorHAnsi" w:eastAsia="Times New Roman" w:hAnsiTheme="minorHAnsi"/>
          <w:sz w:val="28"/>
          <w:szCs w:val="28"/>
        </w:rPr>
        <w:t> </w:t>
      </w:r>
    </w:p>
    <w:p w:rsidR="00041DA8" w:rsidRPr="00692C76" w:rsidRDefault="00041DA8" w:rsidP="00041DA8">
      <w:pPr>
        <w:spacing w:after="0" w:line="240" w:lineRule="auto"/>
        <w:rPr>
          <w:rFonts w:asciiTheme="minorHAnsi" w:eastAsia="Times New Roman" w:hAnsiTheme="minorHAnsi"/>
          <w:sz w:val="28"/>
          <w:szCs w:val="28"/>
        </w:rPr>
      </w:pPr>
      <w:r w:rsidRPr="00692C76">
        <w:rPr>
          <w:rFonts w:asciiTheme="minorHAnsi" w:eastAsia="Times New Roman" w:hAnsiTheme="minorHAnsi"/>
          <w:b/>
          <w:bCs/>
          <w:color w:val="FF6600"/>
          <w:sz w:val="28"/>
          <w:szCs w:val="28"/>
        </w:rPr>
        <w:t>Next Climate Reality presentation: April 24, Centreville Public Library; details in the Spring Cascade in March.</w:t>
      </w:r>
      <w:r w:rsidRPr="00692C76">
        <w:rPr>
          <w:rFonts w:asciiTheme="minorHAnsi" w:eastAsia="Times New Roman" w:hAnsiTheme="minorHAnsi"/>
          <w:sz w:val="28"/>
          <w:szCs w:val="28"/>
        </w:rPr>
        <w:t xml:space="preserve"> </w:t>
      </w:r>
    </w:p>
    <w:p w:rsidR="00CF444B" w:rsidRDefault="00692C76"/>
    <w:sectPr w:rsidR="00CF444B" w:rsidSect="00F87BD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20"/>
  <w:drawingGridHorizontalSpacing w:val="120"/>
  <w:displayHorizontalDrawingGridEvery w:val="2"/>
  <w:characterSpacingControl w:val="doNotCompress"/>
  <w:compat/>
  <w:rsids>
    <w:rsidRoot w:val="00041DA8"/>
    <w:rsid w:val="00041DA8"/>
    <w:rsid w:val="000721E9"/>
    <w:rsid w:val="00205E45"/>
    <w:rsid w:val="002062AB"/>
    <w:rsid w:val="00350419"/>
    <w:rsid w:val="00403C2B"/>
    <w:rsid w:val="0054609B"/>
    <w:rsid w:val="00692C76"/>
    <w:rsid w:val="008E2EB1"/>
    <w:rsid w:val="009776C8"/>
    <w:rsid w:val="00B63466"/>
    <w:rsid w:val="00F356E2"/>
    <w:rsid w:val="00F87B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DA8"/>
    <w:rPr>
      <w:color w:val="0000FF"/>
      <w:u w:val="single"/>
    </w:rPr>
  </w:style>
  <w:style w:type="character" w:styleId="Strong">
    <w:name w:val="Strong"/>
    <w:basedOn w:val="DefaultParagraphFont"/>
    <w:uiPriority w:val="22"/>
    <w:qFormat/>
    <w:rsid w:val="00041DA8"/>
    <w:rPr>
      <w:b/>
      <w:bCs/>
    </w:rPr>
  </w:style>
  <w:style w:type="paragraph" w:styleId="BalloonText">
    <w:name w:val="Balloon Text"/>
    <w:basedOn w:val="Normal"/>
    <w:link w:val="BalloonTextChar"/>
    <w:uiPriority w:val="99"/>
    <w:semiHidden/>
    <w:unhideWhenUsed/>
    <w:rsid w:val="00041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D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0529268">
      <w:bodyDiv w:val="1"/>
      <w:marLeft w:val="0"/>
      <w:marRight w:val="0"/>
      <w:marTop w:val="0"/>
      <w:marBottom w:val="0"/>
      <w:divBdr>
        <w:top w:val="none" w:sz="0" w:space="0" w:color="auto"/>
        <w:left w:val="none" w:sz="0" w:space="0" w:color="auto"/>
        <w:bottom w:val="none" w:sz="0" w:space="0" w:color="auto"/>
        <w:right w:val="none" w:sz="0" w:space="0" w:color="auto"/>
      </w:divBdr>
      <w:divsChild>
        <w:div w:id="784541628">
          <w:marLeft w:val="0"/>
          <w:marRight w:val="0"/>
          <w:marTop w:val="0"/>
          <w:marBottom w:val="0"/>
          <w:divBdr>
            <w:top w:val="none" w:sz="0" w:space="0" w:color="auto"/>
            <w:left w:val="none" w:sz="0" w:space="0" w:color="auto"/>
            <w:bottom w:val="none" w:sz="0" w:space="0" w:color="auto"/>
            <w:right w:val="none" w:sz="0" w:space="0" w:color="auto"/>
          </w:divBdr>
        </w:div>
        <w:div w:id="12539114">
          <w:marLeft w:val="0"/>
          <w:marRight w:val="0"/>
          <w:marTop w:val="0"/>
          <w:marBottom w:val="0"/>
          <w:divBdr>
            <w:top w:val="none" w:sz="0" w:space="0" w:color="auto"/>
            <w:left w:val="none" w:sz="0" w:space="0" w:color="auto"/>
            <w:bottom w:val="none" w:sz="0" w:space="0" w:color="auto"/>
            <w:right w:val="none" w:sz="0" w:space="0" w:color="auto"/>
          </w:divBdr>
          <w:divsChild>
            <w:div w:id="1908026007">
              <w:marLeft w:val="0"/>
              <w:marRight w:val="0"/>
              <w:marTop w:val="0"/>
              <w:marBottom w:val="0"/>
              <w:divBdr>
                <w:top w:val="none" w:sz="0" w:space="0" w:color="auto"/>
                <w:left w:val="none" w:sz="0" w:space="0" w:color="auto"/>
                <w:bottom w:val="none" w:sz="0" w:space="0" w:color="auto"/>
                <w:right w:val="none" w:sz="0" w:space="0" w:color="auto"/>
              </w:divBdr>
            </w:div>
            <w:div w:id="1773085043">
              <w:marLeft w:val="0"/>
              <w:marRight w:val="0"/>
              <w:marTop w:val="0"/>
              <w:marBottom w:val="0"/>
              <w:divBdr>
                <w:top w:val="none" w:sz="0" w:space="0" w:color="auto"/>
                <w:left w:val="none" w:sz="0" w:space="0" w:color="auto"/>
                <w:bottom w:val="none" w:sz="0" w:space="0" w:color="auto"/>
                <w:right w:val="none" w:sz="0" w:space="0" w:color="auto"/>
              </w:divBdr>
            </w:div>
            <w:div w:id="1276912940">
              <w:marLeft w:val="0"/>
              <w:marRight w:val="0"/>
              <w:marTop w:val="0"/>
              <w:marBottom w:val="0"/>
              <w:divBdr>
                <w:top w:val="none" w:sz="0" w:space="0" w:color="auto"/>
                <w:left w:val="none" w:sz="0" w:space="0" w:color="auto"/>
                <w:bottom w:val="none" w:sz="0" w:space="0" w:color="auto"/>
                <w:right w:val="none" w:sz="0" w:space="0" w:color="auto"/>
              </w:divBdr>
            </w:div>
            <w:div w:id="432365515">
              <w:marLeft w:val="0"/>
              <w:marRight w:val="0"/>
              <w:marTop w:val="0"/>
              <w:marBottom w:val="0"/>
              <w:divBdr>
                <w:top w:val="none" w:sz="0" w:space="0" w:color="auto"/>
                <w:left w:val="none" w:sz="0" w:space="0" w:color="auto"/>
                <w:bottom w:val="none" w:sz="0" w:space="0" w:color="auto"/>
                <w:right w:val="none" w:sz="0" w:space="0" w:color="auto"/>
              </w:divBdr>
            </w:div>
            <w:div w:id="655501060">
              <w:marLeft w:val="0"/>
              <w:marRight w:val="0"/>
              <w:marTop w:val="0"/>
              <w:marBottom w:val="0"/>
              <w:divBdr>
                <w:top w:val="none" w:sz="0" w:space="0" w:color="auto"/>
                <w:left w:val="none" w:sz="0" w:space="0" w:color="auto"/>
                <w:bottom w:val="none" w:sz="0" w:space="0" w:color="auto"/>
                <w:right w:val="none" w:sz="0" w:space="0" w:color="auto"/>
              </w:divBdr>
              <w:divsChild>
                <w:div w:id="1757289775">
                  <w:marLeft w:val="0"/>
                  <w:marRight w:val="0"/>
                  <w:marTop w:val="0"/>
                  <w:marBottom w:val="0"/>
                  <w:divBdr>
                    <w:top w:val="none" w:sz="0" w:space="0" w:color="auto"/>
                    <w:left w:val="none" w:sz="0" w:space="0" w:color="auto"/>
                    <w:bottom w:val="none" w:sz="0" w:space="0" w:color="auto"/>
                    <w:right w:val="none" w:sz="0" w:space="0" w:color="auto"/>
                  </w:divBdr>
                  <w:divsChild>
                    <w:div w:id="5704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7625">
              <w:marLeft w:val="0"/>
              <w:marRight w:val="0"/>
              <w:marTop w:val="0"/>
              <w:marBottom w:val="0"/>
              <w:divBdr>
                <w:top w:val="none" w:sz="0" w:space="0" w:color="auto"/>
                <w:left w:val="none" w:sz="0" w:space="0" w:color="auto"/>
                <w:bottom w:val="none" w:sz="0" w:space="0" w:color="auto"/>
                <w:right w:val="none" w:sz="0" w:space="0" w:color="auto"/>
              </w:divBdr>
            </w:div>
            <w:div w:id="15181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ierraclub.org/virginia/climate-actionn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document/d/1YbgQnvEXHtmyJcbhhpbhCqiooHYgIYVWsLTrnnG8eSk/edit" TargetMode="External"/><Relationship Id="rId5" Type="http://schemas.openxmlformats.org/officeDocument/2006/relationships/hyperlink" Target="https://www.climaterealityproject.org/content/join-your-local-climate-reality-chapter"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Benjamin</dc:creator>
  <cp:lastModifiedBy>Benjamin</cp:lastModifiedBy>
  <cp:revision>7</cp:revision>
  <dcterms:created xsi:type="dcterms:W3CDTF">2018-02-07T15:07:00Z</dcterms:created>
  <dcterms:modified xsi:type="dcterms:W3CDTF">2018-02-08T18:51:00Z</dcterms:modified>
</cp:coreProperties>
</file>