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E7FBB" w14:textId="77777777" w:rsidR="002E3222" w:rsidRDefault="002E3222" w:rsidP="007644CD">
      <w:pPr>
        <w:rPr>
          <w:b/>
          <w:szCs w:val="20"/>
        </w:rPr>
      </w:pPr>
    </w:p>
    <w:p w14:paraId="1FCD4120" w14:textId="63CA0068" w:rsidR="007644CD" w:rsidRDefault="00151C6D" w:rsidP="007644CD">
      <w:pPr>
        <w:rPr>
          <w:b/>
          <w:szCs w:val="20"/>
        </w:rPr>
      </w:pPr>
      <w:r>
        <w:rPr>
          <w:b/>
          <w:szCs w:val="20"/>
        </w:rPr>
        <w:t>FOR IMMEDIATE RELEASE</w:t>
      </w:r>
    </w:p>
    <w:p w14:paraId="104E16D2" w14:textId="0A0D7760" w:rsidR="006D0B3A" w:rsidRDefault="007E2C7E" w:rsidP="007644CD">
      <w:pPr>
        <w:rPr>
          <w:b/>
          <w:szCs w:val="20"/>
        </w:rPr>
      </w:pPr>
      <w:r>
        <w:rPr>
          <w:b/>
          <w:szCs w:val="20"/>
        </w:rPr>
        <w:t xml:space="preserve">July </w:t>
      </w:r>
      <w:r w:rsidR="001D16D5">
        <w:rPr>
          <w:b/>
          <w:szCs w:val="20"/>
        </w:rPr>
        <w:t>2</w:t>
      </w:r>
      <w:r w:rsidR="00021979">
        <w:rPr>
          <w:b/>
          <w:szCs w:val="20"/>
        </w:rPr>
        <w:t>,</w:t>
      </w:r>
      <w:r w:rsidR="006D0B3A">
        <w:rPr>
          <w:b/>
          <w:szCs w:val="20"/>
        </w:rPr>
        <w:t xml:space="preserve"> 2020</w:t>
      </w:r>
    </w:p>
    <w:p w14:paraId="20483D72" w14:textId="77777777" w:rsidR="007644CD" w:rsidRPr="003E298C" w:rsidRDefault="007644CD" w:rsidP="007644CD">
      <w:pPr>
        <w:rPr>
          <w:szCs w:val="20"/>
        </w:rPr>
      </w:pPr>
    </w:p>
    <w:p w14:paraId="0E6A0992" w14:textId="77777777" w:rsidR="00DA767B" w:rsidRDefault="003E298C" w:rsidP="007644CD">
      <w:pPr>
        <w:rPr>
          <w:szCs w:val="20"/>
        </w:rPr>
      </w:pPr>
      <w:r w:rsidRPr="003E298C">
        <w:rPr>
          <w:szCs w:val="20"/>
        </w:rPr>
        <w:t>Contact:</w:t>
      </w:r>
    </w:p>
    <w:p w14:paraId="14FDE0A3" w14:textId="77777777" w:rsidR="003E298C" w:rsidRDefault="00572FD8" w:rsidP="007644CD">
      <w:pPr>
        <w:rPr>
          <w:szCs w:val="20"/>
        </w:rPr>
      </w:pPr>
      <w:r>
        <w:rPr>
          <w:szCs w:val="20"/>
        </w:rPr>
        <w:t>Skot Garrick</w:t>
      </w:r>
      <w:r w:rsidR="003E298C">
        <w:rPr>
          <w:szCs w:val="20"/>
        </w:rPr>
        <w:t>, Office of the Mayor</w:t>
      </w:r>
    </w:p>
    <w:p w14:paraId="6A9F8256" w14:textId="77777777" w:rsidR="003E298C" w:rsidRDefault="00572FD8" w:rsidP="007644CD">
      <w:pPr>
        <w:rPr>
          <w:szCs w:val="20"/>
        </w:rPr>
      </w:pPr>
      <w:r>
        <w:rPr>
          <w:szCs w:val="20"/>
        </w:rPr>
        <w:t>Skot.garrick</w:t>
      </w:r>
      <w:r w:rsidR="003E298C">
        <w:rPr>
          <w:szCs w:val="20"/>
        </w:rPr>
        <w:t>@columbiasc.gov</w:t>
      </w:r>
    </w:p>
    <w:p w14:paraId="04581522" w14:textId="77777777" w:rsidR="003E298C" w:rsidRPr="003E298C" w:rsidRDefault="00572FD8" w:rsidP="007644CD">
      <w:pPr>
        <w:rPr>
          <w:szCs w:val="20"/>
        </w:rPr>
      </w:pPr>
      <w:r>
        <w:rPr>
          <w:szCs w:val="20"/>
        </w:rPr>
        <w:t>(803) 318-0024</w:t>
      </w:r>
    </w:p>
    <w:p w14:paraId="422F5E71" w14:textId="700D7F3C" w:rsidR="009B3FC5" w:rsidRDefault="009B3FC5" w:rsidP="00D23F39">
      <w:pPr>
        <w:jc w:val="center"/>
        <w:rPr>
          <w:b/>
          <w:sz w:val="32"/>
          <w:szCs w:val="32"/>
        </w:rPr>
      </w:pPr>
    </w:p>
    <w:p w14:paraId="5D0977FB" w14:textId="1C9F8F88" w:rsidR="00C45075" w:rsidRPr="00D35122" w:rsidRDefault="001D16D5" w:rsidP="006F171E">
      <w:pPr>
        <w:pStyle w:val="PlainText"/>
        <w:jc w:val="center"/>
        <w:rPr>
          <w:rFonts w:asciiTheme="minorHAnsi" w:hAnsiTheme="minorHAnsi" w:cstheme="minorHAnsi"/>
          <w:b/>
          <w:bCs/>
          <w:color w:val="201F1E"/>
          <w:sz w:val="28"/>
          <w:szCs w:val="28"/>
          <w:shd w:val="clear" w:color="auto" w:fill="FFFFFF"/>
        </w:rPr>
      </w:pPr>
      <w:r w:rsidRPr="00D35122">
        <w:rPr>
          <w:rFonts w:asciiTheme="minorHAnsi" w:hAnsiTheme="minorHAnsi" w:cstheme="minorHAnsi"/>
          <w:b/>
          <w:bCs/>
          <w:color w:val="201F1E"/>
          <w:sz w:val="28"/>
          <w:szCs w:val="28"/>
          <w:shd w:val="clear" w:color="auto" w:fill="FFFFFF"/>
        </w:rPr>
        <w:t>Mayor Steve Benjamin and Former South Bend, Indiana Mayor Pete Buttigieg Co-Chair National Pandemic Resilience Working Group to Develop Strategies for States &amp; Local Municipalities to Contain Spread of COVID-19</w:t>
      </w:r>
    </w:p>
    <w:p w14:paraId="3052264E" w14:textId="77777777" w:rsidR="001D16D5" w:rsidRPr="001D16D5" w:rsidRDefault="001D16D5" w:rsidP="006F171E">
      <w:pPr>
        <w:pStyle w:val="PlainText"/>
        <w:jc w:val="center"/>
        <w:rPr>
          <w:rFonts w:ascii="Segoe UI" w:hAnsi="Segoe UI" w:cs="Segoe UI"/>
          <w:b/>
          <w:bCs/>
          <w:color w:val="201F1E"/>
          <w:sz w:val="24"/>
          <w:szCs w:val="24"/>
          <w:shd w:val="clear" w:color="auto" w:fill="FFFFFF"/>
        </w:rPr>
      </w:pPr>
    </w:p>
    <w:p w14:paraId="613E5102" w14:textId="77777777" w:rsidR="001D16D5" w:rsidRPr="001D16D5" w:rsidRDefault="001D16D5" w:rsidP="001D16D5">
      <w:pPr>
        <w:jc w:val="center"/>
        <w:rPr>
          <w:rFonts w:asciiTheme="minorHAnsi" w:hAnsiTheme="minorHAnsi" w:cstheme="minorHAnsi"/>
          <w:sz w:val="22"/>
          <w:szCs w:val="22"/>
        </w:rPr>
      </w:pPr>
      <w:r w:rsidRPr="001D16D5">
        <w:rPr>
          <w:rFonts w:asciiTheme="minorHAnsi" w:hAnsiTheme="minorHAnsi" w:cstheme="minorHAnsi"/>
          <w:i/>
          <w:iCs/>
          <w:sz w:val="22"/>
          <w:szCs w:val="22"/>
        </w:rPr>
        <w:t>The Pandemic Resilience Working Group for America’s Mayors, Sponsored by the</w:t>
      </w:r>
    </w:p>
    <w:p w14:paraId="0C6FC7A0" w14:textId="77777777" w:rsidR="00D35122" w:rsidRDefault="001D16D5" w:rsidP="001D16D5">
      <w:pPr>
        <w:jc w:val="center"/>
        <w:rPr>
          <w:rFonts w:asciiTheme="minorHAnsi" w:hAnsiTheme="minorHAnsi" w:cstheme="minorHAnsi"/>
          <w:i/>
          <w:iCs/>
          <w:sz w:val="22"/>
          <w:szCs w:val="22"/>
        </w:rPr>
      </w:pPr>
      <w:r w:rsidRPr="001D16D5">
        <w:rPr>
          <w:rFonts w:asciiTheme="minorHAnsi" w:hAnsiTheme="minorHAnsi" w:cstheme="minorHAnsi"/>
          <w:i/>
          <w:iCs/>
          <w:sz w:val="22"/>
          <w:szCs w:val="22"/>
        </w:rPr>
        <w:t>COVID-19 Study Group at the Edmond J. Safra Center for Ethics at Harvard University</w:t>
      </w:r>
    </w:p>
    <w:p w14:paraId="29BF358B" w14:textId="77777777" w:rsidR="00D35122" w:rsidRDefault="001D16D5" w:rsidP="001D16D5">
      <w:pPr>
        <w:jc w:val="center"/>
        <w:rPr>
          <w:rFonts w:asciiTheme="minorHAnsi" w:hAnsiTheme="minorHAnsi" w:cstheme="minorHAnsi"/>
          <w:i/>
          <w:iCs/>
          <w:sz w:val="22"/>
          <w:szCs w:val="22"/>
        </w:rPr>
      </w:pPr>
      <w:r w:rsidRPr="001D16D5">
        <w:rPr>
          <w:rFonts w:asciiTheme="minorHAnsi" w:hAnsiTheme="minorHAnsi" w:cstheme="minorHAnsi"/>
          <w:i/>
          <w:iCs/>
          <w:sz w:val="22"/>
          <w:szCs w:val="22"/>
        </w:rPr>
        <w:t xml:space="preserve"> released a national strategic plan to test, trace and isolate COVID-19 infections</w:t>
      </w:r>
    </w:p>
    <w:p w14:paraId="2EB6A70C" w14:textId="3749EABD" w:rsidR="001D16D5" w:rsidRPr="001D16D5" w:rsidRDefault="001D16D5" w:rsidP="001D16D5">
      <w:pPr>
        <w:jc w:val="center"/>
        <w:rPr>
          <w:rFonts w:asciiTheme="minorHAnsi" w:hAnsiTheme="minorHAnsi" w:cstheme="minorHAnsi"/>
          <w:sz w:val="22"/>
          <w:szCs w:val="22"/>
        </w:rPr>
      </w:pPr>
      <w:r w:rsidRPr="001D16D5">
        <w:rPr>
          <w:rFonts w:asciiTheme="minorHAnsi" w:hAnsiTheme="minorHAnsi" w:cstheme="minorHAnsi"/>
          <w:i/>
          <w:iCs/>
          <w:sz w:val="22"/>
          <w:szCs w:val="22"/>
        </w:rPr>
        <w:t xml:space="preserve"> with a pandemic goal of attaining near zero new case levels.</w:t>
      </w:r>
    </w:p>
    <w:p w14:paraId="58D6D7DD" w14:textId="1578308B" w:rsidR="008416B5" w:rsidRDefault="00CF31A9"/>
    <w:p w14:paraId="4C02F0B9" w14:textId="08CF128B" w:rsidR="001D16D5" w:rsidRPr="001D16D5" w:rsidRDefault="001D16D5" w:rsidP="001D16D5">
      <w:pPr>
        <w:rPr>
          <w:rFonts w:asciiTheme="minorHAnsi" w:hAnsiTheme="minorHAnsi" w:cstheme="minorHAnsi"/>
        </w:rPr>
      </w:pPr>
      <w:r w:rsidRPr="001D16D5">
        <w:rPr>
          <w:rFonts w:asciiTheme="minorHAnsi" w:hAnsiTheme="minorHAnsi" w:cstheme="minorHAnsi"/>
        </w:rPr>
        <w:t>COLUMBIA S.C. – To help cut through the noise and sometimes conflicting advice regarding the COVID-19 pandemic, and to assist states and municipalities with implementing best strategies to localize efforts to attain near zero levels of viral spread, Columbia Mayor Steve Benjamin and former South Bend Mayor Pete Buttigieg co-chair the Pandemic Resilience Working Group for America’s Mayors, organized by the COVID-19 Study Group at the Edmond J. Safra Center for Ethics at Harvard University.</w:t>
      </w:r>
    </w:p>
    <w:p w14:paraId="27D9D568" w14:textId="77777777" w:rsidR="001D16D5" w:rsidRPr="001D16D5" w:rsidRDefault="001D16D5" w:rsidP="001D16D5">
      <w:pPr>
        <w:rPr>
          <w:rFonts w:asciiTheme="minorHAnsi" w:hAnsiTheme="minorHAnsi" w:cstheme="minorHAnsi"/>
        </w:rPr>
      </w:pPr>
    </w:p>
    <w:p w14:paraId="6ADCB558" w14:textId="77777777" w:rsidR="001D16D5" w:rsidRPr="001D16D5" w:rsidRDefault="001D16D5" w:rsidP="001D16D5">
      <w:pPr>
        <w:rPr>
          <w:rFonts w:asciiTheme="minorHAnsi" w:hAnsiTheme="minorHAnsi" w:cstheme="minorHAnsi"/>
        </w:rPr>
      </w:pPr>
      <w:r w:rsidRPr="001D16D5">
        <w:rPr>
          <w:rFonts w:asciiTheme="minorHAnsi" w:hAnsiTheme="minorHAnsi" w:cstheme="minorHAnsi"/>
        </w:rPr>
        <w:t>The effort included contributing to the COVID-19 suppression work of a network of national research, policy and public health experts convened by Harvard’s Global Health Institute and Edmond J. Safra Center for Ethics, which today launched a Key Metrics For COVID Suppression framework that provides clear, accessible guidance to policy makers and the public on how to target and suppress COVID-19 more effectively across the nation.</w:t>
      </w:r>
    </w:p>
    <w:p w14:paraId="3025E482" w14:textId="77777777" w:rsidR="001D16D5" w:rsidRPr="001D16D5" w:rsidRDefault="001D16D5" w:rsidP="001D16D5">
      <w:pPr>
        <w:rPr>
          <w:rFonts w:asciiTheme="minorHAnsi" w:hAnsiTheme="minorHAnsi" w:cstheme="minorHAnsi"/>
        </w:rPr>
      </w:pPr>
    </w:p>
    <w:p w14:paraId="38BC2CAA" w14:textId="22BF56F2" w:rsidR="001D16D5" w:rsidRPr="001D16D5" w:rsidRDefault="001D16D5" w:rsidP="001D16D5">
      <w:pPr>
        <w:rPr>
          <w:rFonts w:asciiTheme="minorHAnsi" w:hAnsiTheme="minorHAnsi" w:cstheme="minorHAnsi"/>
        </w:rPr>
      </w:pPr>
      <w:r w:rsidRPr="001D16D5">
        <w:rPr>
          <w:rFonts w:asciiTheme="minorHAnsi" w:hAnsiTheme="minorHAnsi" w:cstheme="minorHAnsi"/>
        </w:rPr>
        <w:t xml:space="preserve">“Coronavirus suppression methods through testing, tracing and supported isolation efforts are not one size fits all. Different metro areas and communities have different levels of COVID prevalence and thus different testing and tracing needs,” said Danielle Allen, Director of Harvard University’s Edmond J. Safra Center for Ethics. </w:t>
      </w:r>
      <w:r w:rsidR="00E561F4">
        <w:rPr>
          <w:rFonts w:asciiTheme="minorHAnsi" w:hAnsiTheme="minorHAnsi" w:cstheme="minorHAnsi"/>
        </w:rPr>
        <w:t>“</w:t>
      </w:r>
      <w:bookmarkStart w:id="0" w:name="_GoBack"/>
      <w:bookmarkEnd w:id="0"/>
      <w:r w:rsidRPr="001D16D5">
        <w:rPr>
          <w:rFonts w:asciiTheme="minorHAnsi" w:hAnsiTheme="minorHAnsi" w:cstheme="minorHAnsi"/>
        </w:rPr>
        <w:t>As co-chair of the nation-wide Pandemic Resilience Mayors Working Group, the insight of Mayor Benjamin and other mayors have been crucial in crafting a national coronavirus response strategy based on local needs."</w:t>
      </w:r>
    </w:p>
    <w:p w14:paraId="2763B247" w14:textId="36BB2190" w:rsidR="001D16D5" w:rsidRDefault="001D16D5" w:rsidP="001D16D5"/>
    <w:p w14:paraId="44036E00" w14:textId="1B9294CC" w:rsidR="001D16D5" w:rsidRPr="001D16D5" w:rsidRDefault="001D16D5" w:rsidP="001D16D5">
      <w:pPr>
        <w:jc w:val="center"/>
        <w:rPr>
          <w:rFonts w:asciiTheme="minorHAnsi" w:hAnsiTheme="minorHAnsi" w:cstheme="minorHAnsi"/>
          <w:b/>
        </w:rPr>
      </w:pPr>
      <w:r w:rsidRPr="001D16D5">
        <w:rPr>
          <w:rFonts w:asciiTheme="minorHAnsi" w:hAnsiTheme="minorHAnsi" w:cstheme="minorHAnsi"/>
          <w:b/>
        </w:rPr>
        <w:t>-MORE-</w:t>
      </w:r>
    </w:p>
    <w:p w14:paraId="260A3CA4" w14:textId="77777777" w:rsidR="001D16D5" w:rsidRDefault="001D16D5" w:rsidP="001D16D5"/>
    <w:p w14:paraId="71C532F8" w14:textId="77777777" w:rsidR="001D16D5" w:rsidRPr="001D16D5" w:rsidRDefault="001D16D5" w:rsidP="001D16D5">
      <w:pPr>
        <w:rPr>
          <w:rFonts w:asciiTheme="minorHAnsi" w:hAnsiTheme="minorHAnsi" w:cstheme="minorHAnsi"/>
        </w:rPr>
      </w:pPr>
      <w:r w:rsidRPr="001D16D5">
        <w:rPr>
          <w:rFonts w:asciiTheme="minorHAnsi" w:hAnsiTheme="minorHAnsi" w:cstheme="minorHAnsi"/>
        </w:rPr>
        <w:t>The new COVID suppression framework brings clarity to metrics that help communities determine the severity of the outbreak they are responding to. A new color-coded COVID Risk Level map shows if a county or state is categorized at green, yellow, orange or red risk levels, based on their number of new daily cases. The framework then delivers broad guidance on the intensity of control efforts needed based on these localized COVID risk levels. It offers key performance indicators for testing and contact tracing across all risk levels, as a backbone for specific suppression efforts.</w:t>
      </w:r>
    </w:p>
    <w:p w14:paraId="35415AAA" w14:textId="77777777" w:rsidR="001D16D5" w:rsidRPr="001D16D5" w:rsidRDefault="001D16D5" w:rsidP="001D16D5">
      <w:pPr>
        <w:rPr>
          <w:rFonts w:asciiTheme="minorHAnsi" w:hAnsiTheme="minorHAnsi" w:cstheme="minorHAnsi"/>
        </w:rPr>
      </w:pPr>
      <w:r w:rsidRPr="001D16D5">
        <w:rPr>
          <w:rFonts w:asciiTheme="minorHAnsi" w:hAnsiTheme="minorHAnsi" w:cstheme="minorHAnsi"/>
        </w:rPr>
        <w:t xml:space="preserve"> </w:t>
      </w:r>
    </w:p>
    <w:p w14:paraId="27400E4A" w14:textId="77777777" w:rsidR="001D16D5" w:rsidRPr="001D16D5" w:rsidRDefault="001D16D5" w:rsidP="001D16D5">
      <w:pPr>
        <w:rPr>
          <w:rFonts w:asciiTheme="minorHAnsi" w:hAnsiTheme="minorHAnsi" w:cstheme="minorHAnsi"/>
        </w:rPr>
      </w:pPr>
      <w:r w:rsidRPr="001D16D5">
        <w:rPr>
          <w:rFonts w:asciiTheme="minorHAnsi" w:hAnsiTheme="minorHAnsi" w:cstheme="minorHAnsi"/>
        </w:rPr>
        <w:t>“As co-chair of this national pandemic suppression effort, I have access to the results-driven pandemic response insights of mayors from across the country, which then informs our efforts to contain the viral spread across the Midlands,” said Mayor Steve Benjamin. “Mayors across the country know the road to pandemic recovery runs straight through our American cities. Our nationwide efforts show there is no red way or blue way to defeat the #COVID19 pandemic in our country—only red, white &amp; blue as an encompassing American effort.”</w:t>
      </w:r>
    </w:p>
    <w:p w14:paraId="5F710140" w14:textId="77777777" w:rsidR="001D16D5" w:rsidRPr="001D16D5" w:rsidRDefault="001D16D5" w:rsidP="001D16D5">
      <w:pPr>
        <w:rPr>
          <w:rFonts w:asciiTheme="minorHAnsi" w:hAnsiTheme="minorHAnsi" w:cstheme="minorHAnsi"/>
        </w:rPr>
      </w:pPr>
      <w:r w:rsidRPr="001D16D5">
        <w:rPr>
          <w:rFonts w:asciiTheme="minorHAnsi" w:hAnsiTheme="minorHAnsi" w:cstheme="minorHAnsi"/>
        </w:rPr>
        <w:t xml:space="preserve"> </w:t>
      </w:r>
    </w:p>
    <w:p w14:paraId="3EEAF5B9" w14:textId="61631592" w:rsidR="001D16D5" w:rsidRPr="001D16D5" w:rsidRDefault="001D16D5" w:rsidP="001D16D5">
      <w:pPr>
        <w:rPr>
          <w:rFonts w:asciiTheme="minorHAnsi" w:hAnsiTheme="minorHAnsi" w:cstheme="minorHAnsi"/>
        </w:rPr>
      </w:pPr>
      <w:r w:rsidRPr="001D16D5">
        <w:rPr>
          <w:rFonts w:asciiTheme="minorHAnsi" w:hAnsiTheme="minorHAnsi" w:cstheme="minorHAnsi"/>
        </w:rPr>
        <w:t>The framework also allows for a breadth of options for what to do beyond TTSI (testing, tracing and supported isolation) when jurisdictions are at yellow and orange levels. Public officials need to make strategic decisions suitable to their context. Once a community reaches the red risk level, stay-at-home orders become necessary again. The framework also draws attention to the need to focus on suppression at every risk level.</w:t>
      </w:r>
    </w:p>
    <w:p w14:paraId="313F7C79" w14:textId="6B970027" w:rsidR="001D16D5" w:rsidRDefault="001D16D5" w:rsidP="001D16D5"/>
    <w:p w14:paraId="1AEDBBFA" w14:textId="162EF09C" w:rsidR="001D16D5" w:rsidRPr="001D16D5" w:rsidRDefault="001D16D5" w:rsidP="001D16D5">
      <w:pPr>
        <w:jc w:val="center"/>
        <w:rPr>
          <w:rFonts w:asciiTheme="minorHAnsi" w:hAnsiTheme="minorHAnsi" w:cstheme="minorHAnsi"/>
          <w:b/>
        </w:rPr>
      </w:pPr>
      <w:r w:rsidRPr="001D16D5">
        <w:rPr>
          <w:rFonts w:asciiTheme="minorHAnsi" w:hAnsiTheme="minorHAnsi" w:cstheme="minorHAnsi"/>
          <w:b/>
        </w:rPr>
        <w:t>###</w:t>
      </w:r>
    </w:p>
    <w:sectPr w:rsidR="001D16D5" w:rsidRPr="001D16D5">
      <w:headerReference w:type="default" r:id="rId10"/>
      <w:footerReference w:type="default" r:id="rId11"/>
      <w:pgSz w:w="12240" w:h="15840"/>
      <w:pgMar w:top="1152" w:right="1440" w:bottom="720" w:left="1440" w:header="2448"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46E44" w14:textId="77777777" w:rsidR="00CF31A9" w:rsidRDefault="00CF31A9">
      <w:r>
        <w:separator/>
      </w:r>
    </w:p>
  </w:endnote>
  <w:endnote w:type="continuationSeparator" w:id="0">
    <w:p w14:paraId="2D988100" w14:textId="77777777" w:rsidR="00CF31A9" w:rsidRDefault="00CF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6F2BB" w14:textId="77777777" w:rsidR="007A6DF6" w:rsidRDefault="006D404F">
    <w:pPr>
      <w:pStyle w:val="Footer"/>
      <w:jc w:val="center"/>
      <w:rPr>
        <w:color w:val="333399"/>
        <w:sz w:val="20"/>
      </w:rPr>
    </w:pPr>
    <w:r>
      <w:rPr>
        <w:color w:val="333399"/>
        <w:sz w:val="20"/>
      </w:rPr>
      <w:t>Stephen K. Benjamin</w:t>
    </w:r>
  </w:p>
  <w:p w14:paraId="7FCAC62C" w14:textId="77777777" w:rsidR="007A6DF6" w:rsidRDefault="006D404F">
    <w:pPr>
      <w:pStyle w:val="Footer"/>
      <w:rPr>
        <w:color w:val="333399"/>
        <w:sz w:val="20"/>
      </w:rPr>
    </w:pPr>
    <w:r>
      <w:rPr>
        <w:color w:val="333399"/>
        <w:sz w:val="20"/>
      </w:rPr>
      <w:t>1737 MAIN STREET · P.O. BOX 147 · COLUMBIA, SC 29217 · PHONE: (803) 545-3075 ·FAX: (803)733-8633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1EECC" w14:textId="77777777" w:rsidR="00CF31A9" w:rsidRDefault="00CF31A9">
      <w:r>
        <w:separator/>
      </w:r>
    </w:p>
  </w:footnote>
  <w:footnote w:type="continuationSeparator" w:id="0">
    <w:p w14:paraId="5B8783DE" w14:textId="77777777" w:rsidR="00CF31A9" w:rsidRDefault="00CF31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36422" w14:textId="26E3E91E" w:rsidR="007A6DF6" w:rsidRDefault="009B3FC5">
    <w:pPr>
      <w:pStyle w:val="Header"/>
      <w:jc w:val="center"/>
      <w:rPr>
        <w:color w:val="333399"/>
      </w:rPr>
    </w:pPr>
    <w:r>
      <w:rPr>
        <w:noProof/>
        <w:color w:val="333399"/>
      </w:rPr>
      <w:drawing>
        <wp:anchor distT="0" distB="0" distL="114300" distR="114300" simplePos="0" relativeHeight="251657216" behindDoc="0" locked="0" layoutInCell="1" allowOverlap="1" wp14:anchorId="56CA88B5" wp14:editId="32EB5921">
          <wp:simplePos x="0" y="0"/>
          <wp:positionH relativeFrom="column">
            <wp:posOffset>2400300</wp:posOffset>
          </wp:positionH>
          <wp:positionV relativeFrom="paragraph">
            <wp:posOffset>-1165860</wp:posOffset>
          </wp:positionV>
          <wp:extent cx="1143000" cy="1063625"/>
          <wp:effectExtent l="0" t="0" r="0" b="3175"/>
          <wp:wrapTight wrapText="bothSides">
            <wp:wrapPolygon edited="0">
              <wp:start x="0" y="0"/>
              <wp:lineTo x="0" y="21278"/>
              <wp:lineTo x="21240" y="21278"/>
              <wp:lineTo x="21240" y="0"/>
              <wp:lineTo x="0" y="0"/>
            </wp:wrapPolygon>
          </wp:wrapTight>
          <wp:docPr id="2" name="Picture 2" descr="gold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ity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404F">
      <w:rPr>
        <w:color w:val="333399"/>
      </w:rPr>
      <w:t>C I T Y   O F   C O L U M B I A</w:t>
    </w:r>
  </w:p>
  <w:p w14:paraId="08E550C2" w14:textId="77777777" w:rsidR="007A6DF6" w:rsidRDefault="006D404F">
    <w:pPr>
      <w:pStyle w:val="Header"/>
      <w:jc w:val="center"/>
      <w:rPr>
        <w:color w:val="333399"/>
        <w:sz w:val="16"/>
      </w:rPr>
    </w:pPr>
    <w:r>
      <w:rPr>
        <w:color w:val="333399"/>
        <w:sz w:val="16"/>
      </w:rPr>
      <w:t>SOUTH CAROLINA</w:t>
    </w:r>
  </w:p>
  <w:p w14:paraId="6057E53C" w14:textId="77777777" w:rsidR="007A6DF6" w:rsidRDefault="006D404F">
    <w:pPr>
      <w:pStyle w:val="Header"/>
      <w:jc w:val="center"/>
      <w:rPr>
        <w:color w:val="333399"/>
      </w:rPr>
    </w:pPr>
    <w:r>
      <w:rPr>
        <w:color w:val="333399"/>
      </w:rPr>
      <w:t>O F F I C E O F  T H E   M A Y O R</w:t>
    </w:r>
  </w:p>
  <w:p w14:paraId="270228EF" w14:textId="77777777" w:rsidR="007A6DF6" w:rsidRDefault="00CF31A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E4015"/>
    <w:multiLevelType w:val="hybridMultilevel"/>
    <w:tmpl w:val="66C6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C5"/>
    <w:rsid w:val="0000047A"/>
    <w:rsid w:val="00002AD9"/>
    <w:rsid w:val="00021979"/>
    <w:rsid w:val="00027AB4"/>
    <w:rsid w:val="00033AC6"/>
    <w:rsid w:val="0003701D"/>
    <w:rsid w:val="00056484"/>
    <w:rsid w:val="000617D4"/>
    <w:rsid w:val="00073D00"/>
    <w:rsid w:val="000829A2"/>
    <w:rsid w:val="00097D72"/>
    <w:rsid w:val="000A0B0C"/>
    <w:rsid w:val="000A3C31"/>
    <w:rsid w:val="000B29E3"/>
    <w:rsid w:val="000E5EC1"/>
    <w:rsid w:val="000E7666"/>
    <w:rsid w:val="000F5A61"/>
    <w:rsid w:val="00100C6C"/>
    <w:rsid w:val="001014BB"/>
    <w:rsid w:val="00103CC4"/>
    <w:rsid w:val="0010579C"/>
    <w:rsid w:val="00105DFE"/>
    <w:rsid w:val="00106086"/>
    <w:rsid w:val="00116A93"/>
    <w:rsid w:val="00140EBD"/>
    <w:rsid w:val="001435C9"/>
    <w:rsid w:val="00151C6D"/>
    <w:rsid w:val="0015415B"/>
    <w:rsid w:val="0015569B"/>
    <w:rsid w:val="00156950"/>
    <w:rsid w:val="001632CC"/>
    <w:rsid w:val="00163C96"/>
    <w:rsid w:val="00165CDD"/>
    <w:rsid w:val="00183E07"/>
    <w:rsid w:val="001A2934"/>
    <w:rsid w:val="001A63EF"/>
    <w:rsid w:val="001A7BDB"/>
    <w:rsid w:val="001B2030"/>
    <w:rsid w:val="001C3B07"/>
    <w:rsid w:val="001C785D"/>
    <w:rsid w:val="001D0215"/>
    <w:rsid w:val="001D16D5"/>
    <w:rsid w:val="001D2CB5"/>
    <w:rsid w:val="001E39AF"/>
    <w:rsid w:val="001F4EFD"/>
    <w:rsid w:val="002230B1"/>
    <w:rsid w:val="002234D8"/>
    <w:rsid w:val="00241A4B"/>
    <w:rsid w:val="00243BB3"/>
    <w:rsid w:val="00244A08"/>
    <w:rsid w:val="00246FD3"/>
    <w:rsid w:val="00257AF2"/>
    <w:rsid w:val="00260C08"/>
    <w:rsid w:val="002673CD"/>
    <w:rsid w:val="00267A11"/>
    <w:rsid w:val="00271DB5"/>
    <w:rsid w:val="002907F5"/>
    <w:rsid w:val="002908B2"/>
    <w:rsid w:val="00292934"/>
    <w:rsid w:val="00294CC9"/>
    <w:rsid w:val="00295CC4"/>
    <w:rsid w:val="00297013"/>
    <w:rsid w:val="002C25EF"/>
    <w:rsid w:val="002D582B"/>
    <w:rsid w:val="002D7D80"/>
    <w:rsid w:val="002E3222"/>
    <w:rsid w:val="002F2459"/>
    <w:rsid w:val="002F2F30"/>
    <w:rsid w:val="00302C7D"/>
    <w:rsid w:val="00305B3F"/>
    <w:rsid w:val="00312BAD"/>
    <w:rsid w:val="0031395E"/>
    <w:rsid w:val="00315FF3"/>
    <w:rsid w:val="00322DA1"/>
    <w:rsid w:val="00344F35"/>
    <w:rsid w:val="00357BA5"/>
    <w:rsid w:val="003628A0"/>
    <w:rsid w:val="00370FFC"/>
    <w:rsid w:val="003B5639"/>
    <w:rsid w:val="003C19EF"/>
    <w:rsid w:val="003D7A01"/>
    <w:rsid w:val="003E298C"/>
    <w:rsid w:val="003E3DCB"/>
    <w:rsid w:val="003F0D9C"/>
    <w:rsid w:val="003F0E60"/>
    <w:rsid w:val="00407688"/>
    <w:rsid w:val="00410D48"/>
    <w:rsid w:val="00424970"/>
    <w:rsid w:val="00436ABD"/>
    <w:rsid w:val="00443A4F"/>
    <w:rsid w:val="00491522"/>
    <w:rsid w:val="004C4388"/>
    <w:rsid w:val="004F5E3A"/>
    <w:rsid w:val="005119EF"/>
    <w:rsid w:val="0051586B"/>
    <w:rsid w:val="005334BD"/>
    <w:rsid w:val="005526D7"/>
    <w:rsid w:val="00554405"/>
    <w:rsid w:val="005709FB"/>
    <w:rsid w:val="00572FD8"/>
    <w:rsid w:val="00573405"/>
    <w:rsid w:val="00586441"/>
    <w:rsid w:val="005913D4"/>
    <w:rsid w:val="005A2037"/>
    <w:rsid w:val="005C535E"/>
    <w:rsid w:val="005E0720"/>
    <w:rsid w:val="00611C2B"/>
    <w:rsid w:val="00614308"/>
    <w:rsid w:val="00614C47"/>
    <w:rsid w:val="0062167B"/>
    <w:rsid w:val="006705AD"/>
    <w:rsid w:val="00674B03"/>
    <w:rsid w:val="006A2DAE"/>
    <w:rsid w:val="006B30CC"/>
    <w:rsid w:val="006B4CBE"/>
    <w:rsid w:val="006B52F1"/>
    <w:rsid w:val="006D0B3A"/>
    <w:rsid w:val="006D404F"/>
    <w:rsid w:val="006F171E"/>
    <w:rsid w:val="007138C6"/>
    <w:rsid w:val="007241A6"/>
    <w:rsid w:val="007644CD"/>
    <w:rsid w:val="007648C3"/>
    <w:rsid w:val="00775255"/>
    <w:rsid w:val="007A3649"/>
    <w:rsid w:val="007A7AA2"/>
    <w:rsid w:val="007B7CEE"/>
    <w:rsid w:val="007C35A5"/>
    <w:rsid w:val="007C4997"/>
    <w:rsid w:val="007C6161"/>
    <w:rsid w:val="007D0D87"/>
    <w:rsid w:val="007E2C7E"/>
    <w:rsid w:val="007F7F4D"/>
    <w:rsid w:val="00813EA2"/>
    <w:rsid w:val="0085134F"/>
    <w:rsid w:val="00861F87"/>
    <w:rsid w:val="00862D93"/>
    <w:rsid w:val="00891577"/>
    <w:rsid w:val="008A3D7F"/>
    <w:rsid w:val="008B4EEC"/>
    <w:rsid w:val="00904622"/>
    <w:rsid w:val="00907158"/>
    <w:rsid w:val="00910C7D"/>
    <w:rsid w:val="00921265"/>
    <w:rsid w:val="00931D0D"/>
    <w:rsid w:val="009422E5"/>
    <w:rsid w:val="0094248F"/>
    <w:rsid w:val="009453ED"/>
    <w:rsid w:val="009476F5"/>
    <w:rsid w:val="00953B35"/>
    <w:rsid w:val="00971021"/>
    <w:rsid w:val="009740AF"/>
    <w:rsid w:val="009A0DB9"/>
    <w:rsid w:val="009B3FC5"/>
    <w:rsid w:val="009B622E"/>
    <w:rsid w:val="009C56C3"/>
    <w:rsid w:val="009F476A"/>
    <w:rsid w:val="00A048E4"/>
    <w:rsid w:val="00A11913"/>
    <w:rsid w:val="00A11D09"/>
    <w:rsid w:val="00A12A64"/>
    <w:rsid w:val="00A2367A"/>
    <w:rsid w:val="00A309A4"/>
    <w:rsid w:val="00A43248"/>
    <w:rsid w:val="00A52F2D"/>
    <w:rsid w:val="00A5335B"/>
    <w:rsid w:val="00A539CC"/>
    <w:rsid w:val="00A6132F"/>
    <w:rsid w:val="00A63397"/>
    <w:rsid w:val="00A63AB8"/>
    <w:rsid w:val="00A664D8"/>
    <w:rsid w:val="00A731C4"/>
    <w:rsid w:val="00A850D5"/>
    <w:rsid w:val="00A87CC2"/>
    <w:rsid w:val="00A94E45"/>
    <w:rsid w:val="00AA3435"/>
    <w:rsid w:val="00AA34AA"/>
    <w:rsid w:val="00AC4361"/>
    <w:rsid w:val="00AE5051"/>
    <w:rsid w:val="00AE69FB"/>
    <w:rsid w:val="00AF511B"/>
    <w:rsid w:val="00B00464"/>
    <w:rsid w:val="00B01947"/>
    <w:rsid w:val="00B25051"/>
    <w:rsid w:val="00B33BCD"/>
    <w:rsid w:val="00B33FDD"/>
    <w:rsid w:val="00B468FB"/>
    <w:rsid w:val="00B56CC1"/>
    <w:rsid w:val="00B60BD4"/>
    <w:rsid w:val="00B63BB8"/>
    <w:rsid w:val="00B6603C"/>
    <w:rsid w:val="00B6656A"/>
    <w:rsid w:val="00B8048C"/>
    <w:rsid w:val="00B96D52"/>
    <w:rsid w:val="00BA3814"/>
    <w:rsid w:val="00BA5834"/>
    <w:rsid w:val="00BB23B2"/>
    <w:rsid w:val="00BC4F69"/>
    <w:rsid w:val="00BD2798"/>
    <w:rsid w:val="00BD3CE8"/>
    <w:rsid w:val="00BE6649"/>
    <w:rsid w:val="00C24959"/>
    <w:rsid w:val="00C25364"/>
    <w:rsid w:val="00C2743A"/>
    <w:rsid w:val="00C33257"/>
    <w:rsid w:val="00C42C1C"/>
    <w:rsid w:val="00C45075"/>
    <w:rsid w:val="00C523BD"/>
    <w:rsid w:val="00C566B9"/>
    <w:rsid w:val="00C77BBF"/>
    <w:rsid w:val="00C84874"/>
    <w:rsid w:val="00C8619B"/>
    <w:rsid w:val="00C864CC"/>
    <w:rsid w:val="00CA0C8F"/>
    <w:rsid w:val="00CA0CF1"/>
    <w:rsid w:val="00CA2ED9"/>
    <w:rsid w:val="00CA48EF"/>
    <w:rsid w:val="00CA5E7B"/>
    <w:rsid w:val="00CA7710"/>
    <w:rsid w:val="00CC0853"/>
    <w:rsid w:val="00CE189E"/>
    <w:rsid w:val="00CF31A9"/>
    <w:rsid w:val="00CF3AD3"/>
    <w:rsid w:val="00D00628"/>
    <w:rsid w:val="00D1034E"/>
    <w:rsid w:val="00D23D28"/>
    <w:rsid w:val="00D23F39"/>
    <w:rsid w:val="00D35122"/>
    <w:rsid w:val="00D35AB1"/>
    <w:rsid w:val="00D42170"/>
    <w:rsid w:val="00D60FF6"/>
    <w:rsid w:val="00D624CE"/>
    <w:rsid w:val="00D66802"/>
    <w:rsid w:val="00D93A97"/>
    <w:rsid w:val="00D96964"/>
    <w:rsid w:val="00DA4FDB"/>
    <w:rsid w:val="00DA767B"/>
    <w:rsid w:val="00DB1D1E"/>
    <w:rsid w:val="00DC2942"/>
    <w:rsid w:val="00DC34EE"/>
    <w:rsid w:val="00DC3FE7"/>
    <w:rsid w:val="00DE5873"/>
    <w:rsid w:val="00DF3B63"/>
    <w:rsid w:val="00E00299"/>
    <w:rsid w:val="00E026F9"/>
    <w:rsid w:val="00E123A7"/>
    <w:rsid w:val="00E15E77"/>
    <w:rsid w:val="00E24A08"/>
    <w:rsid w:val="00E37B3C"/>
    <w:rsid w:val="00E40F71"/>
    <w:rsid w:val="00E41482"/>
    <w:rsid w:val="00E556FE"/>
    <w:rsid w:val="00E561F4"/>
    <w:rsid w:val="00E70160"/>
    <w:rsid w:val="00E80A88"/>
    <w:rsid w:val="00E83C48"/>
    <w:rsid w:val="00EA0263"/>
    <w:rsid w:val="00EA067E"/>
    <w:rsid w:val="00EB0378"/>
    <w:rsid w:val="00EB10D3"/>
    <w:rsid w:val="00EB6480"/>
    <w:rsid w:val="00EC0A23"/>
    <w:rsid w:val="00EC100E"/>
    <w:rsid w:val="00EC37A9"/>
    <w:rsid w:val="00EC542D"/>
    <w:rsid w:val="00ED57C4"/>
    <w:rsid w:val="00EF3E00"/>
    <w:rsid w:val="00EF5E04"/>
    <w:rsid w:val="00F00C7B"/>
    <w:rsid w:val="00F1481C"/>
    <w:rsid w:val="00F213E8"/>
    <w:rsid w:val="00F55599"/>
    <w:rsid w:val="00F56CC1"/>
    <w:rsid w:val="00F64B44"/>
    <w:rsid w:val="00F65254"/>
    <w:rsid w:val="00F71C11"/>
    <w:rsid w:val="00F72340"/>
    <w:rsid w:val="00F81186"/>
    <w:rsid w:val="00F85492"/>
    <w:rsid w:val="00F940D2"/>
    <w:rsid w:val="00FA3CAC"/>
    <w:rsid w:val="00FB4609"/>
    <w:rsid w:val="00FC501B"/>
    <w:rsid w:val="00FD1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EADAC"/>
  <w15:chartTrackingRefBased/>
  <w15:docId w15:val="{304FA8CB-6049-436F-AE61-B70C39C8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F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3FC5"/>
    <w:pPr>
      <w:tabs>
        <w:tab w:val="center" w:pos="4320"/>
        <w:tab w:val="right" w:pos="8640"/>
      </w:tabs>
    </w:pPr>
  </w:style>
  <w:style w:type="character" w:customStyle="1" w:styleId="HeaderChar">
    <w:name w:val="Header Char"/>
    <w:basedOn w:val="DefaultParagraphFont"/>
    <w:link w:val="Header"/>
    <w:rsid w:val="009B3FC5"/>
    <w:rPr>
      <w:rFonts w:ascii="Times New Roman" w:eastAsia="Times New Roman" w:hAnsi="Times New Roman" w:cs="Times New Roman"/>
      <w:sz w:val="24"/>
      <w:szCs w:val="24"/>
    </w:rPr>
  </w:style>
  <w:style w:type="paragraph" w:styleId="Footer">
    <w:name w:val="footer"/>
    <w:basedOn w:val="Normal"/>
    <w:link w:val="FooterChar"/>
    <w:rsid w:val="009B3FC5"/>
    <w:pPr>
      <w:tabs>
        <w:tab w:val="center" w:pos="4320"/>
        <w:tab w:val="right" w:pos="8640"/>
      </w:tabs>
    </w:pPr>
  </w:style>
  <w:style w:type="character" w:customStyle="1" w:styleId="FooterChar">
    <w:name w:val="Footer Char"/>
    <w:basedOn w:val="DefaultParagraphFont"/>
    <w:link w:val="Footer"/>
    <w:rsid w:val="009B3F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BB3"/>
    <w:rPr>
      <w:rFonts w:ascii="Segoe UI" w:eastAsia="Times New Roman" w:hAnsi="Segoe UI" w:cs="Segoe UI"/>
      <w:sz w:val="18"/>
      <w:szCs w:val="18"/>
    </w:rPr>
  </w:style>
  <w:style w:type="character" w:styleId="Hyperlink">
    <w:name w:val="Hyperlink"/>
    <w:basedOn w:val="DefaultParagraphFont"/>
    <w:uiPriority w:val="99"/>
    <w:unhideWhenUsed/>
    <w:rsid w:val="00DC2942"/>
    <w:rPr>
      <w:color w:val="0000FF"/>
      <w:u w:val="single"/>
    </w:rPr>
  </w:style>
  <w:style w:type="paragraph" w:styleId="PlainText">
    <w:name w:val="Plain Text"/>
    <w:basedOn w:val="Normal"/>
    <w:link w:val="PlainTextChar"/>
    <w:uiPriority w:val="99"/>
    <w:unhideWhenUsed/>
    <w:rsid w:val="00D60F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60FF6"/>
    <w:rPr>
      <w:rFonts w:ascii="Calibri" w:hAnsi="Calibri"/>
      <w:szCs w:val="21"/>
    </w:rPr>
  </w:style>
  <w:style w:type="paragraph" w:styleId="ListParagraph">
    <w:name w:val="List Paragraph"/>
    <w:basedOn w:val="Normal"/>
    <w:uiPriority w:val="34"/>
    <w:qFormat/>
    <w:rsid w:val="00FC501B"/>
    <w:pPr>
      <w:ind w:left="720"/>
      <w:contextualSpacing/>
    </w:pPr>
  </w:style>
  <w:style w:type="paragraph" w:styleId="NormalWeb">
    <w:name w:val="Normal (Web)"/>
    <w:basedOn w:val="Normal"/>
    <w:uiPriority w:val="99"/>
    <w:unhideWhenUsed/>
    <w:rsid w:val="00CA5E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71385">
      <w:bodyDiv w:val="1"/>
      <w:marLeft w:val="0"/>
      <w:marRight w:val="0"/>
      <w:marTop w:val="0"/>
      <w:marBottom w:val="0"/>
      <w:divBdr>
        <w:top w:val="none" w:sz="0" w:space="0" w:color="auto"/>
        <w:left w:val="none" w:sz="0" w:space="0" w:color="auto"/>
        <w:bottom w:val="none" w:sz="0" w:space="0" w:color="auto"/>
        <w:right w:val="none" w:sz="0" w:space="0" w:color="auto"/>
      </w:divBdr>
    </w:div>
    <w:div w:id="666327049">
      <w:bodyDiv w:val="1"/>
      <w:marLeft w:val="0"/>
      <w:marRight w:val="0"/>
      <w:marTop w:val="0"/>
      <w:marBottom w:val="0"/>
      <w:divBdr>
        <w:top w:val="none" w:sz="0" w:space="0" w:color="auto"/>
        <w:left w:val="none" w:sz="0" w:space="0" w:color="auto"/>
        <w:bottom w:val="none" w:sz="0" w:space="0" w:color="auto"/>
        <w:right w:val="none" w:sz="0" w:space="0" w:color="auto"/>
      </w:divBdr>
    </w:div>
    <w:div w:id="732587264">
      <w:bodyDiv w:val="1"/>
      <w:marLeft w:val="0"/>
      <w:marRight w:val="0"/>
      <w:marTop w:val="0"/>
      <w:marBottom w:val="0"/>
      <w:divBdr>
        <w:top w:val="none" w:sz="0" w:space="0" w:color="auto"/>
        <w:left w:val="none" w:sz="0" w:space="0" w:color="auto"/>
        <w:bottom w:val="none" w:sz="0" w:space="0" w:color="auto"/>
        <w:right w:val="none" w:sz="0" w:space="0" w:color="auto"/>
      </w:divBdr>
    </w:div>
    <w:div w:id="1758667060">
      <w:bodyDiv w:val="1"/>
      <w:marLeft w:val="0"/>
      <w:marRight w:val="0"/>
      <w:marTop w:val="0"/>
      <w:marBottom w:val="0"/>
      <w:divBdr>
        <w:top w:val="none" w:sz="0" w:space="0" w:color="auto"/>
        <w:left w:val="none" w:sz="0" w:space="0" w:color="auto"/>
        <w:bottom w:val="none" w:sz="0" w:space="0" w:color="auto"/>
        <w:right w:val="none" w:sz="0" w:space="0" w:color="auto"/>
      </w:divBdr>
      <w:divsChild>
        <w:div w:id="154541600">
          <w:marLeft w:val="0"/>
          <w:marRight w:val="0"/>
          <w:marTop w:val="0"/>
          <w:marBottom w:val="0"/>
          <w:divBdr>
            <w:top w:val="none" w:sz="0" w:space="0" w:color="auto"/>
            <w:left w:val="none" w:sz="0" w:space="0" w:color="auto"/>
            <w:bottom w:val="none" w:sz="0" w:space="0" w:color="auto"/>
            <w:right w:val="none" w:sz="0" w:space="0" w:color="auto"/>
          </w:divBdr>
        </w:div>
        <w:div w:id="873464681">
          <w:marLeft w:val="0"/>
          <w:marRight w:val="0"/>
          <w:marTop w:val="0"/>
          <w:marBottom w:val="0"/>
          <w:divBdr>
            <w:top w:val="none" w:sz="0" w:space="0" w:color="auto"/>
            <w:left w:val="none" w:sz="0" w:space="0" w:color="auto"/>
            <w:bottom w:val="none" w:sz="0" w:space="0" w:color="auto"/>
            <w:right w:val="none" w:sz="0" w:space="0" w:color="auto"/>
          </w:divBdr>
        </w:div>
      </w:divsChild>
    </w:div>
    <w:div w:id="207257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D4F56B900E5748A0DB5E951F21EBB3" ma:contentTypeVersion="0" ma:contentTypeDescription="Create a new document." ma:contentTypeScope="" ma:versionID="1612fab260e6d1bb507110ad0dfd82e0">
  <xsd:schema xmlns:xsd="http://www.w3.org/2001/XMLSchema" xmlns:xs="http://www.w3.org/2001/XMLSchema" xmlns:p="http://schemas.microsoft.com/office/2006/metadata/properties" targetNamespace="http://schemas.microsoft.com/office/2006/metadata/properties" ma:root="true" ma:fieldsID="b46c84e966aeb063ace2dde7db3d2a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9F6848-FD7A-4728-8556-2137E8C0B109}">
  <ds:schemaRefs>
    <ds:schemaRef ds:uri="http://schemas.microsoft.com/sharepoint/v3/contenttype/forms"/>
  </ds:schemaRefs>
</ds:datastoreItem>
</file>

<file path=customXml/itemProps2.xml><?xml version="1.0" encoding="utf-8"?>
<ds:datastoreItem xmlns:ds="http://schemas.openxmlformats.org/officeDocument/2006/customXml" ds:itemID="{046AFD67-2A96-4BDF-8F38-FBAD115EC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0548FC-52EA-4BF9-BC9F-8191F92606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Chukweke, Ngozi O</dc:creator>
  <cp:keywords/>
  <dc:description/>
  <cp:lastModifiedBy>Skot Garrick</cp:lastModifiedBy>
  <cp:revision>26</cp:revision>
  <cp:lastPrinted>2020-03-13T16:15:00Z</cp:lastPrinted>
  <dcterms:created xsi:type="dcterms:W3CDTF">2020-07-01T15:13:00Z</dcterms:created>
  <dcterms:modified xsi:type="dcterms:W3CDTF">2020-07-01T21:05:00Z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0x01010060D4F56B900E5748A0DB5E951F21EBB3</vt:lpwstr>
  </property>
</Properties>
</file>