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8BC9" w14:textId="4C7B155D" w:rsidR="00DF4A52" w:rsidRDefault="000D01D2">
      <w:r>
        <w:rPr>
          <w:noProof/>
        </w:rPr>
        <w:drawing>
          <wp:anchor distT="0" distB="0" distL="114300" distR="114300" simplePos="0" relativeHeight="251660288" behindDoc="0" locked="0" layoutInCell="1" allowOverlap="1" wp14:anchorId="46373015" wp14:editId="28EF7065">
            <wp:simplePos x="0" y="0"/>
            <wp:positionH relativeFrom="margin">
              <wp:align>center</wp:align>
            </wp:positionH>
            <wp:positionV relativeFrom="margin">
              <wp:align>top</wp:align>
            </wp:positionV>
            <wp:extent cx="1511935" cy="1945640"/>
            <wp:effectExtent l="0" t="0" r="0" b="0"/>
            <wp:wrapSquare wrapText="bothSides"/>
            <wp:docPr id="1638458929" name="Picture 2" descr="A logo with a tree and ro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458929" name="Picture 2" descr="A logo with a tree and root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11935" cy="1945640"/>
                    </a:xfrm>
                    <a:prstGeom prst="rect">
                      <a:avLst/>
                    </a:prstGeom>
                  </pic:spPr>
                </pic:pic>
              </a:graphicData>
            </a:graphic>
          </wp:anchor>
        </w:drawing>
      </w:r>
    </w:p>
    <w:p w14:paraId="3013EF3E" w14:textId="77777777" w:rsidR="00DF3BF7" w:rsidRPr="00DF3BF7" w:rsidRDefault="00DF3BF7" w:rsidP="00DF3BF7"/>
    <w:p w14:paraId="02A60753" w14:textId="77777777" w:rsidR="00DF3BF7" w:rsidRPr="00DF3BF7" w:rsidRDefault="00DF3BF7" w:rsidP="00DF3BF7"/>
    <w:p w14:paraId="0F106764" w14:textId="77777777" w:rsidR="00DF3BF7" w:rsidRPr="00DF3BF7" w:rsidRDefault="00DF3BF7" w:rsidP="00DF3BF7"/>
    <w:p w14:paraId="58CCC642" w14:textId="77777777" w:rsidR="00DF3BF7" w:rsidRPr="00DF3BF7" w:rsidRDefault="00DF3BF7" w:rsidP="00DF3BF7"/>
    <w:p w14:paraId="740A9BBE" w14:textId="77777777" w:rsidR="00DF3BF7" w:rsidRPr="00DF3BF7" w:rsidRDefault="00DF3BF7" w:rsidP="00DF3BF7"/>
    <w:p w14:paraId="32D1796E" w14:textId="77777777" w:rsidR="00DF3BF7" w:rsidRPr="00DF3BF7" w:rsidRDefault="00DF3BF7" w:rsidP="00DF3BF7"/>
    <w:p w14:paraId="21E85B89" w14:textId="77777777" w:rsidR="00DF3BF7" w:rsidRPr="00DF3BF7" w:rsidRDefault="00DF3BF7" w:rsidP="00DF3BF7"/>
    <w:p w14:paraId="78F89179" w14:textId="77777777" w:rsidR="00DF3BF7" w:rsidRPr="00DF3BF7" w:rsidRDefault="00DF3BF7" w:rsidP="00DF3BF7"/>
    <w:p w14:paraId="3F18A6EC" w14:textId="77777777" w:rsidR="00DF3BF7" w:rsidRPr="00DF3BF7" w:rsidRDefault="00DF3BF7" w:rsidP="00DF3BF7"/>
    <w:p w14:paraId="3CE1113E" w14:textId="77777777" w:rsidR="00DF3BF7" w:rsidRPr="00DF3BF7" w:rsidRDefault="00DF3BF7" w:rsidP="00DF3BF7"/>
    <w:p w14:paraId="62D7D667" w14:textId="77777777" w:rsidR="00DF3BF7" w:rsidRPr="00DF3BF7" w:rsidRDefault="00DF3BF7" w:rsidP="00DF3BF7"/>
    <w:p w14:paraId="5669DCA3" w14:textId="21B7B7B3" w:rsidR="00DF3BF7" w:rsidRPr="007239B9" w:rsidRDefault="00DF3BF7" w:rsidP="007239B9">
      <w:pPr>
        <w:jc w:val="center"/>
        <w:rPr>
          <w:rFonts w:ascii="Georgia" w:eastAsia="Times New Roman" w:hAnsi="Georgia" w:cs="Times New Roman"/>
          <w:color w:val="000000"/>
          <w:sz w:val="28"/>
          <w:szCs w:val="28"/>
        </w:rPr>
      </w:pPr>
      <w:r w:rsidRPr="007239B9">
        <w:rPr>
          <w:rFonts w:ascii="Georgia" w:eastAsia="Times New Roman" w:hAnsi="Georgia" w:cs="Times New Roman"/>
          <w:color w:val="000000"/>
          <w:sz w:val="28"/>
          <w:szCs w:val="28"/>
        </w:rPr>
        <w:t>Important Update: 2026 Annual Meeting Format Change</w:t>
      </w:r>
    </w:p>
    <w:p w14:paraId="7AD0F90A" w14:textId="77777777" w:rsidR="007239B9" w:rsidRPr="007239B9" w:rsidRDefault="007239B9" w:rsidP="00DF3BF7">
      <w:pPr>
        <w:rPr>
          <w:rFonts w:ascii="Georgia" w:eastAsia="Times New Roman" w:hAnsi="Georgia" w:cs="Times New Roman"/>
          <w:color w:val="000000"/>
          <w:sz w:val="28"/>
          <w:szCs w:val="28"/>
        </w:rPr>
      </w:pPr>
    </w:p>
    <w:p w14:paraId="364248A2" w14:textId="6024B217" w:rsidR="00DF3BF7" w:rsidRPr="007239B9" w:rsidRDefault="00DF3BF7" w:rsidP="00DF3BF7">
      <w:pPr>
        <w:rPr>
          <w:rFonts w:ascii="Georgia" w:eastAsia="Times New Roman" w:hAnsi="Georgia" w:cs="Times New Roman"/>
          <w:color w:val="000000"/>
          <w:sz w:val="21"/>
          <w:szCs w:val="21"/>
        </w:rPr>
      </w:pPr>
      <w:r w:rsidRPr="007239B9">
        <w:rPr>
          <w:rFonts w:ascii="Georgia" w:eastAsia="Times New Roman" w:hAnsi="Georgia" w:cs="Times New Roman"/>
          <w:color w:val="000000"/>
          <w:sz w:val="21"/>
          <w:szCs w:val="21"/>
        </w:rPr>
        <w:t xml:space="preserve">Dear Friends in the </w:t>
      </w:r>
      <w:proofErr w:type="gramStart"/>
      <w:r w:rsidRPr="007239B9">
        <w:rPr>
          <w:rFonts w:ascii="Georgia" w:eastAsia="Times New Roman" w:hAnsi="Georgia" w:cs="Times New Roman"/>
          <w:color w:val="000000"/>
          <w:sz w:val="21"/>
          <w:szCs w:val="21"/>
        </w:rPr>
        <w:t>South Central</w:t>
      </w:r>
      <w:proofErr w:type="gramEnd"/>
      <w:r w:rsidRPr="007239B9">
        <w:rPr>
          <w:rFonts w:ascii="Georgia" w:eastAsia="Times New Roman" w:hAnsi="Georgia" w:cs="Times New Roman"/>
          <w:color w:val="000000"/>
          <w:sz w:val="21"/>
          <w:szCs w:val="21"/>
        </w:rPr>
        <w:t xml:space="preserve"> Conference,</w:t>
      </w:r>
    </w:p>
    <w:p w14:paraId="116A7BFB" w14:textId="77777777" w:rsidR="007239B9" w:rsidRPr="007239B9" w:rsidRDefault="007239B9" w:rsidP="00DF3BF7">
      <w:pPr>
        <w:rPr>
          <w:rFonts w:ascii="Georgia" w:eastAsia="Times New Roman" w:hAnsi="Georgia" w:cs="Times New Roman"/>
          <w:color w:val="000000"/>
          <w:sz w:val="21"/>
          <w:szCs w:val="21"/>
        </w:rPr>
      </w:pPr>
    </w:p>
    <w:p w14:paraId="27E94C84" w14:textId="3DEEE8EC" w:rsidR="00DF3BF7" w:rsidRPr="007239B9" w:rsidRDefault="00DF3BF7" w:rsidP="00DF3BF7">
      <w:pPr>
        <w:rPr>
          <w:rFonts w:ascii="Georgia" w:eastAsia="Times New Roman" w:hAnsi="Georgia" w:cs="Times New Roman"/>
          <w:color w:val="000000"/>
          <w:sz w:val="21"/>
          <w:szCs w:val="21"/>
        </w:rPr>
      </w:pPr>
      <w:r w:rsidRPr="007239B9">
        <w:rPr>
          <w:rFonts w:ascii="Georgia" w:eastAsia="Times New Roman" w:hAnsi="Georgia" w:cs="Times New Roman"/>
          <w:color w:val="000000"/>
          <w:sz w:val="21"/>
          <w:szCs w:val="21"/>
        </w:rPr>
        <w:t>Grace and peace to you.</w:t>
      </w:r>
    </w:p>
    <w:p w14:paraId="775238FF" w14:textId="77777777" w:rsidR="007239B9" w:rsidRPr="007239B9" w:rsidRDefault="007239B9" w:rsidP="00DF3BF7">
      <w:pPr>
        <w:rPr>
          <w:rFonts w:ascii="Georgia" w:eastAsia="Times New Roman" w:hAnsi="Georgia" w:cs="Times New Roman"/>
          <w:color w:val="000000"/>
          <w:sz w:val="21"/>
          <w:szCs w:val="21"/>
        </w:rPr>
      </w:pPr>
    </w:p>
    <w:p w14:paraId="3C291961" w14:textId="4CC687BD" w:rsidR="00DF3BF7" w:rsidRPr="007239B9" w:rsidRDefault="00DF3BF7" w:rsidP="00DF3BF7">
      <w:pPr>
        <w:rPr>
          <w:rFonts w:ascii="Georgia" w:eastAsia="Times New Roman" w:hAnsi="Georgia" w:cs="Times New Roman"/>
          <w:color w:val="000000"/>
          <w:sz w:val="21"/>
          <w:szCs w:val="21"/>
        </w:rPr>
      </w:pPr>
      <w:r w:rsidRPr="007239B9">
        <w:rPr>
          <w:rFonts w:ascii="Georgia" w:eastAsia="Times New Roman" w:hAnsi="Georgia" w:cs="Times New Roman"/>
          <w:color w:val="000000"/>
          <w:sz w:val="21"/>
          <w:szCs w:val="21"/>
        </w:rPr>
        <w:t>We are writing to share an important update regarding our upcoming Annual Meeting. After careful consideration, the Executive Committee has made the decision to cancel our planned in-person gathering in College Station and move the meeting to a fully virtual format on Zoom.</w:t>
      </w:r>
    </w:p>
    <w:p w14:paraId="41CE5E8F" w14:textId="77777777" w:rsidR="007239B9" w:rsidRPr="007239B9" w:rsidRDefault="007239B9" w:rsidP="00DF3BF7">
      <w:pPr>
        <w:rPr>
          <w:rFonts w:ascii="Georgia" w:eastAsia="Times New Roman" w:hAnsi="Georgia" w:cs="Times New Roman"/>
          <w:color w:val="000000"/>
          <w:sz w:val="21"/>
          <w:szCs w:val="21"/>
        </w:rPr>
      </w:pPr>
    </w:p>
    <w:p w14:paraId="0FBF6546" w14:textId="77777777" w:rsidR="00DF3BF7" w:rsidRPr="007239B9" w:rsidRDefault="00DF3BF7" w:rsidP="00DF3BF7">
      <w:pPr>
        <w:rPr>
          <w:rFonts w:ascii="Georgia" w:eastAsia="Times New Roman" w:hAnsi="Georgia" w:cs="Times New Roman"/>
          <w:color w:val="000000"/>
          <w:sz w:val="21"/>
          <w:szCs w:val="21"/>
        </w:rPr>
      </w:pPr>
      <w:r w:rsidRPr="007239B9">
        <w:rPr>
          <w:rFonts w:ascii="Georgia" w:eastAsia="Times New Roman" w:hAnsi="Georgia" w:cs="Times New Roman"/>
          <w:color w:val="000000"/>
          <w:sz w:val="21"/>
          <w:szCs w:val="21"/>
        </w:rPr>
        <w:t>This decision was not made lightly. In recent weeks, we became aware that a pre–World Cup game has been scheduled at the stadium in College Station during our meeting weekend. As a result, hotel prices—originally anticipated to be in the $80–$90 per night range—have risen dramatically, with current rates exceeding $200 per night. We explored multiple options, including alternative lodging and adjustments to our plans, but ultimately concluded that moving to a virtual format is the most responsible and equitable choice for our churches and participants.</w:t>
      </w:r>
    </w:p>
    <w:p w14:paraId="362389B8" w14:textId="77777777" w:rsidR="007239B9" w:rsidRPr="007239B9" w:rsidRDefault="007239B9" w:rsidP="00DF3BF7">
      <w:pPr>
        <w:rPr>
          <w:rFonts w:ascii="Georgia" w:eastAsia="Times New Roman" w:hAnsi="Georgia" w:cs="Times New Roman"/>
          <w:color w:val="000000"/>
          <w:sz w:val="21"/>
          <w:szCs w:val="21"/>
        </w:rPr>
      </w:pPr>
    </w:p>
    <w:p w14:paraId="3C9CE966" w14:textId="77777777" w:rsidR="00DF3BF7" w:rsidRPr="007239B9" w:rsidRDefault="00DF3BF7" w:rsidP="00DF3BF7">
      <w:pPr>
        <w:rPr>
          <w:rFonts w:ascii="Georgia" w:eastAsia="Times New Roman" w:hAnsi="Georgia" w:cs="Times New Roman"/>
          <w:color w:val="000000"/>
          <w:sz w:val="21"/>
          <w:szCs w:val="21"/>
        </w:rPr>
      </w:pPr>
      <w:r w:rsidRPr="007239B9">
        <w:rPr>
          <w:rFonts w:ascii="Georgia" w:eastAsia="Times New Roman" w:hAnsi="Georgia" w:cs="Times New Roman"/>
          <w:color w:val="000000"/>
          <w:sz w:val="21"/>
          <w:szCs w:val="21"/>
        </w:rPr>
        <w:t>Our Annual Meeting will now take place on </w:t>
      </w:r>
      <w:r w:rsidRPr="007239B9">
        <w:rPr>
          <w:rFonts w:ascii="Georgia" w:eastAsia="Times New Roman" w:hAnsi="Georgia" w:cs="Times New Roman"/>
          <w:b/>
          <w:bCs/>
          <w:color w:val="000000"/>
          <w:sz w:val="21"/>
          <w:szCs w:val="21"/>
        </w:rPr>
        <w:t>Saturday, June 6, from 9:00 a.m. to 12:00 p.m. via Zoom</w:t>
      </w:r>
      <w:r w:rsidRPr="007239B9">
        <w:rPr>
          <w:rFonts w:ascii="Georgia" w:eastAsia="Times New Roman" w:hAnsi="Georgia" w:cs="Times New Roman"/>
          <w:color w:val="000000"/>
          <w:sz w:val="21"/>
          <w:szCs w:val="21"/>
        </w:rPr>
        <w:t>. While the format will be different, we are committed to creating a meaningful gathering that includes not only the necessary business of the Conference, but also opportunities for worship and interaction.</w:t>
      </w:r>
    </w:p>
    <w:p w14:paraId="6AB2C605" w14:textId="77777777" w:rsidR="00DF3BF7" w:rsidRPr="007239B9" w:rsidRDefault="00DF3BF7" w:rsidP="00DF3BF7">
      <w:pPr>
        <w:rPr>
          <w:rFonts w:ascii="Georgia" w:eastAsia="Times New Roman" w:hAnsi="Georgia" w:cs="Times New Roman"/>
          <w:color w:val="000000"/>
          <w:sz w:val="21"/>
          <w:szCs w:val="21"/>
        </w:rPr>
      </w:pPr>
      <w:r w:rsidRPr="007239B9">
        <w:rPr>
          <w:rFonts w:ascii="Georgia" w:eastAsia="Times New Roman" w:hAnsi="Georgia" w:cs="Times New Roman"/>
          <w:color w:val="000000"/>
          <w:sz w:val="21"/>
          <w:szCs w:val="21"/>
        </w:rPr>
        <w:t>For those who have already registered for the in-person meeting, </w:t>
      </w:r>
      <w:r w:rsidRPr="007239B9">
        <w:rPr>
          <w:rFonts w:ascii="Georgia" w:eastAsia="Times New Roman" w:hAnsi="Georgia" w:cs="Times New Roman"/>
          <w:b/>
          <w:bCs/>
          <w:color w:val="000000"/>
          <w:sz w:val="21"/>
          <w:szCs w:val="21"/>
        </w:rPr>
        <w:t>full refunds will be provided</w:t>
      </w:r>
      <w:r w:rsidRPr="007239B9">
        <w:rPr>
          <w:rFonts w:ascii="Georgia" w:eastAsia="Times New Roman" w:hAnsi="Georgia" w:cs="Times New Roman"/>
          <w:color w:val="000000"/>
          <w:sz w:val="21"/>
          <w:szCs w:val="21"/>
        </w:rPr>
        <w:t>. Registration will still be required for the virtual meeting, with a </w:t>
      </w:r>
      <w:r w:rsidRPr="007239B9">
        <w:rPr>
          <w:rFonts w:ascii="Georgia" w:eastAsia="Times New Roman" w:hAnsi="Georgia" w:cs="Times New Roman"/>
          <w:b/>
          <w:bCs/>
          <w:color w:val="000000"/>
          <w:sz w:val="21"/>
          <w:szCs w:val="21"/>
        </w:rPr>
        <w:t>$5 fee</w:t>
      </w:r>
      <w:r w:rsidRPr="007239B9">
        <w:rPr>
          <w:rFonts w:ascii="Georgia" w:eastAsia="Times New Roman" w:hAnsi="Georgia" w:cs="Times New Roman"/>
          <w:color w:val="000000"/>
          <w:sz w:val="21"/>
          <w:szCs w:val="21"/>
        </w:rPr>
        <w:t> to help cover the minimal costs associated with hosting the event.</w:t>
      </w:r>
    </w:p>
    <w:p w14:paraId="6C548A7B" w14:textId="77777777" w:rsidR="007239B9" w:rsidRPr="007239B9" w:rsidRDefault="007239B9" w:rsidP="00DF3BF7">
      <w:pPr>
        <w:rPr>
          <w:rFonts w:ascii="Georgia" w:eastAsia="Times New Roman" w:hAnsi="Georgia" w:cs="Times New Roman"/>
          <w:color w:val="000000"/>
          <w:sz w:val="21"/>
          <w:szCs w:val="21"/>
        </w:rPr>
      </w:pPr>
    </w:p>
    <w:p w14:paraId="67639118" w14:textId="77777777" w:rsidR="00DF3BF7" w:rsidRPr="007239B9" w:rsidRDefault="00DF3BF7" w:rsidP="00DF3BF7">
      <w:pPr>
        <w:rPr>
          <w:rFonts w:ascii="Georgia" w:eastAsia="Times New Roman" w:hAnsi="Georgia" w:cs="Times New Roman"/>
          <w:b/>
          <w:bCs/>
          <w:color w:val="000000"/>
          <w:sz w:val="21"/>
          <w:szCs w:val="21"/>
        </w:rPr>
      </w:pPr>
      <w:r w:rsidRPr="007239B9">
        <w:rPr>
          <w:rFonts w:ascii="Georgia" w:eastAsia="Times New Roman" w:hAnsi="Georgia" w:cs="Times New Roman"/>
          <w:color w:val="000000"/>
          <w:sz w:val="21"/>
          <w:szCs w:val="21"/>
        </w:rPr>
        <w:t>We also want to acknowledge what is lost in this shift. Gathering in person matters. The relationships we nurture, the conversations in hallways, the shared meals and moments of worship—these are not easily replicated online. Because of this, we are planning an </w:t>
      </w:r>
      <w:r w:rsidRPr="007239B9">
        <w:rPr>
          <w:rFonts w:ascii="Georgia" w:eastAsia="Times New Roman" w:hAnsi="Georgia" w:cs="Times New Roman"/>
          <w:b/>
          <w:bCs/>
          <w:color w:val="000000"/>
          <w:sz w:val="21"/>
          <w:szCs w:val="21"/>
        </w:rPr>
        <w:t>in-person event this fall</w:t>
      </w:r>
      <w:r w:rsidRPr="007239B9">
        <w:rPr>
          <w:rFonts w:ascii="Georgia" w:eastAsia="Times New Roman" w:hAnsi="Georgia" w:cs="Times New Roman"/>
          <w:color w:val="000000"/>
          <w:sz w:val="21"/>
          <w:szCs w:val="21"/>
        </w:rPr>
        <w:t> focused on learning, fellowship, and worship, creating space for the connections that sustain and strengthen our life together. </w:t>
      </w:r>
      <w:r w:rsidRPr="007239B9">
        <w:rPr>
          <w:rFonts w:ascii="Georgia" w:eastAsia="Times New Roman" w:hAnsi="Georgia" w:cs="Times New Roman"/>
          <w:b/>
          <w:bCs/>
          <w:color w:val="000000"/>
          <w:sz w:val="21"/>
          <w:szCs w:val="21"/>
        </w:rPr>
        <w:t>The clergy retreat originally scheduled prior to Annual Meeting will also be postponed and incorporated into this fall gathering.</w:t>
      </w:r>
    </w:p>
    <w:p w14:paraId="0936BF6F" w14:textId="77777777" w:rsidR="007239B9" w:rsidRPr="007239B9" w:rsidRDefault="007239B9" w:rsidP="00DF3BF7">
      <w:pPr>
        <w:rPr>
          <w:rFonts w:ascii="Georgia" w:eastAsia="Times New Roman" w:hAnsi="Georgia" w:cs="Times New Roman"/>
          <w:color w:val="000000"/>
          <w:sz w:val="21"/>
          <w:szCs w:val="21"/>
        </w:rPr>
      </w:pPr>
    </w:p>
    <w:p w14:paraId="71C23968" w14:textId="77777777" w:rsidR="00DF3BF7" w:rsidRPr="007239B9" w:rsidRDefault="00DF3BF7" w:rsidP="00DF3BF7">
      <w:pPr>
        <w:rPr>
          <w:rFonts w:ascii="Georgia" w:eastAsia="Times New Roman" w:hAnsi="Georgia" w:cs="Times New Roman"/>
          <w:color w:val="000000"/>
          <w:sz w:val="21"/>
          <w:szCs w:val="21"/>
        </w:rPr>
      </w:pPr>
      <w:r w:rsidRPr="007239B9">
        <w:rPr>
          <w:rFonts w:ascii="Georgia" w:eastAsia="Times New Roman" w:hAnsi="Georgia" w:cs="Times New Roman"/>
          <w:color w:val="000000"/>
          <w:sz w:val="21"/>
          <w:szCs w:val="21"/>
        </w:rPr>
        <w:t>As a reminder, our bylaws do allow for virtual meetings, and our usual quorum requirements will remain in place.</w:t>
      </w:r>
    </w:p>
    <w:p w14:paraId="43213601" w14:textId="77777777" w:rsidR="00DF3BF7" w:rsidRPr="007239B9" w:rsidRDefault="00DF3BF7" w:rsidP="00DF3BF7">
      <w:pPr>
        <w:rPr>
          <w:rFonts w:ascii="Georgia" w:eastAsia="Times New Roman" w:hAnsi="Georgia" w:cs="Times New Roman"/>
          <w:color w:val="000000"/>
          <w:sz w:val="21"/>
          <w:szCs w:val="21"/>
        </w:rPr>
      </w:pPr>
      <w:r w:rsidRPr="007239B9">
        <w:rPr>
          <w:rFonts w:ascii="Georgia" w:eastAsia="Times New Roman" w:hAnsi="Georgia" w:cs="Times New Roman"/>
          <w:color w:val="000000"/>
          <w:sz w:val="21"/>
          <w:szCs w:val="21"/>
        </w:rPr>
        <w:t xml:space="preserve">Thank you for your understanding, your flexibility, and your continued commitment to the shared ministry of the </w:t>
      </w:r>
      <w:proofErr w:type="gramStart"/>
      <w:r w:rsidRPr="007239B9">
        <w:rPr>
          <w:rFonts w:ascii="Georgia" w:eastAsia="Times New Roman" w:hAnsi="Georgia" w:cs="Times New Roman"/>
          <w:color w:val="000000"/>
          <w:sz w:val="21"/>
          <w:szCs w:val="21"/>
        </w:rPr>
        <w:t>South Central</w:t>
      </w:r>
      <w:proofErr w:type="gramEnd"/>
      <w:r w:rsidRPr="007239B9">
        <w:rPr>
          <w:rFonts w:ascii="Georgia" w:eastAsia="Times New Roman" w:hAnsi="Georgia" w:cs="Times New Roman"/>
          <w:color w:val="000000"/>
          <w:sz w:val="21"/>
          <w:szCs w:val="21"/>
        </w:rPr>
        <w:t xml:space="preserve"> Conference. Even as circumstances change, our connection to one another remains strong.</w:t>
      </w:r>
    </w:p>
    <w:p w14:paraId="7500B533" w14:textId="77777777" w:rsidR="007239B9" w:rsidRPr="007239B9" w:rsidRDefault="007239B9" w:rsidP="00DF3BF7">
      <w:pPr>
        <w:rPr>
          <w:rFonts w:ascii="Georgia" w:eastAsia="Times New Roman" w:hAnsi="Georgia" w:cs="Times New Roman"/>
          <w:color w:val="000000"/>
          <w:sz w:val="21"/>
          <w:szCs w:val="21"/>
        </w:rPr>
      </w:pPr>
    </w:p>
    <w:p w14:paraId="6C219B81" w14:textId="145AA88C" w:rsidR="00DF3BF7" w:rsidRPr="007239B9" w:rsidRDefault="00DF3BF7" w:rsidP="00DF3BF7">
      <w:pPr>
        <w:rPr>
          <w:rFonts w:ascii="Georgia" w:eastAsia="Times New Roman" w:hAnsi="Georgia" w:cs="Times New Roman"/>
          <w:color w:val="000000"/>
          <w:sz w:val="21"/>
          <w:szCs w:val="21"/>
        </w:rPr>
      </w:pPr>
      <w:r w:rsidRPr="007239B9">
        <w:rPr>
          <w:rFonts w:ascii="Georgia" w:eastAsia="Times New Roman" w:hAnsi="Georgia" w:cs="Times New Roman"/>
          <w:color w:val="000000"/>
          <w:sz w:val="21"/>
          <w:szCs w:val="21"/>
        </w:rPr>
        <w:t>If you have questions, please don’t hesitate to reach out.</w:t>
      </w:r>
    </w:p>
    <w:p w14:paraId="6E428ED2" w14:textId="77777777" w:rsidR="007239B9" w:rsidRPr="007239B9" w:rsidRDefault="007239B9" w:rsidP="00DF3BF7">
      <w:pPr>
        <w:rPr>
          <w:rFonts w:ascii="Georgia" w:eastAsia="Times New Roman" w:hAnsi="Georgia" w:cs="Times New Roman"/>
          <w:color w:val="000000"/>
          <w:sz w:val="21"/>
          <w:szCs w:val="21"/>
        </w:rPr>
      </w:pPr>
    </w:p>
    <w:p w14:paraId="60578737" w14:textId="77777777" w:rsidR="00DF3BF7" w:rsidRPr="007239B9" w:rsidRDefault="00DF3BF7" w:rsidP="00DF3BF7">
      <w:pPr>
        <w:rPr>
          <w:rFonts w:ascii="Georgia" w:eastAsia="Times New Roman" w:hAnsi="Georgia" w:cs="Times New Roman"/>
          <w:color w:val="000000"/>
          <w:sz w:val="21"/>
          <w:szCs w:val="21"/>
        </w:rPr>
      </w:pPr>
      <w:r w:rsidRPr="007239B9">
        <w:rPr>
          <w:rFonts w:ascii="Georgia" w:eastAsia="Times New Roman" w:hAnsi="Georgia" w:cs="Times New Roman"/>
          <w:color w:val="000000"/>
          <w:sz w:val="21"/>
          <w:szCs w:val="21"/>
        </w:rPr>
        <w:t>With gratitude and hope,</w:t>
      </w:r>
    </w:p>
    <w:p w14:paraId="3851CA6D" w14:textId="77777777" w:rsidR="007239B9" w:rsidRPr="007239B9" w:rsidRDefault="007239B9" w:rsidP="00DF3BF7">
      <w:pPr>
        <w:rPr>
          <w:rFonts w:ascii="Georgia" w:eastAsia="Times New Roman" w:hAnsi="Georgia" w:cs="Times New Roman"/>
          <w:color w:val="000000"/>
          <w:sz w:val="21"/>
          <w:szCs w:val="21"/>
        </w:rPr>
      </w:pPr>
    </w:p>
    <w:p w14:paraId="1DC130BC" w14:textId="72BA9126" w:rsidR="00DF3BF7" w:rsidRPr="00DF3BF7" w:rsidRDefault="00DF3BF7" w:rsidP="00DF3BF7">
      <w:r w:rsidRPr="007239B9">
        <w:rPr>
          <w:rFonts w:ascii="Georgia" w:eastAsia="Times New Roman" w:hAnsi="Georgia" w:cs="Times New Roman"/>
          <w:b/>
          <w:bCs/>
          <w:color w:val="000000"/>
          <w:sz w:val="21"/>
          <w:szCs w:val="21"/>
        </w:rPr>
        <w:t>The Executive Committee</w:t>
      </w:r>
      <w:r w:rsidRPr="007239B9">
        <w:rPr>
          <w:rFonts w:ascii="Georgia" w:eastAsia="Times New Roman" w:hAnsi="Georgia" w:cs="Times New Roman"/>
          <w:color w:val="000000"/>
          <w:sz w:val="21"/>
          <w:szCs w:val="21"/>
        </w:rPr>
        <w:br/>
        <w:t>Rameen Zahed, President</w:t>
      </w:r>
      <w:r w:rsidRPr="007239B9">
        <w:rPr>
          <w:rFonts w:ascii="Georgia" w:eastAsia="Times New Roman" w:hAnsi="Georgia" w:cs="Times New Roman"/>
          <w:color w:val="000000"/>
          <w:sz w:val="21"/>
          <w:szCs w:val="21"/>
        </w:rPr>
        <w:br/>
        <w:t>Carol Etter, Treasurer</w:t>
      </w:r>
      <w:r w:rsidRPr="007239B9">
        <w:rPr>
          <w:rFonts w:ascii="Georgia" w:eastAsia="Times New Roman" w:hAnsi="Georgia" w:cs="Times New Roman"/>
          <w:color w:val="000000"/>
          <w:sz w:val="21"/>
          <w:szCs w:val="21"/>
        </w:rPr>
        <w:br/>
        <w:t>Ken Ehrke, Secretary</w:t>
      </w:r>
      <w:r w:rsidRPr="007239B9">
        <w:rPr>
          <w:rFonts w:ascii="Georgia" w:eastAsia="Times New Roman" w:hAnsi="Georgia" w:cs="Times New Roman"/>
          <w:color w:val="000000"/>
          <w:sz w:val="21"/>
          <w:szCs w:val="21"/>
        </w:rPr>
        <w:br/>
        <w:t>Molly Carlson, Conference Minister</w:t>
      </w:r>
    </w:p>
    <w:sectPr w:rsidR="00DF3BF7" w:rsidRPr="00DF3BF7" w:rsidSect="007239B9">
      <w:footerReference w:type="default" r:id="rId7"/>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4966E" w14:textId="77777777" w:rsidR="00235E7A" w:rsidRDefault="00235E7A" w:rsidP="000D01D2">
      <w:r>
        <w:separator/>
      </w:r>
    </w:p>
  </w:endnote>
  <w:endnote w:type="continuationSeparator" w:id="0">
    <w:p w14:paraId="549F5875" w14:textId="77777777" w:rsidR="00235E7A" w:rsidRDefault="00235E7A" w:rsidP="000D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4B87" w14:textId="560CCC0B" w:rsidR="000D01D2" w:rsidRPr="000D01D2" w:rsidRDefault="000D01D2" w:rsidP="000D01D2">
    <w:pPr>
      <w:pStyle w:val="Footer"/>
      <w:jc w:val="center"/>
      <w:rPr>
        <w:rFonts w:ascii="Monotype Corsiva" w:hAnsi="Monotype Corsiva"/>
        <w:color w:val="000000" w:themeColor="text1"/>
        <w:sz w:val="32"/>
        <w:szCs w:val="32"/>
      </w:rPr>
    </w:pPr>
    <w:r w:rsidRPr="000D01D2">
      <w:rPr>
        <w:rFonts w:ascii="Monotype Corsiva" w:hAnsi="Monotype Corsiva"/>
        <w:color w:val="000000" w:themeColor="text1"/>
        <w:sz w:val="32"/>
        <w:szCs w:val="32"/>
      </w:rPr>
      <w:t>P.O. Box 310676 | New Braunfels, TX | 78131</w:t>
    </w:r>
  </w:p>
  <w:p w14:paraId="2F9CD390" w14:textId="77777777" w:rsidR="000D01D2" w:rsidRPr="000D01D2" w:rsidRDefault="000D01D2">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4A06C" w14:textId="77777777" w:rsidR="00235E7A" w:rsidRDefault="00235E7A" w:rsidP="000D01D2">
      <w:r>
        <w:separator/>
      </w:r>
    </w:p>
  </w:footnote>
  <w:footnote w:type="continuationSeparator" w:id="0">
    <w:p w14:paraId="663E164C" w14:textId="77777777" w:rsidR="00235E7A" w:rsidRDefault="00235E7A" w:rsidP="000D01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E0"/>
    <w:rsid w:val="000D01D2"/>
    <w:rsid w:val="00235E7A"/>
    <w:rsid w:val="00290546"/>
    <w:rsid w:val="00327793"/>
    <w:rsid w:val="00492531"/>
    <w:rsid w:val="00612B94"/>
    <w:rsid w:val="006D44CE"/>
    <w:rsid w:val="007239B9"/>
    <w:rsid w:val="007E2C44"/>
    <w:rsid w:val="008C57E0"/>
    <w:rsid w:val="00A93CF2"/>
    <w:rsid w:val="00AF3E09"/>
    <w:rsid w:val="00D85B42"/>
    <w:rsid w:val="00DA3BDB"/>
    <w:rsid w:val="00DF3BF7"/>
    <w:rsid w:val="00DF4A52"/>
    <w:rsid w:val="00EF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A3ED5"/>
  <w15:chartTrackingRefBased/>
  <w15:docId w15:val="{DADEBE9C-5D49-7346-8A33-1D3BD802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1D2"/>
    <w:pPr>
      <w:tabs>
        <w:tab w:val="center" w:pos="4680"/>
        <w:tab w:val="right" w:pos="9360"/>
      </w:tabs>
    </w:pPr>
  </w:style>
  <w:style w:type="character" w:customStyle="1" w:styleId="HeaderChar">
    <w:name w:val="Header Char"/>
    <w:basedOn w:val="DefaultParagraphFont"/>
    <w:link w:val="Header"/>
    <w:uiPriority w:val="99"/>
    <w:rsid w:val="000D01D2"/>
  </w:style>
  <w:style w:type="paragraph" w:styleId="Footer">
    <w:name w:val="footer"/>
    <w:basedOn w:val="Normal"/>
    <w:link w:val="FooterChar"/>
    <w:uiPriority w:val="99"/>
    <w:unhideWhenUsed/>
    <w:rsid w:val="000D01D2"/>
    <w:pPr>
      <w:tabs>
        <w:tab w:val="center" w:pos="4680"/>
        <w:tab w:val="right" w:pos="9360"/>
      </w:tabs>
    </w:pPr>
  </w:style>
  <w:style w:type="character" w:customStyle="1" w:styleId="FooterChar">
    <w:name w:val="Footer Char"/>
    <w:basedOn w:val="DefaultParagraphFont"/>
    <w:link w:val="Footer"/>
    <w:uiPriority w:val="99"/>
    <w:rsid w:val="000D01D2"/>
  </w:style>
  <w:style w:type="character" w:customStyle="1" w:styleId="apple-converted-space">
    <w:name w:val="apple-converted-space"/>
    <w:basedOn w:val="DefaultParagraphFont"/>
    <w:rsid w:val="00DF3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Silvey</dc:creator>
  <cp:keywords/>
  <dc:description/>
  <cp:lastModifiedBy>Stacey Silvey</cp:lastModifiedBy>
  <cp:revision>2</cp:revision>
  <dcterms:created xsi:type="dcterms:W3CDTF">2026-04-30T20:32:00Z</dcterms:created>
  <dcterms:modified xsi:type="dcterms:W3CDTF">2026-04-30T20:32:00Z</dcterms:modified>
</cp:coreProperties>
</file>