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813519" w:rsidRDefault="00813519" w:rsidP="00813519">
      <w:pPr>
        <w:rPr>
          <w:noProof/>
        </w:rPr>
      </w:pPr>
    </w:p>
    <w:p w:rsidR="00813519" w:rsidRDefault="002C7844" w:rsidP="00813519">
      <w:pPr>
        <w:ind w:left="-180" w:hanging="180"/>
        <w:rPr>
          <w:noProof/>
        </w:rPr>
      </w:pPr>
      <w:r>
        <w:rPr>
          <w:noProof/>
          <w:sz w:val="20"/>
        </w:rPr>
        <w:drawing>
          <wp:anchor distT="0" distB="0" distL="114300" distR="114300" simplePos="0" relativeHeight="251662336" behindDoc="1" locked="0" layoutInCell="1" allowOverlap="1">
            <wp:simplePos x="0" y="0"/>
            <wp:positionH relativeFrom="column">
              <wp:posOffset>0</wp:posOffset>
            </wp:positionH>
            <wp:positionV relativeFrom="paragraph">
              <wp:posOffset>133985</wp:posOffset>
            </wp:positionV>
            <wp:extent cx="1234705" cy="1265766"/>
            <wp:effectExtent l="25400" t="0" r="9895" b="0"/>
            <wp:wrapNone/>
            <wp:docPr id="1" name=""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7"/>
                    <a:stretch>
                      <a:fillRect/>
                    </a:stretch>
                  </pic:blipFill>
                  <pic:spPr>
                    <a:xfrm>
                      <a:off x="0" y="0"/>
                      <a:ext cx="1234705" cy="1265766"/>
                    </a:xfrm>
                    <a:prstGeom prst="rect">
                      <a:avLst/>
                    </a:prstGeom>
                  </pic:spPr>
                </pic:pic>
              </a:graphicData>
            </a:graphic>
          </wp:anchor>
        </w:drawing>
      </w:r>
      <w:r w:rsidR="008B5615" w:rsidRPr="008B5615">
        <w:rPr>
          <w:noProof/>
          <w:sz w:val="20"/>
        </w:rPr>
        <w:pict>
          <v:shapetype id="_x0000_t202" coordsize="21600,21600" o:spt="202" path="m0,0l0,21600,21600,21600,21600,0xe">
            <v:stroke joinstyle="miter"/>
            <v:path gradientshapeok="t" o:connecttype="rect"/>
          </v:shapetype>
          <v:shape id="Text Box 4" o:spid="_x0000_s1026" type="#_x0000_t202" style="position:absolute;left:0;text-align:left;margin-left:243pt;margin-top:10.55pt;width:243.75pt;height:1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" stroked="f">
            <v:textbox style="mso-next-textbox:#Text Box 4">
              <w:txbxContent>
                <w:p w:rsidR="0009576E" w:rsidRPr="00225FE1" w:rsidRDefault="0009576E" w:rsidP="00EC7CCB">
                  <w:pPr>
                    <w:pStyle w:val="Heading1"/>
                    <w:ind w:left="540" w:firstLine="0"/>
                    <w:jc w:val="right"/>
                    <w:rPr>
                      <w:rFonts w:ascii="Tahoma" w:hAnsi="Tahoma" w:cs="Tahoma"/>
                      <w:sz w:val="36"/>
                      <w:szCs w:val="36"/>
                    </w:rPr>
                  </w:pPr>
                  <w:r w:rsidRPr="00225FE1">
                    <w:rPr>
                      <w:rFonts w:ascii="Tahoma" w:hAnsi="Tahoma" w:cs="Tahoma"/>
                      <w:sz w:val="36"/>
                      <w:szCs w:val="36"/>
                    </w:rPr>
                    <w:t>Press Release</w:t>
                  </w:r>
                </w:p>
                <w:p w:rsidR="0009576E" w:rsidRDefault="0009576E" w:rsidP="00813519">
                  <w:pPr>
                    <w:spacing w:after="0"/>
                    <w:ind w:left="720" w:firstLine="720"/>
                    <w:rPr>
                      <w:rFonts w:ascii="Tahoma" w:hAnsi="Tahoma" w:cs="Tahoma"/>
                      <w:sz w:val="18"/>
                    </w:rPr>
                  </w:pPr>
                  <w:r>
                    <w:rPr>
                      <w:rFonts w:ascii="Tahoma" w:hAnsi="Tahoma" w:cs="Tahoma"/>
                      <w:sz w:val="18"/>
                    </w:rPr>
                    <w:t xml:space="preserve"> </w:t>
                  </w:r>
                </w:p>
                <w:p w:rsidR="0009576E" w:rsidRDefault="0009576E" w:rsidP="008D102D">
                  <w:pPr>
                    <w:spacing w:after="0"/>
                    <w:ind w:left="720" w:firstLine="720"/>
                    <w:jc w:val="center"/>
                    <w:rPr>
                      <w:rFonts w:ascii="Tahoma" w:hAnsi="Tahoma" w:cs="Tahoma"/>
                      <w:sz w:val="18"/>
                    </w:rPr>
                  </w:pPr>
                  <w:r>
                    <w:rPr>
                      <w:rFonts w:ascii="Tahoma" w:hAnsi="Tahoma" w:cs="Tahoma"/>
                      <w:sz w:val="18"/>
                    </w:rPr>
                    <w:t xml:space="preserve">                                    July 27, 2026</w:t>
                  </w:r>
                </w:p>
                <w:p w:rsidR="0009576E" w:rsidRDefault="0009576E" w:rsidP="00EC7CCB">
                  <w:pPr>
                    <w:spacing w:after="0"/>
                    <w:ind w:left="720" w:firstLine="720"/>
                    <w:jc w:val="right"/>
                    <w:rPr>
                      <w:rFonts w:ascii="Tahoma" w:hAnsi="Tahoma" w:cs="Tahoma"/>
                      <w:sz w:val="18"/>
                    </w:rPr>
                  </w:pPr>
                  <w:r>
                    <w:rPr>
                      <w:rFonts w:ascii="Tahoma" w:hAnsi="Tahoma" w:cs="Tahoma"/>
                      <w:sz w:val="18"/>
                    </w:rPr>
                    <w:t>For: Immediate Release</w:t>
                  </w:r>
                </w:p>
                <w:p w:rsidR="0009576E" w:rsidRDefault="0009576E" w:rsidP="00EC7CCB">
                  <w:pPr>
                    <w:spacing w:after="0"/>
                    <w:ind w:left="720" w:firstLine="720"/>
                    <w:jc w:val="right"/>
                    <w:rPr>
                      <w:rFonts w:ascii="Tahoma" w:hAnsi="Tahoma" w:cs="Tahoma"/>
                      <w:sz w:val="18"/>
                    </w:rPr>
                  </w:pPr>
                  <w:r>
                    <w:rPr>
                      <w:rFonts w:ascii="Tahoma" w:hAnsi="Tahoma" w:cs="Tahoma"/>
                      <w:sz w:val="18"/>
                    </w:rPr>
                    <w:t>Traci Parath</w:t>
                  </w:r>
                </w:p>
                <w:p w:rsidR="0009576E" w:rsidRDefault="0009576E" w:rsidP="00EC7CCB">
                  <w:pPr>
                    <w:spacing w:after="0"/>
                    <w:ind w:left="720" w:firstLine="720"/>
                    <w:jc w:val="right"/>
                    <w:rPr>
                      <w:rFonts w:ascii="Tahoma" w:hAnsi="Tahoma" w:cs="Tahoma"/>
                      <w:sz w:val="18"/>
                    </w:rPr>
                  </w:pPr>
                  <w:r>
                    <w:rPr>
                      <w:rFonts w:ascii="Tahoma" w:hAnsi="Tahoma" w:cs="Tahoma"/>
                      <w:sz w:val="18"/>
                    </w:rPr>
                    <w:t>tparath@millburyma.gov</w:t>
                  </w:r>
                </w:p>
                <w:p w:rsidR="0009576E" w:rsidRDefault="0009576E" w:rsidP="00EC7CCB">
                  <w:pPr>
                    <w:spacing w:after="0"/>
                    <w:ind w:left="720" w:firstLine="720"/>
                    <w:jc w:val="right"/>
                    <w:rPr>
                      <w:sz w:val="18"/>
                    </w:rPr>
                  </w:pPr>
                  <w:r>
                    <w:rPr>
                      <w:rFonts w:ascii="Tahoma" w:hAnsi="Tahoma" w:cs="Tahoma"/>
                      <w:sz w:val="18"/>
                    </w:rPr>
                    <w:t xml:space="preserve">508-865-0855 </w:t>
                  </w:r>
                </w:p>
                <w:p w:rsidR="0009576E" w:rsidRDefault="0009576E" w:rsidP="00813519">
                  <w:pPr>
                    <w:ind w:left="720" w:firstLine="720"/>
                    <w:rPr>
                      <w:sz w:val="18"/>
                    </w:rPr>
                  </w:pPr>
                </w:p>
              </w:txbxContent>
            </v:textbox>
            <w10:wrap type="square"/>
          </v:shape>
        </w:pict>
      </w:r>
    </w:p>
    <w:p w:rsidR="00226E9B" w:rsidRDefault="00226E9B" w:rsidP="00813519">
      <w:pPr>
        <w:ind w:left="-180" w:hanging="180"/>
      </w:pPr>
    </w:p>
    <w:p w:rsidR="00226E9B" w:rsidRDefault="00226E9B" w:rsidP="00813519">
      <w:pPr>
        <w:ind w:left="-180" w:hanging="180"/>
      </w:pPr>
    </w:p>
    <w:p w:rsidR="00226E9B" w:rsidRDefault="00226E9B" w:rsidP="00813519">
      <w:pPr>
        <w:ind w:left="-180" w:hanging="180"/>
      </w:pPr>
    </w:p>
    <w:p w:rsidR="00226E9B" w:rsidRDefault="008B5615" w:rsidP="00226E9B">
      <w:pPr>
        <w:ind w:left="-180" w:hanging="180"/>
      </w:pPr>
      <w:r w:rsidRPr="008B5615">
        <w:rPr>
          <w:noProof/>
          <w:sz w:val="20"/>
        </w:rPr>
        <w:pict>
          <v:line id="Straight Connector 2" o:spid="_x0000_s1028" style="position:absolute;left:0;text-align:left;z-index:25166131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153pt,16.8pt" to="5in,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"/>
        </w:pict>
      </w:r>
    </w:p>
    <w:p w:rsidR="00813519" w:rsidRDefault="008B5615" w:rsidP="00226E9B">
      <w:pPr>
        <w:rPr>
          <w:noProof/>
        </w:rPr>
      </w:pPr>
      <w:r w:rsidRPr="008B5615">
        <w:rPr>
          <w:noProof/>
          <w:sz w:val="20"/>
        </w:rPr>
        <w:pict>
          <v:shape id="Text Box 1" o:spid="_x0000_s1027" type="#_x0000_t202" style="position:absolute;margin-left:0;margin-top:.35pt;width:126pt;height:6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" stroked="f">
            <v:textbox>
              <w:txbxContent>
                <w:p w:rsidR="0009576E" w:rsidRDefault="0009576E" w:rsidP="00EC7CCB">
                  <w:pPr>
                    <w:spacing w:after="0"/>
                    <w:rPr>
                      <w:rFonts w:ascii="Tahoma" w:hAnsi="Tahoma" w:cs="Tahoma"/>
                      <w:sz w:val="18"/>
                    </w:rPr>
                  </w:pPr>
                  <w:r>
                    <w:rPr>
                      <w:rFonts w:ascii="Tahoma" w:hAnsi="Tahoma" w:cs="Tahoma"/>
                      <w:sz w:val="18"/>
                    </w:rPr>
                    <w:t>123 Elm Street</w:t>
                  </w:r>
                </w:p>
                <w:p w:rsidR="0009576E" w:rsidRDefault="0009576E" w:rsidP="00EC7CCB">
                  <w:pPr>
                    <w:spacing w:after="0"/>
                    <w:ind w:left="-180" w:firstLine="180"/>
                    <w:rPr>
                      <w:rFonts w:ascii="Tahoma" w:hAnsi="Tahoma" w:cs="Tahoma"/>
                      <w:sz w:val="18"/>
                    </w:rPr>
                  </w:pPr>
                  <w:r>
                    <w:rPr>
                      <w:rFonts w:ascii="Tahoma" w:hAnsi="Tahoma" w:cs="Tahoma"/>
                      <w:sz w:val="18"/>
                    </w:rPr>
                    <w:t>Millbury, MA 01527</w:t>
                  </w:r>
                </w:p>
                <w:p w:rsidR="0009576E" w:rsidRPr="002C7844" w:rsidRDefault="0009576E" w:rsidP="002C7844">
                  <w:pPr>
                    <w:rPr>
                      <w:rFonts w:ascii="Tahoma" w:hAnsi="Tahoma" w:cs="Tahoma"/>
                      <w:sz w:val="18"/>
                    </w:rPr>
                  </w:pPr>
                  <w:r>
                    <w:rPr>
                      <w:rFonts w:ascii="Tahoma" w:hAnsi="Tahoma" w:cs="Tahoma"/>
                      <w:sz w:val="18"/>
                    </w:rPr>
                    <w:t>508-865-0855 www.asawaters.org</w:t>
                  </w:r>
                </w:p>
              </w:txbxContent>
            </v:textbox>
            <w10:wrap type="square"/>
          </v:shape>
        </w:pict>
      </w:r>
    </w:p>
    <w:p w:rsidR="00813519" w:rsidRDefault="00813519" w:rsidP="00813519"/>
    <w:p w:rsidR="003717B4" w:rsidRDefault="003717B4" w:rsidP="003B7FC5">
      <w:pPr>
        <w:pStyle w:val="paragraph"/>
        <w:spacing w:before="0" w:beforeAutospacing="0" w:after="0" w:afterAutospacing="0"/>
        <w:textAlignment w:val="baseline"/>
        <w:rPr>
          <w:rStyle w:val="normaltextrun"/>
          <w:rFonts w:ascii="Calibri" w:eastAsia="Calibri" w:hAnsi="Calibri"/>
          <w:sz w:val="22"/>
          <w:szCs w:val="22"/>
        </w:rPr>
      </w:pPr>
    </w:p>
    <w:p w:rsidR="002C7844" w:rsidRDefault="00D906F1" w:rsidP="00964FCC">
      <w:pPr>
        <w:pStyle w:val="paragraph"/>
        <w:spacing w:before="0" w:beforeAutospacing="0" w:after="0" w:afterAutospacing="0"/>
        <w:jc w:val="center"/>
        <w:textAlignment w:val="baseline"/>
        <w:rPr>
          <w:rStyle w:val="normaltextrun"/>
        </w:rPr>
      </w:pPr>
      <w:r>
        <w:rPr>
          <w:rStyle w:val="normaltextrun"/>
          <w:rFonts w:ascii="Calibri" w:hAnsi="Calibri" w:cs="Calibri"/>
          <w:b/>
          <w:bCs/>
          <w:color w:val="000000" w:themeColor="text1"/>
          <w:sz w:val="28"/>
          <w:szCs w:val="28"/>
        </w:rPr>
        <w:t>History Comes Alive at the Asa Waters Mansion This August!</w:t>
      </w:r>
    </w:p>
    <w:p w:rsidR="00CA41B3" w:rsidRDefault="00CA41B3" w:rsidP="00496774">
      <w:pPr>
        <w:pStyle w:val="paragraph"/>
        <w:spacing w:before="0" w:beforeAutospacing="0" w:after="0" w:afterAutospacing="0"/>
        <w:textAlignment w:val="baseline"/>
        <w:rPr>
          <w:rStyle w:val="normaltextrun"/>
        </w:rPr>
      </w:pPr>
    </w:p>
    <w:p w:rsidR="00D906F1" w:rsidRPr="00EB081D" w:rsidRDefault="002C7844" w:rsidP="00D906F1">
      <w:pPr>
        <w:pStyle w:val="NormalWeb"/>
        <w:shd w:val="clear" w:color="auto" w:fill="FFFFFF"/>
        <w:spacing w:beforeLines="0" w:afterLines="0"/>
        <w:jc w:val="both"/>
        <w:rPr>
          <w:rFonts w:asciiTheme="minorHAnsi" w:hAnsiTheme="minorHAnsi" w:cs="Aptos"/>
          <w:b/>
          <w:sz w:val="22"/>
          <w:szCs w:val="29"/>
          <w:bdr w:val="none" w:sz="0" w:space="0" w:color="auto" w:frame="1"/>
        </w:rPr>
      </w:pPr>
      <w:r w:rsidRPr="001D0198">
        <w:rPr>
          <w:rStyle w:val="normaltextrun"/>
          <w:rFonts w:asciiTheme="minorHAnsi" w:hAnsiTheme="minorHAnsi" w:cs="Arial"/>
          <w:b/>
          <w:color w:val="000000" w:themeColor="text1"/>
          <w:sz w:val="22"/>
          <w:szCs w:val="22"/>
        </w:rPr>
        <w:t>MILLBURY</w:t>
      </w:r>
      <w:r w:rsidR="00086585" w:rsidRPr="001D0198">
        <w:rPr>
          <w:rStyle w:val="normaltextrun"/>
          <w:rFonts w:asciiTheme="minorHAnsi" w:hAnsiTheme="minorHAnsi" w:cs="Arial"/>
          <w:b/>
          <w:color w:val="000000" w:themeColor="text1"/>
          <w:sz w:val="22"/>
          <w:szCs w:val="22"/>
        </w:rPr>
        <w:t>, MA:</w:t>
      </w:r>
      <w:r w:rsidR="000828C5" w:rsidRPr="001D0198">
        <w:rPr>
          <w:rStyle w:val="normaltextrun"/>
          <w:rFonts w:asciiTheme="minorHAnsi" w:hAnsiTheme="minorHAnsi" w:cs="Arial"/>
          <w:color w:val="000000" w:themeColor="text1"/>
          <w:sz w:val="22"/>
          <w:szCs w:val="22"/>
        </w:rPr>
        <w:t xml:space="preserve"> </w:t>
      </w:r>
      <w:r w:rsidR="00233807" w:rsidRPr="001D0198">
        <w:rPr>
          <w:rStyle w:val="normaltextrun"/>
          <w:rFonts w:asciiTheme="minorHAnsi" w:hAnsiTheme="minorHAnsi" w:cs="Arial"/>
          <w:color w:val="000000" w:themeColor="text1"/>
          <w:sz w:val="22"/>
          <w:szCs w:val="22"/>
        </w:rPr>
        <w:t xml:space="preserve"> </w:t>
      </w:r>
      <w:r w:rsidR="0080396D">
        <w:rPr>
          <w:rFonts w:asciiTheme="minorHAnsi" w:hAnsiTheme="minorHAnsi" w:cs="Aptos"/>
          <w:sz w:val="22"/>
          <w:szCs w:val="29"/>
          <w:bdr w:val="none" w:sz="0" w:space="0" w:color="auto" w:frame="1"/>
        </w:rPr>
        <w:t>In celebration of</w:t>
      </w:r>
      <w:r w:rsidR="00D906F1">
        <w:rPr>
          <w:rFonts w:asciiTheme="minorHAnsi" w:hAnsiTheme="minorHAnsi" w:cs="Aptos"/>
          <w:sz w:val="22"/>
          <w:szCs w:val="29"/>
          <w:bdr w:val="none" w:sz="0" w:space="0" w:color="auto" w:frame="1"/>
        </w:rPr>
        <w:t xml:space="preserve"> Asa Waters Mansion 200</w:t>
      </w:r>
      <w:r w:rsidR="00D906F1" w:rsidRPr="00D906F1">
        <w:rPr>
          <w:rFonts w:asciiTheme="minorHAnsi" w:hAnsiTheme="minorHAnsi" w:cs="Aptos"/>
          <w:sz w:val="22"/>
          <w:szCs w:val="29"/>
          <w:bdr w:val="none" w:sz="0" w:space="0" w:color="auto" w:frame="1"/>
          <w:vertAlign w:val="superscript"/>
        </w:rPr>
        <w:t>th</w:t>
      </w:r>
      <w:r w:rsidR="00D906F1">
        <w:rPr>
          <w:rFonts w:asciiTheme="minorHAnsi" w:hAnsiTheme="minorHAnsi" w:cs="Aptos"/>
          <w:sz w:val="22"/>
          <w:szCs w:val="29"/>
          <w:bdr w:val="none" w:sz="0" w:space="0" w:color="auto" w:frame="1"/>
        </w:rPr>
        <w:t xml:space="preserve"> Anniversary, and in conjunction with the 250</w:t>
      </w:r>
      <w:r w:rsidR="00D906F1" w:rsidRPr="00D906F1">
        <w:rPr>
          <w:rFonts w:asciiTheme="minorHAnsi" w:hAnsiTheme="minorHAnsi" w:cs="Aptos"/>
          <w:sz w:val="22"/>
          <w:szCs w:val="29"/>
          <w:bdr w:val="none" w:sz="0" w:space="0" w:color="auto" w:frame="1"/>
          <w:vertAlign w:val="superscript"/>
        </w:rPr>
        <w:t>th</w:t>
      </w:r>
      <w:r w:rsidR="00D906F1">
        <w:rPr>
          <w:rFonts w:asciiTheme="minorHAnsi" w:hAnsiTheme="minorHAnsi" w:cs="Aptos"/>
          <w:sz w:val="22"/>
          <w:szCs w:val="29"/>
          <w:bdr w:val="none" w:sz="0" w:space="0" w:color="auto" w:frame="1"/>
        </w:rPr>
        <w:t xml:space="preserve"> Anniversary of the United States, the Mansion is proud to announce, History Comes Alive at the Asa Waters Mansion. </w:t>
      </w:r>
      <w:r w:rsidR="00D906F1" w:rsidRPr="00EB081D">
        <w:rPr>
          <w:rFonts w:asciiTheme="minorHAnsi" w:hAnsiTheme="minorHAnsi" w:cs="Aptos"/>
          <w:b/>
          <w:sz w:val="22"/>
          <w:szCs w:val="29"/>
          <w:bdr w:val="none" w:sz="0" w:space="0" w:color="auto" w:frame="1"/>
        </w:rPr>
        <w:t>History Comes Alive</w:t>
      </w:r>
      <w:r w:rsidR="00D906F1">
        <w:rPr>
          <w:rFonts w:asciiTheme="minorHAnsi" w:hAnsiTheme="minorHAnsi" w:cs="Aptos"/>
          <w:sz w:val="22"/>
          <w:szCs w:val="29"/>
          <w:bdr w:val="none" w:sz="0" w:space="0" w:color="auto" w:frame="1"/>
        </w:rPr>
        <w:t xml:space="preserve">, is a </w:t>
      </w:r>
      <w:r w:rsidR="00D906F1" w:rsidRPr="00EB081D">
        <w:rPr>
          <w:rFonts w:asciiTheme="minorHAnsi" w:hAnsiTheme="minorHAnsi" w:cs="Aptos"/>
          <w:b/>
          <w:sz w:val="22"/>
          <w:szCs w:val="29"/>
          <w:bdr w:val="none" w:sz="0" w:space="0" w:color="auto" w:frame="1"/>
        </w:rPr>
        <w:t>three-day Civil War living history experience</w:t>
      </w:r>
      <w:r w:rsidR="00D906F1">
        <w:rPr>
          <w:rFonts w:asciiTheme="minorHAnsi" w:hAnsiTheme="minorHAnsi" w:cs="Aptos"/>
          <w:sz w:val="22"/>
          <w:szCs w:val="29"/>
          <w:bdr w:val="none" w:sz="0" w:space="0" w:color="auto" w:frame="1"/>
        </w:rPr>
        <w:t xml:space="preserve">, taking place on the historic grounds, located at </w:t>
      </w:r>
      <w:r w:rsidR="00D906F1" w:rsidRPr="00EB081D">
        <w:rPr>
          <w:rFonts w:asciiTheme="minorHAnsi" w:hAnsiTheme="minorHAnsi" w:cs="Aptos"/>
          <w:b/>
          <w:sz w:val="22"/>
          <w:szCs w:val="29"/>
          <w:bdr w:val="none" w:sz="0" w:space="0" w:color="auto" w:frame="1"/>
        </w:rPr>
        <w:t>123 Elm Street, Millbury, from Friday, August 7</w:t>
      </w:r>
      <w:r w:rsidR="00D906F1" w:rsidRPr="00EB081D">
        <w:rPr>
          <w:rFonts w:asciiTheme="minorHAnsi" w:hAnsiTheme="minorHAnsi" w:cs="Aptos"/>
          <w:b/>
          <w:sz w:val="22"/>
          <w:szCs w:val="29"/>
          <w:bdr w:val="none" w:sz="0" w:space="0" w:color="auto" w:frame="1"/>
          <w:vertAlign w:val="superscript"/>
        </w:rPr>
        <w:t>th</w:t>
      </w:r>
      <w:r w:rsidR="00D906F1" w:rsidRPr="00EB081D">
        <w:rPr>
          <w:rFonts w:asciiTheme="minorHAnsi" w:hAnsiTheme="minorHAnsi" w:cs="Aptos"/>
          <w:b/>
          <w:sz w:val="22"/>
          <w:szCs w:val="29"/>
          <w:bdr w:val="none" w:sz="0" w:space="0" w:color="auto" w:frame="1"/>
        </w:rPr>
        <w:t xml:space="preserve"> through Sunday August 9</w:t>
      </w:r>
      <w:r w:rsidR="00D906F1" w:rsidRPr="00EB081D">
        <w:rPr>
          <w:rFonts w:asciiTheme="minorHAnsi" w:hAnsiTheme="minorHAnsi" w:cs="Aptos"/>
          <w:b/>
          <w:sz w:val="22"/>
          <w:szCs w:val="29"/>
          <w:bdr w:val="none" w:sz="0" w:space="0" w:color="auto" w:frame="1"/>
          <w:vertAlign w:val="superscript"/>
        </w:rPr>
        <w:t>th</w:t>
      </w:r>
      <w:r w:rsidR="002B7535">
        <w:rPr>
          <w:rFonts w:asciiTheme="minorHAnsi" w:hAnsiTheme="minorHAnsi" w:cs="Aptos"/>
          <w:sz w:val="22"/>
          <w:szCs w:val="29"/>
          <w:bdr w:val="none" w:sz="0" w:space="0" w:color="auto" w:frame="1"/>
        </w:rPr>
        <w:t xml:space="preserve">, with </w:t>
      </w:r>
      <w:r w:rsidR="002B7535" w:rsidRPr="00EB081D">
        <w:rPr>
          <w:rFonts w:asciiTheme="minorHAnsi" w:hAnsiTheme="minorHAnsi" w:cs="Aptos"/>
          <w:b/>
          <w:sz w:val="22"/>
          <w:szCs w:val="29"/>
          <w:bdr w:val="none" w:sz="0" w:space="0" w:color="auto" w:frame="1"/>
        </w:rPr>
        <w:t xml:space="preserve">battlefield demonstrations taking place nearby at Stowe Farm, 15 Stowe Road, Millbury. </w:t>
      </w:r>
    </w:p>
    <w:p w:rsidR="002B7535" w:rsidRDefault="00D906F1" w:rsidP="00D906F1">
      <w:pPr>
        <w:pStyle w:val="NormalWeb"/>
        <w:shd w:val="clear" w:color="auto" w:fill="FFFFFF"/>
        <w:spacing w:beforeLines="0" w:afterLines="0"/>
        <w:jc w:val="both"/>
        <w:rPr>
          <w:rFonts w:asciiTheme="minorHAnsi" w:hAnsiTheme="minorHAnsi" w:cs="Aptos"/>
          <w:sz w:val="22"/>
          <w:szCs w:val="29"/>
          <w:bdr w:val="none" w:sz="0" w:space="0" w:color="auto" w:frame="1"/>
        </w:rPr>
      </w:pPr>
      <w:r>
        <w:rPr>
          <w:rFonts w:asciiTheme="minorHAnsi" w:hAnsiTheme="minorHAnsi" w:cs="Aptos"/>
          <w:sz w:val="22"/>
          <w:szCs w:val="29"/>
          <w:bdr w:val="none" w:sz="0" w:space="0" w:color="auto" w:frame="1"/>
        </w:rPr>
        <w:t>Presented in collaboration with the 15</w:t>
      </w:r>
      <w:r w:rsidRPr="00D906F1">
        <w:rPr>
          <w:rFonts w:asciiTheme="minorHAnsi" w:hAnsiTheme="minorHAnsi" w:cs="Aptos"/>
          <w:sz w:val="22"/>
          <w:szCs w:val="29"/>
          <w:bdr w:val="none" w:sz="0" w:space="0" w:color="auto" w:frame="1"/>
          <w:vertAlign w:val="superscript"/>
        </w:rPr>
        <w:t>th</w:t>
      </w:r>
      <w:r>
        <w:rPr>
          <w:rFonts w:asciiTheme="minorHAnsi" w:hAnsiTheme="minorHAnsi" w:cs="Aptos"/>
          <w:sz w:val="22"/>
          <w:szCs w:val="29"/>
          <w:bdr w:val="none" w:sz="0" w:space="0" w:color="auto" w:frame="1"/>
        </w:rPr>
        <w:t xml:space="preserve"> Massachusetts Volunteer Infantry Reenactment Regiment and The Liberty Greys, this immersive weekend event will transport visitors back in time through engaging historical interpretation,</w:t>
      </w:r>
      <w:r w:rsidR="000E68CD">
        <w:rPr>
          <w:rFonts w:asciiTheme="minorHAnsi" w:hAnsiTheme="minorHAnsi" w:cs="Aptos"/>
          <w:sz w:val="22"/>
          <w:szCs w:val="29"/>
          <w:bdr w:val="none" w:sz="0" w:space="0" w:color="auto" w:frame="1"/>
        </w:rPr>
        <w:t xml:space="preserve"> live demonstrations, educational</w:t>
      </w:r>
      <w:r>
        <w:rPr>
          <w:rFonts w:asciiTheme="minorHAnsi" w:hAnsiTheme="minorHAnsi" w:cs="Aptos"/>
          <w:sz w:val="22"/>
          <w:szCs w:val="29"/>
          <w:bdr w:val="none" w:sz="0" w:space="0" w:color="auto" w:frame="1"/>
        </w:rPr>
        <w:t xml:space="preserve"> programming, and authentic encampments designed for all ages. </w:t>
      </w:r>
      <w:r w:rsidR="0080396D">
        <w:rPr>
          <w:rFonts w:asciiTheme="minorHAnsi" w:hAnsiTheme="minorHAnsi" w:cs="Aptos"/>
          <w:sz w:val="22"/>
          <w:szCs w:val="29"/>
          <w:bdr w:val="none" w:sz="0" w:space="0" w:color="auto" w:frame="1"/>
        </w:rPr>
        <w:t>Throughout the weekend, guests will experience narrated battle demonstrations, military drill and weapons demonstrations, civilian and domestic life prog</w:t>
      </w:r>
      <w:r w:rsidR="00EA65CB">
        <w:rPr>
          <w:rFonts w:asciiTheme="minorHAnsi" w:hAnsiTheme="minorHAnsi" w:cs="Aptos"/>
          <w:sz w:val="22"/>
          <w:szCs w:val="29"/>
          <w:bdr w:val="none" w:sz="0" w:space="0" w:color="auto" w:frame="1"/>
        </w:rPr>
        <w:t>ramming, educational lectures, Candlelight Mansion T</w:t>
      </w:r>
      <w:r w:rsidR="0080396D">
        <w:rPr>
          <w:rFonts w:asciiTheme="minorHAnsi" w:hAnsiTheme="minorHAnsi" w:cs="Aptos"/>
          <w:sz w:val="22"/>
          <w:szCs w:val="29"/>
          <w:bdr w:val="none" w:sz="0" w:space="0" w:color="auto" w:frame="1"/>
        </w:rPr>
        <w:t xml:space="preserve">ours, live period music, </w:t>
      </w:r>
      <w:r w:rsidR="00EA65CB">
        <w:rPr>
          <w:rFonts w:asciiTheme="minorHAnsi" w:hAnsiTheme="minorHAnsi" w:cs="Aptos"/>
          <w:sz w:val="22"/>
          <w:szCs w:val="29"/>
          <w:bdr w:val="none" w:sz="0" w:space="0" w:color="auto" w:frame="1"/>
        </w:rPr>
        <w:t xml:space="preserve">Officer’s Gala &amp; Cotillion, </w:t>
      </w:r>
      <w:r w:rsidR="0080396D">
        <w:rPr>
          <w:rFonts w:asciiTheme="minorHAnsi" w:hAnsiTheme="minorHAnsi" w:cs="Aptos"/>
          <w:sz w:val="22"/>
          <w:szCs w:val="29"/>
          <w:bdr w:val="none" w:sz="0" w:space="0" w:color="auto" w:frame="1"/>
        </w:rPr>
        <w:t xml:space="preserve">sutlers, Sunday church call, and additional interactive experiences that showcase the Civil War-era America from multiple perspectives. </w:t>
      </w:r>
    </w:p>
    <w:p w:rsidR="00EA65CB" w:rsidRDefault="002B7535" w:rsidP="00FA05FD">
      <w:pPr>
        <w:spacing w:after="0" w:line="259" w:lineRule="auto"/>
        <w:jc w:val="both"/>
        <w:rPr>
          <w:bdr w:val="none" w:sz="0" w:space="0" w:color="auto" w:frame="1"/>
        </w:rPr>
      </w:pPr>
      <w:r>
        <w:rPr>
          <w:bdr w:val="none" w:sz="0" w:space="0" w:color="auto" w:frame="1"/>
        </w:rPr>
        <w:t xml:space="preserve">The weekend begins on </w:t>
      </w:r>
      <w:r w:rsidRPr="00EB081D">
        <w:rPr>
          <w:b/>
          <w:bdr w:val="none" w:sz="0" w:space="0" w:color="auto" w:frame="1"/>
        </w:rPr>
        <w:t>Friday, August 7</w:t>
      </w:r>
      <w:r w:rsidRPr="00EB081D">
        <w:rPr>
          <w:b/>
          <w:bdr w:val="none" w:sz="0" w:space="0" w:color="auto" w:frame="1"/>
          <w:vertAlign w:val="superscript"/>
        </w:rPr>
        <w:t>th</w:t>
      </w:r>
      <w:r w:rsidRPr="00EB081D">
        <w:rPr>
          <w:b/>
          <w:bdr w:val="none" w:sz="0" w:space="0" w:color="auto" w:frame="1"/>
        </w:rPr>
        <w:t>, with the Mansion’s Candlelight Tours</w:t>
      </w:r>
      <w:r>
        <w:rPr>
          <w:bdr w:val="none" w:sz="0" w:space="0" w:color="auto" w:frame="1"/>
        </w:rPr>
        <w:t xml:space="preserve">, an immersive living history experience offered by advance registration only. Guests will explore Asa Waters Mansion by candlelight as every room comes alive with historically accurate portrayals of Civil-War era life. Reenactors will depict military officers planning strategy, surgeons and nurses tending to a field hospital, civilians navigating daily life, guards standing watch, and moments of faith, music, and civic duty. Tours will be offered in </w:t>
      </w:r>
      <w:r w:rsidRPr="00EB081D">
        <w:rPr>
          <w:b/>
          <w:bdr w:val="none" w:sz="0" w:space="0" w:color="auto" w:frame="1"/>
        </w:rPr>
        <w:t>1</w:t>
      </w:r>
      <w:r w:rsidR="00EA65CB" w:rsidRPr="00EB081D">
        <w:rPr>
          <w:b/>
          <w:bdr w:val="none" w:sz="0" w:space="0" w:color="auto" w:frame="1"/>
        </w:rPr>
        <w:t>5-minute intervals from 7:00pm-10</w:t>
      </w:r>
      <w:r w:rsidRPr="00EB081D">
        <w:rPr>
          <w:b/>
          <w:bdr w:val="none" w:sz="0" w:space="0" w:color="auto" w:frame="1"/>
        </w:rPr>
        <w:t>:00pm</w:t>
      </w:r>
      <w:r>
        <w:rPr>
          <w:bdr w:val="none" w:sz="0" w:space="0" w:color="auto" w:frame="1"/>
        </w:rPr>
        <w:t xml:space="preserve">. </w:t>
      </w:r>
      <w:r w:rsidR="00FA05FD">
        <w:rPr>
          <w:bdr w:val="none" w:sz="0" w:space="0" w:color="auto" w:frame="1"/>
        </w:rPr>
        <w:t>Guests</w:t>
      </w:r>
      <w:r>
        <w:rPr>
          <w:bdr w:val="none" w:sz="0" w:space="0" w:color="auto" w:frame="1"/>
        </w:rPr>
        <w:t xml:space="preserve"> are invited to enjoy live m</w:t>
      </w:r>
      <w:r w:rsidR="00EA65CB">
        <w:rPr>
          <w:bdr w:val="none" w:sz="0" w:space="0" w:color="auto" w:frame="1"/>
        </w:rPr>
        <w:t>usic by period era Shades of Gra</w:t>
      </w:r>
      <w:r>
        <w:rPr>
          <w:bdr w:val="none" w:sz="0" w:space="0" w:color="auto" w:frame="1"/>
        </w:rPr>
        <w:t>y</w:t>
      </w:r>
      <w:r w:rsidR="00EA65CB">
        <w:rPr>
          <w:bdr w:val="none" w:sz="0" w:space="0" w:color="auto" w:frame="1"/>
        </w:rPr>
        <w:t xml:space="preserve"> – Civil War Camp Band</w:t>
      </w:r>
      <w:r w:rsidR="00FA05FD">
        <w:rPr>
          <w:bdr w:val="none" w:sz="0" w:space="0" w:color="auto" w:frame="1"/>
        </w:rPr>
        <w:t>,</w:t>
      </w:r>
      <w:r>
        <w:rPr>
          <w:bdr w:val="none" w:sz="0" w:space="0" w:color="auto" w:frame="1"/>
        </w:rPr>
        <w:t xml:space="preserve"> light bites</w:t>
      </w:r>
      <w:r w:rsidR="00FA05FD">
        <w:rPr>
          <w:bdr w:val="none" w:sz="0" w:space="0" w:color="auto" w:frame="1"/>
        </w:rPr>
        <w:t>, and cash bar</w:t>
      </w:r>
      <w:r>
        <w:rPr>
          <w:bdr w:val="none" w:sz="0" w:space="0" w:color="auto" w:frame="1"/>
        </w:rPr>
        <w:t xml:space="preserve"> under the tent</w:t>
      </w:r>
      <w:r w:rsidR="00FA05FD">
        <w:rPr>
          <w:bdr w:val="none" w:sz="0" w:space="0" w:color="auto" w:frame="1"/>
        </w:rPr>
        <w:t xml:space="preserve"> happening in conjunction with the tours</w:t>
      </w:r>
      <w:r>
        <w:rPr>
          <w:bdr w:val="none" w:sz="0" w:space="0" w:color="auto" w:frame="1"/>
        </w:rPr>
        <w:t xml:space="preserve">. </w:t>
      </w:r>
      <w:r w:rsidR="00FA05FD">
        <w:rPr>
          <w:bdr w:val="none" w:sz="0" w:space="0" w:color="auto" w:frame="1"/>
        </w:rPr>
        <w:t xml:space="preserve">Pre-registration is required. </w:t>
      </w:r>
      <w:r w:rsidR="00801C44" w:rsidRPr="00EB081D">
        <w:rPr>
          <w:b/>
          <w:bdr w:val="none" w:sz="0" w:space="0" w:color="auto" w:frame="1"/>
        </w:rPr>
        <w:t>Tickets are $2</w:t>
      </w:r>
      <w:r w:rsidR="00EA65CB" w:rsidRPr="00EB081D">
        <w:rPr>
          <w:b/>
          <w:bdr w:val="none" w:sz="0" w:space="0" w:color="auto" w:frame="1"/>
        </w:rPr>
        <w:t>0</w:t>
      </w:r>
      <w:r w:rsidR="00801C44" w:rsidRPr="00EB081D">
        <w:rPr>
          <w:b/>
          <w:bdr w:val="none" w:sz="0" w:space="0" w:color="auto" w:frame="1"/>
        </w:rPr>
        <w:t xml:space="preserve"> per person</w:t>
      </w:r>
      <w:r w:rsidR="00EA65CB" w:rsidRPr="00EB081D">
        <w:rPr>
          <w:b/>
          <w:bdr w:val="none" w:sz="0" w:space="0" w:color="auto" w:frame="1"/>
        </w:rPr>
        <w:t>, FREE for ages 12</w:t>
      </w:r>
      <w:r w:rsidR="00801C44" w:rsidRPr="00EB081D">
        <w:rPr>
          <w:b/>
          <w:bdr w:val="none" w:sz="0" w:space="0" w:color="auto" w:frame="1"/>
        </w:rPr>
        <w:t xml:space="preserve"> and under</w:t>
      </w:r>
      <w:r w:rsidR="00801C44">
        <w:rPr>
          <w:bdr w:val="none" w:sz="0" w:space="0" w:color="auto" w:frame="1"/>
        </w:rPr>
        <w:t>, and can be purchased online at</w:t>
      </w:r>
      <w:r w:rsidR="00EA65CB">
        <w:rPr>
          <w:bdr w:val="none" w:sz="0" w:space="0" w:color="auto" w:frame="1"/>
        </w:rPr>
        <w:t xml:space="preserve">, </w:t>
      </w:r>
      <w:r w:rsidR="008B5615" w:rsidRPr="00EB081D">
        <w:rPr>
          <w:b/>
        </w:rPr>
        <w:fldChar w:fldCharType="begin"/>
      </w:r>
      <w:r w:rsidR="00EA65CB" w:rsidRPr="00EB081D">
        <w:rPr>
          <w:b/>
        </w:rPr>
        <w:instrText xml:space="preserve"> HYPERLINK "https://unipaygold.unibank.com/transactionInfo.aspx?CustomerID=1686&amp;TransID=38449" \t "_blank" </w:instrText>
      </w:r>
      <w:r w:rsidR="008B5615" w:rsidRPr="00EB081D">
        <w:rPr>
          <w:b/>
        </w:rPr>
        <w:fldChar w:fldCharType="separate"/>
      </w:r>
      <w:r w:rsidR="00EA65CB" w:rsidRPr="00EB081D">
        <w:rPr>
          <w:rStyle w:val="Hyperlink"/>
          <w:rFonts w:ascii="Aptos" w:hAnsi="Aptos"/>
          <w:b/>
          <w:sz w:val="21"/>
          <w:szCs w:val="21"/>
          <w:bdr w:val="none" w:sz="0" w:space="0" w:color="auto" w:frame="1"/>
          <w:shd w:val="clear" w:color="auto" w:fill="FFFFFF"/>
        </w:rPr>
        <w:t>https://unipaygold.unibank.com/transactionInfo.aspx?CustomerID=1686&amp;TransID=38449</w:t>
      </w:r>
      <w:r w:rsidR="008B5615" w:rsidRPr="00EB081D">
        <w:rPr>
          <w:b/>
        </w:rPr>
        <w:fldChar w:fldCharType="end"/>
      </w:r>
      <w:r w:rsidR="00FA05FD">
        <w:t>.</w:t>
      </w:r>
    </w:p>
    <w:p w:rsidR="00EA65CB" w:rsidRDefault="00EA65CB" w:rsidP="00EA65CB">
      <w:pPr>
        <w:spacing w:after="0" w:line="259" w:lineRule="auto"/>
        <w:jc w:val="both"/>
      </w:pPr>
    </w:p>
    <w:p w:rsidR="00EA65CB" w:rsidRDefault="002B7535" w:rsidP="00EA65CB">
      <w:pPr>
        <w:spacing w:after="0" w:line="259" w:lineRule="auto"/>
        <w:jc w:val="both"/>
        <w:rPr>
          <w:bdr w:val="none" w:sz="0" w:space="0" w:color="auto" w:frame="1"/>
        </w:rPr>
      </w:pPr>
      <w:r w:rsidRPr="00EB081D">
        <w:rPr>
          <w:b/>
          <w:bdr w:val="none" w:sz="0" w:space="0" w:color="auto" w:frame="1"/>
        </w:rPr>
        <w:t>On Saturday, August 8</w:t>
      </w:r>
      <w:r w:rsidRPr="00EB081D">
        <w:rPr>
          <w:b/>
          <w:bdr w:val="none" w:sz="0" w:space="0" w:color="auto" w:frame="1"/>
          <w:vertAlign w:val="superscript"/>
        </w:rPr>
        <w:t>th</w:t>
      </w:r>
      <w:r>
        <w:rPr>
          <w:bdr w:val="none" w:sz="0" w:space="0" w:color="auto" w:frame="1"/>
        </w:rPr>
        <w:t>, the historic ground</w:t>
      </w:r>
      <w:r w:rsidR="00EA65CB">
        <w:rPr>
          <w:bdr w:val="none" w:sz="0" w:space="0" w:color="auto" w:frame="1"/>
        </w:rPr>
        <w:t>s</w:t>
      </w:r>
      <w:r>
        <w:rPr>
          <w:bdr w:val="none" w:sz="0" w:space="0" w:color="auto" w:frame="1"/>
        </w:rPr>
        <w:t xml:space="preserve"> of the Asa Waters Mansion will host an </w:t>
      </w:r>
      <w:r w:rsidRPr="00EB081D">
        <w:rPr>
          <w:b/>
          <w:bdr w:val="none" w:sz="0" w:space="0" w:color="auto" w:frame="1"/>
        </w:rPr>
        <w:t>authentic Civil War encampment from 9:00am-5:00pm</w:t>
      </w:r>
      <w:r>
        <w:rPr>
          <w:bdr w:val="none" w:sz="0" w:space="0" w:color="auto" w:frame="1"/>
        </w:rPr>
        <w:t xml:space="preserve">. </w:t>
      </w:r>
      <w:r w:rsidRPr="00EB081D">
        <w:rPr>
          <w:b/>
          <w:bdr w:val="none" w:sz="0" w:space="0" w:color="auto" w:frame="1"/>
        </w:rPr>
        <w:t>Adm</w:t>
      </w:r>
      <w:r w:rsidR="00EA65CB" w:rsidRPr="00EB081D">
        <w:rPr>
          <w:b/>
          <w:bdr w:val="none" w:sz="0" w:space="0" w:color="auto" w:frame="1"/>
        </w:rPr>
        <w:t>ission to the encampment is FREE</w:t>
      </w:r>
      <w:r w:rsidRPr="00EB081D">
        <w:rPr>
          <w:b/>
          <w:bdr w:val="none" w:sz="0" w:space="0" w:color="auto" w:frame="1"/>
        </w:rPr>
        <w:t xml:space="preserve"> and open to the public</w:t>
      </w:r>
      <w:r>
        <w:rPr>
          <w:bdr w:val="none" w:sz="0" w:space="0" w:color="auto" w:frame="1"/>
        </w:rPr>
        <w:t xml:space="preserve">, offering guests the opportunity to interact with reenactors, explore military and civilian camps, and experience daily life as it would have been during the Civil War. </w:t>
      </w:r>
      <w:r w:rsidR="00EA65CB">
        <w:rPr>
          <w:bdr w:val="none" w:sz="0" w:space="0" w:color="auto" w:frame="1"/>
        </w:rPr>
        <w:t>This day will also feature experiences for the whole family including, a dress parade and company drill, “Buttons, Books, and Battles: Growing up in the 1860s”, Military demonstration, lectures, and so much more!</w:t>
      </w:r>
      <w:r w:rsidR="0009576E">
        <w:rPr>
          <w:bdr w:val="none" w:sz="0" w:space="0" w:color="auto" w:frame="1"/>
        </w:rPr>
        <w:t xml:space="preserve"> Festivities at the Mansion with continue Sunday, from 9:00am-1:00pm. </w:t>
      </w:r>
    </w:p>
    <w:p w:rsidR="002B7535" w:rsidRDefault="002B7535" w:rsidP="00EA65CB">
      <w:pPr>
        <w:spacing w:after="0" w:line="259" w:lineRule="auto"/>
        <w:jc w:val="both"/>
        <w:rPr>
          <w:bdr w:val="none" w:sz="0" w:space="0" w:color="auto" w:frame="1"/>
        </w:rPr>
      </w:pPr>
    </w:p>
    <w:p w:rsidR="00801C44" w:rsidRPr="00EB081D" w:rsidRDefault="002B7535" w:rsidP="00EB081D">
      <w:pPr>
        <w:spacing w:after="160" w:line="259" w:lineRule="auto"/>
        <w:jc w:val="both"/>
        <w:rPr>
          <w:rFonts w:asciiTheme="minorHAnsi" w:eastAsiaTheme="minorHAnsi" w:hAnsiTheme="minorHAnsi" w:cstheme="minorBidi"/>
          <w:b/>
          <w:bCs/>
          <w:iCs/>
          <w:sz w:val="20"/>
          <w:szCs w:val="20"/>
        </w:rPr>
      </w:pPr>
      <w:r w:rsidRPr="00EB081D">
        <w:rPr>
          <w:rFonts w:asciiTheme="minorHAnsi" w:hAnsiTheme="minorHAnsi" w:cs="Aptos"/>
          <w:b/>
          <w:szCs w:val="29"/>
          <w:bdr w:val="none" w:sz="0" w:space="0" w:color="auto" w:frame="1"/>
        </w:rPr>
        <w:t>Saturday evening</w:t>
      </w:r>
      <w:r w:rsidRPr="00EB081D">
        <w:rPr>
          <w:rFonts w:asciiTheme="minorHAnsi" w:hAnsiTheme="minorHAnsi" w:cs="Aptos"/>
          <w:szCs w:val="29"/>
          <w:bdr w:val="none" w:sz="0" w:space="0" w:color="auto" w:frame="1"/>
        </w:rPr>
        <w:t xml:space="preserve"> continues with the elegant </w:t>
      </w:r>
      <w:r w:rsidRPr="00EB081D">
        <w:rPr>
          <w:rFonts w:asciiTheme="minorHAnsi" w:hAnsiTheme="minorHAnsi" w:cs="Aptos"/>
          <w:b/>
          <w:szCs w:val="29"/>
          <w:bdr w:val="none" w:sz="0" w:space="0" w:color="auto" w:frame="1"/>
        </w:rPr>
        <w:t>Officers’ Gala &amp; Cotillion</w:t>
      </w:r>
      <w:r w:rsidR="00801C44" w:rsidRPr="00EB081D">
        <w:rPr>
          <w:rFonts w:asciiTheme="minorHAnsi" w:hAnsiTheme="minorHAnsi" w:cs="Aptos"/>
          <w:szCs w:val="29"/>
          <w:bdr w:val="none" w:sz="0" w:space="0" w:color="auto" w:frame="1"/>
        </w:rPr>
        <w:t xml:space="preserve"> under the tent</w:t>
      </w:r>
      <w:r w:rsidRPr="00EB081D">
        <w:rPr>
          <w:rFonts w:asciiTheme="minorHAnsi" w:hAnsiTheme="minorHAnsi" w:cs="Aptos"/>
          <w:szCs w:val="29"/>
          <w:bdr w:val="none" w:sz="0" w:space="0" w:color="auto" w:frame="1"/>
        </w:rPr>
        <w:t>, a</w:t>
      </w:r>
      <w:r w:rsidR="00EA65CB" w:rsidRPr="00EB081D">
        <w:rPr>
          <w:rFonts w:asciiTheme="minorHAnsi" w:hAnsiTheme="minorHAnsi" w:cs="Aptos"/>
          <w:szCs w:val="29"/>
          <w:bdr w:val="none" w:sz="0" w:space="0" w:color="auto" w:frame="1"/>
        </w:rPr>
        <w:t>n</w:t>
      </w:r>
      <w:r w:rsidRPr="00EB081D">
        <w:rPr>
          <w:rFonts w:asciiTheme="minorHAnsi" w:hAnsiTheme="minorHAnsi" w:cs="Aptos"/>
          <w:szCs w:val="29"/>
          <w:bdr w:val="none" w:sz="0" w:space="0" w:color="auto" w:frame="1"/>
        </w:rPr>
        <w:t>d</w:t>
      </w:r>
      <w:r w:rsidR="00EA65CB" w:rsidRPr="00EB081D">
        <w:rPr>
          <w:rFonts w:asciiTheme="minorHAnsi" w:hAnsiTheme="minorHAnsi" w:cs="Aptos"/>
          <w:szCs w:val="29"/>
          <w:bdr w:val="none" w:sz="0" w:space="0" w:color="auto" w:frame="1"/>
        </w:rPr>
        <w:t xml:space="preserve"> advance registration in required. I</w:t>
      </w:r>
      <w:r w:rsidRPr="00EB081D">
        <w:rPr>
          <w:rFonts w:asciiTheme="minorHAnsi" w:hAnsiTheme="minorHAnsi" w:cs="Aptos"/>
          <w:szCs w:val="29"/>
          <w:bdr w:val="none" w:sz="0" w:space="0" w:color="auto" w:frame="1"/>
        </w:rPr>
        <w:t>nspired by the documented traditions of Civil-Wa</w:t>
      </w:r>
      <w:r w:rsidR="00EA65CB" w:rsidRPr="00EB081D">
        <w:rPr>
          <w:rFonts w:asciiTheme="minorHAnsi" w:hAnsiTheme="minorHAnsi" w:cs="Aptos"/>
          <w:szCs w:val="29"/>
          <w:bdr w:val="none" w:sz="0" w:space="0" w:color="auto" w:frame="1"/>
        </w:rPr>
        <w:t>r era truces and civilian galas, this event will begin</w:t>
      </w:r>
      <w:r w:rsidRPr="00EB081D">
        <w:rPr>
          <w:rFonts w:asciiTheme="minorHAnsi" w:hAnsiTheme="minorHAnsi" w:cs="Aptos"/>
          <w:szCs w:val="29"/>
          <w:bdr w:val="none" w:sz="0" w:space="0" w:color="auto" w:frame="1"/>
        </w:rPr>
        <w:t xml:space="preserve"> at </w:t>
      </w:r>
      <w:r w:rsidRPr="00EB081D">
        <w:rPr>
          <w:rFonts w:asciiTheme="minorHAnsi" w:hAnsiTheme="minorHAnsi" w:cs="Aptos"/>
          <w:b/>
          <w:szCs w:val="29"/>
          <w:bdr w:val="none" w:sz="0" w:space="0" w:color="auto" w:frame="1"/>
        </w:rPr>
        <w:t>5:30pm</w:t>
      </w:r>
      <w:r w:rsidRPr="00EB081D">
        <w:rPr>
          <w:rFonts w:asciiTheme="minorHAnsi" w:hAnsiTheme="minorHAnsi" w:cs="Aptos"/>
          <w:szCs w:val="29"/>
          <w:bdr w:val="none" w:sz="0" w:space="0" w:color="auto" w:frame="1"/>
        </w:rPr>
        <w:t xml:space="preserve">, guests will enjoy a cocktail reception, ceremonial toasts, an elegant cotillion, </w:t>
      </w:r>
      <w:r w:rsidR="00EB081D" w:rsidRPr="00EB081D">
        <w:rPr>
          <w:rFonts w:asciiTheme="minorHAnsi" w:hAnsiTheme="minorHAnsi" w:cs="Aptos"/>
          <w:szCs w:val="29"/>
          <w:bdr w:val="none" w:sz="0" w:space="0" w:color="auto" w:frame="1"/>
        </w:rPr>
        <w:t xml:space="preserve">cash bar, </w:t>
      </w:r>
      <w:r w:rsidRPr="00EB081D">
        <w:rPr>
          <w:rFonts w:asciiTheme="minorHAnsi" w:hAnsiTheme="minorHAnsi" w:cs="Aptos"/>
          <w:szCs w:val="29"/>
          <w:bdr w:val="none" w:sz="0" w:space="0" w:color="auto" w:frame="1"/>
        </w:rPr>
        <w:t>and a f</w:t>
      </w:r>
      <w:r w:rsidR="00EA65CB" w:rsidRPr="00EB081D">
        <w:rPr>
          <w:rFonts w:asciiTheme="minorHAnsi" w:hAnsiTheme="minorHAnsi" w:cs="Aptos"/>
          <w:szCs w:val="29"/>
          <w:bdr w:val="none" w:sz="0" w:space="0" w:color="auto" w:frame="1"/>
        </w:rPr>
        <w:t>our course, f</w:t>
      </w:r>
      <w:r w:rsidRPr="00EB081D">
        <w:rPr>
          <w:rFonts w:asciiTheme="minorHAnsi" w:hAnsiTheme="minorHAnsi" w:cs="Aptos"/>
          <w:szCs w:val="29"/>
          <w:bdr w:val="none" w:sz="0" w:space="0" w:color="auto" w:frame="1"/>
        </w:rPr>
        <w:t>amily-style dinner prepare</w:t>
      </w:r>
      <w:r w:rsidR="00EA65CB" w:rsidRPr="00EB081D">
        <w:rPr>
          <w:rFonts w:asciiTheme="minorHAnsi" w:hAnsiTheme="minorHAnsi" w:cs="Aptos"/>
          <w:szCs w:val="29"/>
          <w:bdr w:val="none" w:sz="0" w:space="0" w:color="auto" w:frame="1"/>
        </w:rPr>
        <w:t>d</w:t>
      </w:r>
      <w:r w:rsidRPr="00EB081D">
        <w:rPr>
          <w:rFonts w:asciiTheme="minorHAnsi" w:hAnsiTheme="minorHAnsi" w:cs="Aptos"/>
          <w:szCs w:val="29"/>
          <w:bdr w:val="none" w:sz="0" w:space="0" w:color="auto" w:frame="1"/>
        </w:rPr>
        <w:t xml:space="preserve"> by Simply Delicious Catering while reenactors seated throughout the room bring history to life through engaging conversation and authentic portrayals. </w:t>
      </w:r>
      <w:r w:rsidR="00801C44" w:rsidRPr="00EB081D">
        <w:rPr>
          <w:rFonts w:asciiTheme="minorHAnsi" w:hAnsiTheme="minorHAnsi" w:cs="Aptos"/>
          <w:szCs w:val="29"/>
          <w:bdr w:val="none" w:sz="0" w:space="0" w:color="auto" w:frame="1"/>
        </w:rPr>
        <w:t>Live mus</w:t>
      </w:r>
      <w:r w:rsidR="00EA65CB" w:rsidRPr="00EB081D">
        <w:rPr>
          <w:rFonts w:asciiTheme="minorHAnsi" w:hAnsiTheme="minorHAnsi" w:cs="Aptos"/>
          <w:szCs w:val="29"/>
          <w:bdr w:val="none" w:sz="0" w:space="0" w:color="auto" w:frame="1"/>
        </w:rPr>
        <w:t>ic by Shades of Gra</w:t>
      </w:r>
      <w:r w:rsidR="00801C44" w:rsidRPr="00EB081D">
        <w:rPr>
          <w:rFonts w:asciiTheme="minorHAnsi" w:hAnsiTheme="minorHAnsi" w:cs="Aptos"/>
          <w:szCs w:val="29"/>
          <w:bdr w:val="none" w:sz="0" w:space="0" w:color="auto" w:frame="1"/>
        </w:rPr>
        <w:t xml:space="preserve">y </w:t>
      </w:r>
      <w:r w:rsidR="00EA65CB" w:rsidRPr="00EB081D">
        <w:rPr>
          <w:rFonts w:asciiTheme="minorHAnsi" w:hAnsiTheme="minorHAnsi" w:cs="Aptos"/>
          <w:szCs w:val="29"/>
          <w:bdr w:val="none" w:sz="0" w:space="0" w:color="auto" w:frame="1"/>
        </w:rPr>
        <w:t>– Civil War Camp Band</w:t>
      </w:r>
      <w:r w:rsidR="00EB081D" w:rsidRPr="00EB081D">
        <w:rPr>
          <w:rFonts w:asciiTheme="minorHAnsi" w:hAnsiTheme="minorHAnsi" w:cs="Aptos"/>
          <w:szCs w:val="29"/>
          <w:bdr w:val="none" w:sz="0" w:space="0" w:color="auto" w:frame="1"/>
        </w:rPr>
        <w:t xml:space="preserve"> playing pre and post dinner while Chris Ricciotti &amp; Spare Parts will be calling and playing during the cotillion. The four course, family-style dinner will include; </w:t>
      </w:r>
      <w:r w:rsidR="00EB081D" w:rsidRPr="00EB081D">
        <w:rPr>
          <w:rFonts w:asciiTheme="minorHAnsi" w:eastAsiaTheme="minorHAnsi" w:hAnsiTheme="minorHAnsi" w:cstheme="minorBidi"/>
          <w:b/>
          <w:bCs/>
          <w:i/>
          <w:iCs/>
          <w:sz w:val="20"/>
          <w:szCs w:val="20"/>
        </w:rPr>
        <w:t>Chicken Consommé Served with Corn &amp; Brown Bread</w:t>
      </w:r>
      <w:r w:rsidR="00EB081D">
        <w:rPr>
          <w:rFonts w:asciiTheme="minorHAnsi" w:eastAsiaTheme="minorHAnsi" w:hAnsiTheme="minorHAnsi" w:cstheme="minorBidi"/>
          <w:sz w:val="20"/>
          <w:szCs w:val="20"/>
        </w:rPr>
        <w:t xml:space="preserve">, </w:t>
      </w:r>
      <w:r w:rsidR="00EB081D" w:rsidRPr="00EB081D">
        <w:rPr>
          <w:rFonts w:asciiTheme="minorHAnsi" w:eastAsiaTheme="minorHAnsi" w:hAnsiTheme="minorHAnsi" w:cstheme="minorBidi"/>
          <w:b/>
          <w:bCs/>
          <w:i/>
          <w:iCs/>
          <w:sz w:val="20"/>
          <w:szCs w:val="20"/>
        </w:rPr>
        <w:t>Shoe Peg Pickled Corn Salad served on Butter Leaf Lettuce</w:t>
      </w:r>
      <w:r w:rsidR="00EB081D">
        <w:rPr>
          <w:rFonts w:asciiTheme="minorHAnsi" w:eastAsiaTheme="minorHAnsi" w:hAnsiTheme="minorHAnsi" w:cstheme="minorBidi"/>
          <w:sz w:val="20"/>
          <w:szCs w:val="20"/>
        </w:rPr>
        <w:t xml:space="preserve">, </w:t>
      </w:r>
      <w:r w:rsidR="00EB081D" w:rsidRPr="00EB081D">
        <w:rPr>
          <w:rFonts w:asciiTheme="minorHAnsi" w:eastAsiaTheme="minorHAnsi" w:hAnsiTheme="minorHAnsi" w:cstheme="minorBidi"/>
          <w:b/>
          <w:bCs/>
          <w:i/>
          <w:iCs/>
          <w:sz w:val="20"/>
          <w:szCs w:val="20"/>
        </w:rPr>
        <w:t>Braised Beef with Guinness, Carrots and Pearl Onions</w:t>
      </w:r>
      <w:r w:rsidR="00EB081D">
        <w:rPr>
          <w:rFonts w:asciiTheme="minorHAnsi" w:eastAsiaTheme="minorHAnsi" w:hAnsiTheme="minorHAnsi" w:cstheme="minorBidi"/>
          <w:sz w:val="20"/>
          <w:szCs w:val="20"/>
        </w:rPr>
        <w:t xml:space="preserve">, </w:t>
      </w:r>
      <w:r w:rsidR="00EB081D" w:rsidRPr="00EB081D">
        <w:rPr>
          <w:rFonts w:asciiTheme="minorHAnsi" w:eastAsiaTheme="minorHAnsi" w:hAnsiTheme="minorHAnsi" w:cstheme="minorBidi"/>
          <w:b/>
          <w:bCs/>
          <w:i/>
          <w:iCs/>
          <w:sz w:val="20"/>
          <w:szCs w:val="20"/>
        </w:rPr>
        <w:t>Roasted Chicken</w:t>
      </w:r>
      <w:r w:rsidR="00EB081D">
        <w:rPr>
          <w:rFonts w:asciiTheme="minorHAnsi" w:eastAsiaTheme="minorHAnsi" w:hAnsiTheme="minorHAnsi" w:cstheme="minorBidi"/>
          <w:sz w:val="20"/>
          <w:szCs w:val="20"/>
        </w:rPr>
        <w:t xml:space="preserve">, </w:t>
      </w:r>
      <w:r w:rsidR="00EB081D" w:rsidRPr="00EB081D">
        <w:rPr>
          <w:rFonts w:asciiTheme="minorHAnsi" w:eastAsiaTheme="minorHAnsi" w:hAnsiTheme="minorHAnsi" w:cstheme="minorBidi"/>
          <w:b/>
          <w:bCs/>
          <w:i/>
          <w:iCs/>
          <w:sz w:val="20"/>
          <w:szCs w:val="20"/>
        </w:rPr>
        <w:t>Whipped Potatoes</w:t>
      </w:r>
      <w:r w:rsidR="00EB081D">
        <w:rPr>
          <w:rFonts w:asciiTheme="minorHAnsi" w:eastAsiaTheme="minorHAnsi" w:hAnsiTheme="minorHAnsi" w:cstheme="minorBidi"/>
          <w:sz w:val="20"/>
          <w:szCs w:val="20"/>
        </w:rPr>
        <w:t xml:space="preserve">, </w:t>
      </w:r>
      <w:r w:rsidR="00EB081D" w:rsidRPr="00EB081D">
        <w:rPr>
          <w:rFonts w:asciiTheme="minorHAnsi" w:eastAsiaTheme="minorHAnsi" w:hAnsiTheme="minorHAnsi" w:cstheme="minorBidi"/>
          <w:b/>
          <w:bCs/>
          <w:i/>
          <w:iCs/>
          <w:sz w:val="20"/>
          <w:szCs w:val="20"/>
        </w:rPr>
        <w:t>Roasted Root Veggies</w:t>
      </w:r>
      <w:r w:rsidR="00EB081D">
        <w:rPr>
          <w:rFonts w:asciiTheme="minorHAnsi" w:eastAsiaTheme="minorHAnsi" w:hAnsiTheme="minorHAnsi" w:cstheme="minorBidi"/>
          <w:sz w:val="20"/>
          <w:szCs w:val="20"/>
        </w:rPr>
        <w:t xml:space="preserve">, </w:t>
      </w:r>
      <w:r w:rsidR="00EB081D" w:rsidRPr="00EB081D">
        <w:rPr>
          <w:rFonts w:asciiTheme="minorHAnsi" w:eastAsiaTheme="minorHAnsi" w:hAnsiTheme="minorHAnsi" w:cstheme="minorBidi"/>
          <w:b/>
          <w:bCs/>
          <w:i/>
          <w:iCs/>
          <w:sz w:val="20"/>
          <w:szCs w:val="20"/>
        </w:rPr>
        <w:t>Colonial Marlborough Pudding with Apples, Sherry, Lemon, Fall Spices and Whipped Cream</w:t>
      </w:r>
      <w:r w:rsidR="00EB081D">
        <w:rPr>
          <w:rFonts w:asciiTheme="minorHAnsi" w:eastAsiaTheme="minorHAnsi" w:hAnsiTheme="minorHAnsi" w:cstheme="minorBidi"/>
          <w:b/>
          <w:bCs/>
          <w:i/>
          <w:iCs/>
          <w:sz w:val="20"/>
          <w:szCs w:val="20"/>
        </w:rPr>
        <w:t xml:space="preserve">. </w:t>
      </w:r>
      <w:r w:rsidR="00EB081D">
        <w:rPr>
          <w:rFonts w:asciiTheme="minorHAnsi" w:hAnsiTheme="minorHAnsi" w:cs="Aptos"/>
          <w:szCs w:val="29"/>
          <w:bdr w:val="none" w:sz="0" w:space="0" w:color="auto" w:frame="1"/>
        </w:rPr>
        <w:t>Tickets are $7</w:t>
      </w:r>
      <w:r w:rsidR="00801C44">
        <w:rPr>
          <w:rFonts w:asciiTheme="minorHAnsi" w:hAnsiTheme="minorHAnsi" w:cs="Aptos"/>
          <w:szCs w:val="29"/>
          <w:bdr w:val="none" w:sz="0" w:space="0" w:color="auto" w:frame="1"/>
        </w:rPr>
        <w:t>5 per person and can be purchased online at</w:t>
      </w:r>
      <w:r w:rsidR="00EB081D">
        <w:rPr>
          <w:rFonts w:asciiTheme="minorHAnsi" w:hAnsiTheme="minorHAnsi" w:cs="Aptos"/>
          <w:szCs w:val="29"/>
          <w:bdr w:val="none" w:sz="0" w:space="0" w:color="auto" w:frame="1"/>
        </w:rPr>
        <w:t xml:space="preserve">, </w:t>
      </w:r>
      <w:hyperlink r:id="rId8" w:history="1">
        <w:r w:rsidR="00EB081D" w:rsidRPr="00C712AD">
          <w:rPr>
            <w:rStyle w:val="Hyperlink"/>
            <w:rFonts w:asciiTheme="minorHAnsi" w:eastAsiaTheme="minorHAnsi" w:hAnsiTheme="minorHAnsi" w:cstheme="minorBidi"/>
            <w:b/>
            <w:bCs/>
            <w:iCs/>
            <w:sz w:val="20"/>
            <w:szCs w:val="20"/>
          </w:rPr>
          <w:t>https://unipaygold.unibank.com/transactionInfo.aspx?CustomerID=1686&amp;TransID=38448</w:t>
        </w:r>
      </w:hyperlink>
      <w:r w:rsidR="00FA05FD">
        <w:rPr>
          <w:rFonts w:asciiTheme="minorHAnsi" w:eastAsiaTheme="minorHAnsi" w:hAnsiTheme="minorHAnsi" w:cstheme="minorBidi"/>
          <w:b/>
          <w:bCs/>
          <w:iCs/>
          <w:sz w:val="20"/>
          <w:szCs w:val="20"/>
        </w:rPr>
        <w:t>.</w:t>
      </w:r>
    </w:p>
    <w:p w:rsidR="0080396D" w:rsidRDefault="00801C44" w:rsidP="00EA65CB">
      <w:pPr>
        <w:pStyle w:val="NormalWeb"/>
        <w:shd w:val="clear" w:color="auto" w:fill="FFFFFF"/>
        <w:spacing w:beforeLines="0" w:afterLines="0"/>
        <w:jc w:val="both"/>
        <w:rPr>
          <w:rFonts w:asciiTheme="minorHAnsi" w:hAnsiTheme="minorHAnsi" w:cs="Aptos"/>
          <w:sz w:val="22"/>
          <w:szCs w:val="29"/>
          <w:bdr w:val="none" w:sz="0" w:space="0" w:color="auto" w:frame="1"/>
        </w:rPr>
      </w:pPr>
      <w:r w:rsidRPr="00EB081D">
        <w:rPr>
          <w:rFonts w:asciiTheme="minorHAnsi" w:hAnsiTheme="minorHAnsi" w:cs="Aptos"/>
          <w:b/>
          <w:sz w:val="22"/>
          <w:szCs w:val="29"/>
          <w:bdr w:val="none" w:sz="0" w:space="0" w:color="auto" w:frame="1"/>
        </w:rPr>
        <w:t>Battlefield demonstrations</w:t>
      </w:r>
      <w:r>
        <w:rPr>
          <w:rFonts w:asciiTheme="minorHAnsi" w:hAnsiTheme="minorHAnsi" w:cs="Aptos"/>
          <w:sz w:val="22"/>
          <w:szCs w:val="29"/>
          <w:bdr w:val="none" w:sz="0" w:space="0" w:color="auto" w:frame="1"/>
        </w:rPr>
        <w:t xml:space="preserve"> will take place </w:t>
      </w:r>
      <w:r w:rsidRPr="00EB081D">
        <w:rPr>
          <w:rFonts w:asciiTheme="minorHAnsi" w:hAnsiTheme="minorHAnsi" w:cs="Aptos"/>
          <w:b/>
          <w:sz w:val="22"/>
          <w:szCs w:val="29"/>
          <w:bdr w:val="none" w:sz="0" w:space="0" w:color="auto" w:frame="1"/>
        </w:rPr>
        <w:t>at Stowe Farm, 15 Stowe Road, Millbury on Saturday, August 8</w:t>
      </w:r>
      <w:r w:rsidRPr="00EB081D">
        <w:rPr>
          <w:rFonts w:asciiTheme="minorHAnsi" w:hAnsiTheme="minorHAnsi" w:cs="Aptos"/>
          <w:b/>
          <w:sz w:val="22"/>
          <w:szCs w:val="29"/>
          <w:bdr w:val="none" w:sz="0" w:space="0" w:color="auto" w:frame="1"/>
          <w:vertAlign w:val="superscript"/>
        </w:rPr>
        <w:t>th</w:t>
      </w:r>
      <w:r w:rsidRPr="00EB081D">
        <w:rPr>
          <w:rFonts w:asciiTheme="minorHAnsi" w:hAnsiTheme="minorHAnsi" w:cs="Aptos"/>
          <w:b/>
          <w:sz w:val="22"/>
          <w:szCs w:val="29"/>
          <w:bdr w:val="none" w:sz="0" w:space="0" w:color="auto" w:frame="1"/>
        </w:rPr>
        <w:t>, and Sunday August 9</w:t>
      </w:r>
      <w:r w:rsidRPr="00EB081D">
        <w:rPr>
          <w:rFonts w:asciiTheme="minorHAnsi" w:hAnsiTheme="minorHAnsi" w:cs="Aptos"/>
          <w:b/>
          <w:sz w:val="22"/>
          <w:szCs w:val="29"/>
          <w:bdr w:val="none" w:sz="0" w:space="0" w:color="auto" w:frame="1"/>
          <w:vertAlign w:val="superscript"/>
        </w:rPr>
        <w:t>t</w:t>
      </w:r>
      <w:r w:rsidRPr="00801C44">
        <w:rPr>
          <w:rFonts w:asciiTheme="minorHAnsi" w:hAnsiTheme="minorHAnsi" w:cs="Aptos"/>
          <w:sz w:val="22"/>
          <w:szCs w:val="29"/>
          <w:bdr w:val="none" w:sz="0" w:space="0" w:color="auto" w:frame="1"/>
          <w:vertAlign w:val="superscript"/>
        </w:rPr>
        <w:t>h</w:t>
      </w:r>
      <w:r>
        <w:rPr>
          <w:rFonts w:asciiTheme="minorHAnsi" w:hAnsiTheme="minorHAnsi" w:cs="Aptos"/>
          <w:sz w:val="22"/>
          <w:szCs w:val="29"/>
          <w:bdr w:val="none" w:sz="0" w:space="0" w:color="auto" w:frame="1"/>
        </w:rPr>
        <w:t xml:space="preserve">. Guests planning to attend the battlefield demonstrations are asked to drive directly to Stowe Farm, as shuttle service will not be provided between the Mansion and the battlefield site. </w:t>
      </w:r>
      <w:r w:rsidRPr="00EB081D">
        <w:rPr>
          <w:rFonts w:asciiTheme="minorHAnsi" w:hAnsiTheme="minorHAnsi" w:cs="Aptos"/>
          <w:b/>
          <w:sz w:val="22"/>
          <w:szCs w:val="29"/>
          <w:bdr w:val="none" w:sz="0" w:space="0" w:color="auto" w:frame="1"/>
        </w:rPr>
        <w:t>This event is also free and open to the public</w:t>
      </w:r>
      <w:r w:rsidR="00FA05FD">
        <w:rPr>
          <w:rFonts w:asciiTheme="minorHAnsi" w:hAnsiTheme="minorHAnsi" w:cs="Aptos"/>
          <w:b/>
          <w:sz w:val="22"/>
          <w:szCs w:val="29"/>
          <w:bdr w:val="none" w:sz="0" w:space="0" w:color="auto" w:frame="1"/>
        </w:rPr>
        <w:t>, however donations are welcome</w:t>
      </w:r>
      <w:r>
        <w:rPr>
          <w:rFonts w:asciiTheme="minorHAnsi" w:hAnsiTheme="minorHAnsi" w:cs="Aptos"/>
          <w:sz w:val="22"/>
          <w:szCs w:val="29"/>
          <w:bdr w:val="none" w:sz="0" w:space="0" w:color="auto" w:frame="1"/>
        </w:rPr>
        <w:t xml:space="preserve">. </w:t>
      </w:r>
      <w:r w:rsidR="00EB081D">
        <w:rPr>
          <w:rFonts w:asciiTheme="minorHAnsi" w:hAnsiTheme="minorHAnsi" w:cs="Aptos"/>
          <w:sz w:val="22"/>
          <w:szCs w:val="29"/>
          <w:bdr w:val="none" w:sz="0" w:space="0" w:color="auto" w:frame="1"/>
        </w:rPr>
        <w:t>Saturday</w:t>
      </w:r>
      <w:r w:rsidR="0009576E">
        <w:rPr>
          <w:rFonts w:asciiTheme="minorHAnsi" w:hAnsiTheme="minorHAnsi" w:cs="Aptos"/>
          <w:sz w:val="22"/>
          <w:szCs w:val="29"/>
          <w:bdr w:val="none" w:sz="0" w:space="0" w:color="auto" w:frame="1"/>
        </w:rPr>
        <w:t>’</w:t>
      </w:r>
      <w:r w:rsidR="00EB081D">
        <w:rPr>
          <w:rFonts w:asciiTheme="minorHAnsi" w:hAnsiTheme="minorHAnsi" w:cs="Aptos"/>
          <w:sz w:val="22"/>
          <w:szCs w:val="29"/>
          <w:bdr w:val="none" w:sz="0" w:space="0" w:color="auto" w:frame="1"/>
        </w:rPr>
        <w:t>s battle will begin at 3:00pm</w:t>
      </w:r>
      <w:r w:rsidR="0009576E">
        <w:rPr>
          <w:rFonts w:asciiTheme="minorHAnsi" w:hAnsiTheme="minorHAnsi" w:cs="Aptos"/>
          <w:sz w:val="22"/>
          <w:szCs w:val="29"/>
          <w:bdr w:val="none" w:sz="0" w:space="0" w:color="auto" w:frame="1"/>
        </w:rPr>
        <w:t xml:space="preserve">, with live-narrated Civil War </w:t>
      </w:r>
      <w:r w:rsidR="009236D8">
        <w:rPr>
          <w:rFonts w:asciiTheme="minorHAnsi" w:hAnsiTheme="minorHAnsi" w:cs="Aptos"/>
          <w:sz w:val="22"/>
          <w:szCs w:val="29"/>
          <w:bdr w:val="none" w:sz="0" w:space="0" w:color="auto" w:frame="1"/>
        </w:rPr>
        <w:t xml:space="preserve">battle reenactment with </w:t>
      </w:r>
      <w:r w:rsidR="00DB6E42">
        <w:rPr>
          <w:rFonts w:asciiTheme="minorHAnsi" w:hAnsiTheme="minorHAnsi" w:cs="Aptos"/>
          <w:sz w:val="22"/>
          <w:szCs w:val="29"/>
          <w:bdr w:val="none" w:sz="0" w:space="0" w:color="auto" w:frame="1"/>
        </w:rPr>
        <w:t xml:space="preserve">infantry, </w:t>
      </w:r>
      <w:r w:rsidR="009236D8">
        <w:rPr>
          <w:rFonts w:asciiTheme="minorHAnsi" w:hAnsiTheme="minorHAnsi" w:cs="Aptos"/>
          <w:sz w:val="22"/>
          <w:szCs w:val="29"/>
          <w:bdr w:val="none" w:sz="0" w:space="0" w:color="auto" w:frame="1"/>
        </w:rPr>
        <w:t>cavalry</w:t>
      </w:r>
      <w:r w:rsidR="0009576E">
        <w:rPr>
          <w:rFonts w:asciiTheme="minorHAnsi" w:hAnsiTheme="minorHAnsi" w:cs="Aptos"/>
          <w:sz w:val="22"/>
          <w:szCs w:val="29"/>
          <w:bdr w:val="none" w:sz="0" w:space="0" w:color="auto" w:frame="1"/>
        </w:rPr>
        <w:t xml:space="preserve"> and artillery, with the closing battle on Sunday beginning at 2:00pm. </w:t>
      </w:r>
    </w:p>
    <w:p w:rsidR="0080396D" w:rsidRDefault="0080396D" w:rsidP="00EA65CB">
      <w:pPr>
        <w:pStyle w:val="NormalWeb"/>
        <w:shd w:val="clear" w:color="auto" w:fill="FFFFFF"/>
        <w:spacing w:beforeLines="0" w:afterLines="0"/>
        <w:jc w:val="both"/>
        <w:rPr>
          <w:rFonts w:asciiTheme="minorHAnsi" w:hAnsiTheme="minorHAnsi" w:cs="Aptos"/>
          <w:sz w:val="22"/>
          <w:szCs w:val="29"/>
          <w:bdr w:val="none" w:sz="0" w:space="0" w:color="auto" w:frame="1"/>
        </w:rPr>
      </w:pPr>
      <w:r>
        <w:rPr>
          <w:rFonts w:asciiTheme="minorHAnsi" w:hAnsiTheme="minorHAnsi" w:cs="Aptos"/>
          <w:sz w:val="22"/>
          <w:szCs w:val="29"/>
          <w:bdr w:val="none" w:sz="0" w:space="0" w:color="auto" w:frame="1"/>
        </w:rPr>
        <w:t xml:space="preserve">The event is intended to create an engaging and educational environment where history can be explored in a meaningful, approachable, and community-centered way. Organizers hope visitors will gain a deeper appreciation for the region’s Civil War Heritage while experiencing the sights, sounds, and stories of the era firsthand. </w:t>
      </w:r>
    </w:p>
    <w:p w:rsidR="0080396D" w:rsidRDefault="0080396D" w:rsidP="00EA65CB">
      <w:pPr>
        <w:pStyle w:val="NormalWeb"/>
        <w:shd w:val="clear" w:color="auto" w:fill="FFFFFF"/>
        <w:spacing w:beforeLines="0" w:afterLines="0"/>
        <w:jc w:val="both"/>
        <w:rPr>
          <w:rFonts w:asciiTheme="minorHAnsi" w:hAnsiTheme="minorHAnsi" w:cs="Aptos"/>
          <w:sz w:val="22"/>
          <w:szCs w:val="29"/>
          <w:bdr w:val="none" w:sz="0" w:space="0" w:color="auto" w:frame="1"/>
        </w:rPr>
      </w:pPr>
      <w:r w:rsidRPr="0080396D">
        <w:rPr>
          <w:rFonts w:asciiTheme="minorHAnsi" w:hAnsiTheme="minorHAnsi" w:cs="Aptos"/>
          <w:i/>
          <w:sz w:val="22"/>
          <w:szCs w:val="29"/>
          <w:bdr w:val="none" w:sz="0" w:space="0" w:color="auto" w:frame="1"/>
        </w:rPr>
        <w:t>“This event is about bringing history to life in a way that is immersive, thoughtful, and accessible for everyone,”</w:t>
      </w:r>
      <w:r>
        <w:rPr>
          <w:rFonts w:asciiTheme="minorHAnsi" w:hAnsiTheme="minorHAnsi" w:cs="Aptos"/>
          <w:sz w:val="22"/>
          <w:szCs w:val="29"/>
          <w:bdr w:val="none" w:sz="0" w:space="0" w:color="auto" w:frame="1"/>
        </w:rPr>
        <w:t xml:space="preserve"> said Asa Waters Mansion, Executive Director, Traci Parath. </w:t>
      </w:r>
      <w:r w:rsidRPr="0080396D">
        <w:rPr>
          <w:rFonts w:asciiTheme="minorHAnsi" w:hAnsiTheme="minorHAnsi" w:cs="Aptos"/>
          <w:i/>
          <w:sz w:val="22"/>
          <w:szCs w:val="29"/>
          <w:bdr w:val="none" w:sz="0" w:space="0" w:color="auto" w:frame="1"/>
        </w:rPr>
        <w:t>“Whether your are a history enthusiast, a family looking for a unique weekend experience, or someone interested in learning more about the stories behind the Civil War, there will be something meaningful for everyone.”</w:t>
      </w:r>
      <w:r>
        <w:rPr>
          <w:rFonts w:asciiTheme="minorHAnsi" w:hAnsiTheme="minorHAnsi" w:cs="Aptos"/>
          <w:sz w:val="22"/>
          <w:szCs w:val="29"/>
          <w:bdr w:val="none" w:sz="0" w:space="0" w:color="auto" w:frame="1"/>
        </w:rPr>
        <w:t xml:space="preserve"> </w:t>
      </w:r>
    </w:p>
    <w:p w:rsidR="00D906F1" w:rsidRDefault="0080396D" w:rsidP="00EA65CB">
      <w:pPr>
        <w:pStyle w:val="NormalWeb"/>
        <w:shd w:val="clear" w:color="auto" w:fill="FFFFFF"/>
        <w:spacing w:beforeLines="0" w:afterLines="0"/>
        <w:jc w:val="both"/>
        <w:rPr>
          <w:rFonts w:asciiTheme="minorHAnsi" w:hAnsiTheme="minorHAnsi" w:cs="Aptos"/>
          <w:sz w:val="22"/>
          <w:szCs w:val="29"/>
          <w:bdr w:val="none" w:sz="0" w:space="0" w:color="auto" w:frame="1"/>
        </w:rPr>
      </w:pPr>
      <w:r>
        <w:rPr>
          <w:rFonts w:asciiTheme="minorHAnsi" w:hAnsiTheme="minorHAnsi" w:cs="Aptos"/>
          <w:sz w:val="22"/>
          <w:szCs w:val="29"/>
          <w:bdr w:val="none" w:sz="0" w:space="0" w:color="auto" w:frame="1"/>
        </w:rPr>
        <w:t xml:space="preserve">Asa Waters Mansion remains one of the Blackstone Valley’s treasured historic landmarks, and History Come Alive aims to connect the community with the rich and complex history that helped shape both our region, Massachusetts and the nation. </w:t>
      </w:r>
    </w:p>
    <w:p w:rsidR="00AB683D" w:rsidRPr="00002CB7" w:rsidRDefault="00CC2206" w:rsidP="00EA65CB">
      <w:pPr>
        <w:pStyle w:val="NormalWeb"/>
        <w:shd w:val="clear" w:color="auto" w:fill="FFFFFF"/>
        <w:spacing w:beforeLines="0" w:afterLines="0"/>
        <w:jc w:val="both"/>
        <w:rPr>
          <w:rFonts w:asciiTheme="minorHAnsi" w:hAnsiTheme="minorHAnsi" w:cs="Aptos"/>
          <w:sz w:val="22"/>
          <w:szCs w:val="29"/>
          <w:bdr w:val="none" w:sz="0" w:space="0" w:color="auto" w:frame="1"/>
        </w:rPr>
      </w:pPr>
      <w:r w:rsidRPr="00CC2206">
        <w:rPr>
          <w:rFonts w:asciiTheme="minorHAnsi" w:hAnsiTheme="minorHAnsi" w:cstheme="minorBidi"/>
        </w:rPr>
        <w:t>For more informa</w:t>
      </w:r>
      <w:r w:rsidR="00A749D7">
        <w:rPr>
          <w:rFonts w:asciiTheme="minorHAnsi" w:hAnsiTheme="minorHAnsi" w:cstheme="minorBidi"/>
        </w:rPr>
        <w:t xml:space="preserve">tion, please contact </w:t>
      </w:r>
      <w:r w:rsidR="00002CB7">
        <w:rPr>
          <w:rFonts w:asciiTheme="minorHAnsi" w:hAnsiTheme="minorHAnsi" w:cstheme="minorBidi"/>
        </w:rPr>
        <w:t xml:space="preserve">Asa Waters Mansion Executive Director, </w:t>
      </w:r>
      <w:r w:rsidR="00A749D7">
        <w:rPr>
          <w:rFonts w:asciiTheme="minorHAnsi" w:hAnsiTheme="minorHAnsi" w:cstheme="minorBidi"/>
        </w:rPr>
        <w:t>Traci Parath at 508.865.0855 or email Traci</w:t>
      </w:r>
      <w:r w:rsidRPr="00CC2206">
        <w:rPr>
          <w:rFonts w:asciiTheme="minorHAnsi" w:hAnsiTheme="minorHAnsi" w:cstheme="minorBidi"/>
        </w:rPr>
        <w:t xml:space="preserve"> at, </w:t>
      </w:r>
      <w:hyperlink r:id="rId9" w:history="1">
        <w:r w:rsidR="00A749D7" w:rsidRPr="00D21D53">
          <w:rPr>
            <w:rStyle w:val="Hyperlink"/>
            <w:rFonts w:asciiTheme="minorHAnsi" w:hAnsiTheme="minorHAnsi" w:cstheme="minorBidi"/>
          </w:rPr>
          <w:t>tparath@millburyma.gov</w:t>
        </w:r>
      </w:hyperlink>
      <w:r w:rsidR="00A749D7">
        <w:rPr>
          <w:rFonts w:asciiTheme="minorHAnsi" w:hAnsiTheme="minorHAnsi" w:cstheme="minorBidi"/>
        </w:rPr>
        <w:t xml:space="preserve">. </w:t>
      </w:r>
      <w:r w:rsidRPr="00CC2206">
        <w:rPr>
          <w:rFonts w:asciiTheme="minorHAnsi" w:hAnsiTheme="minorHAnsi" w:cstheme="minorBidi"/>
        </w:rPr>
        <w:t xml:space="preserve"> </w:t>
      </w:r>
    </w:p>
    <w:p w:rsidR="001A7837" w:rsidRPr="001A7837" w:rsidRDefault="001A7837" w:rsidP="00EA65CB">
      <w:pPr>
        <w:pStyle w:val="paragraph"/>
        <w:spacing w:before="0" w:beforeAutospacing="0" w:after="0" w:afterAutospacing="0"/>
        <w:jc w:val="both"/>
        <w:textAlignment w:val="baseline"/>
        <w:rPr>
          <w:rFonts w:ascii="Segoe UI" w:hAnsi="Segoe UI" w:cs="Segoe UI"/>
          <w:color w:val="000000" w:themeColor="text1"/>
          <w:sz w:val="18"/>
          <w:szCs w:val="18"/>
        </w:rPr>
      </w:pPr>
    </w:p>
    <w:p w:rsidR="001A7837" w:rsidRPr="001A7837" w:rsidRDefault="001A7837" w:rsidP="00EA65CB">
      <w:pPr>
        <w:pStyle w:val="paragraph"/>
        <w:spacing w:before="0" w:beforeAutospacing="0" w:after="0" w:afterAutospacing="0"/>
        <w:jc w:val="both"/>
        <w:textAlignment w:val="baseline"/>
        <w:rPr>
          <w:rStyle w:val="tabchar"/>
        </w:rPr>
      </w:pPr>
    </w:p>
    <w:p w:rsidR="0012663D" w:rsidRPr="0058312E" w:rsidRDefault="001A7837" w:rsidP="0058312E">
      <w:pPr>
        <w:pStyle w:val="paragraph"/>
        <w:spacing w:before="0" w:beforeAutospacing="0" w:after="0" w:afterAutospacing="0"/>
        <w:jc w:val="center"/>
        <w:textAlignment w:val="baseline"/>
        <w:rPr>
          <w:rFonts w:ascii="Arial" w:hAnsi="Arial" w:cs="Arial"/>
          <w:color w:val="000000" w:themeColor="text1"/>
          <w:sz w:val="20"/>
          <w:szCs w:val="20"/>
        </w:rPr>
      </w:pPr>
      <w:r w:rsidRPr="001A7837">
        <w:rPr>
          <w:rStyle w:val="normaltextrun"/>
          <w:rFonts w:ascii="Arial" w:hAnsi="Arial" w:cs="Arial"/>
          <w:color w:val="000000" w:themeColor="text1"/>
          <w:sz w:val="20"/>
          <w:szCs w:val="20"/>
        </w:rPr>
        <w:t>###</w:t>
      </w:r>
    </w:p>
    <w:sectPr w:rsidR="0012663D" w:rsidRPr="0058312E" w:rsidSect="003B7FC5">
      <w:pgSz w:w="12240" w:h="15840"/>
      <w:pgMar w:top="180" w:right="1440" w:bottom="90" w:left="1440" w:gutter="0"/>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09576E" w:rsidRDefault="0009576E" w:rsidP="00CA7CB9">
      <w:pPr>
        <w:spacing w:after="0" w:line="240" w:lineRule="auto"/>
      </w:pPr>
      <w:r>
        <w:separator/>
      </w:r>
    </w:p>
  </w:endnote>
  <w:endnote w:type="continuationSeparator" w:id="1">
    <w:p w:rsidR="0009576E" w:rsidRDefault="0009576E" w:rsidP="00CA7C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ptos">
    <w:altName w:val="Cambria"/>
    <w:charset w:val="00"/>
    <w:family w:val="swiss"/>
    <w:pitch w:val="variable"/>
    <w:sig w:usb0="20000287" w:usb1="00000003" w:usb2="00000000" w:usb3="00000000" w:csb0="0000019F" w:csb1="00000000"/>
  </w:font>
  <w:font w:name="Segoe UI">
    <w:altName w:val="Acherus Grotesque Regular"/>
    <w:charset w:val="00"/>
    <w:family w:val="swiss"/>
    <w:pitch w:val="variable"/>
    <w:sig w:usb0="E4002EFF" w:usb1="C000E47F" w:usb2="00000009" w:usb3="00000000" w:csb0="000001FF" w:csb1="00000000"/>
  </w:font>
  <w:font w:name="Calibri Light">
    <w:altName w:val="Cambria"/>
    <w:panose1 w:val="00000000000000000000"/>
    <w:charset w:val="4D"/>
    <w:family w:val="roman"/>
    <w:notTrueType/>
    <w:pitch w:val="default"/>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09576E" w:rsidRDefault="0009576E" w:rsidP="00CA7CB9">
      <w:pPr>
        <w:spacing w:after="0" w:line="240" w:lineRule="auto"/>
      </w:pPr>
      <w:r>
        <w:separator/>
      </w:r>
    </w:p>
  </w:footnote>
  <w:footnote w:type="continuationSeparator" w:id="1">
    <w:p w:rsidR="0009576E" w:rsidRDefault="0009576E" w:rsidP="00CA7CB9">
      <w:pPr>
        <w:spacing w:after="0" w:line="240" w:lineRule="auto"/>
      </w:pPr>
      <w:r>
        <w:continuationSeparator/>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12016D70"/>
    <w:multiLevelType w:val="multilevel"/>
    <w:tmpl w:val="6A16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6D30CD"/>
    <w:multiLevelType w:val="multilevel"/>
    <w:tmpl w:val="CAD0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0C6B81"/>
    <w:multiLevelType w:val="hybridMultilevel"/>
    <w:tmpl w:val="207C9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B12233"/>
    <w:multiLevelType w:val="hybridMultilevel"/>
    <w:tmpl w:val="53BEF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characterSpacingControl w:val="doNotCompress"/>
  <w:hdrShapeDefaults>
    <o:shapedefaults v:ext="edit" spidmax="2050"/>
  </w:hdrShapeDefaults>
  <w:footnotePr>
    <w:footnote w:id="0"/>
    <w:footnote w:id="1"/>
  </w:footnotePr>
  <w:endnotePr>
    <w:endnote w:id="0"/>
    <w:endnote w:id="1"/>
  </w:endnotePr>
  <w:compat/>
  <w:rsids>
    <w:rsidRoot w:val="00813519"/>
    <w:rsid w:val="00002CB7"/>
    <w:rsid w:val="00031B15"/>
    <w:rsid w:val="000525D5"/>
    <w:rsid w:val="000572EE"/>
    <w:rsid w:val="00067E13"/>
    <w:rsid w:val="000828C5"/>
    <w:rsid w:val="000859DB"/>
    <w:rsid w:val="00086585"/>
    <w:rsid w:val="0008731C"/>
    <w:rsid w:val="0009576E"/>
    <w:rsid w:val="000A1377"/>
    <w:rsid w:val="000B4880"/>
    <w:rsid w:val="000B77BC"/>
    <w:rsid w:val="000D6AD9"/>
    <w:rsid w:val="000E68CD"/>
    <w:rsid w:val="0012663D"/>
    <w:rsid w:val="00126F99"/>
    <w:rsid w:val="001A7837"/>
    <w:rsid w:val="001B0D6E"/>
    <w:rsid w:val="001D0198"/>
    <w:rsid w:val="001D300E"/>
    <w:rsid w:val="001D52CE"/>
    <w:rsid w:val="001D603B"/>
    <w:rsid w:val="001E4990"/>
    <w:rsid w:val="002065CF"/>
    <w:rsid w:val="002106A2"/>
    <w:rsid w:val="00210989"/>
    <w:rsid w:val="00226E9B"/>
    <w:rsid w:val="00233807"/>
    <w:rsid w:val="00246820"/>
    <w:rsid w:val="00247388"/>
    <w:rsid w:val="0026588E"/>
    <w:rsid w:val="00270F07"/>
    <w:rsid w:val="0027745C"/>
    <w:rsid w:val="002851D4"/>
    <w:rsid w:val="002A7860"/>
    <w:rsid w:val="002B7535"/>
    <w:rsid w:val="002C7844"/>
    <w:rsid w:val="002D2A40"/>
    <w:rsid w:val="00303E65"/>
    <w:rsid w:val="00305A7E"/>
    <w:rsid w:val="00316756"/>
    <w:rsid w:val="003439C9"/>
    <w:rsid w:val="0035246C"/>
    <w:rsid w:val="0036150C"/>
    <w:rsid w:val="003715B2"/>
    <w:rsid w:val="003717B4"/>
    <w:rsid w:val="00375B15"/>
    <w:rsid w:val="003A0DB3"/>
    <w:rsid w:val="003A40D3"/>
    <w:rsid w:val="003B7FC5"/>
    <w:rsid w:val="003C51CB"/>
    <w:rsid w:val="003E32DF"/>
    <w:rsid w:val="00400654"/>
    <w:rsid w:val="0040583F"/>
    <w:rsid w:val="00415A38"/>
    <w:rsid w:val="0043082F"/>
    <w:rsid w:val="00477A43"/>
    <w:rsid w:val="00483681"/>
    <w:rsid w:val="00490296"/>
    <w:rsid w:val="00496774"/>
    <w:rsid w:val="004A5F6D"/>
    <w:rsid w:val="004D119C"/>
    <w:rsid w:val="00535957"/>
    <w:rsid w:val="00555C32"/>
    <w:rsid w:val="005646FD"/>
    <w:rsid w:val="0058312E"/>
    <w:rsid w:val="005A50BD"/>
    <w:rsid w:val="005A7E38"/>
    <w:rsid w:val="005C6DE4"/>
    <w:rsid w:val="005E62BC"/>
    <w:rsid w:val="005E7E9B"/>
    <w:rsid w:val="006625EE"/>
    <w:rsid w:val="006700FB"/>
    <w:rsid w:val="006A206F"/>
    <w:rsid w:val="006D0D56"/>
    <w:rsid w:val="0070424C"/>
    <w:rsid w:val="00713A59"/>
    <w:rsid w:val="0072695F"/>
    <w:rsid w:val="00776FC0"/>
    <w:rsid w:val="007A17AF"/>
    <w:rsid w:val="007C5B6B"/>
    <w:rsid w:val="007D1B27"/>
    <w:rsid w:val="007D2884"/>
    <w:rsid w:val="007E11CB"/>
    <w:rsid w:val="007F56FF"/>
    <w:rsid w:val="00801C44"/>
    <w:rsid w:val="0080396D"/>
    <w:rsid w:val="00812382"/>
    <w:rsid w:val="00813519"/>
    <w:rsid w:val="008B5615"/>
    <w:rsid w:val="008D102D"/>
    <w:rsid w:val="008E6B89"/>
    <w:rsid w:val="008F2889"/>
    <w:rsid w:val="009125CF"/>
    <w:rsid w:val="009236D8"/>
    <w:rsid w:val="00964FCC"/>
    <w:rsid w:val="00981788"/>
    <w:rsid w:val="0098339D"/>
    <w:rsid w:val="00990610"/>
    <w:rsid w:val="0099226B"/>
    <w:rsid w:val="009A2D17"/>
    <w:rsid w:val="009B7D74"/>
    <w:rsid w:val="009E7FF5"/>
    <w:rsid w:val="009F3A3A"/>
    <w:rsid w:val="00A0335F"/>
    <w:rsid w:val="00A26AA9"/>
    <w:rsid w:val="00A26EC6"/>
    <w:rsid w:val="00A61AC4"/>
    <w:rsid w:val="00A65F5A"/>
    <w:rsid w:val="00A749D7"/>
    <w:rsid w:val="00AA4A98"/>
    <w:rsid w:val="00AB1FC5"/>
    <w:rsid w:val="00AB683D"/>
    <w:rsid w:val="00AE7616"/>
    <w:rsid w:val="00AF5445"/>
    <w:rsid w:val="00B060FA"/>
    <w:rsid w:val="00B21E6A"/>
    <w:rsid w:val="00B54D1D"/>
    <w:rsid w:val="00B62113"/>
    <w:rsid w:val="00BA27D1"/>
    <w:rsid w:val="00BA3737"/>
    <w:rsid w:val="00BC66BB"/>
    <w:rsid w:val="00BF036B"/>
    <w:rsid w:val="00BF0D57"/>
    <w:rsid w:val="00C579A6"/>
    <w:rsid w:val="00C57AD3"/>
    <w:rsid w:val="00C606AB"/>
    <w:rsid w:val="00C7212C"/>
    <w:rsid w:val="00C82642"/>
    <w:rsid w:val="00CA41B3"/>
    <w:rsid w:val="00CA7CB9"/>
    <w:rsid w:val="00CB2C9F"/>
    <w:rsid w:val="00CC2206"/>
    <w:rsid w:val="00CC3654"/>
    <w:rsid w:val="00CC657B"/>
    <w:rsid w:val="00CC709F"/>
    <w:rsid w:val="00CF10EF"/>
    <w:rsid w:val="00D20807"/>
    <w:rsid w:val="00D250BB"/>
    <w:rsid w:val="00D33B95"/>
    <w:rsid w:val="00D47F9D"/>
    <w:rsid w:val="00D55249"/>
    <w:rsid w:val="00D663A4"/>
    <w:rsid w:val="00D906F1"/>
    <w:rsid w:val="00DA3BB9"/>
    <w:rsid w:val="00DA6994"/>
    <w:rsid w:val="00DB598A"/>
    <w:rsid w:val="00DB6E42"/>
    <w:rsid w:val="00DC0A20"/>
    <w:rsid w:val="00DD2A92"/>
    <w:rsid w:val="00DE7F1E"/>
    <w:rsid w:val="00E00015"/>
    <w:rsid w:val="00E05E96"/>
    <w:rsid w:val="00E11725"/>
    <w:rsid w:val="00E268E5"/>
    <w:rsid w:val="00E56509"/>
    <w:rsid w:val="00E60D11"/>
    <w:rsid w:val="00E86285"/>
    <w:rsid w:val="00EA65CB"/>
    <w:rsid w:val="00EB081D"/>
    <w:rsid w:val="00EC7CCB"/>
    <w:rsid w:val="00ED768E"/>
    <w:rsid w:val="00F568B3"/>
    <w:rsid w:val="00F75033"/>
    <w:rsid w:val="00FA05FD"/>
    <w:rsid w:val="00FB010B"/>
    <w:rsid w:val="00FC29BA"/>
    <w:rsid w:val="00FC32CA"/>
    <w:rsid w:val="00FE19E5"/>
  </w:rsids>
  <m:mathPr>
    <m:mathFont m:val="Calibri Ligh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276">
    <w:lsdException w:name="Normal (Web)" w:uiPriority="99"/>
  </w:latentStyles>
  <w:style w:type="paragraph" w:default="1" w:styleId="Normal">
    <w:name w:val="Normal"/>
    <w:qFormat/>
    <w:rsid w:val="00813519"/>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13519"/>
    <w:pPr>
      <w:keepNext/>
      <w:spacing w:after="0" w:line="240" w:lineRule="auto"/>
      <w:ind w:left="-180" w:firstLine="180"/>
      <w:outlineLvl w:val="0"/>
    </w:pPr>
    <w:rPr>
      <w:rFonts w:ascii="Times New Roman" w:eastAsia="Times New Roman" w:hAnsi="Times New Roman"/>
      <w:b/>
      <w:bCs/>
      <w:sz w:val="40"/>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13519"/>
    <w:rPr>
      <w:rFonts w:ascii="Times New Roman" w:eastAsia="Times New Roman" w:hAnsi="Times New Roman" w:cs="Times New Roman"/>
      <w:b/>
      <w:bCs/>
      <w:sz w:val="40"/>
      <w:szCs w:val="24"/>
    </w:rPr>
  </w:style>
  <w:style w:type="character" w:styleId="Hyperlink">
    <w:name w:val="Hyperlink"/>
    <w:rsid w:val="00813519"/>
    <w:rPr>
      <w:color w:val="0000FF"/>
      <w:u w:val="single"/>
    </w:rPr>
  </w:style>
  <w:style w:type="paragraph" w:customStyle="1" w:styleId="Default">
    <w:name w:val="Default"/>
    <w:rsid w:val="00813519"/>
    <w:pPr>
      <w:autoSpaceDE w:val="0"/>
      <w:autoSpaceDN w:val="0"/>
      <w:adjustRightInd w:val="0"/>
      <w:spacing w:after="0" w:line="240" w:lineRule="auto"/>
    </w:pPr>
    <w:rPr>
      <w:rFonts w:ascii="Calibri" w:eastAsia="Calibri" w:hAnsi="Calibri" w:cs="Calibri"/>
      <w:color w:val="000000"/>
      <w:sz w:val="24"/>
      <w:szCs w:val="24"/>
    </w:rPr>
  </w:style>
  <w:style w:type="paragraph" w:customStyle="1" w:styleId="04xlpa">
    <w:name w:val="_04xlpa"/>
    <w:basedOn w:val="Normal"/>
    <w:rsid w:val="001B0D6E"/>
    <w:pPr>
      <w:spacing w:before="100" w:beforeAutospacing="1" w:after="100" w:afterAutospacing="1" w:line="240" w:lineRule="auto"/>
    </w:pPr>
    <w:rPr>
      <w:rFonts w:ascii="Times New Roman" w:eastAsia="Times New Roman" w:hAnsi="Times New Roman"/>
      <w:sz w:val="24"/>
      <w:szCs w:val="24"/>
    </w:rPr>
  </w:style>
  <w:style w:type="character" w:customStyle="1" w:styleId="jsgrdq">
    <w:name w:val="jsgrdq"/>
    <w:basedOn w:val="DefaultParagraphFont"/>
    <w:rsid w:val="001B0D6E"/>
  </w:style>
  <w:style w:type="character" w:customStyle="1" w:styleId="UnresolvedMention1">
    <w:name w:val="Unresolved Mention1"/>
    <w:basedOn w:val="DefaultParagraphFont"/>
    <w:uiPriority w:val="99"/>
    <w:semiHidden/>
    <w:unhideWhenUsed/>
    <w:rsid w:val="00FC32CA"/>
    <w:rPr>
      <w:color w:val="605E5C"/>
      <w:shd w:val="clear" w:color="auto" w:fill="E1DFDD"/>
    </w:rPr>
  </w:style>
  <w:style w:type="paragraph" w:customStyle="1" w:styleId="paragraph">
    <w:name w:val="paragraph"/>
    <w:basedOn w:val="Normal"/>
    <w:rsid w:val="001A783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1A7837"/>
  </w:style>
  <w:style w:type="character" w:customStyle="1" w:styleId="eop">
    <w:name w:val="eop"/>
    <w:basedOn w:val="DefaultParagraphFont"/>
    <w:rsid w:val="001A7837"/>
  </w:style>
  <w:style w:type="character" w:customStyle="1" w:styleId="tabchar">
    <w:name w:val="tabchar"/>
    <w:basedOn w:val="DefaultParagraphFont"/>
    <w:rsid w:val="001A7837"/>
  </w:style>
  <w:style w:type="paragraph" w:styleId="EndnoteText">
    <w:name w:val="endnote text"/>
    <w:basedOn w:val="Normal"/>
    <w:link w:val="EndnoteTextChar"/>
    <w:uiPriority w:val="99"/>
    <w:semiHidden/>
    <w:unhideWhenUsed/>
    <w:rsid w:val="00CA7C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7CB9"/>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CA7CB9"/>
    <w:rPr>
      <w:vertAlign w:val="superscript"/>
    </w:rPr>
  </w:style>
  <w:style w:type="character" w:customStyle="1" w:styleId="UnresolvedMention2">
    <w:name w:val="Unresolved Mention2"/>
    <w:basedOn w:val="DefaultParagraphFont"/>
    <w:uiPriority w:val="99"/>
    <w:semiHidden/>
    <w:unhideWhenUsed/>
    <w:rsid w:val="00490296"/>
    <w:rPr>
      <w:color w:val="605E5C"/>
      <w:shd w:val="clear" w:color="auto" w:fill="E1DFDD"/>
    </w:rPr>
  </w:style>
  <w:style w:type="paragraph" w:styleId="NormalWeb">
    <w:name w:val="Normal (Web)"/>
    <w:basedOn w:val="Normal"/>
    <w:uiPriority w:val="99"/>
    <w:rsid w:val="003717B4"/>
    <w:pPr>
      <w:spacing w:beforeLines="1" w:afterLines="1" w:line="240" w:lineRule="auto"/>
    </w:pPr>
    <w:rPr>
      <w:rFonts w:ascii="Times" w:eastAsiaTheme="minorHAnsi" w:hAnsi="Times"/>
      <w:sz w:val="20"/>
      <w:szCs w:val="20"/>
    </w:rPr>
  </w:style>
  <w:style w:type="character" w:styleId="Strong">
    <w:name w:val="Strong"/>
    <w:basedOn w:val="DefaultParagraphFont"/>
    <w:uiPriority w:val="22"/>
    <w:rsid w:val="003717B4"/>
    <w:rPr>
      <w:b/>
    </w:rPr>
  </w:style>
  <w:style w:type="character" w:styleId="Emphasis">
    <w:name w:val="Emphasis"/>
    <w:basedOn w:val="DefaultParagraphFont"/>
    <w:uiPriority w:val="20"/>
    <w:rsid w:val="0040583F"/>
    <w:rPr>
      <w:i/>
    </w:rPr>
  </w:style>
  <w:style w:type="character" w:customStyle="1" w:styleId="jsgrdqwhite-space-prewrap">
    <w:name w:val="jsgrdq white-space-prewrap"/>
    <w:basedOn w:val="DefaultParagraphFont"/>
    <w:rsid w:val="00981788"/>
  </w:style>
  <w:style w:type="character" w:customStyle="1" w:styleId="UnresolvedMention3">
    <w:name w:val="Unresolved Mention3"/>
    <w:basedOn w:val="DefaultParagraphFont"/>
    <w:uiPriority w:val="99"/>
    <w:semiHidden/>
    <w:unhideWhenUsed/>
    <w:rsid w:val="00E86285"/>
    <w:rPr>
      <w:color w:val="605E5C"/>
      <w:shd w:val="clear" w:color="auto" w:fill="E1DFDD"/>
    </w:rPr>
  </w:style>
  <w:style w:type="character" w:customStyle="1" w:styleId="mark306s6rxan">
    <w:name w:val="mark306s6rxan"/>
    <w:basedOn w:val="DefaultParagraphFont"/>
    <w:rsid w:val="000828C5"/>
  </w:style>
  <w:style w:type="character" w:customStyle="1" w:styleId="apple-converted-space">
    <w:name w:val="apple-converted-space"/>
    <w:basedOn w:val="DefaultParagraphFont"/>
    <w:rsid w:val="000828C5"/>
  </w:style>
  <w:style w:type="paragraph" w:customStyle="1" w:styleId="xmsonormal">
    <w:name w:val="x_msonormal"/>
    <w:basedOn w:val="Normal"/>
    <w:rsid w:val="00535957"/>
    <w:pPr>
      <w:spacing w:beforeLines="1" w:afterLines="1" w:line="240" w:lineRule="auto"/>
    </w:pPr>
    <w:rPr>
      <w:rFonts w:ascii="Times" w:eastAsiaTheme="minorHAnsi" w:hAnsi="Times" w:cstheme="minorBidi"/>
      <w:sz w:val="20"/>
      <w:szCs w:val="20"/>
    </w:rPr>
  </w:style>
  <w:style w:type="character" w:styleId="FollowedHyperlink">
    <w:name w:val="FollowedHyperlink"/>
    <w:basedOn w:val="DefaultParagraphFont"/>
    <w:rsid w:val="00316756"/>
    <w:rPr>
      <w:color w:val="954F72" w:themeColor="followedHyperlink"/>
      <w:u w:val="single"/>
    </w:rPr>
  </w:style>
  <w:style w:type="character" w:customStyle="1" w:styleId="agcmgfont-feature-liga-offfont-feature-clig-offfont-feature-calt-offtext-decoration-nonetext-strikethrough-none">
    <w:name w:val="a_gcmg font-feature-liga-off font-feature-clig-off font-feature-calt-off text-decoration-none text-strikethrough-none"/>
    <w:basedOn w:val="DefaultParagraphFont"/>
    <w:rsid w:val="00EB081D"/>
  </w:style>
  <w:style w:type="paragraph" w:styleId="ListParagraph">
    <w:name w:val="List Paragraph"/>
    <w:basedOn w:val="Normal"/>
    <w:rsid w:val="00EB081D"/>
    <w:pPr>
      <w:ind w:left="720"/>
      <w:contextualSpacing/>
    </w:pPr>
  </w:style>
</w:styles>
</file>

<file path=word/webSettings.xml><?xml version="1.0" encoding="utf-8"?>
<w:webSettings xmlns:r="http://schemas.openxmlformats.org/officeDocument/2006/relationships" xmlns:w="http://schemas.openxmlformats.org/wordprocessingml/2006/main">
  <w:divs>
    <w:div w:id="63450881">
      <w:bodyDiv w:val="1"/>
      <w:marLeft w:val="0"/>
      <w:marRight w:val="0"/>
      <w:marTop w:val="0"/>
      <w:marBottom w:val="0"/>
      <w:divBdr>
        <w:top w:val="none" w:sz="0" w:space="0" w:color="auto"/>
        <w:left w:val="none" w:sz="0" w:space="0" w:color="auto"/>
        <w:bottom w:val="none" w:sz="0" w:space="0" w:color="auto"/>
        <w:right w:val="none" w:sz="0" w:space="0" w:color="auto"/>
      </w:divBdr>
    </w:div>
    <w:div w:id="337345467">
      <w:bodyDiv w:val="1"/>
      <w:marLeft w:val="0"/>
      <w:marRight w:val="0"/>
      <w:marTop w:val="0"/>
      <w:marBottom w:val="0"/>
      <w:divBdr>
        <w:top w:val="none" w:sz="0" w:space="0" w:color="auto"/>
        <w:left w:val="none" w:sz="0" w:space="0" w:color="auto"/>
        <w:bottom w:val="none" w:sz="0" w:space="0" w:color="auto"/>
        <w:right w:val="none" w:sz="0" w:space="0" w:color="auto"/>
      </w:divBdr>
    </w:div>
    <w:div w:id="363867438">
      <w:bodyDiv w:val="1"/>
      <w:marLeft w:val="0"/>
      <w:marRight w:val="0"/>
      <w:marTop w:val="0"/>
      <w:marBottom w:val="0"/>
      <w:divBdr>
        <w:top w:val="none" w:sz="0" w:space="0" w:color="auto"/>
        <w:left w:val="none" w:sz="0" w:space="0" w:color="auto"/>
        <w:bottom w:val="none" w:sz="0" w:space="0" w:color="auto"/>
        <w:right w:val="none" w:sz="0" w:space="0" w:color="auto"/>
      </w:divBdr>
    </w:div>
    <w:div w:id="382145316">
      <w:bodyDiv w:val="1"/>
      <w:marLeft w:val="0"/>
      <w:marRight w:val="0"/>
      <w:marTop w:val="0"/>
      <w:marBottom w:val="0"/>
      <w:divBdr>
        <w:top w:val="none" w:sz="0" w:space="0" w:color="auto"/>
        <w:left w:val="none" w:sz="0" w:space="0" w:color="auto"/>
        <w:bottom w:val="none" w:sz="0" w:space="0" w:color="auto"/>
        <w:right w:val="none" w:sz="0" w:space="0" w:color="auto"/>
      </w:divBdr>
    </w:div>
    <w:div w:id="405879803">
      <w:bodyDiv w:val="1"/>
      <w:marLeft w:val="0"/>
      <w:marRight w:val="0"/>
      <w:marTop w:val="0"/>
      <w:marBottom w:val="0"/>
      <w:divBdr>
        <w:top w:val="none" w:sz="0" w:space="0" w:color="auto"/>
        <w:left w:val="none" w:sz="0" w:space="0" w:color="auto"/>
        <w:bottom w:val="none" w:sz="0" w:space="0" w:color="auto"/>
        <w:right w:val="none" w:sz="0" w:space="0" w:color="auto"/>
      </w:divBdr>
    </w:div>
    <w:div w:id="451824277">
      <w:bodyDiv w:val="1"/>
      <w:marLeft w:val="0"/>
      <w:marRight w:val="0"/>
      <w:marTop w:val="0"/>
      <w:marBottom w:val="0"/>
      <w:divBdr>
        <w:top w:val="none" w:sz="0" w:space="0" w:color="auto"/>
        <w:left w:val="none" w:sz="0" w:space="0" w:color="auto"/>
        <w:bottom w:val="none" w:sz="0" w:space="0" w:color="auto"/>
        <w:right w:val="none" w:sz="0" w:space="0" w:color="auto"/>
      </w:divBdr>
    </w:div>
    <w:div w:id="464465461">
      <w:bodyDiv w:val="1"/>
      <w:marLeft w:val="0"/>
      <w:marRight w:val="0"/>
      <w:marTop w:val="0"/>
      <w:marBottom w:val="0"/>
      <w:divBdr>
        <w:top w:val="none" w:sz="0" w:space="0" w:color="auto"/>
        <w:left w:val="none" w:sz="0" w:space="0" w:color="auto"/>
        <w:bottom w:val="none" w:sz="0" w:space="0" w:color="auto"/>
        <w:right w:val="none" w:sz="0" w:space="0" w:color="auto"/>
      </w:divBdr>
    </w:div>
    <w:div w:id="759987164">
      <w:bodyDiv w:val="1"/>
      <w:marLeft w:val="0"/>
      <w:marRight w:val="0"/>
      <w:marTop w:val="0"/>
      <w:marBottom w:val="0"/>
      <w:divBdr>
        <w:top w:val="none" w:sz="0" w:space="0" w:color="auto"/>
        <w:left w:val="none" w:sz="0" w:space="0" w:color="auto"/>
        <w:bottom w:val="none" w:sz="0" w:space="0" w:color="auto"/>
        <w:right w:val="none" w:sz="0" w:space="0" w:color="auto"/>
      </w:divBdr>
    </w:div>
    <w:div w:id="902374631">
      <w:bodyDiv w:val="1"/>
      <w:marLeft w:val="0"/>
      <w:marRight w:val="0"/>
      <w:marTop w:val="0"/>
      <w:marBottom w:val="0"/>
      <w:divBdr>
        <w:top w:val="none" w:sz="0" w:space="0" w:color="auto"/>
        <w:left w:val="none" w:sz="0" w:space="0" w:color="auto"/>
        <w:bottom w:val="none" w:sz="0" w:space="0" w:color="auto"/>
        <w:right w:val="none" w:sz="0" w:space="0" w:color="auto"/>
      </w:divBdr>
      <w:divsChild>
        <w:div w:id="19940418">
          <w:marLeft w:val="0"/>
          <w:marRight w:val="0"/>
          <w:marTop w:val="0"/>
          <w:marBottom w:val="0"/>
          <w:divBdr>
            <w:top w:val="none" w:sz="0" w:space="0" w:color="auto"/>
            <w:left w:val="none" w:sz="0" w:space="0" w:color="auto"/>
            <w:bottom w:val="none" w:sz="0" w:space="0" w:color="auto"/>
            <w:right w:val="none" w:sz="0" w:space="0" w:color="auto"/>
          </w:divBdr>
        </w:div>
        <w:div w:id="46497259">
          <w:marLeft w:val="0"/>
          <w:marRight w:val="0"/>
          <w:marTop w:val="0"/>
          <w:marBottom w:val="0"/>
          <w:divBdr>
            <w:top w:val="none" w:sz="0" w:space="0" w:color="auto"/>
            <w:left w:val="none" w:sz="0" w:space="0" w:color="auto"/>
            <w:bottom w:val="none" w:sz="0" w:space="0" w:color="auto"/>
            <w:right w:val="none" w:sz="0" w:space="0" w:color="auto"/>
          </w:divBdr>
        </w:div>
        <w:div w:id="117376575">
          <w:marLeft w:val="0"/>
          <w:marRight w:val="0"/>
          <w:marTop w:val="0"/>
          <w:marBottom w:val="0"/>
          <w:divBdr>
            <w:top w:val="none" w:sz="0" w:space="0" w:color="auto"/>
            <w:left w:val="none" w:sz="0" w:space="0" w:color="auto"/>
            <w:bottom w:val="none" w:sz="0" w:space="0" w:color="auto"/>
            <w:right w:val="none" w:sz="0" w:space="0" w:color="auto"/>
          </w:divBdr>
        </w:div>
        <w:div w:id="772097114">
          <w:marLeft w:val="0"/>
          <w:marRight w:val="0"/>
          <w:marTop w:val="0"/>
          <w:marBottom w:val="0"/>
          <w:divBdr>
            <w:top w:val="none" w:sz="0" w:space="0" w:color="auto"/>
            <w:left w:val="none" w:sz="0" w:space="0" w:color="auto"/>
            <w:bottom w:val="none" w:sz="0" w:space="0" w:color="auto"/>
            <w:right w:val="none" w:sz="0" w:space="0" w:color="auto"/>
          </w:divBdr>
        </w:div>
        <w:div w:id="818352209">
          <w:marLeft w:val="0"/>
          <w:marRight w:val="0"/>
          <w:marTop w:val="0"/>
          <w:marBottom w:val="0"/>
          <w:divBdr>
            <w:top w:val="none" w:sz="0" w:space="0" w:color="auto"/>
            <w:left w:val="none" w:sz="0" w:space="0" w:color="auto"/>
            <w:bottom w:val="none" w:sz="0" w:space="0" w:color="auto"/>
            <w:right w:val="none" w:sz="0" w:space="0" w:color="auto"/>
          </w:divBdr>
        </w:div>
        <w:div w:id="1195998869">
          <w:marLeft w:val="0"/>
          <w:marRight w:val="0"/>
          <w:marTop w:val="0"/>
          <w:marBottom w:val="0"/>
          <w:divBdr>
            <w:top w:val="none" w:sz="0" w:space="0" w:color="auto"/>
            <w:left w:val="none" w:sz="0" w:space="0" w:color="auto"/>
            <w:bottom w:val="none" w:sz="0" w:space="0" w:color="auto"/>
            <w:right w:val="none" w:sz="0" w:space="0" w:color="auto"/>
          </w:divBdr>
        </w:div>
        <w:div w:id="1298338968">
          <w:marLeft w:val="0"/>
          <w:marRight w:val="0"/>
          <w:marTop w:val="0"/>
          <w:marBottom w:val="0"/>
          <w:divBdr>
            <w:top w:val="none" w:sz="0" w:space="0" w:color="auto"/>
            <w:left w:val="none" w:sz="0" w:space="0" w:color="auto"/>
            <w:bottom w:val="none" w:sz="0" w:space="0" w:color="auto"/>
            <w:right w:val="none" w:sz="0" w:space="0" w:color="auto"/>
          </w:divBdr>
        </w:div>
        <w:div w:id="1555391597">
          <w:marLeft w:val="0"/>
          <w:marRight w:val="0"/>
          <w:marTop w:val="0"/>
          <w:marBottom w:val="0"/>
          <w:divBdr>
            <w:top w:val="none" w:sz="0" w:space="0" w:color="auto"/>
            <w:left w:val="none" w:sz="0" w:space="0" w:color="auto"/>
            <w:bottom w:val="none" w:sz="0" w:space="0" w:color="auto"/>
            <w:right w:val="none" w:sz="0" w:space="0" w:color="auto"/>
          </w:divBdr>
        </w:div>
        <w:div w:id="1855724095">
          <w:marLeft w:val="0"/>
          <w:marRight w:val="0"/>
          <w:marTop w:val="0"/>
          <w:marBottom w:val="0"/>
          <w:divBdr>
            <w:top w:val="none" w:sz="0" w:space="0" w:color="auto"/>
            <w:left w:val="none" w:sz="0" w:space="0" w:color="auto"/>
            <w:bottom w:val="none" w:sz="0" w:space="0" w:color="auto"/>
            <w:right w:val="none" w:sz="0" w:space="0" w:color="auto"/>
          </w:divBdr>
        </w:div>
      </w:divsChild>
    </w:div>
    <w:div w:id="921714908">
      <w:bodyDiv w:val="1"/>
      <w:marLeft w:val="0"/>
      <w:marRight w:val="0"/>
      <w:marTop w:val="0"/>
      <w:marBottom w:val="0"/>
      <w:divBdr>
        <w:top w:val="none" w:sz="0" w:space="0" w:color="auto"/>
        <w:left w:val="none" w:sz="0" w:space="0" w:color="auto"/>
        <w:bottom w:val="none" w:sz="0" w:space="0" w:color="auto"/>
        <w:right w:val="none" w:sz="0" w:space="0" w:color="auto"/>
      </w:divBdr>
    </w:div>
    <w:div w:id="1015696372">
      <w:bodyDiv w:val="1"/>
      <w:marLeft w:val="0"/>
      <w:marRight w:val="0"/>
      <w:marTop w:val="0"/>
      <w:marBottom w:val="0"/>
      <w:divBdr>
        <w:top w:val="none" w:sz="0" w:space="0" w:color="auto"/>
        <w:left w:val="none" w:sz="0" w:space="0" w:color="auto"/>
        <w:bottom w:val="none" w:sz="0" w:space="0" w:color="auto"/>
        <w:right w:val="none" w:sz="0" w:space="0" w:color="auto"/>
      </w:divBdr>
    </w:div>
    <w:div w:id="1158762996">
      <w:bodyDiv w:val="1"/>
      <w:marLeft w:val="0"/>
      <w:marRight w:val="0"/>
      <w:marTop w:val="0"/>
      <w:marBottom w:val="0"/>
      <w:divBdr>
        <w:top w:val="none" w:sz="0" w:space="0" w:color="auto"/>
        <w:left w:val="none" w:sz="0" w:space="0" w:color="auto"/>
        <w:bottom w:val="none" w:sz="0" w:space="0" w:color="auto"/>
        <w:right w:val="none" w:sz="0" w:space="0" w:color="auto"/>
      </w:divBdr>
    </w:div>
    <w:div w:id="1188983766">
      <w:bodyDiv w:val="1"/>
      <w:marLeft w:val="0"/>
      <w:marRight w:val="0"/>
      <w:marTop w:val="0"/>
      <w:marBottom w:val="0"/>
      <w:divBdr>
        <w:top w:val="none" w:sz="0" w:space="0" w:color="auto"/>
        <w:left w:val="none" w:sz="0" w:space="0" w:color="auto"/>
        <w:bottom w:val="none" w:sz="0" w:space="0" w:color="auto"/>
        <w:right w:val="none" w:sz="0" w:space="0" w:color="auto"/>
      </w:divBdr>
    </w:div>
    <w:div w:id="1288970211">
      <w:bodyDiv w:val="1"/>
      <w:marLeft w:val="0"/>
      <w:marRight w:val="0"/>
      <w:marTop w:val="0"/>
      <w:marBottom w:val="0"/>
      <w:divBdr>
        <w:top w:val="none" w:sz="0" w:space="0" w:color="auto"/>
        <w:left w:val="none" w:sz="0" w:space="0" w:color="auto"/>
        <w:bottom w:val="none" w:sz="0" w:space="0" w:color="auto"/>
        <w:right w:val="none" w:sz="0" w:space="0" w:color="auto"/>
      </w:divBdr>
    </w:div>
    <w:div w:id="1322192904">
      <w:bodyDiv w:val="1"/>
      <w:marLeft w:val="0"/>
      <w:marRight w:val="0"/>
      <w:marTop w:val="0"/>
      <w:marBottom w:val="0"/>
      <w:divBdr>
        <w:top w:val="none" w:sz="0" w:space="0" w:color="auto"/>
        <w:left w:val="none" w:sz="0" w:space="0" w:color="auto"/>
        <w:bottom w:val="none" w:sz="0" w:space="0" w:color="auto"/>
        <w:right w:val="none" w:sz="0" w:space="0" w:color="auto"/>
      </w:divBdr>
    </w:div>
    <w:div w:id="1424566068">
      <w:bodyDiv w:val="1"/>
      <w:marLeft w:val="0"/>
      <w:marRight w:val="0"/>
      <w:marTop w:val="0"/>
      <w:marBottom w:val="0"/>
      <w:divBdr>
        <w:top w:val="none" w:sz="0" w:space="0" w:color="auto"/>
        <w:left w:val="none" w:sz="0" w:space="0" w:color="auto"/>
        <w:bottom w:val="none" w:sz="0" w:space="0" w:color="auto"/>
        <w:right w:val="none" w:sz="0" w:space="0" w:color="auto"/>
      </w:divBdr>
    </w:div>
    <w:div w:id="1424566512">
      <w:bodyDiv w:val="1"/>
      <w:marLeft w:val="0"/>
      <w:marRight w:val="0"/>
      <w:marTop w:val="0"/>
      <w:marBottom w:val="0"/>
      <w:divBdr>
        <w:top w:val="none" w:sz="0" w:space="0" w:color="auto"/>
        <w:left w:val="none" w:sz="0" w:space="0" w:color="auto"/>
        <w:bottom w:val="none" w:sz="0" w:space="0" w:color="auto"/>
        <w:right w:val="none" w:sz="0" w:space="0" w:color="auto"/>
      </w:divBdr>
    </w:div>
    <w:div w:id="1492792394">
      <w:bodyDiv w:val="1"/>
      <w:marLeft w:val="0"/>
      <w:marRight w:val="0"/>
      <w:marTop w:val="0"/>
      <w:marBottom w:val="0"/>
      <w:divBdr>
        <w:top w:val="none" w:sz="0" w:space="0" w:color="auto"/>
        <w:left w:val="none" w:sz="0" w:space="0" w:color="auto"/>
        <w:bottom w:val="none" w:sz="0" w:space="0" w:color="auto"/>
        <w:right w:val="none" w:sz="0" w:space="0" w:color="auto"/>
      </w:divBdr>
    </w:div>
    <w:div w:id="1514027168">
      <w:bodyDiv w:val="1"/>
      <w:marLeft w:val="0"/>
      <w:marRight w:val="0"/>
      <w:marTop w:val="0"/>
      <w:marBottom w:val="0"/>
      <w:divBdr>
        <w:top w:val="none" w:sz="0" w:space="0" w:color="auto"/>
        <w:left w:val="none" w:sz="0" w:space="0" w:color="auto"/>
        <w:bottom w:val="none" w:sz="0" w:space="0" w:color="auto"/>
        <w:right w:val="none" w:sz="0" w:space="0" w:color="auto"/>
      </w:divBdr>
    </w:div>
    <w:div w:id="1530030415">
      <w:bodyDiv w:val="1"/>
      <w:marLeft w:val="0"/>
      <w:marRight w:val="0"/>
      <w:marTop w:val="0"/>
      <w:marBottom w:val="0"/>
      <w:divBdr>
        <w:top w:val="none" w:sz="0" w:space="0" w:color="auto"/>
        <w:left w:val="none" w:sz="0" w:space="0" w:color="auto"/>
        <w:bottom w:val="none" w:sz="0" w:space="0" w:color="auto"/>
        <w:right w:val="none" w:sz="0" w:space="0" w:color="auto"/>
      </w:divBdr>
    </w:div>
    <w:div w:id="1562868920">
      <w:bodyDiv w:val="1"/>
      <w:marLeft w:val="0"/>
      <w:marRight w:val="0"/>
      <w:marTop w:val="0"/>
      <w:marBottom w:val="0"/>
      <w:divBdr>
        <w:top w:val="none" w:sz="0" w:space="0" w:color="auto"/>
        <w:left w:val="none" w:sz="0" w:space="0" w:color="auto"/>
        <w:bottom w:val="none" w:sz="0" w:space="0" w:color="auto"/>
        <w:right w:val="none" w:sz="0" w:space="0" w:color="auto"/>
      </w:divBdr>
    </w:div>
    <w:div w:id="187245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s://unipaygold.unibank.com/transactionInfo.aspx?CustomerID=1686&amp;TransID=38448" TargetMode="External"/><Relationship Id="rId9" Type="http://schemas.openxmlformats.org/officeDocument/2006/relationships/hyperlink" Target="mailto:tparath@millburyma.gov"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872</Words>
  <Characters>4974</Characters>
  <Application>Microsoft Word 12.1.0</Application>
  <DocSecurity>0</DocSecurity>
  <Lines>41</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6108</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cp:lastModifiedBy>Sarah Lawson</cp:lastModifiedBy>
  <cp:revision>5</cp:revision>
  <dcterms:created xsi:type="dcterms:W3CDTF">2026-07-27T16:13:00Z</dcterms:created>
  <dcterms:modified xsi:type="dcterms:W3CDTF">2026-07-27T18:59:00Z</dcterms:modified>
</cp:coreProperties>
</file>