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35E4" w14:textId="4B3CC74B" w:rsidR="009E31AB" w:rsidRPr="009E31AB" w:rsidRDefault="009E31AB" w:rsidP="009E31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E31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100 Hands for Hope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Challenge</w:t>
      </w:r>
      <w:r w:rsidRPr="009E31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 Local Shelter Seeks Volunteers to Reopen This Winter</w:t>
      </w:r>
    </w:p>
    <w:p w14:paraId="12316AAF" w14:textId="3A6801E1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1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Blackstone Valley, MA —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Blackstone Valley Emergency Shelter (BVES) is challenging the community to lend a hand—and a heart—by joining its </w:t>
      </w:r>
      <w:r w:rsidRPr="009E31A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100 Hands for Hope Volunteer Challenge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 goal: to recruit 100 volunteers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commit to just one shift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</w:t>
      </w:r>
      <w:r w:rsidRPr="009E31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October 31, 2025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which will let them 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reopen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Valley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’s only winter emergency shelter this November.</w:t>
      </w:r>
    </w:p>
    <w:p w14:paraId="0CD682FC" w14:textId="624FCEB9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Blackstone Valley Emergency S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helter, which provides life-saving overnight 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accommodations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individuals experiencing homelessness during the coldest months of the year, relies entirely on volunteers to operate. This year’s campaign is a call to action for neighbors, churches, civic groups, and local residents to step forward in compassion and service.</w:t>
      </w:r>
    </w:p>
    <w:p w14:paraId="4CEFEF5C" w14:textId="4CC7E4F8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 xml:space="preserve">“We’re calling on our neighbors, friends, and workplaces to step forward and be part of something that truly changes lives,” said </w:t>
      </w:r>
      <w:r w:rsidRPr="009E31AB">
        <w:rPr>
          <w:rFonts w:ascii="Times New Roman" w:hAnsi="Times New Roman" w:cs="Times New Roman"/>
          <w:sz w:val="24"/>
          <w:szCs w:val="24"/>
        </w:rPr>
        <w:t>Leslie Reichert</w:t>
      </w:r>
      <w:r w:rsidRPr="009E31AB">
        <w:rPr>
          <w:rFonts w:ascii="Times New Roman" w:hAnsi="Times New Roman" w:cs="Times New Roman"/>
          <w:sz w:val="24"/>
          <w:szCs w:val="24"/>
        </w:rPr>
        <w:t xml:space="preserve">, </w:t>
      </w:r>
      <w:r w:rsidRPr="009E31AB">
        <w:rPr>
          <w:rFonts w:ascii="Times New Roman" w:hAnsi="Times New Roman" w:cs="Times New Roman"/>
          <w:sz w:val="24"/>
          <w:szCs w:val="24"/>
        </w:rPr>
        <w:t>CEO</w:t>
      </w:r>
      <w:r w:rsidRPr="009E31AB">
        <w:rPr>
          <w:rFonts w:ascii="Times New Roman" w:hAnsi="Times New Roman" w:cs="Times New Roman"/>
          <w:sz w:val="24"/>
          <w:szCs w:val="24"/>
        </w:rPr>
        <w:t xml:space="preserve"> of BVES. “Just one shift can mean the difference between someone sleeping outside or having a warm, safe place to stay.”</w:t>
      </w:r>
    </w:p>
    <w:p w14:paraId="6B0B5DFF" w14:textId="2807C3D1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1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Volunteer shifts are simple and meaningful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—each person is asked to monitor one of two 5-hour overnight shifts. No experience is needed, and all training is provided in person. Volunteers are never alone, with teams scheduled to ensure safety and support throughout the night.</w:t>
      </w:r>
    </w:p>
    <w:p w14:paraId="2E21E4CB" w14:textId="77777777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BVES is known for its welcoming, low-barrier approach that treats every guest with dignity and respect. As the shelter prepares to reopen in </w:t>
      </w:r>
      <w:r w:rsidRPr="009E31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November 2025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 need for new volunteers is urgent.</w:t>
      </w:r>
    </w:p>
    <w:p w14:paraId="26DFE7BF" w14:textId="5226A743" w:rsid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learn more, </w:t>
      </w:r>
      <w:r w:rsidR="00C409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visit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C409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www.bvemergencyshelter.org</w:t>
      </w:r>
    </w:p>
    <w:p w14:paraId="6552FB9D" w14:textId="5AA2B180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 sign up for a shift at</w:t>
      </w:r>
      <w:r w:rsidRPr="009E31AB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" w:tgtFrame="_new" w:history="1">
        <w:r w:rsidRPr="009E31A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https://www.signupgenius.com/go/30E0F49ABAE2CA5F58-53717259-volunteer</w:t>
        </w:r>
      </w:hyperlink>
    </w:p>
    <w:p w14:paraId="3B8B94E5" w14:textId="2E807110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1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questions, contact the shelter at 508-266-5122 </w:t>
      </w:r>
    </w:p>
    <w:p w14:paraId="74DBED61" w14:textId="77777777" w:rsidR="009E31AB" w:rsidRPr="009E31AB" w:rsidRDefault="009E31AB" w:rsidP="009E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31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Let’s be 100 strong for HOPE. Together, we can open the doors to a new season of care.</w:t>
      </w:r>
    </w:p>
    <w:p w14:paraId="025C6CB7" w14:textId="77777777" w:rsidR="00A64D28" w:rsidRPr="009E31AB" w:rsidRDefault="00A64D28">
      <w:pPr>
        <w:rPr>
          <w:rFonts w:ascii="Times New Roman" w:hAnsi="Times New Roman" w:cs="Times New Roman"/>
          <w:sz w:val="24"/>
          <w:szCs w:val="24"/>
        </w:rPr>
      </w:pPr>
    </w:p>
    <w:sectPr w:rsidR="00A64D28" w:rsidRPr="009E3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B"/>
    <w:rsid w:val="00943A19"/>
    <w:rsid w:val="009E31AB"/>
    <w:rsid w:val="00A64D28"/>
    <w:rsid w:val="00C4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0C8E6"/>
  <w15:chartTrackingRefBased/>
  <w15:docId w15:val="{2927BBBB-30A9-4E04-BBF9-E9A030A7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1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1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1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ignupgenius.com/go/30E0F49ABAE2CA5F58-53717259-volunt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1624</Characters>
  <Application>Microsoft Office Word</Application>
  <DocSecurity>0</DocSecurity>
  <Lines>25</Lines>
  <Paragraphs>12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Reichert</dc:creator>
  <cp:keywords/>
  <dc:description/>
  <cp:lastModifiedBy>JL Reichert</cp:lastModifiedBy>
  <cp:revision>2</cp:revision>
  <dcterms:created xsi:type="dcterms:W3CDTF">2025-06-06T01:04:00Z</dcterms:created>
  <dcterms:modified xsi:type="dcterms:W3CDTF">2025-06-06T01:04:00Z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93cd64c5-269f-49f1-803d-0267643a288a</vt:lpwstr>
  </property>
</Properties>
</file>