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64" w:rsidRPr="000A6623" w:rsidRDefault="00204664" w:rsidP="00724D94">
      <w:pPr>
        <w:spacing w:after="0"/>
        <w:jc w:val="both"/>
        <w:rPr>
          <w:rFonts w:ascii="Gill Sans MT" w:hAnsi="Gill Sans MT"/>
          <w:sz w:val="21"/>
          <w:szCs w:val="21"/>
        </w:rPr>
      </w:pPr>
    </w:p>
    <w:p w:rsidR="00204664" w:rsidRPr="000A6623" w:rsidRDefault="00204664" w:rsidP="00724D94">
      <w:pPr>
        <w:spacing w:after="0"/>
        <w:jc w:val="both"/>
        <w:rPr>
          <w:rFonts w:ascii="Gill Sans MT" w:eastAsia="Verdana" w:hAnsi="Gill Sans MT" w:cs="Verdana"/>
          <w:b/>
          <w:bCs/>
          <w:sz w:val="21"/>
          <w:szCs w:val="21"/>
        </w:rPr>
      </w:pPr>
      <w:r w:rsidRPr="000A6623">
        <w:rPr>
          <w:rFonts w:ascii="Gill Sans MT" w:eastAsia="Verdana" w:hAnsi="Gill Sans MT" w:cs="Verdana"/>
          <w:b/>
          <w:bCs/>
          <w:sz w:val="21"/>
          <w:szCs w:val="21"/>
        </w:rPr>
        <w:t>FOR IMMEDIATE RELEASE</w:t>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r>
      <w:r w:rsidRPr="000A6623">
        <w:rPr>
          <w:rFonts w:ascii="Gill Sans MT" w:eastAsia="Verdana" w:hAnsi="Gill Sans MT" w:cs="Verdana"/>
          <w:b/>
          <w:bCs/>
          <w:sz w:val="21"/>
          <w:szCs w:val="21"/>
        </w:rPr>
        <w:tab/>
        <w:t xml:space="preserve">                    </w:t>
      </w:r>
    </w:p>
    <w:p w:rsidR="00963D52" w:rsidRPr="000A6623" w:rsidRDefault="00204664" w:rsidP="001D6B98">
      <w:pPr>
        <w:spacing w:after="0"/>
        <w:jc w:val="both"/>
        <w:rPr>
          <w:rFonts w:ascii="Gill Sans MT" w:eastAsia="Verdana" w:hAnsi="Gill Sans MT" w:cs="Verdana"/>
          <w:b/>
          <w:bCs/>
          <w:sz w:val="21"/>
          <w:szCs w:val="21"/>
        </w:rPr>
      </w:pPr>
      <w:r w:rsidRPr="000A6623">
        <w:rPr>
          <w:rFonts w:ascii="Gill Sans MT" w:eastAsia="Verdana" w:hAnsi="Gill Sans MT" w:cs="Verdana"/>
          <w:b/>
          <w:bCs/>
          <w:sz w:val="21"/>
          <w:szCs w:val="21"/>
        </w:rPr>
        <w:t xml:space="preserve">Contact: </w:t>
      </w:r>
      <w:r w:rsidR="001D6B98" w:rsidRPr="000A6623">
        <w:rPr>
          <w:rFonts w:ascii="Gill Sans MT" w:eastAsia="Verdana" w:hAnsi="Gill Sans MT" w:cs="Verdana"/>
          <w:b/>
          <w:bCs/>
          <w:sz w:val="21"/>
          <w:szCs w:val="21"/>
        </w:rPr>
        <w:t xml:space="preserve">Amy Lytle, </w:t>
      </w:r>
      <w:r w:rsidR="00963D52" w:rsidRPr="000A6623">
        <w:rPr>
          <w:rFonts w:ascii="Gill Sans MT" w:eastAsia="Verdana" w:hAnsi="Gill Sans MT" w:cs="Verdana"/>
          <w:sz w:val="21"/>
          <w:szCs w:val="21"/>
        </w:rPr>
        <w:t>Executive Director</w:t>
      </w:r>
    </w:p>
    <w:p w:rsidR="00204664" w:rsidRPr="000A6623" w:rsidRDefault="00204664" w:rsidP="00724D94">
      <w:pPr>
        <w:spacing w:after="0"/>
        <w:rPr>
          <w:rFonts w:ascii="Gill Sans MT" w:eastAsia="Verdana" w:hAnsi="Gill Sans MT" w:cs="Verdana"/>
          <w:sz w:val="21"/>
          <w:szCs w:val="21"/>
        </w:rPr>
      </w:pPr>
      <w:r w:rsidRPr="000A6623">
        <w:rPr>
          <w:rFonts w:ascii="Gill Sans MT" w:eastAsia="Verdana" w:hAnsi="Gill Sans MT" w:cs="Verdana"/>
          <w:sz w:val="21"/>
          <w:szCs w:val="21"/>
        </w:rPr>
        <w:t>HandsOn NWNC</w:t>
      </w:r>
      <w:r w:rsidRPr="000A6623">
        <w:rPr>
          <w:rFonts w:ascii="Gill Sans MT" w:eastAsia="Verdana" w:hAnsi="Gill Sans MT" w:cs="Verdana"/>
          <w:sz w:val="21"/>
          <w:szCs w:val="21"/>
        </w:rPr>
        <w:tab/>
      </w:r>
      <w:r w:rsidRPr="000A6623">
        <w:rPr>
          <w:rFonts w:ascii="Gill Sans MT" w:eastAsia="Verdana" w:hAnsi="Gill Sans MT" w:cs="Verdana"/>
          <w:sz w:val="21"/>
          <w:szCs w:val="21"/>
        </w:rPr>
        <w:tab/>
      </w:r>
      <w:r w:rsidRPr="000A6623">
        <w:rPr>
          <w:rFonts w:ascii="Gill Sans MT" w:eastAsia="Verdana" w:hAnsi="Gill Sans MT" w:cs="Verdana"/>
          <w:sz w:val="21"/>
          <w:szCs w:val="21"/>
        </w:rPr>
        <w:tab/>
      </w:r>
      <w:r w:rsidRPr="000A6623">
        <w:rPr>
          <w:rFonts w:ascii="Gill Sans MT" w:eastAsia="Verdana" w:hAnsi="Gill Sans MT" w:cs="Verdana"/>
          <w:sz w:val="21"/>
          <w:szCs w:val="21"/>
        </w:rPr>
        <w:tab/>
      </w:r>
      <w:r w:rsidRPr="000A6623">
        <w:rPr>
          <w:rFonts w:ascii="Gill Sans MT" w:eastAsia="Verdana" w:hAnsi="Gill Sans MT" w:cs="Verdana"/>
          <w:sz w:val="21"/>
          <w:szCs w:val="21"/>
        </w:rPr>
        <w:tab/>
      </w:r>
      <w:r w:rsidRPr="000A6623">
        <w:rPr>
          <w:rFonts w:ascii="Gill Sans MT" w:eastAsia="Verdana" w:hAnsi="Gill Sans MT" w:cs="Verdana"/>
          <w:sz w:val="21"/>
          <w:szCs w:val="21"/>
        </w:rPr>
        <w:tab/>
      </w:r>
      <w:r w:rsidRPr="000A6623">
        <w:rPr>
          <w:rFonts w:ascii="Gill Sans MT" w:eastAsia="Verdana" w:hAnsi="Gill Sans MT" w:cs="Verdana"/>
          <w:sz w:val="21"/>
          <w:szCs w:val="21"/>
        </w:rPr>
        <w:tab/>
      </w:r>
    </w:p>
    <w:p w:rsidR="000F5B05" w:rsidRPr="000A6623" w:rsidRDefault="000F5B05" w:rsidP="00724D94">
      <w:pPr>
        <w:spacing w:after="0"/>
        <w:rPr>
          <w:rFonts w:ascii="Gill Sans MT" w:eastAsia="Verdana" w:hAnsi="Gill Sans MT" w:cs="Verdana"/>
          <w:sz w:val="21"/>
          <w:szCs w:val="21"/>
        </w:rPr>
      </w:pPr>
      <w:r w:rsidRPr="000A6623">
        <w:rPr>
          <w:rFonts w:ascii="Gill Sans MT" w:eastAsia="Verdana" w:hAnsi="Gill Sans MT" w:cs="Verdana"/>
          <w:sz w:val="21"/>
          <w:szCs w:val="21"/>
        </w:rPr>
        <w:t>Phone: 336-254-6055--cell</w:t>
      </w:r>
    </w:p>
    <w:p w:rsidR="00204664" w:rsidRPr="000A6623" w:rsidRDefault="002A118F" w:rsidP="00724D94">
      <w:pPr>
        <w:spacing w:after="0"/>
        <w:rPr>
          <w:rFonts w:ascii="Gill Sans MT" w:eastAsia="Verdana" w:hAnsi="Gill Sans MT" w:cs="Verdana"/>
          <w:sz w:val="21"/>
          <w:szCs w:val="21"/>
        </w:rPr>
      </w:pPr>
      <w:hyperlink r:id="rId7" w:history="1">
        <w:r w:rsidR="00963D52" w:rsidRPr="008448FA">
          <w:rPr>
            <w:rStyle w:val="Hyperlink"/>
            <w:rFonts w:ascii="Gill Sans MT" w:eastAsia="Verdana" w:hAnsi="Gill Sans MT" w:cs="Verdana"/>
            <w:color w:val="00B0F0"/>
            <w:sz w:val="21"/>
            <w:szCs w:val="21"/>
          </w:rPr>
          <w:t>AmyLytle@HandsOnNWNC.org</w:t>
        </w:r>
      </w:hyperlink>
      <w:r w:rsidR="00204664" w:rsidRPr="008448FA">
        <w:rPr>
          <w:rFonts w:ascii="Gill Sans MT" w:eastAsia="Verdana" w:hAnsi="Gill Sans MT" w:cs="Verdana"/>
          <w:color w:val="00B0F0"/>
          <w:sz w:val="21"/>
          <w:szCs w:val="21"/>
        </w:rPr>
        <w:tab/>
      </w:r>
      <w:r w:rsidR="00204664" w:rsidRPr="000A6623">
        <w:rPr>
          <w:rFonts w:ascii="Gill Sans MT" w:eastAsia="Verdana" w:hAnsi="Gill Sans MT" w:cs="Verdana"/>
          <w:sz w:val="21"/>
          <w:szCs w:val="21"/>
        </w:rPr>
        <w:tab/>
      </w:r>
      <w:r w:rsidR="00204664" w:rsidRPr="000A6623">
        <w:rPr>
          <w:rFonts w:ascii="Gill Sans MT" w:eastAsia="Verdana" w:hAnsi="Gill Sans MT" w:cs="Verdana"/>
          <w:sz w:val="21"/>
          <w:szCs w:val="21"/>
        </w:rPr>
        <w:tab/>
      </w:r>
      <w:r w:rsidR="00204664" w:rsidRPr="000A6623">
        <w:rPr>
          <w:rFonts w:ascii="Gill Sans MT" w:eastAsia="Verdana" w:hAnsi="Gill Sans MT" w:cs="Verdana"/>
          <w:sz w:val="21"/>
          <w:szCs w:val="21"/>
        </w:rPr>
        <w:tab/>
      </w:r>
      <w:r w:rsidR="00204664" w:rsidRPr="000A6623">
        <w:rPr>
          <w:rFonts w:ascii="Gill Sans MT" w:eastAsia="Verdana" w:hAnsi="Gill Sans MT" w:cs="Verdana"/>
          <w:sz w:val="21"/>
          <w:szCs w:val="21"/>
        </w:rPr>
        <w:tab/>
      </w:r>
      <w:r w:rsidR="00204664" w:rsidRPr="000A6623">
        <w:rPr>
          <w:rFonts w:ascii="Gill Sans MT" w:eastAsia="Verdana" w:hAnsi="Gill Sans MT" w:cs="Verdana"/>
          <w:sz w:val="21"/>
          <w:szCs w:val="21"/>
        </w:rPr>
        <w:tab/>
      </w:r>
      <w:r w:rsidR="00204664" w:rsidRPr="000A6623">
        <w:rPr>
          <w:rFonts w:ascii="Gill Sans MT" w:eastAsia="Verdana" w:hAnsi="Gill Sans MT" w:cs="Verdana"/>
          <w:sz w:val="21"/>
          <w:szCs w:val="21"/>
        </w:rPr>
        <w:tab/>
        <w:t xml:space="preserve">                      </w:t>
      </w:r>
    </w:p>
    <w:p w:rsidR="00204664" w:rsidRPr="000A6623" w:rsidRDefault="00204664" w:rsidP="00724D94">
      <w:pPr>
        <w:spacing w:after="0"/>
        <w:rPr>
          <w:rFonts w:ascii="Gill Sans MT" w:eastAsia="Verdana" w:hAnsi="Gill Sans MT" w:cs="Verdana"/>
          <w:color w:val="000099"/>
          <w:sz w:val="21"/>
          <w:szCs w:val="21"/>
          <w:u w:val="single"/>
        </w:rPr>
      </w:pPr>
    </w:p>
    <w:p w:rsidR="00204664" w:rsidRPr="00016EDD" w:rsidRDefault="000A6623" w:rsidP="000A6623">
      <w:pPr>
        <w:jc w:val="center"/>
        <w:rPr>
          <w:rFonts w:ascii="Gill Sans MT" w:eastAsia="Verdana" w:hAnsi="Gill Sans MT" w:cs="Verdana"/>
          <w:b/>
          <w:bCs/>
          <w:sz w:val="24"/>
          <w:szCs w:val="24"/>
        </w:rPr>
      </w:pPr>
      <w:r w:rsidRPr="00016EDD">
        <w:rPr>
          <w:rFonts w:ascii="Gill Sans MT" w:eastAsia="Verdana" w:hAnsi="Gill Sans MT" w:cs="Verdana"/>
          <w:b/>
          <w:bCs/>
          <w:sz w:val="24"/>
          <w:szCs w:val="24"/>
        </w:rPr>
        <w:t>HandsOn Northwest North Carolina</w:t>
      </w:r>
      <w:r w:rsidR="00AF007C">
        <w:rPr>
          <w:rFonts w:ascii="Gill Sans MT" w:eastAsia="Verdana" w:hAnsi="Gill Sans MT" w:cs="Verdana"/>
          <w:b/>
          <w:bCs/>
          <w:sz w:val="24"/>
          <w:szCs w:val="24"/>
        </w:rPr>
        <w:t xml:space="preserve"> Expanding</w:t>
      </w:r>
      <w:r w:rsidRPr="00016EDD">
        <w:rPr>
          <w:rFonts w:ascii="Gill Sans MT" w:eastAsia="Verdana" w:hAnsi="Gill Sans MT" w:cs="Verdana"/>
          <w:b/>
          <w:bCs/>
          <w:sz w:val="24"/>
          <w:szCs w:val="24"/>
        </w:rPr>
        <w:t xml:space="preserve"> Equity</w:t>
      </w:r>
      <w:r w:rsidR="00016EDD" w:rsidRPr="00016EDD">
        <w:rPr>
          <w:rFonts w:ascii="Gill Sans MT" w:eastAsia="Verdana" w:hAnsi="Gill Sans MT" w:cs="Verdana"/>
          <w:b/>
          <w:bCs/>
          <w:sz w:val="24"/>
          <w:szCs w:val="24"/>
        </w:rPr>
        <w:t>-Focused Programming</w:t>
      </w:r>
      <w:r w:rsidRPr="00016EDD">
        <w:rPr>
          <w:rFonts w:ascii="Gill Sans MT" w:eastAsia="Verdana" w:hAnsi="Gill Sans MT" w:cs="Verdana"/>
          <w:b/>
          <w:bCs/>
          <w:sz w:val="24"/>
          <w:szCs w:val="24"/>
        </w:rPr>
        <w:t xml:space="preserve">; </w:t>
      </w:r>
      <w:r w:rsidRPr="00016EDD">
        <w:rPr>
          <w:rFonts w:ascii="Gill Sans MT" w:eastAsia="Verdana" w:hAnsi="Gill Sans MT" w:cs="Verdana"/>
          <w:b/>
          <w:bCs/>
          <w:sz w:val="24"/>
          <w:szCs w:val="24"/>
        </w:rPr>
        <w:br/>
        <w:t>Hiring New Program Coordinator</w:t>
      </w:r>
    </w:p>
    <w:p w:rsidR="000A6623" w:rsidRPr="00476036" w:rsidRDefault="00204664" w:rsidP="000A6623">
      <w:pPr>
        <w:rPr>
          <w:rFonts w:ascii="Gill Sans MT" w:hAnsi="Gill Sans MT" w:cs="Arial"/>
        </w:rPr>
      </w:pPr>
      <w:r w:rsidRPr="000A6623">
        <w:rPr>
          <w:rFonts w:ascii="Gill Sans MT" w:eastAsia="Verdana" w:hAnsi="Gill Sans MT" w:cs="Verdana"/>
          <w:b/>
          <w:bCs/>
          <w:sz w:val="21"/>
          <w:szCs w:val="21"/>
        </w:rPr>
        <w:t xml:space="preserve">Winston-Salem, NC- </w:t>
      </w:r>
      <w:hyperlink r:id="rId8" w:history="1">
        <w:r w:rsidR="000A6623" w:rsidRPr="00016EDD">
          <w:rPr>
            <w:rStyle w:val="Hyperlink"/>
            <w:rFonts w:ascii="Gill Sans MT" w:hAnsi="Gill Sans MT" w:cs="Arial"/>
            <w:b/>
            <w:color w:val="00B0F0"/>
          </w:rPr>
          <w:t>HandsOn Northwest North Carolina</w:t>
        </w:r>
      </w:hyperlink>
      <w:r w:rsidR="000A6623" w:rsidRPr="00476036">
        <w:rPr>
          <w:rFonts w:ascii="Gill Sans MT" w:hAnsi="Gill Sans MT" w:cs="Arial"/>
        </w:rPr>
        <w:t xml:space="preserve"> is pleased to announce it has received a significant programmatic grant from the </w:t>
      </w:r>
      <w:hyperlink r:id="rId9" w:history="1">
        <w:r w:rsidR="000A6623" w:rsidRPr="00016EDD">
          <w:rPr>
            <w:rStyle w:val="Hyperlink"/>
            <w:rFonts w:ascii="Gill Sans MT" w:hAnsi="Gill Sans MT" w:cs="Arial"/>
            <w:b/>
            <w:color w:val="00B0F0"/>
          </w:rPr>
          <w:t>Kate B. Reynolds Charitable Trust</w:t>
        </w:r>
      </w:hyperlink>
      <w:r w:rsidR="000A6623" w:rsidRPr="00476036">
        <w:rPr>
          <w:rFonts w:ascii="Gill Sans MT" w:hAnsi="Gill Sans MT" w:cs="Arial"/>
        </w:rPr>
        <w:t xml:space="preserve"> to build capacity for </w:t>
      </w:r>
      <w:r w:rsidR="00AF007C">
        <w:rPr>
          <w:rFonts w:ascii="Gill Sans MT" w:hAnsi="Gill Sans MT" w:cs="Arial"/>
        </w:rPr>
        <w:t xml:space="preserve">nonprofit </w:t>
      </w:r>
      <w:r w:rsidR="000A6623" w:rsidRPr="00476036">
        <w:rPr>
          <w:rFonts w:ascii="Gill Sans MT" w:hAnsi="Gill Sans MT" w:cs="Arial"/>
        </w:rPr>
        <w:t xml:space="preserve">organizations led by </w:t>
      </w:r>
      <w:r w:rsidR="00282B5C">
        <w:rPr>
          <w:rFonts w:ascii="Gill Sans MT" w:hAnsi="Gill Sans MT" w:cs="Arial"/>
        </w:rPr>
        <w:t xml:space="preserve">or </w:t>
      </w:r>
      <w:r w:rsidR="00282B5C" w:rsidRPr="00D8115D">
        <w:rPr>
          <w:rFonts w:ascii="Gill Sans MT" w:hAnsi="Gill Sans MT" w:cs="Arial"/>
        </w:rPr>
        <w:t>primarily serving</w:t>
      </w:r>
      <w:r w:rsidR="00282B5C">
        <w:rPr>
          <w:rFonts w:ascii="Gill Sans MT" w:hAnsi="Gill Sans MT" w:cs="Arial"/>
        </w:rPr>
        <w:t xml:space="preserve"> </w:t>
      </w:r>
      <w:r w:rsidR="000A6623" w:rsidRPr="00476036">
        <w:rPr>
          <w:rFonts w:ascii="Gill Sans MT" w:hAnsi="Gill Sans MT" w:cs="Arial"/>
        </w:rPr>
        <w:t xml:space="preserve">Black, Indigenous, and other people of color working with under-resourced </w:t>
      </w:r>
      <w:r w:rsidR="00476036">
        <w:rPr>
          <w:rFonts w:ascii="Gill Sans MT" w:hAnsi="Gill Sans MT" w:cs="Arial"/>
        </w:rPr>
        <w:t xml:space="preserve">neighborhoods and traditionally marginalized </w:t>
      </w:r>
      <w:r w:rsidR="000A6623" w:rsidRPr="00476036">
        <w:rPr>
          <w:rFonts w:ascii="Gill Sans MT" w:hAnsi="Gill Sans MT" w:cs="Arial"/>
        </w:rPr>
        <w:t xml:space="preserve">communities in Forsyth County. </w:t>
      </w:r>
      <w:r w:rsidR="000A6623" w:rsidRPr="00476036">
        <w:rPr>
          <w:rFonts w:ascii="Gill Sans MT" w:hAnsi="Gill Sans MT" w:cs="Arial"/>
          <w:color w:val="323232"/>
          <w:shd w:val="clear" w:color="auto" w:fill="FFFFFF"/>
        </w:rPr>
        <w:t>The grant is based on HandsOn’s extensive experience providing professional, culturally competent training and leadership development programs that strengthen and sustain nonprofits and individuals.</w:t>
      </w:r>
      <w:r w:rsidR="000A6623" w:rsidRPr="00476036">
        <w:rPr>
          <w:rFonts w:ascii="Gill Sans MT" w:hAnsi="Gill Sans MT" w:cs="Arial"/>
        </w:rPr>
        <w:t xml:space="preserve"> The funds will support </w:t>
      </w:r>
      <w:r w:rsidR="003C3D11">
        <w:rPr>
          <w:rFonts w:ascii="Gill Sans MT" w:hAnsi="Gill Sans MT" w:cs="Arial"/>
        </w:rPr>
        <w:t>participation in programs</w:t>
      </w:r>
      <w:r w:rsidR="000A6623" w:rsidRPr="00476036">
        <w:rPr>
          <w:rFonts w:ascii="Gill Sans MT" w:hAnsi="Gill Sans MT" w:cs="Arial"/>
        </w:rPr>
        <w:t xml:space="preserve"> that provide technical </w:t>
      </w:r>
      <w:r w:rsidR="000A6623" w:rsidRPr="00282B5C">
        <w:rPr>
          <w:rFonts w:ascii="Gill Sans MT" w:hAnsi="Gill Sans MT" w:cs="Arial"/>
        </w:rPr>
        <w:t>assistance</w:t>
      </w:r>
      <w:r w:rsidR="000A6623" w:rsidRPr="00476036">
        <w:rPr>
          <w:rFonts w:ascii="Gill Sans MT" w:hAnsi="Gill Sans MT" w:cs="Arial"/>
        </w:rPr>
        <w:t xml:space="preserve"> </w:t>
      </w:r>
      <w:r w:rsidR="00282B5C" w:rsidRPr="00D8115D">
        <w:rPr>
          <w:rFonts w:ascii="Gill Sans MT" w:hAnsi="Gill Sans MT" w:cs="Arial"/>
        </w:rPr>
        <w:t>and coaching</w:t>
      </w:r>
      <w:r w:rsidR="00282B5C">
        <w:rPr>
          <w:rFonts w:ascii="Gill Sans MT" w:hAnsi="Gill Sans MT" w:cs="Arial"/>
        </w:rPr>
        <w:t xml:space="preserve"> </w:t>
      </w:r>
      <w:r w:rsidR="00D8115D">
        <w:rPr>
          <w:rFonts w:ascii="Gill Sans MT" w:hAnsi="Gill Sans MT" w:cs="Arial"/>
        </w:rPr>
        <w:t xml:space="preserve">to small grassroots nonprofits </w:t>
      </w:r>
      <w:r w:rsidR="00282B5C">
        <w:rPr>
          <w:rFonts w:ascii="Gill Sans MT" w:hAnsi="Gill Sans MT" w:cs="Arial"/>
        </w:rPr>
        <w:t>in a variety of functional areas important to nonprofit operations</w:t>
      </w:r>
      <w:r w:rsidR="00D8115D">
        <w:rPr>
          <w:rFonts w:ascii="Gill Sans MT" w:hAnsi="Gill Sans MT" w:cs="Arial"/>
        </w:rPr>
        <w:t xml:space="preserve">, as well as train </w:t>
      </w:r>
      <w:r w:rsidR="000A6623" w:rsidRPr="00476036">
        <w:rPr>
          <w:rFonts w:ascii="Gill Sans MT" w:hAnsi="Gill Sans MT" w:cs="Arial"/>
        </w:rPr>
        <w:t xml:space="preserve">emerging </w:t>
      </w:r>
      <w:r w:rsidR="00476036">
        <w:rPr>
          <w:rFonts w:ascii="Gill Sans MT" w:hAnsi="Gill Sans MT" w:cs="Arial"/>
        </w:rPr>
        <w:t xml:space="preserve">BIPOC </w:t>
      </w:r>
      <w:r w:rsidR="000A6623" w:rsidRPr="00476036">
        <w:rPr>
          <w:rFonts w:ascii="Gill Sans MT" w:hAnsi="Gill Sans MT" w:cs="Arial"/>
        </w:rPr>
        <w:t xml:space="preserve">community leaders to serve as effective nonprofit board members. The funding also provides the opportunity for HandsOn to hire a new Program Coordinator to oversee program </w:t>
      </w:r>
      <w:r w:rsidR="00FE5DF8">
        <w:rPr>
          <w:rFonts w:ascii="Gill Sans MT" w:hAnsi="Gill Sans MT" w:cs="Arial"/>
        </w:rPr>
        <w:t>logistics and outreach.</w:t>
      </w:r>
    </w:p>
    <w:p w:rsidR="000A6623" w:rsidRPr="00476036" w:rsidRDefault="000A6623" w:rsidP="000A6623">
      <w:pPr>
        <w:rPr>
          <w:rFonts w:ascii="Gill Sans MT" w:hAnsi="Gill Sans MT" w:cs="Arial"/>
        </w:rPr>
      </w:pPr>
      <w:r w:rsidRPr="00476036">
        <w:rPr>
          <w:rFonts w:ascii="Gill Sans MT" w:hAnsi="Gill Sans MT" w:cs="Arial"/>
        </w:rPr>
        <w:t xml:space="preserve">“We are excited and heartened by this investment </w:t>
      </w:r>
      <w:r w:rsidR="00D8115D">
        <w:rPr>
          <w:rFonts w:ascii="Gill Sans MT" w:hAnsi="Gill Sans MT" w:cs="Arial"/>
        </w:rPr>
        <w:t xml:space="preserve">from </w:t>
      </w:r>
      <w:r w:rsidRPr="00476036">
        <w:rPr>
          <w:rFonts w:ascii="Gill Sans MT" w:hAnsi="Gill Sans MT" w:cs="Arial"/>
        </w:rPr>
        <w:t>the Trust in our equity-focused programming, which will a</w:t>
      </w:r>
      <w:r w:rsidR="00476036" w:rsidRPr="00476036">
        <w:rPr>
          <w:rFonts w:ascii="Gill Sans MT" w:hAnsi="Gill Sans MT" w:cs="Arial"/>
        </w:rPr>
        <w:t xml:space="preserve">llow us to expand our efforts to support these smaller, grassroots groups led by Black, Indigenous and other leaders of colors,” says Amy Lytle, HandsOn Executive Director. “Together with our board, HandsOn has been on an equity journey since our founding in 2007, and we’re looking forward to putting our established expertise in training nonprofits and their leaders to work in </w:t>
      </w:r>
      <w:r w:rsidR="00476036">
        <w:rPr>
          <w:rFonts w:ascii="Gill Sans MT" w:hAnsi="Gill Sans MT" w:cs="Arial"/>
        </w:rPr>
        <w:t>these expanded and much-needed efforts.</w:t>
      </w:r>
      <w:r w:rsidR="008448FA">
        <w:rPr>
          <w:rFonts w:ascii="Gill Sans MT" w:hAnsi="Gill Sans MT" w:cs="Arial"/>
        </w:rPr>
        <w:t xml:space="preserve"> Since the Trust has been a long-time funder and partner with HandsOn, it’s fantastic that we’re taking this next step on our journey together.</w:t>
      </w:r>
      <w:r w:rsidR="00476036">
        <w:rPr>
          <w:rFonts w:ascii="Gill Sans MT" w:hAnsi="Gill Sans MT" w:cs="Arial"/>
        </w:rPr>
        <w:t>”</w:t>
      </w:r>
    </w:p>
    <w:p w:rsidR="00476036" w:rsidRPr="00E60C7A" w:rsidRDefault="00016EDD" w:rsidP="00AF007C">
      <w:pPr>
        <w:jc w:val="both"/>
        <w:rPr>
          <w:rFonts w:ascii="Gill Sans MT" w:hAnsi="Gill Sans MT"/>
          <w:bCs/>
          <w:smallCaps/>
          <w:spacing w:val="5"/>
        </w:rPr>
      </w:pPr>
      <w:r>
        <w:rPr>
          <w:rFonts w:ascii="Gill Sans MT" w:hAnsi="Gill Sans MT" w:cs="Arial"/>
        </w:rPr>
        <w:t>HandsOn’s</w:t>
      </w:r>
      <w:r w:rsidR="00476036" w:rsidRPr="00E60C7A">
        <w:rPr>
          <w:rFonts w:ascii="Gill Sans MT" w:hAnsi="Gill Sans MT" w:cs="Arial"/>
        </w:rPr>
        <w:t xml:space="preserve"> first </w:t>
      </w:r>
      <w:r w:rsidR="00D8115D">
        <w:rPr>
          <w:rFonts w:ascii="Gill Sans MT" w:hAnsi="Gill Sans MT" w:cs="Arial"/>
        </w:rPr>
        <w:t>goal</w:t>
      </w:r>
      <w:r w:rsidR="00476036" w:rsidRPr="00E60C7A">
        <w:rPr>
          <w:rFonts w:ascii="Gill Sans MT" w:hAnsi="Gill Sans MT" w:cs="Arial"/>
        </w:rPr>
        <w:t xml:space="preserve"> in the roll-out of these</w:t>
      </w:r>
      <w:r>
        <w:rPr>
          <w:rFonts w:ascii="Gill Sans MT" w:hAnsi="Gill Sans MT" w:cs="Arial"/>
        </w:rPr>
        <w:t xml:space="preserve"> </w:t>
      </w:r>
      <w:r w:rsidR="00D8115D">
        <w:rPr>
          <w:rFonts w:ascii="Gill Sans MT" w:hAnsi="Gill Sans MT" w:cs="Arial"/>
        </w:rPr>
        <w:t>initiatives</w:t>
      </w:r>
      <w:r w:rsidR="00476036" w:rsidRPr="00E60C7A">
        <w:rPr>
          <w:rFonts w:ascii="Gill Sans MT" w:hAnsi="Gill Sans MT" w:cs="Arial"/>
        </w:rPr>
        <w:t xml:space="preserve"> is to hire a new Program Coordinator, who will work closely </w:t>
      </w:r>
      <w:r w:rsidR="00476036" w:rsidRPr="00E60C7A">
        <w:rPr>
          <w:rFonts w:ascii="Gill Sans MT" w:hAnsi="Gill Sans MT"/>
        </w:rPr>
        <w:t>with HandsOn’s Program Director to plan and impl</w:t>
      </w:r>
      <w:r w:rsidR="00E60C7A" w:rsidRPr="00E60C7A">
        <w:rPr>
          <w:rFonts w:ascii="Gill Sans MT" w:hAnsi="Gill Sans MT"/>
        </w:rPr>
        <w:t xml:space="preserve">ement </w:t>
      </w:r>
      <w:r w:rsidR="00E60C7A">
        <w:rPr>
          <w:rFonts w:ascii="Gill Sans MT" w:hAnsi="Gill Sans MT"/>
        </w:rPr>
        <w:t xml:space="preserve">all of </w:t>
      </w:r>
      <w:r w:rsidR="00E60C7A" w:rsidRPr="00E60C7A">
        <w:rPr>
          <w:rFonts w:ascii="Gill Sans MT" w:hAnsi="Gill Sans MT"/>
        </w:rPr>
        <w:t xml:space="preserve">HandsOn’s </w:t>
      </w:r>
      <w:r w:rsidR="00476036" w:rsidRPr="00E60C7A">
        <w:rPr>
          <w:rFonts w:ascii="Gill Sans MT" w:hAnsi="Gill Sans MT"/>
        </w:rPr>
        <w:t xml:space="preserve">training programs with a focus on </w:t>
      </w:r>
      <w:r w:rsidR="00E60C7A" w:rsidRPr="00E60C7A">
        <w:rPr>
          <w:rFonts w:ascii="Gill Sans MT" w:hAnsi="Gill Sans MT"/>
        </w:rPr>
        <w:t xml:space="preserve">those programs supported by the Trust’s grant funds. </w:t>
      </w:r>
      <w:r w:rsidR="00E60C7A">
        <w:rPr>
          <w:rFonts w:ascii="Gill Sans MT" w:hAnsi="Gill Sans MT"/>
        </w:rPr>
        <w:t>“Being able to expand our small, close-knit team to support these efforts will be crucial to their success,” states Lytle. “We’re looking for someone with e</w:t>
      </w:r>
      <w:r w:rsidR="00E60C7A" w:rsidRPr="00E60C7A">
        <w:rPr>
          <w:rFonts w:ascii="Gill Sans MT" w:hAnsi="Gill Sans MT"/>
        </w:rPr>
        <w:t>xperience working or volunteering in local nonprofit organizations</w:t>
      </w:r>
      <w:r w:rsidR="00E60C7A">
        <w:rPr>
          <w:rFonts w:ascii="Gill Sans MT" w:hAnsi="Gill Sans MT"/>
        </w:rPr>
        <w:t>, who preferably has lived experience as a BIPOC community leader as well.” Recruitment for the full-time, hourly position, which includes benefits, has already begun, with hopes that the person will start in September. A full position description and application instructions ca</w:t>
      </w:r>
      <w:r w:rsidR="008E41FC">
        <w:rPr>
          <w:rFonts w:ascii="Gill Sans MT" w:hAnsi="Gill Sans MT"/>
        </w:rPr>
        <w:t>n be found in the “About Us” staff section of</w:t>
      </w:r>
      <w:bookmarkStart w:id="0" w:name="_GoBack"/>
      <w:bookmarkEnd w:id="0"/>
      <w:r w:rsidR="00E60C7A">
        <w:rPr>
          <w:rFonts w:ascii="Gill Sans MT" w:hAnsi="Gill Sans MT"/>
        </w:rPr>
        <w:t xml:space="preserve"> </w:t>
      </w:r>
      <w:hyperlink r:id="rId10" w:history="1">
        <w:r w:rsidR="00E60C7A" w:rsidRPr="00A45C04">
          <w:rPr>
            <w:rStyle w:val="Hyperlink"/>
            <w:rFonts w:ascii="Gill Sans MT" w:hAnsi="Gill Sans MT"/>
            <w:b/>
            <w:color w:val="00B0F0"/>
          </w:rPr>
          <w:t>HandsOn NWNC’s website.</w:t>
        </w:r>
      </w:hyperlink>
    </w:p>
    <w:p w:rsidR="000A6623" w:rsidRPr="00FE5DF8" w:rsidRDefault="00AF007C" w:rsidP="00AF007C">
      <w:pPr>
        <w:spacing w:after="0"/>
        <w:jc w:val="both"/>
        <w:rPr>
          <w:rFonts w:ascii="Gill Sans MT" w:eastAsia="Verdana" w:hAnsi="Gill Sans MT" w:cs="Verdana"/>
        </w:rPr>
      </w:pPr>
      <w:r w:rsidRPr="00FE5DF8">
        <w:rPr>
          <w:rFonts w:ascii="Gill Sans MT" w:eastAsia="Verdana" w:hAnsi="Gill Sans MT" w:cs="Verdana"/>
          <w:b/>
        </w:rPr>
        <w:t>HandsOn NWNC</w:t>
      </w:r>
      <w:r w:rsidRPr="00FE5DF8">
        <w:rPr>
          <w:rFonts w:ascii="Gill Sans MT" w:eastAsia="Verdana" w:hAnsi="Gill Sans MT" w:cs="Verdana"/>
        </w:rPr>
        <w:t xml:space="preserve">, based in Winston-Salem, mobilizes people and organizations that inspire community change in Forsyth, Surry, Stokes, Davie, Davidson, and Yadkin counties. They work within a network of more than 500 different nonprofits, engage approximately 5,000 volunteers in meaningful service a year, </w:t>
      </w:r>
      <w:r w:rsidRPr="00FE5DF8">
        <w:rPr>
          <w:rFonts w:ascii="Gill Sans MT" w:eastAsia="Verdana" w:hAnsi="Gill Sans MT" w:cs="Verdana"/>
        </w:rPr>
        <w:lastRenderedPageBreak/>
        <w:t xml:space="preserve">and have trained thousands of local nonprofit professionals since their founding in 2007. They are also a proud member of Points of Light’s Global Affiliate Network. All of their training and capacity-building offerings, along with a continuously-updated list of volunteer opportunities, can be found on their website at </w:t>
      </w:r>
      <w:hyperlink r:id="rId11" w:history="1">
        <w:r w:rsidRPr="00A45C04">
          <w:rPr>
            <w:rStyle w:val="Hyperlink"/>
            <w:rFonts w:ascii="Gill Sans MT" w:eastAsia="Verdana" w:hAnsi="Gill Sans MT" w:cs="Verdana"/>
            <w:b/>
            <w:color w:val="00B0F0"/>
          </w:rPr>
          <w:t>www.HandsOnNWNC.org</w:t>
        </w:r>
      </w:hyperlink>
      <w:r w:rsidRPr="00FE5DF8">
        <w:rPr>
          <w:rFonts w:ascii="Gill Sans MT" w:eastAsia="Verdana" w:hAnsi="Gill Sans MT" w:cs="Verdana"/>
        </w:rPr>
        <w:t xml:space="preserve">. They have also curated a list of local equity-focused resources for both nonprofits and volunteers on their site at </w:t>
      </w:r>
      <w:hyperlink r:id="rId12" w:history="1">
        <w:r w:rsidRPr="00A45C04">
          <w:rPr>
            <w:rStyle w:val="Hyperlink"/>
            <w:rFonts w:ascii="Gill Sans MT" w:eastAsia="Verdana" w:hAnsi="Gill Sans MT" w:cs="Verdana"/>
            <w:b/>
            <w:color w:val="00B0F0"/>
          </w:rPr>
          <w:t>volunteer.handsonnwnc.org/equity</w:t>
        </w:r>
        <w:r w:rsidRPr="00FE5DF8">
          <w:rPr>
            <w:rStyle w:val="Hyperlink"/>
            <w:rFonts w:ascii="Gill Sans MT" w:eastAsia="Verdana" w:hAnsi="Gill Sans MT" w:cs="Verdana"/>
          </w:rPr>
          <w:t>.</w:t>
        </w:r>
      </w:hyperlink>
    </w:p>
    <w:p w:rsidR="00AF007C" w:rsidRPr="00FE5DF8" w:rsidRDefault="00AF007C" w:rsidP="00AF007C">
      <w:pPr>
        <w:spacing w:after="0"/>
        <w:jc w:val="both"/>
        <w:rPr>
          <w:rFonts w:ascii="Gill Sans MT" w:eastAsia="Verdana" w:hAnsi="Gill Sans MT" w:cs="Verdana"/>
        </w:rPr>
      </w:pPr>
    </w:p>
    <w:p w:rsidR="000A6623" w:rsidRPr="00FE5DF8" w:rsidRDefault="000A6623" w:rsidP="00AF007C">
      <w:pPr>
        <w:jc w:val="both"/>
        <w:rPr>
          <w:rFonts w:ascii="Gill Sans MT" w:hAnsi="Gill Sans MT" w:cs="Arial"/>
        </w:rPr>
      </w:pPr>
      <w:r w:rsidRPr="00FE5DF8">
        <w:rPr>
          <w:rFonts w:ascii="Gill Sans MT" w:hAnsi="Gill Sans MT" w:cs="Arial"/>
          <w:b/>
        </w:rPr>
        <w:t>The Kate B. Reynolds Charitable Trust</w:t>
      </w:r>
      <w:r w:rsidRPr="00FE5DF8">
        <w:rPr>
          <w:rFonts w:ascii="Gill Sans MT" w:hAnsi="Gill Sans MT" w:cs="Arial"/>
        </w:rPr>
        <w:t xml:space="preserve"> was established in 1947 and is now one of the largest private trusts in North Carolina. The mission of the of the Trust is to improve the health and quality of life of financially disadvantaged residents in North Carolina. The Health Improvement in North Carolina program area supports community-wide health solutions across the state. The Local Impact in Forsyth County program area fosters equitable and sustainable solutions to improve the quality of life in Forsyth County. Wells Fargo Bank, N.A. serves as the sole trustee</w:t>
      </w:r>
      <w:r w:rsidR="00AF007C" w:rsidRPr="00FE5DF8">
        <w:rPr>
          <w:rFonts w:ascii="Gill Sans MT" w:hAnsi="Gill Sans MT" w:cs="Arial"/>
        </w:rPr>
        <w:t>.</w:t>
      </w:r>
    </w:p>
    <w:p w:rsidR="00C65821" w:rsidRPr="00AF007C" w:rsidRDefault="008F10F8" w:rsidP="008127CE">
      <w:pPr>
        <w:spacing w:after="0"/>
        <w:rPr>
          <w:rFonts w:ascii="Gill Sans MT" w:hAnsi="Gill Sans MT"/>
          <w:color w:val="auto"/>
          <w:sz w:val="21"/>
          <w:szCs w:val="21"/>
        </w:rPr>
      </w:pPr>
      <w:r w:rsidRPr="000A6623">
        <w:rPr>
          <w:rFonts w:ascii="Gill Sans MT" w:eastAsia="Verdana" w:hAnsi="Gill Sans MT" w:cs="Verdana"/>
          <w:sz w:val="21"/>
          <w:szCs w:val="21"/>
        </w:rPr>
        <w:t xml:space="preserve"> </w:t>
      </w:r>
    </w:p>
    <w:p w:rsidR="00204664" w:rsidRPr="000A6623" w:rsidRDefault="00204664" w:rsidP="00724D94">
      <w:pPr>
        <w:jc w:val="center"/>
        <w:rPr>
          <w:rFonts w:ascii="Gill Sans MT" w:eastAsia="Verdana" w:hAnsi="Gill Sans MT" w:cs="Verdana"/>
          <w:sz w:val="21"/>
          <w:szCs w:val="21"/>
        </w:rPr>
      </w:pPr>
      <w:r w:rsidRPr="000A6623">
        <w:rPr>
          <w:rFonts w:ascii="Gill Sans MT" w:eastAsia="Verdana" w:hAnsi="Gill Sans MT" w:cs="Verdana"/>
          <w:sz w:val="21"/>
          <w:szCs w:val="21"/>
        </w:rPr>
        <w:t>###</w:t>
      </w:r>
    </w:p>
    <w:sectPr w:rsidR="00204664" w:rsidRPr="000A6623" w:rsidSect="0064467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8F" w:rsidRDefault="002A118F">
      <w:pPr>
        <w:spacing w:after="0" w:line="240" w:lineRule="auto"/>
      </w:pPr>
      <w:r>
        <w:separator/>
      </w:r>
    </w:p>
  </w:endnote>
  <w:endnote w:type="continuationSeparator" w:id="0">
    <w:p w:rsidR="002A118F" w:rsidRDefault="002A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B" w:rsidRPr="00C042E6" w:rsidRDefault="000E65FB" w:rsidP="00D06294">
    <w:pPr>
      <w:tabs>
        <w:tab w:val="center" w:pos="4320"/>
        <w:tab w:val="right" w:pos="8640"/>
      </w:tabs>
      <w:spacing w:after="0"/>
      <w:jc w:val="center"/>
      <w:rPr>
        <w:rFonts w:ascii="Gill Sans MT" w:eastAsia="Times New Roman" w:hAnsi="Gill Sans MT"/>
        <w:sz w:val="17"/>
        <w:szCs w:val="17"/>
      </w:rPr>
    </w:pPr>
    <w:r w:rsidRPr="00C042E6">
      <w:rPr>
        <w:rFonts w:ascii="Gill Sans MT" w:eastAsia="Times New Roman" w:hAnsi="Gill Sans MT"/>
        <w:sz w:val="17"/>
        <w:szCs w:val="17"/>
      </w:rPr>
      <w:t xml:space="preserve">HandsOn Northwest North Carolina • </w:t>
    </w:r>
    <w:r w:rsidRPr="00B902F5">
      <w:rPr>
        <w:rFonts w:ascii="Gill Sans MT" w:eastAsia="Times New Roman" w:hAnsi="Gill Sans MT"/>
        <w:sz w:val="17"/>
        <w:szCs w:val="17"/>
      </w:rPr>
      <w:t>751</w:t>
    </w:r>
    <w:r>
      <w:rPr>
        <w:rFonts w:ascii="Gill Sans MT" w:eastAsia="Times New Roman" w:hAnsi="Gill Sans MT"/>
        <w:sz w:val="17"/>
        <w:szCs w:val="17"/>
      </w:rPr>
      <w:t xml:space="preserve"> West Fourth Street, Suite 200 </w:t>
    </w:r>
    <w:r w:rsidRPr="00C042E6">
      <w:rPr>
        <w:rFonts w:ascii="Gill Sans MT" w:eastAsia="Times New Roman" w:hAnsi="Gill Sans MT"/>
        <w:sz w:val="17"/>
        <w:szCs w:val="17"/>
      </w:rPr>
      <w:t>•</w:t>
    </w:r>
    <w:r>
      <w:rPr>
        <w:rFonts w:ascii="Gill Sans MT" w:eastAsia="Times New Roman" w:hAnsi="Gill Sans MT"/>
        <w:sz w:val="17"/>
        <w:szCs w:val="17"/>
      </w:rPr>
      <w:t xml:space="preserve"> </w:t>
    </w:r>
    <w:r w:rsidRPr="00B902F5">
      <w:rPr>
        <w:rFonts w:ascii="Gill Sans MT" w:eastAsia="Times New Roman" w:hAnsi="Gill Sans MT"/>
        <w:sz w:val="17"/>
        <w:szCs w:val="17"/>
      </w:rPr>
      <w:t xml:space="preserve">Winston-Salem, NC </w:t>
    </w:r>
    <w:r w:rsidRPr="00C042E6">
      <w:rPr>
        <w:rFonts w:ascii="Gill Sans MT" w:eastAsia="Times New Roman" w:hAnsi="Gill Sans MT"/>
        <w:sz w:val="17"/>
        <w:szCs w:val="17"/>
      </w:rPr>
      <w:t>•</w:t>
    </w:r>
    <w:r w:rsidRPr="00B902F5">
      <w:rPr>
        <w:rFonts w:ascii="Gill Sans MT" w:eastAsia="Times New Roman" w:hAnsi="Gill Sans MT"/>
        <w:sz w:val="17"/>
        <w:szCs w:val="17"/>
      </w:rPr>
      <w:t xml:space="preserve"> 27101-2702</w:t>
    </w:r>
  </w:p>
  <w:p w:rsidR="000E65FB" w:rsidRDefault="000E65FB" w:rsidP="00D06294">
    <w:pPr>
      <w:pStyle w:val="Footer"/>
      <w:jc w:val="center"/>
    </w:pPr>
    <w:r w:rsidRPr="00C042E6">
      <w:rPr>
        <w:rFonts w:ascii="Gill Sans MT" w:eastAsia="Times New Roman" w:hAnsi="Gill Sans MT"/>
        <w:sz w:val="17"/>
        <w:szCs w:val="17"/>
      </w:rPr>
      <w:t>Fax:</w:t>
    </w:r>
    <w:r>
      <w:rPr>
        <w:rFonts w:ascii="Gill Sans MT" w:eastAsia="Times New Roman" w:hAnsi="Gill Sans MT"/>
        <w:sz w:val="17"/>
        <w:szCs w:val="17"/>
      </w:rPr>
      <w:t xml:space="preserve"> 336-724-4467 • E-mail: Info</w:t>
    </w:r>
    <w:r w:rsidRPr="00C042E6">
      <w:rPr>
        <w:rFonts w:ascii="Gill Sans MT" w:eastAsia="Times New Roman" w:hAnsi="Gill Sans MT"/>
        <w:sz w:val="17"/>
        <w:szCs w:val="17"/>
      </w:rPr>
      <w:t xml:space="preserve">@HandsOnNWNC.org • </w:t>
    </w:r>
    <w:hyperlink r:id="rId1" w:history="1">
      <w:r w:rsidRPr="00C042E6">
        <w:rPr>
          <w:rStyle w:val="Hyperlink"/>
          <w:rFonts w:ascii="Gill Sans MT" w:eastAsia="Times New Roman" w:hAnsi="Gill Sans MT"/>
          <w:sz w:val="17"/>
          <w:szCs w:val="17"/>
        </w:rPr>
        <w:t>www.HandsOnNWNC.org</w:t>
      </w:r>
    </w:hyperlink>
  </w:p>
  <w:p w:rsidR="00204664" w:rsidRDefault="00204664">
    <w:pPr>
      <w:spacing w:after="0" w:line="240" w:lineRule="auto"/>
      <w:rPr>
        <w:rFonts w:ascii="Verdana" w:eastAsia="Verdana" w:hAnsi="Verdana" w:cs="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8F" w:rsidRDefault="002A118F">
      <w:pPr>
        <w:spacing w:after="0" w:line="240" w:lineRule="auto"/>
      </w:pPr>
      <w:r>
        <w:separator/>
      </w:r>
    </w:p>
  </w:footnote>
  <w:footnote w:type="continuationSeparator" w:id="0">
    <w:p w:rsidR="002A118F" w:rsidRDefault="002A1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64" w:rsidRDefault="00204664">
    <w:pPr>
      <w:tabs>
        <w:tab w:val="left" w:pos="3750"/>
      </w:tabs>
      <w:spacing w:after="0" w:line="240" w:lineRule="auto"/>
    </w:pPr>
    <w:r>
      <w:tab/>
    </w:r>
    <w:r>
      <w:tab/>
    </w:r>
    <w:r w:rsidR="00724D94">
      <w:rPr>
        <w:noProof/>
      </w:rPr>
      <w:drawing>
        <wp:inline distT="0" distB="0" distL="0" distR="0">
          <wp:extent cx="6762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5076"/>
    <w:multiLevelType w:val="hybridMultilevel"/>
    <w:tmpl w:val="0AE8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904E41"/>
    <w:multiLevelType w:val="hybridMultilevel"/>
    <w:tmpl w:val="BFB0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EDD"/>
    <w:rsid w:val="00067F8A"/>
    <w:rsid w:val="000A6623"/>
    <w:rsid w:val="000D73A4"/>
    <w:rsid w:val="000E65FB"/>
    <w:rsid w:val="000F5B05"/>
    <w:rsid w:val="00161E9F"/>
    <w:rsid w:val="001D6B98"/>
    <w:rsid w:val="00204664"/>
    <w:rsid w:val="00224404"/>
    <w:rsid w:val="00282B5C"/>
    <w:rsid w:val="002A118F"/>
    <w:rsid w:val="002A7471"/>
    <w:rsid w:val="002C4003"/>
    <w:rsid w:val="003C3D11"/>
    <w:rsid w:val="00400120"/>
    <w:rsid w:val="00422414"/>
    <w:rsid w:val="00476036"/>
    <w:rsid w:val="004A602C"/>
    <w:rsid w:val="004D121E"/>
    <w:rsid w:val="0052070D"/>
    <w:rsid w:val="00545A3C"/>
    <w:rsid w:val="00554D91"/>
    <w:rsid w:val="006003AA"/>
    <w:rsid w:val="00644678"/>
    <w:rsid w:val="00704761"/>
    <w:rsid w:val="007200A6"/>
    <w:rsid w:val="0072170E"/>
    <w:rsid w:val="00724D94"/>
    <w:rsid w:val="00754F56"/>
    <w:rsid w:val="007577C0"/>
    <w:rsid w:val="007D7F91"/>
    <w:rsid w:val="008127CE"/>
    <w:rsid w:val="008448FA"/>
    <w:rsid w:val="008760BB"/>
    <w:rsid w:val="00886AF0"/>
    <w:rsid w:val="008E41FC"/>
    <w:rsid w:val="008F10F8"/>
    <w:rsid w:val="00963D52"/>
    <w:rsid w:val="009774D0"/>
    <w:rsid w:val="00A048E6"/>
    <w:rsid w:val="00A45C04"/>
    <w:rsid w:val="00A77B3E"/>
    <w:rsid w:val="00A82367"/>
    <w:rsid w:val="00AF007C"/>
    <w:rsid w:val="00AF325C"/>
    <w:rsid w:val="00B5169A"/>
    <w:rsid w:val="00C0629A"/>
    <w:rsid w:val="00C431FF"/>
    <w:rsid w:val="00C65821"/>
    <w:rsid w:val="00D06294"/>
    <w:rsid w:val="00D15C2E"/>
    <w:rsid w:val="00D74DF5"/>
    <w:rsid w:val="00D8115D"/>
    <w:rsid w:val="00D86752"/>
    <w:rsid w:val="00E00C56"/>
    <w:rsid w:val="00E32357"/>
    <w:rsid w:val="00E60C7A"/>
    <w:rsid w:val="00EC026B"/>
    <w:rsid w:val="00F1105C"/>
    <w:rsid w:val="00FA6FCE"/>
    <w:rsid w:val="00FE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256D9"/>
  <w15:docId w15:val="{AF940E74-6349-41A1-897D-845595C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78"/>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357"/>
    <w:rPr>
      <w:color w:val="0000FF"/>
      <w:u w:val="single"/>
    </w:rPr>
  </w:style>
  <w:style w:type="paragraph" w:styleId="Header">
    <w:name w:val="header"/>
    <w:basedOn w:val="Normal"/>
    <w:link w:val="HeaderChar"/>
    <w:uiPriority w:val="99"/>
    <w:unhideWhenUsed/>
    <w:rsid w:val="000E6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FB"/>
    <w:rPr>
      <w:rFonts w:ascii="Calibri" w:eastAsia="Calibri" w:hAnsi="Calibri" w:cs="Calibri"/>
      <w:color w:val="000000"/>
      <w:sz w:val="22"/>
      <w:szCs w:val="22"/>
    </w:rPr>
  </w:style>
  <w:style w:type="paragraph" w:styleId="Footer">
    <w:name w:val="footer"/>
    <w:basedOn w:val="Normal"/>
    <w:link w:val="FooterChar"/>
    <w:uiPriority w:val="99"/>
    <w:unhideWhenUsed/>
    <w:rsid w:val="000E6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FB"/>
    <w:rPr>
      <w:rFonts w:ascii="Calibri" w:eastAsia="Calibri" w:hAnsi="Calibri" w:cs="Calibri"/>
      <w:color w:val="000000"/>
      <w:sz w:val="22"/>
      <w:szCs w:val="22"/>
    </w:rPr>
  </w:style>
  <w:style w:type="character" w:styleId="FollowedHyperlink">
    <w:name w:val="FollowedHyperlink"/>
    <w:basedOn w:val="DefaultParagraphFont"/>
    <w:semiHidden/>
    <w:unhideWhenUsed/>
    <w:rsid w:val="00C65821"/>
    <w:rPr>
      <w:color w:val="800080" w:themeColor="followedHyperlink"/>
      <w:u w:val="single"/>
    </w:rPr>
  </w:style>
  <w:style w:type="paragraph" w:styleId="ListParagraph">
    <w:name w:val="List Paragraph"/>
    <w:basedOn w:val="Normal"/>
    <w:uiPriority w:val="34"/>
    <w:qFormat/>
    <w:rsid w:val="00E60C7A"/>
    <w:pPr>
      <w:spacing w:after="0" w:line="240" w:lineRule="auto"/>
      <w:ind w:left="720"/>
      <w:contextualSpacing/>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4435">
      <w:bodyDiv w:val="1"/>
      <w:marLeft w:val="0"/>
      <w:marRight w:val="0"/>
      <w:marTop w:val="0"/>
      <w:marBottom w:val="0"/>
      <w:divBdr>
        <w:top w:val="none" w:sz="0" w:space="0" w:color="auto"/>
        <w:left w:val="none" w:sz="0" w:space="0" w:color="auto"/>
        <w:bottom w:val="none" w:sz="0" w:space="0" w:color="auto"/>
        <w:right w:val="none" w:sz="0" w:space="0" w:color="auto"/>
      </w:divBdr>
    </w:div>
    <w:div w:id="1189491799">
      <w:bodyDiv w:val="1"/>
      <w:marLeft w:val="0"/>
      <w:marRight w:val="0"/>
      <w:marTop w:val="0"/>
      <w:marBottom w:val="0"/>
      <w:divBdr>
        <w:top w:val="none" w:sz="0" w:space="0" w:color="auto"/>
        <w:left w:val="none" w:sz="0" w:space="0" w:color="auto"/>
        <w:bottom w:val="none" w:sz="0" w:space="0" w:color="auto"/>
        <w:right w:val="none" w:sz="0" w:space="0" w:color="auto"/>
      </w:divBdr>
    </w:div>
    <w:div w:id="1403285354">
      <w:bodyDiv w:val="1"/>
      <w:marLeft w:val="0"/>
      <w:marRight w:val="0"/>
      <w:marTop w:val="0"/>
      <w:marBottom w:val="0"/>
      <w:divBdr>
        <w:top w:val="none" w:sz="0" w:space="0" w:color="auto"/>
        <w:left w:val="none" w:sz="0" w:space="0" w:color="auto"/>
        <w:bottom w:val="none" w:sz="0" w:space="0" w:color="auto"/>
        <w:right w:val="none" w:sz="0" w:space="0" w:color="auto"/>
      </w:divBdr>
      <w:divsChild>
        <w:div w:id="581909600">
          <w:marLeft w:val="0"/>
          <w:marRight w:val="0"/>
          <w:marTop w:val="0"/>
          <w:marBottom w:val="0"/>
          <w:divBdr>
            <w:top w:val="none" w:sz="0" w:space="0" w:color="auto"/>
            <w:left w:val="none" w:sz="0" w:space="0" w:color="auto"/>
            <w:bottom w:val="none" w:sz="0" w:space="0" w:color="auto"/>
            <w:right w:val="none" w:sz="0" w:space="0" w:color="auto"/>
          </w:divBdr>
        </w:div>
      </w:divsChild>
    </w:div>
    <w:div w:id="163980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sonnwn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my\Documents\Programs\AmyLytle@HandsOnNWNC.org" TargetMode="External"/><Relationship Id="rId12" Type="http://schemas.openxmlformats.org/officeDocument/2006/relationships/hyperlink" Target="file:///C:\Users\Kathy%20Davis\AppData\Local\Microsoft\Windows\INetCache\Content.Outlook\RQ2L270D\volunteer.handsonnwnc.org\equ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dsOnNWN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ndsonnwnc.org/about-us-2/" TargetMode="External"/><Relationship Id="rId4" Type="http://schemas.openxmlformats.org/officeDocument/2006/relationships/webSettings" Target="webSettings.xml"/><Relationship Id="rId9" Type="http://schemas.openxmlformats.org/officeDocument/2006/relationships/hyperlink" Target="http://www.kb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ndsOnNW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Links>
    <vt:vector size="60" baseType="variant">
      <vt:variant>
        <vt:i4>2883686</vt:i4>
      </vt:variant>
      <vt:variant>
        <vt:i4>12</vt:i4>
      </vt:variant>
      <vt:variant>
        <vt:i4>0</vt:i4>
      </vt:variant>
      <vt:variant>
        <vt:i4>5</vt:i4>
      </vt:variant>
      <vt:variant>
        <vt:lpwstr>http://www.handsonnwnc.org/</vt:lpwstr>
      </vt:variant>
      <vt:variant>
        <vt:lpwstr/>
      </vt:variant>
      <vt:variant>
        <vt:i4>1703992</vt:i4>
      </vt:variant>
      <vt:variant>
        <vt:i4>9</vt:i4>
      </vt:variant>
      <vt:variant>
        <vt:i4>0</vt:i4>
      </vt:variant>
      <vt:variant>
        <vt:i4>5</vt:i4>
      </vt:variant>
      <vt:variant>
        <vt:lpwstr>mailto:daysofservice@handsonnwnc.org</vt:lpwstr>
      </vt:variant>
      <vt:variant>
        <vt:lpwstr/>
      </vt:variant>
      <vt:variant>
        <vt:i4>1703992</vt:i4>
      </vt:variant>
      <vt:variant>
        <vt:i4>6</vt:i4>
      </vt:variant>
      <vt:variant>
        <vt:i4>0</vt:i4>
      </vt:variant>
      <vt:variant>
        <vt:i4>5</vt:i4>
      </vt:variant>
      <vt:variant>
        <vt:lpwstr>mailto:daysofservice@handsonnwnc.org</vt:lpwstr>
      </vt:variant>
      <vt:variant>
        <vt:lpwstr/>
      </vt:variant>
      <vt:variant>
        <vt:i4>1703992</vt:i4>
      </vt:variant>
      <vt:variant>
        <vt:i4>3</vt:i4>
      </vt:variant>
      <vt:variant>
        <vt:i4>0</vt:i4>
      </vt:variant>
      <vt:variant>
        <vt:i4>5</vt:i4>
      </vt:variant>
      <vt:variant>
        <vt:lpwstr>mailto:daysofservice@handsonnwnc.org</vt:lpwstr>
      </vt:variant>
      <vt:variant>
        <vt:lpwstr/>
      </vt:variant>
      <vt:variant>
        <vt:i4>1703992</vt:i4>
      </vt:variant>
      <vt:variant>
        <vt:i4>0</vt:i4>
      </vt:variant>
      <vt:variant>
        <vt:i4>0</vt:i4>
      </vt:variant>
      <vt:variant>
        <vt:i4>5</vt:i4>
      </vt:variant>
      <vt:variant>
        <vt:lpwstr>mailto:daysofservice@handsonnwnc.org</vt:lpwstr>
      </vt:variant>
      <vt:variant>
        <vt:lpwstr/>
      </vt:variant>
      <vt:variant>
        <vt:i4>2883686</vt:i4>
      </vt:variant>
      <vt:variant>
        <vt:i4>12</vt:i4>
      </vt:variant>
      <vt:variant>
        <vt:i4>0</vt:i4>
      </vt:variant>
      <vt:variant>
        <vt:i4>5</vt:i4>
      </vt:variant>
      <vt:variant>
        <vt:lpwstr>http://www.handsonnwnc.org/</vt:lpwstr>
      </vt:variant>
      <vt:variant>
        <vt:lpwstr/>
      </vt:variant>
      <vt:variant>
        <vt:i4>2883686</vt:i4>
      </vt:variant>
      <vt:variant>
        <vt:i4>9</vt:i4>
      </vt:variant>
      <vt:variant>
        <vt:i4>0</vt:i4>
      </vt:variant>
      <vt:variant>
        <vt:i4>5</vt:i4>
      </vt:variant>
      <vt:variant>
        <vt:lpwstr>http://www.handsonnwnc.org/</vt:lpwstr>
      </vt:variant>
      <vt:variant>
        <vt:lpwstr/>
      </vt:variant>
      <vt:variant>
        <vt:i4>2883686</vt:i4>
      </vt:variant>
      <vt:variant>
        <vt:i4>6</vt:i4>
      </vt:variant>
      <vt:variant>
        <vt:i4>0</vt:i4>
      </vt:variant>
      <vt:variant>
        <vt:i4>5</vt:i4>
      </vt:variant>
      <vt:variant>
        <vt:lpwstr>http://www.handsonnwnc.org/</vt:lpwstr>
      </vt:variant>
      <vt:variant>
        <vt:lpwstr/>
      </vt:variant>
      <vt:variant>
        <vt:i4>2883686</vt:i4>
      </vt:variant>
      <vt:variant>
        <vt:i4>3</vt:i4>
      </vt:variant>
      <vt:variant>
        <vt:i4>0</vt:i4>
      </vt:variant>
      <vt:variant>
        <vt:i4>5</vt:i4>
      </vt:variant>
      <vt:variant>
        <vt:lpwstr>http://www.handsonnwnc.org/</vt:lpwstr>
      </vt:variant>
      <vt:variant>
        <vt:lpwstr/>
      </vt:variant>
      <vt:variant>
        <vt:i4>2883686</vt:i4>
      </vt:variant>
      <vt:variant>
        <vt:i4>0</vt:i4>
      </vt:variant>
      <vt:variant>
        <vt:i4>0</vt:i4>
      </vt:variant>
      <vt:variant>
        <vt:i4>5</vt:i4>
      </vt:variant>
      <vt:variant>
        <vt:lpwstr>http://www.handsonnwnc.org/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Amy Lytle</cp:lastModifiedBy>
  <cp:revision>4</cp:revision>
  <cp:lastPrinted>2012-08-15T14:01:00Z</cp:lastPrinted>
  <dcterms:created xsi:type="dcterms:W3CDTF">2021-07-15T17:42:00Z</dcterms:created>
  <dcterms:modified xsi:type="dcterms:W3CDTF">2021-07-20T15:59:00Z</dcterms:modified>
</cp:coreProperties>
</file>