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B685" w14:textId="63AE7F6E" w:rsidR="005211B3" w:rsidRDefault="00350EDD">
      <w:r>
        <w:rPr>
          <w:noProof/>
        </w:rPr>
        <mc:AlternateContent>
          <mc:Choice Requires="wps">
            <w:drawing>
              <wp:anchor distT="45720" distB="45720" distL="114300" distR="114300" simplePos="0" relativeHeight="251659264" behindDoc="0" locked="0" layoutInCell="1" allowOverlap="1" wp14:anchorId="16E6609C" wp14:editId="755FD994">
                <wp:simplePos x="0" y="0"/>
                <wp:positionH relativeFrom="column">
                  <wp:posOffset>47625</wp:posOffset>
                </wp:positionH>
                <wp:positionV relativeFrom="paragraph">
                  <wp:posOffset>1383665</wp:posOffset>
                </wp:positionV>
                <wp:extent cx="58578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95275"/>
                        </a:xfrm>
                        <a:prstGeom prst="rect">
                          <a:avLst/>
                        </a:prstGeom>
                        <a:solidFill>
                          <a:srgbClr val="FFFFFF"/>
                        </a:solidFill>
                        <a:ln w="9525">
                          <a:solidFill>
                            <a:srgbClr val="000000"/>
                          </a:solidFill>
                          <a:miter lim="800000"/>
                          <a:headEnd/>
                          <a:tailEnd/>
                        </a:ln>
                      </wps:spPr>
                      <wps:txbx>
                        <w:txbxContent>
                          <w:p w14:paraId="5B7F98E9" w14:textId="0ECD5A41" w:rsidR="006E37D5" w:rsidRPr="00020E18" w:rsidRDefault="006E37D5" w:rsidP="006E37D5">
                            <w:r w:rsidRPr="00020E18">
                              <w:rPr>
                                <w:b/>
                                <w:bCs/>
                              </w:rPr>
                              <w:t>Reports to:</w:t>
                            </w:r>
                            <w:r w:rsidR="00020E18">
                              <w:t xml:space="preserve">  </w:t>
                            </w:r>
                            <w:r w:rsidRPr="00020E18">
                              <w:t>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6609C" id="_x0000_t202" coordsize="21600,21600" o:spt="202" path="m,l,21600r21600,l21600,xe">
                <v:stroke joinstyle="miter"/>
                <v:path gradientshapeok="t" o:connecttype="rect"/>
              </v:shapetype>
              <v:shape id="Text Box 2" o:spid="_x0000_s1026" type="#_x0000_t202" style="position:absolute;margin-left:3.75pt;margin-top:108.95pt;width:461.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">
                <v:textbox>
                  <w:txbxContent>
                    <w:p w14:paraId="5B7F98E9" w14:textId="0ECD5A41" w:rsidR="006E37D5" w:rsidRPr="00020E18" w:rsidRDefault="006E37D5" w:rsidP="006E37D5">
                      <w:r w:rsidRPr="00020E18">
                        <w:rPr>
                          <w:b/>
                          <w:bCs/>
                        </w:rPr>
                        <w:t>Reports to:</w:t>
                      </w:r>
                      <w:r w:rsidR="00020E18">
                        <w:t xml:space="preserve">  </w:t>
                      </w:r>
                      <w:r w:rsidRPr="00020E18">
                        <w:t>Executive Director</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38788A62" wp14:editId="0305A597">
                <wp:simplePos x="0" y="0"/>
                <wp:positionH relativeFrom="column">
                  <wp:posOffset>47625</wp:posOffset>
                </wp:positionH>
                <wp:positionV relativeFrom="paragraph">
                  <wp:posOffset>831215</wp:posOffset>
                </wp:positionV>
                <wp:extent cx="5857875" cy="466725"/>
                <wp:effectExtent l="0" t="0" r="28575" b="28575"/>
                <wp:wrapSquare wrapText="bothSides"/>
                <wp:docPr id="1077936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66725"/>
                        </a:xfrm>
                        <a:prstGeom prst="rect">
                          <a:avLst/>
                        </a:prstGeom>
                        <a:solidFill>
                          <a:srgbClr val="FFFFFF"/>
                        </a:solidFill>
                        <a:ln w="9525">
                          <a:solidFill>
                            <a:srgbClr val="000000"/>
                          </a:solidFill>
                          <a:miter lim="800000"/>
                          <a:headEnd/>
                          <a:tailEnd/>
                        </a:ln>
                      </wps:spPr>
                      <wps:txbx>
                        <w:txbxContent>
                          <w:p w14:paraId="58E5BDE1" w14:textId="1AC4FAD1" w:rsidR="00020E18" w:rsidRDefault="00020E18">
                            <w:r w:rsidRPr="00020E18">
                              <w:rPr>
                                <w:b/>
                                <w:bCs/>
                              </w:rPr>
                              <w:t>Primary Function of Position:</w:t>
                            </w:r>
                            <w:r>
                              <w:t xml:space="preserve">  Provide leadership for development and marketing activities; develop and execute plans to meet annual development and marketing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88A62" id="_x0000_s1027" type="#_x0000_t202" style="position:absolute;margin-left:3.75pt;margin-top:65.45pt;width:461.25pt;height:3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">
                <v:textbox>
                  <w:txbxContent>
                    <w:p w14:paraId="58E5BDE1" w14:textId="1AC4FAD1" w:rsidR="00020E18" w:rsidRDefault="00020E18">
                      <w:r w:rsidRPr="00020E18">
                        <w:rPr>
                          <w:b/>
                          <w:bCs/>
                        </w:rPr>
                        <w:t>Primary Function of Position:</w:t>
                      </w:r>
                      <w:r>
                        <w:t xml:space="preserve">  Provide leadership for development and marketing activities; develop and execute plans to meet annual development and marketing goals.</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75FBB082" wp14:editId="3E72DA57">
                <wp:simplePos x="0" y="0"/>
                <wp:positionH relativeFrom="column">
                  <wp:posOffset>47625</wp:posOffset>
                </wp:positionH>
                <wp:positionV relativeFrom="paragraph">
                  <wp:posOffset>97790</wp:posOffset>
                </wp:positionV>
                <wp:extent cx="5857875" cy="647700"/>
                <wp:effectExtent l="0" t="0" r="28575" b="19050"/>
                <wp:wrapSquare wrapText="bothSides"/>
                <wp:docPr id="20640625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47700"/>
                        </a:xfrm>
                        <a:prstGeom prst="rect">
                          <a:avLst/>
                        </a:prstGeom>
                        <a:solidFill>
                          <a:srgbClr val="FFFFFF"/>
                        </a:solidFill>
                        <a:ln w="9525">
                          <a:solidFill>
                            <a:srgbClr val="000000"/>
                          </a:solidFill>
                          <a:miter lim="800000"/>
                          <a:headEnd/>
                          <a:tailEnd/>
                        </a:ln>
                      </wps:spPr>
                      <wps:txbx>
                        <w:txbxContent>
                          <w:p w14:paraId="250CF62B" w14:textId="660539B0" w:rsidR="006E37D5" w:rsidRPr="00020E18" w:rsidRDefault="006E37D5">
                            <w:pPr>
                              <w:rPr>
                                <w:rFonts w:cstheme="minorHAnsi"/>
                              </w:rPr>
                            </w:pPr>
                            <w:r w:rsidRPr="00020E18">
                              <w:rPr>
                                <w:rFonts w:cstheme="minorHAnsi"/>
                                <w:b/>
                                <w:bCs/>
                              </w:rPr>
                              <w:t>Organizational Mission:</w:t>
                            </w:r>
                            <w:r w:rsidRPr="00020E18">
                              <w:rPr>
                                <w:rFonts w:cstheme="minorHAnsi"/>
                              </w:rPr>
                              <w:t xml:space="preserve">  </w:t>
                            </w:r>
                            <w:r w:rsidRPr="00020E18">
                              <w:rPr>
                                <w:rFonts w:cstheme="minorHAnsi"/>
                                <w:color w:val="000000"/>
                                <w:shd w:val="clear" w:color="auto" w:fill="FFFFFE"/>
                              </w:rPr>
                              <w:t>To provide access to compassionate, high quality health care services to the medically uninsured and underserved who reside in Forsyth, Stokes or Davie Counties and meet the eligibility guidelines of the Community Care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BB082" id="_x0000_s1028" type="#_x0000_t202" style="position:absolute;margin-left:3.75pt;margin-top:7.7pt;width:461.2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">
                <v:textbox>
                  <w:txbxContent>
                    <w:p w14:paraId="250CF62B" w14:textId="660539B0" w:rsidR="006E37D5" w:rsidRPr="00020E18" w:rsidRDefault="006E37D5">
                      <w:pPr>
                        <w:rPr>
                          <w:rFonts w:cstheme="minorHAnsi"/>
                        </w:rPr>
                      </w:pPr>
                      <w:r w:rsidRPr="00020E18">
                        <w:rPr>
                          <w:rFonts w:cstheme="minorHAnsi"/>
                          <w:b/>
                          <w:bCs/>
                        </w:rPr>
                        <w:t>Organizational Mission:</w:t>
                      </w:r>
                      <w:r w:rsidRPr="00020E18">
                        <w:rPr>
                          <w:rFonts w:cstheme="minorHAnsi"/>
                        </w:rPr>
                        <w:t xml:space="preserve">  </w:t>
                      </w:r>
                      <w:r w:rsidRPr="00020E18">
                        <w:rPr>
                          <w:rFonts w:cstheme="minorHAnsi"/>
                          <w:color w:val="000000"/>
                          <w:shd w:val="clear" w:color="auto" w:fill="FFFFFE"/>
                        </w:rPr>
                        <w:t>To provide access to compassionate, high quality health care services to the medically uninsured and underserved who reside in Forsyth, Stokes or Davie Counties and meet the eligibility guidelines of the Community Care Center.</w:t>
                      </w:r>
                    </w:p>
                  </w:txbxContent>
                </v:textbox>
                <w10:wrap type="square"/>
              </v:shape>
            </w:pict>
          </mc:Fallback>
        </mc:AlternateContent>
      </w:r>
    </w:p>
    <w:tbl>
      <w:tblPr>
        <w:tblStyle w:val="TableGrid"/>
        <w:tblW w:w="9270" w:type="dxa"/>
        <w:tblInd w:w="85" w:type="dxa"/>
        <w:tblLook w:val="04A0" w:firstRow="1" w:lastRow="0" w:firstColumn="1" w:lastColumn="0" w:noHBand="0" w:noVBand="1"/>
      </w:tblPr>
      <w:tblGrid>
        <w:gridCol w:w="9270"/>
      </w:tblGrid>
      <w:tr w:rsidR="00020E18" w14:paraId="0BDD055C" w14:textId="77777777" w:rsidTr="00350EDD">
        <w:tc>
          <w:tcPr>
            <w:tcW w:w="9270" w:type="dxa"/>
          </w:tcPr>
          <w:p w14:paraId="4014EF80" w14:textId="77777777" w:rsidR="00020E18" w:rsidRPr="004536F9" w:rsidRDefault="00020E18" w:rsidP="00020E18">
            <w:pPr>
              <w:rPr>
                <w:b/>
                <w:bCs/>
              </w:rPr>
            </w:pPr>
            <w:r w:rsidRPr="004536F9">
              <w:rPr>
                <w:b/>
                <w:bCs/>
              </w:rPr>
              <w:t>Establish annual goals in support of development and marketing plans.</w:t>
            </w:r>
          </w:p>
          <w:p w14:paraId="76FE10F2" w14:textId="3F705E56" w:rsidR="00020E18" w:rsidRDefault="00020E18" w:rsidP="00020E18">
            <w:pPr>
              <w:pStyle w:val="ListParagraph"/>
              <w:numPr>
                <w:ilvl w:val="0"/>
                <w:numId w:val="1"/>
              </w:numPr>
            </w:pPr>
            <w:r>
              <w:t xml:space="preserve">Develop and implement </w:t>
            </w:r>
            <w:r w:rsidR="004536F9">
              <w:t>annual fundraising and marketing plans with broad community support: individuals, foundations, corporations, churches, government, civic clubs, special events and others.</w:t>
            </w:r>
          </w:p>
        </w:tc>
      </w:tr>
      <w:tr w:rsidR="00020E18" w14:paraId="1A7BC1B6" w14:textId="77777777" w:rsidTr="00350EDD">
        <w:tc>
          <w:tcPr>
            <w:tcW w:w="9270" w:type="dxa"/>
          </w:tcPr>
          <w:p w14:paraId="142C06B5" w14:textId="77777777" w:rsidR="00020E18" w:rsidRDefault="004536F9" w:rsidP="00020E18">
            <w:r>
              <w:rPr>
                <w:b/>
                <w:bCs/>
              </w:rPr>
              <w:t>Create infrastructure to support execution of plans.</w:t>
            </w:r>
          </w:p>
          <w:p w14:paraId="0D6EA5A1" w14:textId="34D82C3B" w:rsidR="004536F9" w:rsidRDefault="004536F9" w:rsidP="004536F9">
            <w:pPr>
              <w:pStyle w:val="ListParagraph"/>
              <w:numPr>
                <w:ilvl w:val="0"/>
                <w:numId w:val="1"/>
              </w:numPr>
            </w:pPr>
            <w:r>
              <w:t>Recruit, train, and support key volunteer leadership to ensure board and volunteer involvement in fundraising.</w:t>
            </w:r>
          </w:p>
          <w:p w14:paraId="39234E33" w14:textId="76A6D5D7" w:rsidR="004536F9" w:rsidRPr="004536F9" w:rsidRDefault="004536F9" w:rsidP="004536F9">
            <w:pPr>
              <w:pStyle w:val="ListParagraph"/>
              <w:numPr>
                <w:ilvl w:val="0"/>
                <w:numId w:val="1"/>
              </w:numPr>
            </w:pPr>
            <w:r>
              <w:t xml:space="preserve">Collaborate with others to generate new ideas to increase financial donations, in-kind </w:t>
            </w:r>
            <w:r w:rsidR="00B910B1">
              <w:t>donations,</w:t>
            </w:r>
            <w:r>
              <w:t xml:space="preserve"> and donor loyalty.</w:t>
            </w:r>
          </w:p>
        </w:tc>
      </w:tr>
      <w:tr w:rsidR="00020E18" w14:paraId="127CB1E8" w14:textId="77777777" w:rsidTr="00350EDD">
        <w:tc>
          <w:tcPr>
            <w:tcW w:w="9270" w:type="dxa"/>
          </w:tcPr>
          <w:p w14:paraId="4C4207A9" w14:textId="0C8E49D0" w:rsidR="00020E18" w:rsidRDefault="00FB67F2" w:rsidP="00020E18">
            <w:pPr>
              <w:rPr>
                <w:b/>
                <w:bCs/>
              </w:rPr>
            </w:pPr>
            <w:r>
              <w:rPr>
                <w:b/>
                <w:bCs/>
              </w:rPr>
              <w:t>Cultivate donor relationships to help donors accomplish their goals</w:t>
            </w:r>
            <w:r w:rsidR="00D80BE6">
              <w:rPr>
                <w:b/>
                <w:bCs/>
              </w:rPr>
              <w:t>.</w:t>
            </w:r>
          </w:p>
          <w:p w14:paraId="2DB25C01" w14:textId="77777777" w:rsidR="00FB67F2" w:rsidRPr="00FB67F2" w:rsidRDefault="00FB67F2" w:rsidP="00FB67F2">
            <w:pPr>
              <w:pStyle w:val="ListParagraph"/>
              <w:numPr>
                <w:ilvl w:val="0"/>
                <w:numId w:val="2"/>
              </w:numPr>
              <w:rPr>
                <w:b/>
                <w:bCs/>
              </w:rPr>
            </w:pPr>
            <w:r>
              <w:t>Create opportunities for stewardship and engagement.</w:t>
            </w:r>
          </w:p>
          <w:p w14:paraId="659FF2A6" w14:textId="77777777" w:rsidR="00FB67F2" w:rsidRPr="00FB67F2" w:rsidRDefault="00FB67F2" w:rsidP="00FB67F2">
            <w:pPr>
              <w:pStyle w:val="ListParagraph"/>
              <w:numPr>
                <w:ilvl w:val="0"/>
                <w:numId w:val="2"/>
              </w:numPr>
              <w:rPr>
                <w:b/>
                <w:bCs/>
              </w:rPr>
            </w:pPr>
            <w:r>
              <w:t>Maintain accurate database.</w:t>
            </w:r>
          </w:p>
          <w:p w14:paraId="18C32C06" w14:textId="4FAE7CF6" w:rsidR="00FB67F2" w:rsidRPr="00FB67F2" w:rsidRDefault="00FB67F2" w:rsidP="00FB67F2">
            <w:pPr>
              <w:pStyle w:val="ListParagraph"/>
              <w:numPr>
                <w:ilvl w:val="0"/>
                <w:numId w:val="2"/>
              </w:numPr>
              <w:rPr>
                <w:b/>
                <w:bCs/>
              </w:rPr>
            </w:pPr>
            <w:r>
              <w:t>Communicate with existing and potential donors.</w:t>
            </w:r>
          </w:p>
        </w:tc>
      </w:tr>
      <w:tr w:rsidR="00020E18" w14:paraId="2A2D0690" w14:textId="77777777" w:rsidTr="00350EDD">
        <w:tc>
          <w:tcPr>
            <w:tcW w:w="9270" w:type="dxa"/>
          </w:tcPr>
          <w:p w14:paraId="26175843" w14:textId="77777777" w:rsidR="00020E18" w:rsidRDefault="00FB67F2" w:rsidP="00020E18">
            <w:pPr>
              <w:rPr>
                <w:b/>
                <w:bCs/>
              </w:rPr>
            </w:pPr>
            <w:r>
              <w:rPr>
                <w:b/>
                <w:bCs/>
              </w:rPr>
              <w:t>Plan and implement signature events.</w:t>
            </w:r>
          </w:p>
          <w:p w14:paraId="54C1CEF2" w14:textId="242089E6" w:rsidR="00FB67F2" w:rsidRPr="00FB67F2" w:rsidRDefault="00FB67F2" w:rsidP="00FB67F2">
            <w:pPr>
              <w:pStyle w:val="ListParagraph"/>
              <w:numPr>
                <w:ilvl w:val="0"/>
                <w:numId w:val="3"/>
              </w:numPr>
            </w:pPr>
            <w:r>
              <w:t>Develop detailed plans for events, recruit leadership and execute day(s) of events.</w:t>
            </w:r>
          </w:p>
        </w:tc>
      </w:tr>
      <w:tr w:rsidR="00020E18" w14:paraId="641E3EF7" w14:textId="77777777" w:rsidTr="00350EDD">
        <w:tc>
          <w:tcPr>
            <w:tcW w:w="9270" w:type="dxa"/>
          </w:tcPr>
          <w:p w14:paraId="4D2D34D7" w14:textId="77777777" w:rsidR="00020E18" w:rsidRDefault="00FB67F2" w:rsidP="00020E18">
            <w:pPr>
              <w:rPr>
                <w:b/>
                <w:bCs/>
              </w:rPr>
            </w:pPr>
            <w:r>
              <w:rPr>
                <w:b/>
                <w:bCs/>
              </w:rPr>
              <w:t>Plan and implement appeals.</w:t>
            </w:r>
          </w:p>
          <w:p w14:paraId="2AE95EFF" w14:textId="77777777" w:rsidR="00FB67F2" w:rsidRPr="00FB67F2" w:rsidRDefault="00FB67F2" w:rsidP="00FB67F2">
            <w:pPr>
              <w:pStyle w:val="ListParagraph"/>
              <w:numPr>
                <w:ilvl w:val="0"/>
                <w:numId w:val="3"/>
              </w:numPr>
              <w:rPr>
                <w:b/>
                <w:bCs/>
              </w:rPr>
            </w:pPr>
            <w:r>
              <w:t>Plan and execute individual and corporate solicitations including planned giving.</w:t>
            </w:r>
          </w:p>
          <w:p w14:paraId="1C618454" w14:textId="37EC93CB" w:rsidR="00FB67F2" w:rsidRPr="00FB67F2" w:rsidRDefault="00FB67F2" w:rsidP="00FB67F2">
            <w:pPr>
              <w:pStyle w:val="ListParagraph"/>
              <w:numPr>
                <w:ilvl w:val="0"/>
                <w:numId w:val="3"/>
              </w:numPr>
              <w:rPr>
                <w:b/>
                <w:bCs/>
              </w:rPr>
            </w:pPr>
            <w:r>
              <w:t>Coordinate with Director of Volunteers and Grants as appropriate.</w:t>
            </w:r>
          </w:p>
        </w:tc>
      </w:tr>
      <w:tr w:rsidR="00020E18" w14:paraId="156D1FE3" w14:textId="77777777" w:rsidTr="00350EDD">
        <w:tc>
          <w:tcPr>
            <w:tcW w:w="9270" w:type="dxa"/>
          </w:tcPr>
          <w:p w14:paraId="2E964903" w14:textId="77777777" w:rsidR="00020E18" w:rsidRDefault="00EF5B77" w:rsidP="00020E18">
            <w:pPr>
              <w:rPr>
                <w:b/>
                <w:bCs/>
              </w:rPr>
            </w:pPr>
            <w:r>
              <w:rPr>
                <w:b/>
                <w:bCs/>
              </w:rPr>
              <w:t>Serve as part of Leadership Team</w:t>
            </w:r>
          </w:p>
          <w:p w14:paraId="5D3C508E" w14:textId="4EC32179" w:rsidR="006F63A8" w:rsidRPr="006F63A8" w:rsidRDefault="006F63A8" w:rsidP="00EF5B77">
            <w:pPr>
              <w:pStyle w:val="ListParagraph"/>
              <w:numPr>
                <w:ilvl w:val="0"/>
                <w:numId w:val="4"/>
              </w:numPr>
              <w:rPr>
                <w:b/>
                <w:bCs/>
              </w:rPr>
            </w:pPr>
            <w:r>
              <w:t>Interact and communicate with Leadership and Board Members.</w:t>
            </w:r>
          </w:p>
          <w:p w14:paraId="1564A668" w14:textId="7F75975A" w:rsidR="00EF5B77" w:rsidRPr="00EF5B77" w:rsidRDefault="00EF5B77" w:rsidP="00EF5B77">
            <w:pPr>
              <w:pStyle w:val="ListParagraph"/>
              <w:numPr>
                <w:ilvl w:val="0"/>
                <w:numId w:val="4"/>
              </w:numPr>
              <w:rPr>
                <w:b/>
                <w:bCs/>
              </w:rPr>
            </w:pPr>
            <w:r>
              <w:t>Attend staff and leadership meetings.</w:t>
            </w:r>
          </w:p>
          <w:p w14:paraId="45F27BE4" w14:textId="77777777" w:rsidR="00EF5B77" w:rsidRPr="00EF5B77" w:rsidRDefault="00EF5B77" w:rsidP="00EF5B77">
            <w:pPr>
              <w:pStyle w:val="ListParagraph"/>
              <w:numPr>
                <w:ilvl w:val="0"/>
                <w:numId w:val="4"/>
              </w:numPr>
              <w:rPr>
                <w:b/>
                <w:bCs/>
              </w:rPr>
            </w:pPr>
            <w:r>
              <w:t>Participate in budget development and reviews.</w:t>
            </w:r>
          </w:p>
          <w:p w14:paraId="77626943" w14:textId="4A33B105" w:rsidR="00EF5B77" w:rsidRPr="00EF5B77" w:rsidRDefault="00392AAF" w:rsidP="00EF5B77">
            <w:pPr>
              <w:pStyle w:val="ListParagraph"/>
              <w:numPr>
                <w:ilvl w:val="0"/>
                <w:numId w:val="4"/>
              </w:numPr>
              <w:rPr>
                <w:b/>
                <w:bCs/>
              </w:rPr>
            </w:pPr>
            <w:r>
              <w:t>Provide support and supervision for Development Assistant.</w:t>
            </w:r>
          </w:p>
        </w:tc>
      </w:tr>
    </w:tbl>
    <w:p w14:paraId="59D70DC3" w14:textId="77777777" w:rsidR="00020E18" w:rsidRDefault="00020E18" w:rsidP="00020E18"/>
    <w:p w14:paraId="620661F3" w14:textId="77777777" w:rsidR="00701FEC" w:rsidRDefault="00701FEC" w:rsidP="00020E18"/>
    <w:tbl>
      <w:tblPr>
        <w:tblStyle w:val="TableGrid"/>
        <w:tblW w:w="0" w:type="auto"/>
        <w:tblLook w:val="04A0" w:firstRow="1" w:lastRow="0" w:firstColumn="1" w:lastColumn="0" w:noHBand="0" w:noVBand="1"/>
      </w:tblPr>
      <w:tblGrid>
        <w:gridCol w:w="9350"/>
      </w:tblGrid>
      <w:tr w:rsidR="00701FEC" w14:paraId="0CDD6830" w14:textId="77777777" w:rsidTr="00701FEC">
        <w:tc>
          <w:tcPr>
            <w:tcW w:w="9350" w:type="dxa"/>
          </w:tcPr>
          <w:p w14:paraId="516AE4EE" w14:textId="55A1BE54" w:rsidR="00701FEC" w:rsidRDefault="00701FEC" w:rsidP="00020E18">
            <w:r w:rsidRPr="00701FEC">
              <w:rPr>
                <w:b/>
                <w:bCs/>
              </w:rPr>
              <w:t>Status:</w:t>
            </w:r>
            <w:r>
              <w:t xml:space="preserve">  Salaried, Exempt</w:t>
            </w:r>
          </w:p>
        </w:tc>
      </w:tr>
      <w:tr w:rsidR="00701FEC" w14:paraId="0E926B28" w14:textId="77777777" w:rsidTr="00701FEC">
        <w:tc>
          <w:tcPr>
            <w:tcW w:w="9350" w:type="dxa"/>
          </w:tcPr>
          <w:p w14:paraId="24F2B83B" w14:textId="74CC945B" w:rsidR="00701FEC" w:rsidRDefault="00701FEC" w:rsidP="00020E18">
            <w:r w:rsidRPr="00701FEC">
              <w:rPr>
                <w:b/>
                <w:bCs/>
              </w:rPr>
              <w:t xml:space="preserve">Qualifications: </w:t>
            </w:r>
            <w:r>
              <w:t xml:space="preserve"> College degree, 3+ years’ experience in development</w:t>
            </w:r>
          </w:p>
        </w:tc>
      </w:tr>
      <w:tr w:rsidR="00701FEC" w14:paraId="14E2BACB" w14:textId="77777777" w:rsidTr="00701FEC">
        <w:tc>
          <w:tcPr>
            <w:tcW w:w="9350" w:type="dxa"/>
          </w:tcPr>
          <w:p w14:paraId="22258818" w14:textId="05DB1364" w:rsidR="00701FEC" w:rsidRDefault="00701FEC" w:rsidP="00020E18">
            <w:r w:rsidRPr="00701FEC">
              <w:rPr>
                <w:b/>
                <w:bCs/>
              </w:rPr>
              <w:t xml:space="preserve">Work Schedule:  </w:t>
            </w:r>
            <w:r>
              <w:t>40 hours per week; evening and weekend hours as needed</w:t>
            </w:r>
          </w:p>
        </w:tc>
      </w:tr>
    </w:tbl>
    <w:p w14:paraId="5871A4C6" w14:textId="77777777" w:rsidR="00701FEC" w:rsidRPr="00020E18" w:rsidRDefault="00701FEC" w:rsidP="00020E18"/>
    <w:sectPr w:rsidR="00701FEC" w:rsidRPr="00020E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C3C7" w14:textId="77777777" w:rsidR="008F5895" w:rsidRDefault="008F5895" w:rsidP="006E37D5">
      <w:pPr>
        <w:spacing w:after="0" w:line="240" w:lineRule="auto"/>
      </w:pPr>
      <w:r>
        <w:separator/>
      </w:r>
    </w:p>
  </w:endnote>
  <w:endnote w:type="continuationSeparator" w:id="0">
    <w:p w14:paraId="66B89E1A" w14:textId="77777777" w:rsidR="008F5895" w:rsidRDefault="008F5895" w:rsidP="006E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5D7E" w14:textId="77777777" w:rsidR="004A234F" w:rsidRDefault="004A2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82AA" w14:textId="11F404CB" w:rsidR="00701FEC" w:rsidRDefault="00701FEC">
    <w:pPr>
      <w:pStyle w:val="Footer"/>
    </w:pPr>
    <w:r>
      <w:t>Rev. 08/31/2023</w:t>
    </w:r>
  </w:p>
  <w:p w14:paraId="650F19A5" w14:textId="77777777" w:rsidR="00701FEC" w:rsidRDefault="00701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42AE" w14:textId="77777777" w:rsidR="004A234F" w:rsidRDefault="004A2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2F7C" w14:textId="77777777" w:rsidR="008F5895" w:rsidRDefault="008F5895" w:rsidP="006E37D5">
      <w:pPr>
        <w:spacing w:after="0" w:line="240" w:lineRule="auto"/>
      </w:pPr>
      <w:r>
        <w:separator/>
      </w:r>
    </w:p>
  </w:footnote>
  <w:footnote w:type="continuationSeparator" w:id="0">
    <w:p w14:paraId="1164C07A" w14:textId="77777777" w:rsidR="008F5895" w:rsidRDefault="008F5895" w:rsidP="006E3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CD5F" w14:textId="77777777" w:rsidR="004A234F" w:rsidRDefault="004A2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F332" w14:textId="172F4C49" w:rsidR="006E37D5" w:rsidRDefault="006E37D5" w:rsidP="006E37D5">
    <w:pPr>
      <w:pStyle w:val="Header"/>
      <w:jc w:val="center"/>
    </w:pPr>
    <w:r w:rsidRPr="006E37D5">
      <w:rPr>
        <w:b/>
        <w:bCs/>
        <w:sz w:val="32"/>
        <w:szCs w:val="32"/>
      </w:rPr>
      <w:t>Community Care Center for Forsyth County, Inc</w:t>
    </w:r>
    <w:r>
      <w:t>.</w:t>
    </w:r>
  </w:p>
  <w:p w14:paraId="051FCA52" w14:textId="58E21545" w:rsidR="006E37D5" w:rsidRPr="006E37D5" w:rsidRDefault="006E37D5" w:rsidP="006E37D5">
    <w:pPr>
      <w:pStyle w:val="Header"/>
      <w:jc w:val="center"/>
      <w:rPr>
        <w:b/>
        <w:bCs/>
        <w:sz w:val="28"/>
        <w:szCs w:val="28"/>
      </w:rPr>
    </w:pPr>
    <w:r w:rsidRPr="006E37D5">
      <w:rPr>
        <w:b/>
        <w:bCs/>
        <w:sz w:val="28"/>
        <w:szCs w:val="28"/>
      </w:rPr>
      <w:t>Director of Development</w:t>
    </w:r>
  </w:p>
  <w:p w14:paraId="77857535" w14:textId="77777777" w:rsidR="006E37D5" w:rsidRDefault="006E3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DA9E" w14:textId="77777777" w:rsidR="004A234F" w:rsidRDefault="004A2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30AD"/>
    <w:multiLevelType w:val="hybridMultilevel"/>
    <w:tmpl w:val="08ACF5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E7430"/>
    <w:multiLevelType w:val="hybridMultilevel"/>
    <w:tmpl w:val="344CD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806A8"/>
    <w:multiLevelType w:val="hybridMultilevel"/>
    <w:tmpl w:val="F90019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1270B"/>
    <w:multiLevelType w:val="hybridMultilevel"/>
    <w:tmpl w:val="30A48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8394">
    <w:abstractNumId w:val="1"/>
  </w:num>
  <w:num w:numId="2" w16cid:durableId="1436512699">
    <w:abstractNumId w:val="3"/>
  </w:num>
  <w:num w:numId="3" w16cid:durableId="2025091790">
    <w:abstractNumId w:val="0"/>
  </w:num>
  <w:num w:numId="4" w16cid:durableId="359355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D5"/>
    <w:rsid w:val="00020E18"/>
    <w:rsid w:val="00080D58"/>
    <w:rsid w:val="001636B1"/>
    <w:rsid w:val="00350EDD"/>
    <w:rsid w:val="00392AAF"/>
    <w:rsid w:val="004536F9"/>
    <w:rsid w:val="004A234F"/>
    <w:rsid w:val="005211B3"/>
    <w:rsid w:val="00532F96"/>
    <w:rsid w:val="006A60FF"/>
    <w:rsid w:val="006E37D5"/>
    <w:rsid w:val="006F63A8"/>
    <w:rsid w:val="00701FEC"/>
    <w:rsid w:val="007802C9"/>
    <w:rsid w:val="008F5895"/>
    <w:rsid w:val="00B910B1"/>
    <w:rsid w:val="00D80BE6"/>
    <w:rsid w:val="00DE2E1F"/>
    <w:rsid w:val="00DF4598"/>
    <w:rsid w:val="00EF5B77"/>
    <w:rsid w:val="00FB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0E5E"/>
  <w15:chartTrackingRefBased/>
  <w15:docId w15:val="{CC769D1A-1970-4E7B-99D7-22B3062D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7D5"/>
  </w:style>
  <w:style w:type="paragraph" w:styleId="Footer">
    <w:name w:val="footer"/>
    <w:basedOn w:val="Normal"/>
    <w:link w:val="FooterChar"/>
    <w:uiPriority w:val="99"/>
    <w:unhideWhenUsed/>
    <w:rsid w:val="006E3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7D5"/>
  </w:style>
  <w:style w:type="table" w:styleId="TableGrid">
    <w:name w:val="Table Grid"/>
    <w:basedOn w:val="TableNormal"/>
    <w:uiPriority w:val="39"/>
    <w:rsid w:val="0002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03626F1D74449B3F7591A8C052038" ma:contentTypeVersion="5" ma:contentTypeDescription="Create a new document." ma:contentTypeScope="" ma:versionID="c6beeb604366309f6eae4d1215516c36">
  <xsd:schema xmlns:xsd="http://www.w3.org/2001/XMLSchema" xmlns:xs="http://www.w3.org/2001/XMLSchema" xmlns:p="http://schemas.microsoft.com/office/2006/metadata/properties" xmlns:ns3="dbf7be0c-31f5-43ac-a84d-7f6ac8732c50" targetNamespace="http://schemas.microsoft.com/office/2006/metadata/properties" ma:root="true" ma:fieldsID="1fedb95082f7ab33a5e08fbe6b2ac897" ns3:_="">
    <xsd:import namespace="dbf7be0c-31f5-43ac-a84d-7f6ac8732c5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be0c-31f5-43ac-a84d-7f6ac8732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bf7be0c-31f5-43ac-a84d-7f6ac8732c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2C4BE-4CCB-44D1-97E0-B881AE617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be0c-31f5-43ac-a84d-7f6ac8732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BF140-4F78-4527-B26D-AE5214BB32AF}">
  <ds:schemaRefs>
    <ds:schemaRef ds:uri="http://schemas.microsoft.com/office/2006/metadata/properties"/>
    <ds:schemaRef ds:uri="http://schemas.microsoft.com/office/infopath/2007/PartnerControls"/>
    <ds:schemaRef ds:uri="dbf7be0c-31f5-43ac-a84d-7f6ac8732c50"/>
  </ds:schemaRefs>
</ds:datastoreItem>
</file>

<file path=customXml/itemProps3.xml><?xml version="1.0" encoding="utf-8"?>
<ds:datastoreItem xmlns:ds="http://schemas.openxmlformats.org/officeDocument/2006/customXml" ds:itemID="{4387C851-540D-4127-BF9C-EF36B9BDC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Clontz</dc:creator>
  <cp:keywords/>
  <dc:description/>
  <cp:lastModifiedBy>Amy Lytle</cp:lastModifiedBy>
  <cp:revision>2</cp:revision>
  <cp:lastPrinted>2023-08-31T16:12:00Z</cp:lastPrinted>
  <dcterms:created xsi:type="dcterms:W3CDTF">2024-03-05T16:03:00Z</dcterms:created>
  <dcterms:modified xsi:type="dcterms:W3CDTF">2024-03-05T16:03:00Z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0x01010059F03626F1D74449B3F7591A8C052038</vt:lpwstr>
  </property>
</Properties>
</file>