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FF" w:rsidRDefault="00011EFF" w:rsidP="00011EFF">
      <w:pPr>
        <w:jc w:val="center"/>
      </w:pPr>
      <w:r>
        <w:rPr>
          <w:noProof/>
        </w:rPr>
        <w:drawing>
          <wp:inline distT="0" distB="0" distL="0" distR="0">
            <wp:extent cx="1917769" cy="833621"/>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id_Chamber_CMYK_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8284" cy="833845"/>
                    </a:xfrm>
                    <a:prstGeom prst="rect">
                      <a:avLst/>
                    </a:prstGeom>
                  </pic:spPr>
                </pic:pic>
              </a:graphicData>
            </a:graphic>
          </wp:inline>
        </w:drawing>
      </w:r>
    </w:p>
    <w:p w:rsidR="00011EFF" w:rsidRDefault="00011EFF" w:rsidP="00457C54"/>
    <w:p w:rsidR="0098287C" w:rsidRDefault="0098287C" w:rsidP="00457C54"/>
    <w:p w:rsidR="004134BC" w:rsidRDefault="004134BC" w:rsidP="00457C54"/>
    <w:p w:rsidR="00457C54" w:rsidRPr="0048174A" w:rsidRDefault="00457C54" w:rsidP="0048174A">
      <w:pPr>
        <w:jc w:val="both"/>
        <w:rPr>
          <w:rFonts w:asciiTheme="minorHAnsi" w:hAnsiTheme="minorHAnsi"/>
        </w:rPr>
      </w:pPr>
      <w:r w:rsidRPr="0048174A">
        <w:rPr>
          <w:rFonts w:asciiTheme="minorHAnsi" w:hAnsiTheme="minorHAnsi"/>
        </w:rPr>
        <w:t>Per the Greater Enid Chamber of Commerce bylaws, the Nominating Committee has submitted the proposed slate of directors to replace the directors whose terms are expiring on June 30, 201</w:t>
      </w:r>
      <w:r w:rsidR="005243CA">
        <w:rPr>
          <w:rFonts w:asciiTheme="minorHAnsi" w:hAnsiTheme="minorHAnsi"/>
        </w:rPr>
        <w:t>8</w:t>
      </w:r>
      <w:r w:rsidRPr="0048174A">
        <w:rPr>
          <w:rFonts w:asciiTheme="minorHAnsi" w:hAnsiTheme="minorHAnsi"/>
        </w:rPr>
        <w:t>. This slate is open to petition. If no petitions are filed by 5:00 p</w:t>
      </w:r>
      <w:r w:rsidR="004134BC">
        <w:rPr>
          <w:rFonts w:asciiTheme="minorHAnsi" w:hAnsiTheme="minorHAnsi"/>
        </w:rPr>
        <w:t xml:space="preserve">m </w:t>
      </w:r>
      <w:r w:rsidR="005243CA">
        <w:rPr>
          <w:rFonts w:asciiTheme="minorHAnsi" w:hAnsiTheme="minorHAnsi"/>
        </w:rPr>
        <w:t>Friday</w:t>
      </w:r>
      <w:r w:rsidR="005C64B8">
        <w:rPr>
          <w:rFonts w:asciiTheme="minorHAnsi" w:hAnsiTheme="minorHAnsi"/>
        </w:rPr>
        <w:t>, May 11</w:t>
      </w:r>
      <w:r w:rsidR="00011EFF" w:rsidRPr="0048174A">
        <w:rPr>
          <w:rFonts w:asciiTheme="minorHAnsi" w:hAnsiTheme="minorHAnsi"/>
        </w:rPr>
        <w:t>, 201</w:t>
      </w:r>
      <w:r w:rsidR="005243CA">
        <w:rPr>
          <w:rFonts w:asciiTheme="minorHAnsi" w:hAnsiTheme="minorHAnsi"/>
        </w:rPr>
        <w:t>8</w:t>
      </w:r>
      <w:r w:rsidR="0048174A">
        <w:rPr>
          <w:rFonts w:asciiTheme="minorHAnsi" w:hAnsiTheme="minorHAnsi"/>
        </w:rPr>
        <w:t>,</w:t>
      </w:r>
      <w:r w:rsidR="00011EFF" w:rsidRPr="0048174A">
        <w:rPr>
          <w:rFonts w:asciiTheme="minorHAnsi" w:hAnsiTheme="minorHAnsi"/>
        </w:rPr>
        <w:t xml:space="preserve"> </w:t>
      </w:r>
      <w:r w:rsidR="0048174A">
        <w:rPr>
          <w:rFonts w:asciiTheme="minorHAnsi" w:hAnsiTheme="minorHAnsi"/>
        </w:rPr>
        <w:t>t</w:t>
      </w:r>
      <w:r w:rsidRPr="0048174A">
        <w:rPr>
          <w:rFonts w:asciiTheme="minorHAnsi" w:hAnsiTheme="minorHAnsi"/>
        </w:rPr>
        <w:t>he nominations shall be closed and the nominated slate of candidates shall be declared elected.</w:t>
      </w:r>
    </w:p>
    <w:p w:rsidR="00457C54" w:rsidRPr="0048174A" w:rsidRDefault="00457C54" w:rsidP="0048174A">
      <w:pPr>
        <w:jc w:val="center"/>
        <w:rPr>
          <w:rFonts w:asciiTheme="minorHAnsi" w:hAnsiTheme="minorHAnsi"/>
          <w:sz w:val="16"/>
          <w:szCs w:val="16"/>
        </w:rPr>
      </w:pPr>
    </w:p>
    <w:p w:rsidR="00457C54" w:rsidRPr="0048174A" w:rsidRDefault="00457C54" w:rsidP="0048174A">
      <w:pPr>
        <w:jc w:val="center"/>
        <w:rPr>
          <w:rFonts w:asciiTheme="minorHAnsi" w:hAnsiTheme="minorHAnsi"/>
        </w:rPr>
      </w:pPr>
      <w:r w:rsidRPr="0048174A">
        <w:rPr>
          <w:rStyle w:val="Strong"/>
          <w:rFonts w:asciiTheme="minorHAnsi" w:hAnsiTheme="minorHAnsi"/>
        </w:rPr>
        <w:t>The Proposed Slate of Directors</w:t>
      </w:r>
    </w:p>
    <w:p w:rsidR="003474EA" w:rsidRPr="002F2C6E" w:rsidRDefault="0048174A" w:rsidP="002F2C6E">
      <w:pPr>
        <w:jc w:val="center"/>
        <w:rPr>
          <w:rFonts w:asciiTheme="minorHAnsi" w:hAnsiTheme="minorHAnsi"/>
        </w:rPr>
      </w:pPr>
      <w:r>
        <w:rPr>
          <w:rStyle w:val="Emphasis"/>
          <w:rFonts w:asciiTheme="minorHAnsi" w:hAnsiTheme="minorHAnsi"/>
        </w:rPr>
        <w:t>Term of Office: July 1, 201</w:t>
      </w:r>
      <w:r w:rsidR="005243CA">
        <w:rPr>
          <w:rStyle w:val="Emphasis"/>
          <w:rFonts w:asciiTheme="minorHAnsi" w:hAnsiTheme="minorHAnsi"/>
        </w:rPr>
        <w:t>8</w:t>
      </w:r>
      <w:r w:rsidR="00457C54" w:rsidRPr="0048174A">
        <w:rPr>
          <w:rStyle w:val="Emphasis"/>
          <w:rFonts w:asciiTheme="minorHAnsi" w:hAnsiTheme="minorHAnsi"/>
        </w:rPr>
        <w:t xml:space="preserve"> - June 30, 20</w:t>
      </w:r>
      <w:r w:rsidR="005C64B8">
        <w:rPr>
          <w:rStyle w:val="Emphasis"/>
          <w:rFonts w:asciiTheme="minorHAnsi" w:hAnsiTheme="minorHAnsi"/>
        </w:rPr>
        <w:t>2</w:t>
      </w:r>
      <w:r w:rsidR="005243CA">
        <w:rPr>
          <w:rStyle w:val="Emphasis"/>
          <w:rFonts w:asciiTheme="minorHAnsi" w:hAnsiTheme="minorHAnsi"/>
        </w:rPr>
        <w:t>1</w:t>
      </w:r>
      <w:r w:rsidR="00457C54" w:rsidRPr="0048174A">
        <w:br/>
      </w:r>
      <w:r w:rsidR="00457C54" w:rsidRPr="0048174A">
        <w:br/>
      </w:r>
      <w:r w:rsidR="005243CA" w:rsidRPr="002F2C6E">
        <w:rPr>
          <w:rFonts w:asciiTheme="minorHAnsi" w:hAnsiTheme="minorHAnsi"/>
          <w:b/>
        </w:rPr>
        <w:t>Todd Hamilton</w:t>
      </w:r>
      <w:r w:rsidR="003474EA" w:rsidRPr="002F2C6E">
        <w:rPr>
          <w:rFonts w:asciiTheme="minorHAnsi" w:hAnsiTheme="minorHAnsi"/>
        </w:rPr>
        <w:t xml:space="preserve">, </w:t>
      </w:r>
      <w:r w:rsidR="005243CA" w:rsidRPr="002F2C6E">
        <w:rPr>
          <w:rFonts w:asciiTheme="minorHAnsi" w:hAnsiTheme="minorHAnsi"/>
        </w:rPr>
        <w:t>BancCentral</w:t>
      </w:r>
    </w:p>
    <w:p w:rsidR="002F2C6E" w:rsidRPr="002F2C6E" w:rsidRDefault="002901CB" w:rsidP="002F2C6E">
      <w:pPr>
        <w:jc w:val="center"/>
        <w:rPr>
          <w:rFonts w:asciiTheme="minorHAnsi" w:hAnsiTheme="minorHAnsi"/>
        </w:rPr>
      </w:pPr>
      <w:r>
        <w:rPr>
          <w:rFonts w:asciiTheme="minorHAnsi" w:hAnsiTheme="minorHAnsi"/>
          <w:b/>
        </w:rPr>
        <w:t>Finn</w:t>
      </w:r>
      <w:r w:rsidR="001566F2">
        <w:rPr>
          <w:rFonts w:asciiTheme="minorHAnsi" w:hAnsiTheme="minorHAnsi"/>
          <w:b/>
        </w:rPr>
        <w:t>y Ma</w:t>
      </w:r>
      <w:r w:rsidR="002F2C6E" w:rsidRPr="002F2C6E">
        <w:rPr>
          <w:rFonts w:asciiTheme="minorHAnsi" w:hAnsiTheme="minorHAnsi"/>
          <w:b/>
        </w:rPr>
        <w:t>thew</w:t>
      </w:r>
      <w:r w:rsidR="002F2C6E" w:rsidRPr="002F2C6E">
        <w:rPr>
          <w:rFonts w:asciiTheme="minorHAnsi" w:hAnsiTheme="minorHAnsi"/>
        </w:rPr>
        <w:t>, INTEGRIS Bass Baptist Health Center</w:t>
      </w:r>
    </w:p>
    <w:p w:rsidR="002F2C6E" w:rsidRPr="002F2C6E" w:rsidRDefault="002F2C6E" w:rsidP="002F2C6E">
      <w:pPr>
        <w:jc w:val="center"/>
        <w:rPr>
          <w:rFonts w:asciiTheme="minorHAnsi" w:hAnsiTheme="minorHAnsi"/>
        </w:rPr>
      </w:pPr>
      <w:r w:rsidRPr="002F2C6E">
        <w:rPr>
          <w:rFonts w:asciiTheme="minorHAnsi" w:hAnsiTheme="minorHAnsi"/>
          <w:b/>
        </w:rPr>
        <w:t>Dan Schiedel</w:t>
      </w:r>
      <w:r w:rsidRPr="002F2C6E">
        <w:rPr>
          <w:rFonts w:asciiTheme="minorHAnsi" w:hAnsiTheme="minorHAnsi"/>
        </w:rPr>
        <w:t>, United Way of Enid &amp; NW Oklahoma</w:t>
      </w:r>
    </w:p>
    <w:p w:rsidR="002F2C6E" w:rsidRPr="002F2C6E" w:rsidRDefault="002F2C6E" w:rsidP="002F2C6E">
      <w:pPr>
        <w:jc w:val="center"/>
        <w:rPr>
          <w:rFonts w:asciiTheme="minorHAnsi" w:hAnsiTheme="minorHAnsi"/>
        </w:rPr>
      </w:pPr>
      <w:r w:rsidRPr="002F2C6E">
        <w:rPr>
          <w:rFonts w:asciiTheme="minorHAnsi" w:hAnsiTheme="minorHAnsi"/>
          <w:b/>
        </w:rPr>
        <w:t>Jason Turnbow</w:t>
      </w:r>
      <w:r w:rsidRPr="002F2C6E">
        <w:rPr>
          <w:rFonts w:asciiTheme="minorHAnsi" w:hAnsiTheme="minorHAnsi"/>
        </w:rPr>
        <w:t>, Security National Bank</w:t>
      </w:r>
    </w:p>
    <w:p w:rsidR="005243CA" w:rsidRPr="002F2C6E" w:rsidRDefault="002F2C6E" w:rsidP="002F2C6E">
      <w:pPr>
        <w:jc w:val="center"/>
        <w:rPr>
          <w:rFonts w:asciiTheme="minorHAnsi" w:hAnsiTheme="minorHAnsi"/>
        </w:rPr>
      </w:pPr>
      <w:r w:rsidRPr="002F2C6E">
        <w:rPr>
          <w:rFonts w:asciiTheme="minorHAnsi" w:hAnsiTheme="minorHAnsi"/>
          <w:b/>
        </w:rPr>
        <w:t>Taylor Venus</w:t>
      </w:r>
      <w:r w:rsidR="003F0128">
        <w:rPr>
          <w:rFonts w:asciiTheme="minorHAnsi" w:hAnsiTheme="minorHAnsi"/>
        </w:rPr>
        <w:t>, Long, Claypo</w:t>
      </w:r>
      <w:r w:rsidRPr="002F2C6E">
        <w:rPr>
          <w:rFonts w:asciiTheme="minorHAnsi" w:hAnsiTheme="minorHAnsi"/>
        </w:rPr>
        <w:t>l</w:t>
      </w:r>
      <w:r w:rsidR="003F0128">
        <w:rPr>
          <w:rFonts w:asciiTheme="minorHAnsi" w:hAnsiTheme="minorHAnsi"/>
        </w:rPr>
        <w:t>e</w:t>
      </w:r>
      <w:bookmarkStart w:id="0" w:name="_GoBack"/>
      <w:bookmarkEnd w:id="0"/>
      <w:r w:rsidRPr="002F2C6E">
        <w:rPr>
          <w:rFonts w:asciiTheme="minorHAnsi" w:hAnsiTheme="minorHAnsi"/>
        </w:rPr>
        <w:t xml:space="preserve"> &amp; Blakley Law</w:t>
      </w:r>
    </w:p>
    <w:p w:rsidR="0048174A" w:rsidRDefault="0048174A" w:rsidP="0048174A">
      <w:pPr>
        <w:spacing w:after="240"/>
        <w:jc w:val="center"/>
      </w:pPr>
    </w:p>
    <w:p w:rsidR="0098287C" w:rsidRPr="0048174A" w:rsidRDefault="00457C54" w:rsidP="0048174A">
      <w:pPr>
        <w:spacing w:after="240"/>
        <w:jc w:val="both"/>
        <w:rPr>
          <w:rFonts w:asciiTheme="minorHAnsi" w:hAnsiTheme="minorHAnsi"/>
        </w:rPr>
      </w:pPr>
      <w:r w:rsidRPr="0048174A">
        <w:rPr>
          <w:rFonts w:asciiTheme="minorHAnsi" w:hAnsiTheme="minorHAnsi"/>
        </w:rPr>
        <w:t>Nominations by petition: Additional candidates for Directors may be nominated by petition bearing the signatures of at least fifteen (15) members of the Chamber (signers must be members of the Chamber in good standing) along with the signature of the nominee (nominee must be a member of the Chamber in good standing) indicating his or her acceptance to serve if elected. Such petition(s) shall be filed with the Nominating Committee no late</w:t>
      </w:r>
      <w:r w:rsidR="004134BC">
        <w:rPr>
          <w:rFonts w:asciiTheme="minorHAnsi" w:hAnsiTheme="minorHAnsi"/>
        </w:rPr>
        <w:t xml:space="preserve">r than 5:00 pm on </w:t>
      </w:r>
      <w:r w:rsidR="005243CA">
        <w:rPr>
          <w:rFonts w:asciiTheme="minorHAnsi" w:hAnsiTheme="minorHAnsi"/>
        </w:rPr>
        <w:t>Friday</w:t>
      </w:r>
      <w:r w:rsidR="005C64B8">
        <w:rPr>
          <w:rFonts w:asciiTheme="minorHAnsi" w:hAnsiTheme="minorHAnsi"/>
        </w:rPr>
        <w:t>, May 11</w:t>
      </w:r>
      <w:r w:rsidRPr="0048174A">
        <w:rPr>
          <w:rFonts w:asciiTheme="minorHAnsi" w:hAnsiTheme="minorHAnsi"/>
        </w:rPr>
        <w:t>, 201</w:t>
      </w:r>
      <w:r w:rsidR="005243CA">
        <w:rPr>
          <w:rFonts w:asciiTheme="minorHAnsi" w:hAnsiTheme="minorHAnsi"/>
        </w:rPr>
        <w:t>8</w:t>
      </w:r>
      <w:r w:rsidRPr="0048174A">
        <w:rPr>
          <w:rFonts w:asciiTheme="minorHAnsi" w:hAnsiTheme="minorHAnsi"/>
        </w:rPr>
        <w:t xml:space="preserve"> at the Chamber office, 210 Kenwood Blvd. The determination of the Nominating Committee as to the validity of the petition(s) shall be final. If a valid petition is received, the Nominating Committee sh</w:t>
      </w:r>
      <w:r w:rsidR="00D1242D">
        <w:rPr>
          <w:rFonts w:asciiTheme="minorHAnsi" w:hAnsiTheme="minorHAnsi"/>
        </w:rPr>
        <w:t>all conduct a ballot election</w:t>
      </w:r>
      <w:r w:rsidRPr="0048174A">
        <w:rPr>
          <w:rFonts w:asciiTheme="minorHAnsi" w:hAnsiTheme="minorHAnsi"/>
        </w:rPr>
        <w:t xml:space="preserve"> per the by-laws of the organization.</w:t>
      </w:r>
    </w:p>
    <w:p w:rsidR="00457C54" w:rsidRPr="0048174A" w:rsidRDefault="00457C54" w:rsidP="0048174A">
      <w:pPr>
        <w:pStyle w:val="NormalWeb"/>
        <w:spacing w:before="0" w:beforeAutospacing="0" w:after="0" w:afterAutospacing="0"/>
        <w:jc w:val="both"/>
        <w:rPr>
          <w:rFonts w:asciiTheme="minorHAnsi" w:hAnsiTheme="minorHAnsi"/>
        </w:rPr>
      </w:pPr>
    </w:p>
    <w:p w:rsidR="00457C54" w:rsidRPr="0048174A" w:rsidRDefault="00457C54" w:rsidP="0048174A">
      <w:pPr>
        <w:pStyle w:val="NormalWeb"/>
        <w:spacing w:before="0" w:beforeAutospacing="0" w:after="0" w:afterAutospacing="0"/>
        <w:jc w:val="both"/>
        <w:rPr>
          <w:rFonts w:asciiTheme="minorHAnsi" w:hAnsiTheme="minorHAnsi"/>
        </w:rPr>
      </w:pPr>
      <w:r w:rsidRPr="0048174A">
        <w:rPr>
          <w:rFonts w:asciiTheme="minorHAnsi" w:hAnsiTheme="minorHAnsi"/>
        </w:rPr>
        <w:t>Directors whose three-year terms are expiring include</w:t>
      </w:r>
      <w:r w:rsidR="0048174A">
        <w:rPr>
          <w:rFonts w:asciiTheme="minorHAnsi" w:hAnsiTheme="minorHAnsi"/>
        </w:rPr>
        <w:t xml:space="preserve">: </w:t>
      </w:r>
      <w:r w:rsidR="005243CA">
        <w:rPr>
          <w:rFonts w:asciiTheme="minorHAnsi" w:hAnsiTheme="minorHAnsi"/>
        </w:rPr>
        <w:t>Dalen McVay, Todd Hamilton</w:t>
      </w:r>
      <w:r w:rsidR="005C64B8">
        <w:rPr>
          <w:rFonts w:asciiTheme="minorHAnsi" w:hAnsiTheme="minorHAnsi"/>
        </w:rPr>
        <w:t xml:space="preserve">, </w:t>
      </w:r>
      <w:r w:rsidR="005243CA">
        <w:rPr>
          <w:rFonts w:asciiTheme="minorHAnsi" w:hAnsiTheme="minorHAnsi"/>
        </w:rPr>
        <w:t>Kandi Nelson</w:t>
      </w:r>
      <w:r w:rsidR="005C64B8">
        <w:rPr>
          <w:rFonts w:asciiTheme="minorHAnsi" w:hAnsiTheme="minorHAnsi"/>
        </w:rPr>
        <w:t xml:space="preserve">, </w:t>
      </w:r>
      <w:r w:rsidR="00DE6B82">
        <w:rPr>
          <w:rFonts w:asciiTheme="minorHAnsi" w:hAnsiTheme="minorHAnsi"/>
        </w:rPr>
        <w:t>and Sandi Daniels-Peoples</w:t>
      </w:r>
      <w:r w:rsidR="004C6086">
        <w:rPr>
          <w:rFonts w:asciiTheme="minorHAnsi" w:hAnsiTheme="minorHAnsi"/>
        </w:rPr>
        <w:t xml:space="preserve"> </w:t>
      </w:r>
      <w:r w:rsidR="00472D3B">
        <w:rPr>
          <w:rFonts w:asciiTheme="minorHAnsi" w:hAnsiTheme="minorHAnsi"/>
        </w:rPr>
        <w:t>(</w:t>
      </w:r>
      <w:r w:rsidR="00DE6B82">
        <w:rPr>
          <w:rFonts w:asciiTheme="minorHAnsi" w:hAnsiTheme="minorHAnsi"/>
        </w:rPr>
        <w:t>Dalen McVay</w:t>
      </w:r>
      <w:r w:rsidR="000E28D4">
        <w:rPr>
          <w:rFonts w:asciiTheme="minorHAnsi" w:hAnsiTheme="minorHAnsi"/>
        </w:rPr>
        <w:t xml:space="preserve"> will </w:t>
      </w:r>
      <w:r w:rsidR="00865E1B">
        <w:rPr>
          <w:rFonts w:asciiTheme="minorHAnsi" w:hAnsiTheme="minorHAnsi"/>
        </w:rPr>
        <w:t>continue to serve on the board as</w:t>
      </w:r>
      <w:r w:rsidR="00472D3B">
        <w:rPr>
          <w:rFonts w:asciiTheme="minorHAnsi" w:hAnsiTheme="minorHAnsi"/>
        </w:rPr>
        <w:t xml:space="preserve"> Immediate Past Chairman.  </w:t>
      </w:r>
      <w:r w:rsidR="00DE6B82">
        <w:rPr>
          <w:rFonts w:asciiTheme="minorHAnsi" w:hAnsiTheme="minorHAnsi"/>
        </w:rPr>
        <w:t>Todd Hamilton previously filled an unexpired term and is eligible to serve a full three</w:t>
      </w:r>
      <w:r w:rsidR="00472D3B">
        <w:rPr>
          <w:rFonts w:asciiTheme="minorHAnsi" w:hAnsiTheme="minorHAnsi"/>
        </w:rPr>
        <w:t>-year term on the board).</w:t>
      </w:r>
      <w:r w:rsidRPr="0048174A">
        <w:rPr>
          <w:rFonts w:asciiTheme="minorHAnsi" w:hAnsiTheme="minorHAnsi"/>
        </w:rPr>
        <w:t xml:space="preserve"> We thank all of these directors for their service</w:t>
      </w:r>
      <w:r w:rsidR="0048174A">
        <w:rPr>
          <w:rFonts w:asciiTheme="minorHAnsi" w:hAnsiTheme="minorHAnsi"/>
        </w:rPr>
        <w:t xml:space="preserve">. </w:t>
      </w:r>
      <w:r w:rsidRPr="0048174A">
        <w:rPr>
          <w:rFonts w:asciiTheme="minorHAnsi" w:hAnsiTheme="minorHAnsi"/>
        </w:rPr>
        <w:t>If you have any questions concerning the single slate election or the right to petition, please call Jon Blankenship at the Chamber office, 580.237.2494.</w:t>
      </w:r>
    </w:p>
    <w:p w:rsidR="0098287C" w:rsidRPr="0048174A" w:rsidRDefault="0098287C" w:rsidP="0048174A">
      <w:pPr>
        <w:pStyle w:val="NormalWeb"/>
        <w:spacing w:before="0" w:beforeAutospacing="0" w:after="0" w:afterAutospacing="0"/>
        <w:jc w:val="center"/>
        <w:rPr>
          <w:rFonts w:asciiTheme="minorHAnsi" w:hAnsiTheme="minorHAnsi"/>
        </w:rPr>
      </w:pPr>
    </w:p>
    <w:p w:rsidR="00493638" w:rsidRPr="0048174A" w:rsidRDefault="004134BC" w:rsidP="00DE6B82">
      <w:pPr>
        <w:pStyle w:val="NormalWeb"/>
        <w:spacing w:before="0" w:beforeAutospacing="0" w:after="0" w:afterAutospacing="0"/>
        <w:jc w:val="center"/>
        <w:rPr>
          <w:rFonts w:asciiTheme="minorHAnsi" w:hAnsiTheme="minorHAnsi"/>
        </w:rPr>
      </w:pPr>
      <w:r>
        <w:rPr>
          <w:rFonts w:asciiTheme="minorHAnsi" w:hAnsiTheme="minorHAnsi"/>
        </w:rPr>
        <w:t xml:space="preserve">OFFICIAL POSTING DATE </w:t>
      </w:r>
      <w:r w:rsidR="00DE6B82">
        <w:rPr>
          <w:rFonts w:asciiTheme="minorHAnsi" w:hAnsiTheme="minorHAnsi"/>
        </w:rPr>
        <w:t>Tuesday</w:t>
      </w:r>
      <w:r>
        <w:rPr>
          <w:rFonts w:asciiTheme="minorHAnsi" w:hAnsiTheme="minorHAnsi"/>
        </w:rPr>
        <w:t xml:space="preserve">, </w:t>
      </w:r>
      <w:r w:rsidR="005C64B8">
        <w:rPr>
          <w:rFonts w:asciiTheme="minorHAnsi" w:hAnsiTheme="minorHAnsi"/>
        </w:rPr>
        <w:t>May 1</w:t>
      </w:r>
      <w:r w:rsidR="00457C54" w:rsidRPr="0048174A">
        <w:rPr>
          <w:rFonts w:asciiTheme="minorHAnsi" w:hAnsiTheme="minorHAnsi"/>
        </w:rPr>
        <w:t>, 201</w:t>
      </w:r>
      <w:r w:rsidR="00DE6B82">
        <w:rPr>
          <w:rFonts w:asciiTheme="minorHAnsi" w:hAnsiTheme="minorHAnsi"/>
        </w:rPr>
        <w:t>8</w:t>
      </w:r>
    </w:p>
    <w:sectPr w:rsidR="00493638" w:rsidRPr="004817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54"/>
    <w:rsid w:val="00011EFF"/>
    <w:rsid w:val="000E28D4"/>
    <w:rsid w:val="001566F2"/>
    <w:rsid w:val="002901CB"/>
    <w:rsid w:val="002F2C6E"/>
    <w:rsid w:val="003474EA"/>
    <w:rsid w:val="003F0128"/>
    <w:rsid w:val="004134BC"/>
    <w:rsid w:val="00457C54"/>
    <w:rsid w:val="00472D3B"/>
    <w:rsid w:val="0048174A"/>
    <w:rsid w:val="00493638"/>
    <w:rsid w:val="004C6086"/>
    <w:rsid w:val="005243CA"/>
    <w:rsid w:val="005C18F8"/>
    <w:rsid w:val="005C64B8"/>
    <w:rsid w:val="00750909"/>
    <w:rsid w:val="0078516C"/>
    <w:rsid w:val="008118B5"/>
    <w:rsid w:val="00865E1B"/>
    <w:rsid w:val="008837F2"/>
    <w:rsid w:val="008F31B1"/>
    <w:rsid w:val="0098287C"/>
    <w:rsid w:val="00D1242D"/>
    <w:rsid w:val="00D2493F"/>
    <w:rsid w:val="00DE6B82"/>
    <w:rsid w:val="00EB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C54"/>
    <w:rPr>
      <w:b/>
      <w:bCs/>
    </w:rPr>
  </w:style>
  <w:style w:type="character" w:styleId="Emphasis">
    <w:name w:val="Emphasis"/>
    <w:basedOn w:val="DefaultParagraphFont"/>
    <w:uiPriority w:val="20"/>
    <w:qFormat/>
    <w:rsid w:val="00457C54"/>
    <w:rPr>
      <w:i/>
      <w:iCs/>
    </w:rPr>
  </w:style>
  <w:style w:type="paragraph" w:styleId="NormalWeb">
    <w:name w:val="Normal (Web)"/>
    <w:basedOn w:val="Normal"/>
    <w:uiPriority w:val="99"/>
    <w:unhideWhenUsed/>
    <w:rsid w:val="00457C54"/>
    <w:pPr>
      <w:spacing w:before="100" w:beforeAutospacing="1" w:after="100" w:afterAutospacing="1"/>
    </w:pPr>
  </w:style>
  <w:style w:type="paragraph" w:styleId="BalloonText">
    <w:name w:val="Balloon Text"/>
    <w:basedOn w:val="Normal"/>
    <w:link w:val="BalloonTextChar"/>
    <w:rsid w:val="00011EFF"/>
    <w:rPr>
      <w:rFonts w:ascii="Tahoma" w:hAnsi="Tahoma" w:cs="Tahoma"/>
      <w:sz w:val="16"/>
      <w:szCs w:val="16"/>
    </w:rPr>
  </w:style>
  <w:style w:type="character" w:customStyle="1" w:styleId="BalloonTextChar">
    <w:name w:val="Balloon Text Char"/>
    <w:basedOn w:val="DefaultParagraphFont"/>
    <w:link w:val="BalloonText"/>
    <w:rsid w:val="00011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C54"/>
    <w:rPr>
      <w:b/>
      <w:bCs/>
    </w:rPr>
  </w:style>
  <w:style w:type="character" w:styleId="Emphasis">
    <w:name w:val="Emphasis"/>
    <w:basedOn w:val="DefaultParagraphFont"/>
    <w:uiPriority w:val="20"/>
    <w:qFormat/>
    <w:rsid w:val="00457C54"/>
    <w:rPr>
      <w:i/>
      <w:iCs/>
    </w:rPr>
  </w:style>
  <w:style w:type="paragraph" w:styleId="NormalWeb">
    <w:name w:val="Normal (Web)"/>
    <w:basedOn w:val="Normal"/>
    <w:uiPriority w:val="99"/>
    <w:unhideWhenUsed/>
    <w:rsid w:val="00457C54"/>
    <w:pPr>
      <w:spacing w:before="100" w:beforeAutospacing="1" w:after="100" w:afterAutospacing="1"/>
    </w:pPr>
  </w:style>
  <w:style w:type="paragraph" w:styleId="BalloonText">
    <w:name w:val="Balloon Text"/>
    <w:basedOn w:val="Normal"/>
    <w:link w:val="BalloonTextChar"/>
    <w:rsid w:val="00011EFF"/>
    <w:rPr>
      <w:rFonts w:ascii="Tahoma" w:hAnsi="Tahoma" w:cs="Tahoma"/>
      <w:sz w:val="16"/>
      <w:szCs w:val="16"/>
    </w:rPr>
  </w:style>
  <w:style w:type="character" w:customStyle="1" w:styleId="BalloonTextChar">
    <w:name w:val="Balloon Text Char"/>
    <w:basedOn w:val="DefaultParagraphFont"/>
    <w:link w:val="BalloonText"/>
    <w:rsid w:val="00011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62199">
      <w:bodyDiv w:val="1"/>
      <w:marLeft w:val="0"/>
      <w:marRight w:val="0"/>
      <w:marTop w:val="0"/>
      <w:marBottom w:val="0"/>
      <w:divBdr>
        <w:top w:val="none" w:sz="0" w:space="0" w:color="auto"/>
        <w:left w:val="none" w:sz="0" w:space="0" w:color="auto"/>
        <w:bottom w:val="none" w:sz="0" w:space="0" w:color="auto"/>
        <w:right w:val="none" w:sz="0" w:space="0" w:color="auto"/>
      </w:divBdr>
      <w:divsChild>
        <w:div w:id="949698591">
          <w:marLeft w:val="0"/>
          <w:marRight w:val="0"/>
          <w:marTop w:val="0"/>
          <w:marBottom w:val="0"/>
          <w:divBdr>
            <w:top w:val="none" w:sz="0" w:space="0" w:color="auto"/>
            <w:left w:val="none" w:sz="0" w:space="0" w:color="auto"/>
            <w:bottom w:val="none" w:sz="0" w:space="0" w:color="auto"/>
            <w:right w:val="none" w:sz="0" w:space="0" w:color="auto"/>
          </w:divBdr>
        </w:div>
        <w:div w:id="155001140">
          <w:marLeft w:val="0"/>
          <w:marRight w:val="0"/>
          <w:marTop w:val="0"/>
          <w:marBottom w:val="0"/>
          <w:divBdr>
            <w:top w:val="none" w:sz="0" w:space="0" w:color="auto"/>
            <w:left w:val="none" w:sz="0" w:space="0" w:color="auto"/>
            <w:bottom w:val="none" w:sz="0" w:space="0" w:color="auto"/>
            <w:right w:val="none" w:sz="0" w:space="0" w:color="auto"/>
          </w:divBdr>
        </w:div>
      </w:divsChild>
    </w:div>
    <w:div w:id="1468090184">
      <w:bodyDiv w:val="1"/>
      <w:marLeft w:val="0"/>
      <w:marRight w:val="0"/>
      <w:marTop w:val="0"/>
      <w:marBottom w:val="0"/>
      <w:divBdr>
        <w:top w:val="none" w:sz="0" w:space="0" w:color="auto"/>
        <w:left w:val="none" w:sz="0" w:space="0" w:color="auto"/>
        <w:bottom w:val="none" w:sz="0" w:space="0" w:color="auto"/>
        <w:right w:val="none" w:sz="0" w:space="0" w:color="auto"/>
      </w:divBdr>
    </w:div>
    <w:div w:id="16936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Kalea</cp:lastModifiedBy>
  <cp:revision>9</cp:revision>
  <cp:lastPrinted>2018-03-16T16:23:00Z</cp:lastPrinted>
  <dcterms:created xsi:type="dcterms:W3CDTF">2018-03-16T16:24:00Z</dcterms:created>
  <dcterms:modified xsi:type="dcterms:W3CDTF">2018-04-26T18:46:00Z</dcterms:modified>
</cp:coreProperties>
</file>