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B5DF8" w14:textId="22A4E471" w:rsidR="00B74D31" w:rsidRPr="006166FF" w:rsidRDefault="6F63D82C" w:rsidP="1E85D948">
      <w:pPr>
        <w:spacing w:after="0" w:line="240" w:lineRule="auto"/>
        <w:jc w:val="center"/>
        <w:rPr>
          <w:rFonts w:asciiTheme="majorHAnsi" w:hAnsiTheme="majorHAnsi" w:cstheme="majorBidi"/>
          <w:sz w:val="24"/>
          <w:szCs w:val="24"/>
        </w:rPr>
      </w:pPr>
      <w:r w:rsidRPr="1B23DDE3">
        <w:rPr>
          <w:rFonts w:asciiTheme="majorHAnsi" w:hAnsiTheme="majorHAnsi" w:cstheme="majorBidi"/>
          <w:sz w:val="24"/>
          <w:szCs w:val="24"/>
        </w:rPr>
        <w:t xml:space="preserve">Disaster </w:t>
      </w:r>
      <w:r w:rsidR="000447B4" w:rsidRPr="1B23DDE3">
        <w:rPr>
          <w:rFonts w:asciiTheme="majorHAnsi" w:hAnsiTheme="majorHAnsi" w:cstheme="majorBidi"/>
          <w:sz w:val="24"/>
          <w:szCs w:val="24"/>
        </w:rPr>
        <w:t>Direct Services Coordinator</w:t>
      </w:r>
      <w:r w:rsidR="00685AEE" w:rsidRPr="1B23DDE3">
        <w:rPr>
          <w:rFonts w:asciiTheme="majorHAnsi" w:hAnsiTheme="majorHAnsi" w:cstheme="majorBidi"/>
          <w:sz w:val="24"/>
          <w:szCs w:val="24"/>
        </w:rPr>
        <w:t>, California AmeriCorps Disaster Team</w:t>
      </w:r>
    </w:p>
    <w:p w14:paraId="6F40DC71" w14:textId="77777777" w:rsidR="00B74D31" w:rsidRPr="006166FF" w:rsidRDefault="00B74D31" w:rsidP="00B74D31">
      <w:pPr>
        <w:spacing w:after="0" w:line="240" w:lineRule="auto"/>
        <w:jc w:val="center"/>
        <w:rPr>
          <w:rFonts w:asciiTheme="majorHAnsi" w:hAnsiTheme="majorHAnsi" w:cstheme="majorHAnsi"/>
          <w:sz w:val="24"/>
          <w:szCs w:val="24"/>
        </w:rPr>
      </w:pPr>
    </w:p>
    <w:p w14:paraId="0A8B06D3" w14:textId="77777777" w:rsidR="00536706" w:rsidRPr="006166FF" w:rsidRDefault="00536706" w:rsidP="00536706">
      <w:pPr>
        <w:rPr>
          <w:rFonts w:asciiTheme="majorHAnsi" w:eastAsia="Times New Roman" w:hAnsiTheme="majorHAnsi" w:cstheme="majorHAnsi"/>
          <w:color w:val="000000" w:themeColor="text1"/>
          <w:sz w:val="24"/>
          <w:szCs w:val="24"/>
        </w:rPr>
      </w:pPr>
      <w:r w:rsidRPr="006166FF">
        <w:rPr>
          <w:rFonts w:asciiTheme="majorHAnsi" w:eastAsia="Times New Roman" w:hAnsiTheme="majorHAnsi" w:cstheme="majorHAnsi"/>
          <w:b/>
          <w:bCs/>
          <w:color w:val="000000" w:themeColor="text1"/>
          <w:sz w:val="24"/>
          <w:szCs w:val="24"/>
        </w:rPr>
        <w:t>Recent graduate? Veteran? Or looking for an opportunity to explore a new career path?</w:t>
      </w:r>
      <w:r w:rsidRPr="006166FF">
        <w:rPr>
          <w:rFonts w:asciiTheme="majorHAnsi" w:eastAsia="Times New Roman" w:hAnsiTheme="majorHAnsi" w:cstheme="majorHAnsi"/>
          <w:color w:val="000000" w:themeColor="text1"/>
          <w:sz w:val="24"/>
          <w:szCs w:val="24"/>
        </w:rPr>
        <w:t xml:space="preserve"> </w:t>
      </w:r>
    </w:p>
    <w:p w14:paraId="12918E71" w14:textId="77777777" w:rsidR="00536706" w:rsidRPr="006166FF" w:rsidRDefault="00536706" w:rsidP="00536706">
      <w:pPr>
        <w:spacing w:after="0" w:line="240" w:lineRule="auto"/>
        <w:rPr>
          <w:rFonts w:asciiTheme="majorHAnsi" w:eastAsia="Georgia" w:hAnsiTheme="majorHAnsi" w:cstheme="majorHAnsi"/>
          <w:sz w:val="24"/>
          <w:szCs w:val="24"/>
        </w:rPr>
      </w:pPr>
      <w:r w:rsidRPr="006166FF">
        <w:rPr>
          <w:rFonts w:asciiTheme="majorHAnsi" w:eastAsia="Georgia" w:hAnsiTheme="majorHAnsi" w:cstheme="majorHAnsi"/>
          <w:sz w:val="24"/>
          <w:szCs w:val="24"/>
        </w:rPr>
        <w:t>Our AmeriCorps program is looking for passionate individuals who want to make a significant impact on others through public service while gaining professional experience in a meaningful way.</w:t>
      </w:r>
    </w:p>
    <w:p w14:paraId="75124AF5" w14:textId="77777777" w:rsidR="00536706" w:rsidRPr="006166FF" w:rsidRDefault="00536706" w:rsidP="00536706">
      <w:pPr>
        <w:spacing w:after="0" w:line="240" w:lineRule="auto"/>
        <w:rPr>
          <w:rFonts w:asciiTheme="majorHAnsi" w:eastAsia="Georgia" w:hAnsiTheme="majorHAnsi" w:cstheme="majorHAnsi"/>
          <w:sz w:val="24"/>
          <w:szCs w:val="24"/>
        </w:rPr>
      </w:pPr>
    </w:p>
    <w:p w14:paraId="283C72EE" w14:textId="59D284E6" w:rsidR="00B74D31" w:rsidRPr="006166FF" w:rsidRDefault="00536706" w:rsidP="00536706">
      <w:pPr>
        <w:pStyle w:val="paragraph"/>
        <w:spacing w:before="0" w:beforeAutospacing="0" w:after="0" w:afterAutospacing="0"/>
        <w:textAlignment w:val="baseline"/>
        <w:rPr>
          <w:rStyle w:val="normaltextrun"/>
          <w:rFonts w:asciiTheme="majorHAnsi" w:eastAsiaTheme="minorEastAsia" w:hAnsiTheme="majorHAnsi" w:cstheme="majorHAnsi"/>
          <w:shd w:val="clear" w:color="auto" w:fill="FFFFFF"/>
        </w:rPr>
      </w:pPr>
      <w:r w:rsidRPr="006166FF">
        <w:rPr>
          <w:rFonts w:asciiTheme="majorHAnsi" w:eastAsia="Georgia" w:hAnsiTheme="majorHAnsi" w:cstheme="majorHAnsi"/>
        </w:rPr>
        <w:t xml:space="preserve">AmeriCorps is a short-term, national service opportunity that involves working with non-profit agencies to meet the critical needs of communities. The American Red Cross hosts state-wide AmeriCorps programs in California that focus on educating communities on emergency readiness and assisting those who have been affected by disasters. </w:t>
      </w:r>
      <w:r w:rsidRPr="006166FF">
        <w:rPr>
          <w:rFonts w:asciiTheme="majorHAnsi" w:hAnsiTheme="majorHAnsi" w:cstheme="majorHAnsi"/>
          <w:color w:val="000000"/>
        </w:rPr>
        <w:t>Our AmeriCorps members dedicate 1,700 hours of service in exchange for leadership and professional development, a modest stipend, and a $10,000 education award.</w:t>
      </w:r>
    </w:p>
    <w:p w14:paraId="6B05BA99" w14:textId="3EA7BD5F" w:rsidR="00B74D31" w:rsidRPr="006166FF" w:rsidRDefault="00B74D31" w:rsidP="00EE05A7">
      <w:pPr>
        <w:pStyle w:val="paragraph"/>
        <w:spacing w:before="0" w:beforeAutospacing="0" w:after="0" w:afterAutospacing="0"/>
        <w:textAlignment w:val="baseline"/>
        <w:rPr>
          <w:rStyle w:val="eop"/>
          <w:rFonts w:asciiTheme="majorHAnsi" w:hAnsiTheme="majorHAnsi" w:cstheme="majorHAnsi"/>
          <w:u w:val="single"/>
        </w:rPr>
      </w:pPr>
    </w:p>
    <w:p w14:paraId="4418B190" w14:textId="77777777" w:rsidR="00E2010D" w:rsidRPr="006166FF" w:rsidRDefault="00E2010D" w:rsidP="00EE05A7">
      <w:pPr>
        <w:pStyle w:val="paragraph"/>
        <w:spacing w:before="0" w:beforeAutospacing="0" w:after="0" w:afterAutospacing="0"/>
        <w:textAlignment w:val="baseline"/>
        <w:rPr>
          <w:rStyle w:val="eop"/>
          <w:rFonts w:asciiTheme="majorHAnsi" w:hAnsiTheme="majorHAnsi" w:cstheme="majorHAnsi"/>
          <w:u w:val="single"/>
        </w:rPr>
      </w:pPr>
    </w:p>
    <w:p w14:paraId="054902EE" w14:textId="5A513125" w:rsidR="005E3EA0" w:rsidRPr="006166FF" w:rsidRDefault="00EE05A7" w:rsidP="00E2010D">
      <w:pPr>
        <w:pStyle w:val="paragraph"/>
        <w:spacing w:before="0" w:beforeAutospacing="0" w:after="0" w:afterAutospacing="0"/>
        <w:textAlignment w:val="baseline"/>
        <w:rPr>
          <w:rStyle w:val="eop"/>
          <w:rFonts w:asciiTheme="majorHAnsi" w:hAnsiTheme="majorHAnsi" w:cstheme="majorHAnsi"/>
        </w:rPr>
      </w:pPr>
      <w:r w:rsidRPr="006166FF">
        <w:rPr>
          <w:rStyle w:val="eop"/>
          <w:rFonts w:asciiTheme="majorHAnsi" w:hAnsiTheme="majorHAnsi" w:cstheme="majorHAnsi"/>
          <w:u w:val="single"/>
        </w:rPr>
        <w:t>Department</w:t>
      </w:r>
      <w:r w:rsidRPr="006166FF">
        <w:rPr>
          <w:rStyle w:val="eop"/>
          <w:rFonts w:asciiTheme="majorHAnsi" w:hAnsiTheme="majorHAnsi" w:cstheme="majorHAnsi"/>
        </w:rPr>
        <w:t>:</w:t>
      </w:r>
      <w:r w:rsidR="00B801CE" w:rsidRPr="006166FF">
        <w:rPr>
          <w:rStyle w:val="eop"/>
          <w:rFonts w:asciiTheme="majorHAnsi" w:hAnsiTheme="majorHAnsi" w:cstheme="majorHAnsi"/>
        </w:rPr>
        <w:t xml:space="preserve"> </w:t>
      </w:r>
      <w:r w:rsidRPr="006166FF">
        <w:rPr>
          <w:rStyle w:val="eop"/>
          <w:rFonts w:asciiTheme="majorHAnsi" w:hAnsiTheme="majorHAnsi" w:cstheme="majorHAnsi"/>
        </w:rPr>
        <w:t>Disaster Cycle Services</w:t>
      </w:r>
    </w:p>
    <w:p w14:paraId="77D72FF4" w14:textId="1557A9D7" w:rsidR="000447B4" w:rsidRPr="006166FF" w:rsidRDefault="000447B4" w:rsidP="00E2010D">
      <w:pPr>
        <w:pStyle w:val="paragraph"/>
        <w:spacing w:before="0" w:beforeAutospacing="0" w:after="0" w:afterAutospacing="0"/>
        <w:textAlignment w:val="baseline"/>
        <w:rPr>
          <w:rStyle w:val="eop"/>
          <w:rFonts w:asciiTheme="majorHAnsi" w:hAnsiTheme="majorHAnsi" w:cstheme="majorHAnsi"/>
        </w:rPr>
      </w:pPr>
    </w:p>
    <w:p w14:paraId="5F1B5CDE" w14:textId="52968C17" w:rsidR="000447B4" w:rsidRPr="006166FF" w:rsidRDefault="000447B4" w:rsidP="00E2010D">
      <w:pPr>
        <w:pStyle w:val="paragraph"/>
        <w:spacing w:before="0" w:beforeAutospacing="0" w:after="0" w:afterAutospacing="0"/>
        <w:textAlignment w:val="baseline"/>
        <w:rPr>
          <w:rStyle w:val="normaltextrun"/>
          <w:rFonts w:asciiTheme="majorHAnsi" w:hAnsiTheme="majorHAnsi" w:cstheme="majorHAnsi"/>
        </w:rPr>
      </w:pPr>
      <w:r w:rsidRPr="006166FF">
        <w:rPr>
          <w:rStyle w:val="normaltextrun"/>
          <w:rFonts w:asciiTheme="majorHAnsi" w:hAnsiTheme="majorHAnsi" w:cstheme="majorHAnsi"/>
          <w:color w:val="000000"/>
          <w:shd w:val="clear" w:color="auto" w:fill="FFFFFF"/>
        </w:rPr>
        <w:t>The Disaster Cycle Services department provides preparedness services and information before a disaster strikes and assists those who have experienced a disaster with their recovery. The AmeriCorps members placed in this department will support in the department’s efforts to fulfill the mission of the Red Cross. </w:t>
      </w:r>
      <w:r w:rsidRPr="006166FF">
        <w:rPr>
          <w:rStyle w:val="eop"/>
          <w:rFonts w:asciiTheme="majorHAnsi" w:hAnsiTheme="majorHAnsi" w:cstheme="majorHAnsi"/>
          <w:color w:val="000000"/>
          <w:shd w:val="clear" w:color="auto" w:fill="FFFFFF"/>
        </w:rPr>
        <w:t> </w:t>
      </w:r>
    </w:p>
    <w:p w14:paraId="59D6E2DD" w14:textId="11D5808B" w:rsidR="00712485" w:rsidRPr="006166FF" w:rsidRDefault="00E2010D" w:rsidP="6B91CD6B">
      <w:pPr>
        <w:spacing w:beforeAutospacing="1" w:after="0" w:line="240" w:lineRule="auto"/>
        <w:textAlignment w:val="baseline"/>
        <w:rPr>
          <w:rFonts w:asciiTheme="majorHAnsi" w:eastAsia="Times New Roman" w:hAnsiTheme="majorHAnsi" w:cstheme="majorHAnsi"/>
          <w:sz w:val="24"/>
          <w:szCs w:val="24"/>
        </w:rPr>
      </w:pPr>
      <w:r w:rsidRPr="006166FF">
        <w:rPr>
          <w:rFonts w:asciiTheme="majorHAnsi" w:eastAsia="Times New Roman" w:hAnsiTheme="majorHAnsi" w:cstheme="majorHAnsi"/>
          <w:sz w:val="24"/>
          <w:szCs w:val="24"/>
          <w:u w:val="single"/>
        </w:rPr>
        <w:t>Location</w:t>
      </w:r>
      <w:r w:rsidRPr="006166FF">
        <w:rPr>
          <w:rFonts w:asciiTheme="majorHAnsi" w:eastAsia="Times New Roman" w:hAnsiTheme="majorHAnsi" w:cstheme="majorHAnsi"/>
          <w:sz w:val="24"/>
          <w:szCs w:val="24"/>
        </w:rPr>
        <w:t>: </w:t>
      </w:r>
      <w:r w:rsidR="002614C7">
        <w:rPr>
          <w:rFonts w:asciiTheme="majorHAnsi" w:eastAsia="Times New Roman" w:hAnsiTheme="majorHAnsi" w:cstheme="majorHAnsi"/>
          <w:sz w:val="24"/>
          <w:szCs w:val="24"/>
        </w:rPr>
        <w:t xml:space="preserve">Orange, Riverside and </w:t>
      </w:r>
      <w:r w:rsidR="007F4D88">
        <w:rPr>
          <w:rFonts w:asciiTheme="majorHAnsi" w:eastAsia="Times New Roman" w:hAnsiTheme="majorHAnsi" w:cstheme="majorHAnsi"/>
          <w:sz w:val="24"/>
          <w:szCs w:val="24"/>
        </w:rPr>
        <w:t>San Diego/Imperial Count</w:t>
      </w:r>
      <w:r w:rsidR="002614C7">
        <w:rPr>
          <w:rFonts w:asciiTheme="majorHAnsi" w:eastAsia="Times New Roman" w:hAnsiTheme="majorHAnsi" w:cstheme="majorHAnsi"/>
          <w:sz w:val="24"/>
          <w:szCs w:val="24"/>
        </w:rPr>
        <w:t>ies, CA</w:t>
      </w:r>
      <w:r w:rsidRPr="006166FF">
        <w:rPr>
          <w:rFonts w:asciiTheme="majorHAnsi" w:eastAsia="Times New Roman" w:hAnsiTheme="majorHAnsi" w:cstheme="majorHAnsi"/>
          <w:sz w:val="24"/>
          <w:szCs w:val="24"/>
        </w:rPr>
        <w:t xml:space="preserve"> </w:t>
      </w:r>
      <w:r w:rsidR="002614C7">
        <w:rPr>
          <w:rFonts w:asciiTheme="majorHAnsi" w:eastAsia="Times New Roman" w:hAnsiTheme="majorHAnsi" w:cstheme="majorHAnsi"/>
          <w:sz w:val="24"/>
          <w:szCs w:val="24"/>
        </w:rPr>
        <w:t>(3 positions)</w:t>
      </w:r>
    </w:p>
    <w:p w14:paraId="281D6560" w14:textId="1B05D262" w:rsidR="6B91CD6B" w:rsidRPr="006166FF" w:rsidRDefault="6B91CD6B" w:rsidP="6B91CD6B">
      <w:pPr>
        <w:pStyle w:val="paragraph"/>
        <w:spacing w:before="0" w:beforeAutospacing="0" w:after="0" w:afterAutospacing="0"/>
        <w:rPr>
          <w:rStyle w:val="normaltextrun"/>
          <w:rFonts w:asciiTheme="majorHAnsi" w:hAnsiTheme="majorHAnsi" w:cstheme="majorHAnsi"/>
        </w:rPr>
      </w:pPr>
    </w:p>
    <w:p w14:paraId="0745F13E" w14:textId="676C48FB" w:rsidR="00712485" w:rsidRPr="006166FF" w:rsidRDefault="70623393" w:rsidP="00EE05A7">
      <w:pPr>
        <w:pStyle w:val="paragraph"/>
        <w:spacing w:before="0" w:beforeAutospacing="0" w:after="0" w:afterAutospacing="0"/>
        <w:textAlignment w:val="baseline"/>
        <w:rPr>
          <w:rStyle w:val="normaltextrun"/>
          <w:rFonts w:asciiTheme="majorHAnsi" w:hAnsiTheme="majorHAnsi" w:cstheme="majorHAnsi"/>
        </w:rPr>
      </w:pPr>
      <w:r w:rsidRPr="006166FF">
        <w:rPr>
          <w:rStyle w:val="normaltextrun"/>
          <w:rFonts w:asciiTheme="majorHAnsi" w:hAnsiTheme="majorHAnsi" w:cstheme="majorHAnsi"/>
          <w:u w:val="single"/>
        </w:rPr>
        <w:t>Main duties</w:t>
      </w:r>
      <w:r w:rsidR="00084AB3" w:rsidRPr="006166FF">
        <w:rPr>
          <w:rStyle w:val="normaltextrun"/>
          <w:rFonts w:asciiTheme="majorHAnsi" w:hAnsiTheme="majorHAnsi" w:cstheme="majorHAnsi"/>
        </w:rPr>
        <w:t>:</w:t>
      </w:r>
    </w:p>
    <w:p w14:paraId="4EF5594C" w14:textId="77777777" w:rsidR="00A90E16" w:rsidRPr="006166FF" w:rsidRDefault="00A90E16" w:rsidP="00A90E16">
      <w:pPr>
        <w:pStyle w:val="paragraph"/>
        <w:spacing w:before="0" w:beforeAutospacing="0" w:after="0" w:afterAutospacing="0"/>
        <w:rPr>
          <w:rStyle w:val="normaltextrun"/>
          <w:rFonts w:asciiTheme="majorHAnsi" w:hAnsiTheme="majorHAnsi" w:cstheme="majorHAnsi"/>
          <w:u w:val="single"/>
        </w:rPr>
      </w:pPr>
      <w:bookmarkStart w:id="0" w:name="_Hlk11399255"/>
      <w:bookmarkEnd w:id="0"/>
    </w:p>
    <w:p w14:paraId="479B3B2B" w14:textId="1485E080" w:rsidR="00876ED3" w:rsidRPr="006166FF" w:rsidRDefault="16F1FA2E" w:rsidP="00685AEE">
      <w:pPr>
        <w:pStyle w:val="paragraph"/>
        <w:numPr>
          <w:ilvl w:val="0"/>
          <w:numId w:val="1"/>
        </w:numPr>
        <w:spacing w:before="0" w:beforeAutospacing="0" w:after="0" w:afterAutospacing="0"/>
        <w:rPr>
          <w:rFonts w:asciiTheme="majorHAnsi" w:eastAsia="Georgia" w:hAnsiTheme="majorHAnsi" w:cstheme="majorHAnsi"/>
        </w:rPr>
      </w:pPr>
      <w:r w:rsidRPr="006166FF">
        <w:rPr>
          <w:rFonts w:asciiTheme="majorHAnsi" w:eastAsia="Georgia" w:hAnsiTheme="majorHAnsi" w:cstheme="majorHAnsi"/>
        </w:rPr>
        <w:t>Support the preparedness of community members</w:t>
      </w:r>
      <w:r w:rsidR="00644B0D">
        <w:rPr>
          <w:rFonts w:asciiTheme="majorHAnsi" w:eastAsia="Georgia" w:hAnsiTheme="majorHAnsi" w:cstheme="majorHAnsi"/>
        </w:rPr>
        <w:t xml:space="preserve">, </w:t>
      </w:r>
      <w:bookmarkStart w:id="1" w:name="_Hlk72998711"/>
      <w:r w:rsidR="00644B0D" w:rsidRPr="00B6402D">
        <w:rPr>
          <w:rFonts w:asciiTheme="majorHAnsi" w:eastAsia="Georgia" w:hAnsiTheme="majorHAnsi" w:cstheme="majorHAnsi"/>
        </w:rPr>
        <w:t>particularly under-served populations</w:t>
      </w:r>
      <w:bookmarkEnd w:id="1"/>
      <w:r w:rsidR="00644B0D">
        <w:rPr>
          <w:rFonts w:asciiTheme="majorHAnsi" w:eastAsia="Georgia" w:hAnsiTheme="majorHAnsi" w:cstheme="majorHAnsi"/>
        </w:rPr>
        <w:t>,</w:t>
      </w:r>
      <w:r w:rsidR="000C0FF7" w:rsidRPr="006166FF">
        <w:rPr>
          <w:rFonts w:asciiTheme="majorHAnsi" w:eastAsia="Georgia" w:hAnsiTheme="majorHAnsi" w:cstheme="majorHAnsi"/>
        </w:rPr>
        <w:t xml:space="preserve"> </w:t>
      </w:r>
      <w:r w:rsidRPr="006166FF">
        <w:rPr>
          <w:rFonts w:asciiTheme="majorHAnsi" w:eastAsia="Georgia" w:hAnsiTheme="majorHAnsi" w:cstheme="majorHAnsi"/>
        </w:rPr>
        <w:t>through the facilitation and delivery of</w:t>
      </w:r>
      <w:r w:rsidR="00876ED3" w:rsidRPr="006166FF">
        <w:rPr>
          <w:rFonts w:asciiTheme="majorHAnsi" w:eastAsia="Georgia" w:hAnsiTheme="majorHAnsi" w:cstheme="majorHAnsi"/>
        </w:rPr>
        <w:t xml:space="preserve"> emergency</w:t>
      </w:r>
      <w:r w:rsidRPr="006166FF">
        <w:rPr>
          <w:rFonts w:asciiTheme="majorHAnsi" w:eastAsia="Georgia" w:hAnsiTheme="majorHAnsi" w:cstheme="majorHAnsi"/>
        </w:rPr>
        <w:t xml:space="preserve"> preparedness training</w:t>
      </w:r>
      <w:r w:rsidR="00876ED3" w:rsidRPr="006166FF">
        <w:rPr>
          <w:rFonts w:asciiTheme="majorHAnsi" w:eastAsia="Georgia" w:hAnsiTheme="majorHAnsi" w:cstheme="majorHAnsi"/>
        </w:rPr>
        <w:t>s</w:t>
      </w:r>
      <w:r w:rsidR="00C6537A">
        <w:rPr>
          <w:rFonts w:asciiTheme="majorHAnsi" w:eastAsia="Georgia" w:hAnsiTheme="majorHAnsi" w:cstheme="majorHAnsi"/>
        </w:rPr>
        <w:t>.</w:t>
      </w:r>
    </w:p>
    <w:p w14:paraId="3890377C" w14:textId="77777777" w:rsidR="00AA2542" w:rsidRPr="006166FF" w:rsidRDefault="00AA2542" w:rsidP="6B91CD6B">
      <w:pPr>
        <w:pStyle w:val="ListParagraph"/>
        <w:spacing w:after="0" w:line="240" w:lineRule="auto"/>
        <w:ind w:left="0"/>
        <w:rPr>
          <w:rFonts w:asciiTheme="majorHAnsi" w:hAnsiTheme="majorHAnsi" w:cstheme="majorHAnsi"/>
          <w:sz w:val="24"/>
          <w:szCs w:val="24"/>
        </w:rPr>
      </w:pPr>
    </w:p>
    <w:p w14:paraId="31550446" w14:textId="6AAC16C3" w:rsidR="006C1F9C" w:rsidRPr="006C1F9C" w:rsidRDefault="00F32DAA" w:rsidP="00685AEE">
      <w:pPr>
        <w:pStyle w:val="ListParagraph"/>
        <w:numPr>
          <w:ilvl w:val="0"/>
          <w:numId w:val="1"/>
        </w:numPr>
        <w:spacing w:after="0" w:line="240" w:lineRule="auto"/>
        <w:rPr>
          <w:rStyle w:val="normaltextrun"/>
          <w:rFonts w:asciiTheme="majorHAnsi" w:hAnsiTheme="majorHAnsi" w:cstheme="majorHAnsi"/>
          <w:color w:val="000000"/>
          <w:sz w:val="24"/>
          <w:szCs w:val="24"/>
          <w:shd w:val="clear" w:color="auto" w:fill="FFFFFF"/>
        </w:rPr>
      </w:pPr>
      <w:r w:rsidRPr="006166FF">
        <w:rPr>
          <w:rStyle w:val="normaltextrun"/>
          <w:rFonts w:asciiTheme="majorHAnsi" w:hAnsiTheme="majorHAnsi" w:cstheme="majorHAnsi"/>
          <w:color w:val="000000"/>
          <w:sz w:val="24"/>
          <w:szCs w:val="24"/>
          <w:shd w:val="clear" w:color="auto" w:fill="FFFFFF"/>
        </w:rPr>
        <w:t>Respond to local emergencies as an active member of the Disaster Action Team (DAT) to support the recovery of individuals impacted by disasters such as home fires and other</w:t>
      </w:r>
      <w:r w:rsidR="00C6537A">
        <w:rPr>
          <w:rStyle w:val="normaltextrun"/>
          <w:rFonts w:asciiTheme="majorHAnsi" w:hAnsiTheme="majorHAnsi" w:cstheme="majorHAnsi"/>
          <w:color w:val="000000"/>
          <w:sz w:val="24"/>
          <w:szCs w:val="24"/>
          <w:shd w:val="clear" w:color="auto" w:fill="FFFFFF"/>
        </w:rPr>
        <w:t xml:space="preserve"> </w:t>
      </w:r>
      <w:r w:rsidRPr="006166FF">
        <w:rPr>
          <w:rStyle w:val="normaltextrun"/>
          <w:rFonts w:asciiTheme="majorHAnsi" w:hAnsiTheme="majorHAnsi" w:cstheme="majorHAnsi"/>
          <w:color w:val="000000"/>
          <w:sz w:val="24"/>
          <w:szCs w:val="24"/>
          <w:shd w:val="clear" w:color="auto" w:fill="FFFFFF"/>
        </w:rPr>
        <w:t>emergencies</w:t>
      </w:r>
      <w:r w:rsidR="006C1F9C">
        <w:rPr>
          <w:rStyle w:val="normaltextrun"/>
          <w:rFonts w:asciiTheme="majorHAnsi" w:hAnsiTheme="majorHAnsi" w:cstheme="majorHAnsi"/>
          <w:color w:val="000000"/>
          <w:sz w:val="24"/>
          <w:szCs w:val="24"/>
          <w:shd w:val="clear" w:color="auto" w:fill="FFFFFF"/>
        </w:rPr>
        <w:t>.</w:t>
      </w:r>
      <w:r w:rsidR="00B71C6B" w:rsidRPr="006166FF">
        <w:rPr>
          <w:rStyle w:val="normaltextrun"/>
          <w:rFonts w:asciiTheme="majorHAnsi" w:hAnsiTheme="majorHAnsi" w:cstheme="majorHAnsi"/>
          <w:color w:val="000000"/>
          <w:sz w:val="24"/>
          <w:szCs w:val="24"/>
          <w:shd w:val="clear" w:color="auto" w:fill="FFFFFF"/>
        </w:rPr>
        <w:t xml:space="preserve"> </w:t>
      </w:r>
      <w:r w:rsidR="006C1F9C">
        <w:rPr>
          <w:rStyle w:val="normaltextrun"/>
          <w:rFonts w:asciiTheme="majorHAnsi" w:hAnsiTheme="majorHAnsi" w:cstheme="majorHAnsi"/>
          <w:color w:val="000000"/>
          <w:sz w:val="24"/>
          <w:szCs w:val="24"/>
          <w:shd w:val="clear" w:color="auto" w:fill="FFFFFF"/>
        </w:rPr>
        <w:t>M</w:t>
      </w:r>
      <w:r w:rsidRPr="006166FF">
        <w:rPr>
          <w:rStyle w:val="normaltextrun"/>
          <w:rFonts w:asciiTheme="majorHAnsi" w:hAnsiTheme="majorHAnsi" w:cstheme="majorHAnsi"/>
          <w:color w:val="000000"/>
          <w:sz w:val="24"/>
          <w:szCs w:val="24"/>
          <w:shd w:val="clear" w:color="auto" w:fill="FFFFFF"/>
        </w:rPr>
        <w:t xml:space="preserve">embers </w:t>
      </w:r>
      <w:r w:rsidR="000F1C10" w:rsidRPr="006166FF">
        <w:rPr>
          <w:rStyle w:val="normaltextrun"/>
          <w:rFonts w:asciiTheme="majorHAnsi" w:hAnsiTheme="majorHAnsi" w:cstheme="majorHAnsi"/>
          <w:color w:val="000000"/>
          <w:sz w:val="24"/>
          <w:szCs w:val="24"/>
          <w:shd w:val="clear" w:color="auto" w:fill="FFFFFF"/>
        </w:rPr>
        <w:t>may</w:t>
      </w:r>
      <w:r w:rsidRPr="006166FF">
        <w:rPr>
          <w:rStyle w:val="normaltextrun"/>
          <w:rFonts w:asciiTheme="majorHAnsi" w:hAnsiTheme="majorHAnsi" w:cstheme="majorHAnsi"/>
          <w:color w:val="000000"/>
          <w:sz w:val="24"/>
          <w:szCs w:val="24"/>
          <w:shd w:val="clear" w:color="auto" w:fill="FFFFFF"/>
        </w:rPr>
        <w:t xml:space="preserve"> be expected to be on-call for multiple 12-hour shifts each week and various weekends throughout the</w:t>
      </w:r>
      <w:r w:rsidR="00B71C6B" w:rsidRPr="006166FF">
        <w:rPr>
          <w:rStyle w:val="normaltextrun"/>
          <w:rFonts w:asciiTheme="majorHAnsi" w:hAnsiTheme="majorHAnsi" w:cstheme="majorHAnsi"/>
          <w:color w:val="000000"/>
          <w:sz w:val="24"/>
          <w:szCs w:val="24"/>
          <w:shd w:val="clear" w:color="auto" w:fill="FFFFFF"/>
        </w:rPr>
        <w:t xml:space="preserve"> term</w:t>
      </w:r>
      <w:r w:rsidR="006C1F9C">
        <w:rPr>
          <w:rStyle w:val="normaltextrun"/>
          <w:rFonts w:asciiTheme="majorHAnsi" w:hAnsiTheme="majorHAnsi" w:cstheme="majorHAnsi"/>
          <w:color w:val="000000"/>
          <w:sz w:val="24"/>
          <w:szCs w:val="24"/>
          <w:shd w:val="clear" w:color="auto" w:fill="FFFFFF"/>
        </w:rPr>
        <w:t>.</w:t>
      </w:r>
    </w:p>
    <w:p w14:paraId="3BCE5DE7" w14:textId="1D5CF592" w:rsidR="006C1F9C" w:rsidRPr="006C1F9C" w:rsidRDefault="00C6537A" w:rsidP="00685AEE">
      <w:pPr>
        <w:pStyle w:val="ListParagraph"/>
        <w:numPr>
          <w:ilvl w:val="1"/>
          <w:numId w:val="1"/>
        </w:numPr>
        <w:rPr>
          <w:rStyle w:val="normaltextrun"/>
          <w:rFonts w:asciiTheme="majorHAnsi" w:eastAsia="Georgia" w:hAnsiTheme="majorHAnsi" w:cstheme="majorHAnsi"/>
          <w:color w:val="1D1C1D"/>
          <w:sz w:val="24"/>
          <w:szCs w:val="24"/>
        </w:rPr>
      </w:pPr>
      <w:r>
        <w:rPr>
          <w:rFonts w:asciiTheme="majorHAnsi" w:eastAsia="Georgia" w:hAnsiTheme="majorHAnsi" w:cstheme="majorHAnsi"/>
          <w:sz w:val="24"/>
          <w:szCs w:val="24"/>
        </w:rPr>
        <w:t>Members</w:t>
      </w:r>
      <w:r w:rsidR="006C1F9C" w:rsidRPr="00A42F91">
        <w:rPr>
          <w:rFonts w:asciiTheme="majorHAnsi" w:eastAsia="Georgia" w:hAnsiTheme="majorHAnsi" w:cstheme="majorHAnsi"/>
          <w:sz w:val="24"/>
          <w:szCs w:val="24"/>
        </w:rPr>
        <w:t xml:space="preserve"> will also </w:t>
      </w:r>
      <w:proofErr w:type="gramStart"/>
      <w:r w:rsidR="006C1F9C" w:rsidRPr="00A42F91">
        <w:rPr>
          <w:rFonts w:asciiTheme="majorHAnsi" w:eastAsia="Georgia" w:hAnsiTheme="majorHAnsi" w:cstheme="majorHAnsi"/>
          <w:sz w:val="24"/>
          <w:szCs w:val="24"/>
        </w:rPr>
        <w:t>have the opportunity to</w:t>
      </w:r>
      <w:proofErr w:type="gramEnd"/>
      <w:r w:rsidR="006C1F9C" w:rsidRPr="00A42F91">
        <w:rPr>
          <w:rFonts w:asciiTheme="majorHAnsi" w:eastAsia="Georgia" w:hAnsiTheme="majorHAnsi" w:cstheme="majorHAnsi"/>
          <w:sz w:val="24"/>
          <w:szCs w:val="24"/>
        </w:rPr>
        <w:t xml:space="preserve"> deploy with the Red Cross in response to disasters on both a local and a national scale.</w:t>
      </w:r>
      <w:r w:rsidR="006C1F9C" w:rsidRPr="006C1F9C">
        <w:rPr>
          <w:rStyle w:val="eop"/>
          <w:rFonts w:asciiTheme="majorHAnsi" w:hAnsiTheme="majorHAnsi" w:cstheme="majorHAnsi"/>
          <w:color w:val="000000"/>
          <w:sz w:val="24"/>
          <w:szCs w:val="24"/>
          <w:shd w:val="clear" w:color="auto" w:fill="FFFFFF"/>
        </w:rPr>
        <w:t> </w:t>
      </w:r>
      <w:r w:rsidR="0065186E" w:rsidRPr="006C1F9C">
        <w:rPr>
          <w:rStyle w:val="normaltextrun"/>
          <w:rFonts w:asciiTheme="majorHAnsi" w:hAnsiTheme="majorHAnsi" w:cstheme="majorHAnsi"/>
          <w:i/>
          <w:iCs/>
          <w:color w:val="000000"/>
          <w:sz w:val="24"/>
          <w:szCs w:val="24"/>
          <w:shd w:val="clear" w:color="auto" w:fill="FFFFFF"/>
        </w:rPr>
        <w:t xml:space="preserve"> </w:t>
      </w:r>
    </w:p>
    <w:p w14:paraId="3A51E926" w14:textId="77777777" w:rsidR="006C1F9C" w:rsidRPr="006C1F9C" w:rsidRDefault="006C1F9C" w:rsidP="006C1F9C">
      <w:pPr>
        <w:pStyle w:val="ListParagraph"/>
        <w:ind w:left="1440"/>
        <w:rPr>
          <w:rStyle w:val="normaltextrun"/>
          <w:rFonts w:asciiTheme="majorHAnsi" w:eastAsia="Georgia" w:hAnsiTheme="majorHAnsi" w:cstheme="majorHAnsi"/>
          <w:color w:val="1D1C1D"/>
          <w:sz w:val="24"/>
          <w:szCs w:val="24"/>
        </w:rPr>
      </w:pPr>
    </w:p>
    <w:p w14:paraId="283A4E22" w14:textId="6F024D96" w:rsidR="006C1F9C" w:rsidRPr="006C1F9C" w:rsidRDefault="00124AE2" w:rsidP="00685AEE">
      <w:pPr>
        <w:pStyle w:val="ListParagraph"/>
        <w:numPr>
          <w:ilvl w:val="0"/>
          <w:numId w:val="1"/>
        </w:numPr>
        <w:rPr>
          <w:rStyle w:val="normaltextrun"/>
          <w:rFonts w:asciiTheme="majorHAnsi" w:eastAsia="Georgia" w:hAnsiTheme="majorHAnsi" w:cstheme="majorHAnsi"/>
          <w:color w:val="1D1C1D"/>
          <w:sz w:val="24"/>
          <w:szCs w:val="24"/>
        </w:rPr>
      </w:pPr>
      <w:r w:rsidRPr="006C1F9C">
        <w:rPr>
          <w:rStyle w:val="normaltextrun"/>
          <w:rFonts w:asciiTheme="majorHAnsi" w:hAnsiTheme="majorHAnsi" w:cstheme="majorHAnsi"/>
          <w:color w:val="000000"/>
          <w:sz w:val="24"/>
          <w:szCs w:val="24"/>
          <w:shd w:val="clear" w:color="auto" w:fill="FFFFFF"/>
        </w:rPr>
        <w:t>Support individuals/families by providing short-term casework services, including identifying and connecting them with community resources and assistance programs</w:t>
      </w:r>
      <w:r w:rsidR="00C6537A">
        <w:rPr>
          <w:rStyle w:val="normaltextrun"/>
          <w:rFonts w:asciiTheme="majorHAnsi" w:hAnsiTheme="majorHAnsi" w:cstheme="majorHAnsi"/>
          <w:color w:val="000000"/>
          <w:sz w:val="24"/>
          <w:szCs w:val="24"/>
          <w:shd w:val="clear" w:color="auto" w:fill="FFFFFF"/>
        </w:rPr>
        <w:t>.</w:t>
      </w:r>
    </w:p>
    <w:p w14:paraId="5FF6ED2F" w14:textId="77777777" w:rsidR="00B817A9" w:rsidRPr="006166FF" w:rsidRDefault="00B817A9" w:rsidP="6B91CD6B">
      <w:pPr>
        <w:pStyle w:val="ListParagraph"/>
        <w:spacing w:after="0" w:line="240" w:lineRule="auto"/>
        <w:ind w:left="0"/>
        <w:rPr>
          <w:rStyle w:val="eop"/>
          <w:rFonts w:asciiTheme="majorHAnsi" w:hAnsiTheme="majorHAnsi" w:cstheme="majorHAnsi"/>
          <w:color w:val="000000"/>
          <w:sz w:val="24"/>
          <w:szCs w:val="24"/>
          <w:shd w:val="clear" w:color="auto" w:fill="FFFFFF"/>
        </w:rPr>
      </w:pPr>
    </w:p>
    <w:p w14:paraId="1664598E" w14:textId="0DF3E624" w:rsidR="00B817A9" w:rsidRDefault="00524782" w:rsidP="00685AEE">
      <w:pPr>
        <w:pStyle w:val="ListParagraph"/>
        <w:numPr>
          <w:ilvl w:val="0"/>
          <w:numId w:val="2"/>
        </w:numPr>
        <w:spacing w:after="0" w:line="240" w:lineRule="auto"/>
        <w:rPr>
          <w:rStyle w:val="normaltextrun"/>
          <w:rFonts w:asciiTheme="majorHAnsi" w:hAnsiTheme="majorHAnsi" w:cstheme="majorHAnsi"/>
          <w:color w:val="000000"/>
          <w:sz w:val="24"/>
          <w:szCs w:val="24"/>
          <w:shd w:val="clear" w:color="auto" w:fill="FFFFFF"/>
        </w:rPr>
      </w:pPr>
      <w:r w:rsidRPr="006166FF">
        <w:rPr>
          <w:rStyle w:val="normaltextrun"/>
          <w:rFonts w:asciiTheme="majorHAnsi" w:hAnsiTheme="majorHAnsi" w:cstheme="majorHAnsi"/>
          <w:color w:val="000000"/>
          <w:sz w:val="24"/>
          <w:szCs w:val="24"/>
          <w:shd w:val="clear" w:color="auto" w:fill="FFFFFF"/>
        </w:rPr>
        <w:t>Support the region’s smoke alarm installation events</w:t>
      </w:r>
      <w:r w:rsidR="00B31BCF">
        <w:rPr>
          <w:rStyle w:val="normaltextrun"/>
          <w:rFonts w:asciiTheme="majorHAnsi" w:hAnsiTheme="majorHAnsi" w:cstheme="majorHAnsi"/>
          <w:color w:val="000000"/>
          <w:sz w:val="24"/>
          <w:szCs w:val="24"/>
          <w:shd w:val="clear" w:color="auto" w:fill="FFFFFF"/>
        </w:rPr>
        <w:t xml:space="preserve"> (e.g. </w:t>
      </w:r>
      <w:r w:rsidR="00C6537A">
        <w:rPr>
          <w:rStyle w:val="normaltextrun"/>
          <w:rFonts w:asciiTheme="majorHAnsi" w:hAnsiTheme="majorHAnsi" w:cstheme="majorHAnsi"/>
          <w:color w:val="000000"/>
          <w:sz w:val="24"/>
          <w:szCs w:val="24"/>
          <w:shd w:val="clear" w:color="auto" w:fill="FFFFFF"/>
        </w:rPr>
        <w:t>our</w:t>
      </w:r>
      <w:r w:rsidR="00B31BCF">
        <w:rPr>
          <w:rStyle w:val="normaltextrun"/>
          <w:rFonts w:asciiTheme="majorHAnsi" w:hAnsiTheme="majorHAnsi" w:cstheme="majorHAnsi"/>
          <w:color w:val="000000"/>
          <w:sz w:val="24"/>
          <w:szCs w:val="24"/>
          <w:shd w:val="clear" w:color="auto" w:fill="FFFFFF"/>
        </w:rPr>
        <w:t xml:space="preserve"> youth </w:t>
      </w:r>
      <w:r w:rsidR="00C6537A">
        <w:rPr>
          <w:rStyle w:val="normaltextrun"/>
          <w:rFonts w:asciiTheme="majorHAnsi" w:hAnsiTheme="majorHAnsi" w:cstheme="majorHAnsi"/>
          <w:color w:val="000000"/>
          <w:sz w:val="24"/>
          <w:szCs w:val="24"/>
          <w:shd w:val="clear" w:color="auto" w:fill="FFFFFF"/>
        </w:rPr>
        <w:t xml:space="preserve">volunteers’ </w:t>
      </w:r>
      <w:r w:rsidR="00B31BCF">
        <w:rPr>
          <w:rStyle w:val="normaltextrun"/>
          <w:rFonts w:asciiTheme="majorHAnsi" w:hAnsiTheme="majorHAnsi" w:cstheme="majorHAnsi"/>
          <w:color w:val="000000"/>
          <w:sz w:val="24"/>
          <w:szCs w:val="24"/>
          <w:shd w:val="clear" w:color="auto" w:fill="FFFFFF"/>
        </w:rPr>
        <w:t>Prepare Your Home initiative</w:t>
      </w:r>
      <w:r w:rsidR="00C6537A">
        <w:rPr>
          <w:rStyle w:val="normaltextrun"/>
          <w:rFonts w:asciiTheme="majorHAnsi" w:hAnsiTheme="majorHAnsi" w:cstheme="majorHAnsi"/>
          <w:color w:val="000000"/>
          <w:sz w:val="24"/>
          <w:szCs w:val="24"/>
          <w:shd w:val="clear" w:color="auto" w:fill="FFFFFF"/>
        </w:rPr>
        <w:t>)</w:t>
      </w:r>
      <w:r w:rsidR="0065186E" w:rsidRPr="006166FF">
        <w:rPr>
          <w:rStyle w:val="normaltextrun"/>
          <w:rFonts w:asciiTheme="majorHAnsi" w:hAnsiTheme="majorHAnsi" w:cstheme="majorHAnsi"/>
          <w:color w:val="000000"/>
          <w:sz w:val="24"/>
          <w:szCs w:val="24"/>
          <w:shd w:val="clear" w:color="auto" w:fill="FFFFFF"/>
        </w:rPr>
        <w:t xml:space="preserve"> </w:t>
      </w:r>
      <w:r w:rsidRPr="006166FF">
        <w:rPr>
          <w:rStyle w:val="normaltextrun"/>
          <w:rFonts w:asciiTheme="majorHAnsi" w:hAnsiTheme="majorHAnsi" w:cstheme="majorHAnsi"/>
          <w:color w:val="000000"/>
          <w:sz w:val="24"/>
          <w:szCs w:val="24"/>
          <w:shd w:val="clear" w:color="auto" w:fill="FFFFFF"/>
        </w:rPr>
        <w:t>through logistics coordination and communication with event contacts and volunteers to ensure the event runs smoothly</w:t>
      </w:r>
      <w:r w:rsidR="00C6537A">
        <w:rPr>
          <w:rStyle w:val="normaltextrun"/>
          <w:rFonts w:asciiTheme="majorHAnsi" w:hAnsiTheme="majorHAnsi" w:cstheme="majorHAnsi"/>
          <w:color w:val="000000"/>
          <w:sz w:val="24"/>
          <w:szCs w:val="24"/>
          <w:shd w:val="clear" w:color="auto" w:fill="FFFFFF"/>
        </w:rPr>
        <w:t>.</w:t>
      </w:r>
    </w:p>
    <w:p w14:paraId="29568180" w14:textId="77777777" w:rsidR="00D919CB" w:rsidRDefault="00D919CB" w:rsidP="00D919CB">
      <w:pPr>
        <w:pStyle w:val="ListParagraph"/>
        <w:spacing w:after="0" w:line="240" w:lineRule="auto"/>
        <w:rPr>
          <w:rStyle w:val="normaltextrun"/>
          <w:rFonts w:asciiTheme="majorHAnsi" w:hAnsiTheme="majorHAnsi" w:cstheme="majorHAnsi"/>
          <w:color w:val="000000"/>
          <w:sz w:val="24"/>
          <w:szCs w:val="24"/>
          <w:shd w:val="clear" w:color="auto" w:fill="FFFFFF"/>
        </w:rPr>
      </w:pPr>
    </w:p>
    <w:p w14:paraId="7D528B69" w14:textId="2D5E7C1F" w:rsidR="00644B0D" w:rsidRPr="006C1F9C" w:rsidRDefault="00B31BCF" w:rsidP="43B34994">
      <w:pPr>
        <w:pStyle w:val="ListParagraph"/>
        <w:numPr>
          <w:ilvl w:val="0"/>
          <w:numId w:val="2"/>
        </w:numPr>
        <w:spacing w:after="0" w:line="240" w:lineRule="auto"/>
        <w:rPr>
          <w:rFonts w:asciiTheme="majorHAnsi" w:hAnsiTheme="majorHAnsi" w:cstheme="majorBidi"/>
          <w:sz w:val="24"/>
          <w:szCs w:val="24"/>
        </w:rPr>
      </w:pPr>
      <w:r w:rsidRPr="43B34994">
        <w:rPr>
          <w:rFonts w:asciiTheme="majorHAnsi" w:eastAsia="Georgia" w:hAnsiTheme="majorHAnsi" w:cstheme="majorBidi"/>
          <w:sz w:val="24"/>
          <w:szCs w:val="24"/>
        </w:rPr>
        <w:lastRenderedPageBreak/>
        <w:t>O</w:t>
      </w:r>
      <w:r w:rsidR="00D919CB" w:rsidRPr="43B34994">
        <w:rPr>
          <w:rFonts w:asciiTheme="majorHAnsi" w:eastAsia="Georgia" w:hAnsiTheme="majorHAnsi" w:cstheme="majorBidi"/>
          <w:sz w:val="24"/>
          <w:szCs w:val="24"/>
        </w:rPr>
        <w:t>versee existing volunteers who are engaged in disaster preparedness and response activities</w:t>
      </w:r>
      <w:r w:rsidRPr="43B34994">
        <w:rPr>
          <w:rFonts w:asciiTheme="majorHAnsi" w:eastAsia="Georgia" w:hAnsiTheme="majorHAnsi" w:cstheme="majorBidi"/>
          <w:sz w:val="24"/>
          <w:szCs w:val="24"/>
        </w:rPr>
        <w:t xml:space="preserve"> in addition to recruiting and on-boarding new volunteers</w:t>
      </w:r>
    </w:p>
    <w:p w14:paraId="74D54CCE" w14:textId="77777777" w:rsidR="006C1F9C" w:rsidRPr="006C1F9C" w:rsidRDefault="006C1F9C" w:rsidP="006C1F9C">
      <w:pPr>
        <w:pStyle w:val="ListParagraph"/>
        <w:rPr>
          <w:rFonts w:asciiTheme="majorHAnsi" w:hAnsiTheme="majorHAnsi" w:cstheme="majorHAnsi"/>
          <w:sz w:val="24"/>
          <w:szCs w:val="24"/>
        </w:rPr>
      </w:pPr>
    </w:p>
    <w:p w14:paraId="052EF0B7" w14:textId="04A13323" w:rsidR="006C1F9C" w:rsidRPr="006C1F9C" w:rsidRDefault="006C1F9C" w:rsidP="00685AEE">
      <w:pPr>
        <w:pStyle w:val="ListParagraph"/>
        <w:numPr>
          <w:ilvl w:val="0"/>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Support the implementation of the DAT and Recovery Casework program across the region, working with our territories to </w:t>
      </w:r>
      <w:r w:rsidR="00B31BCF">
        <w:rPr>
          <w:rFonts w:asciiTheme="majorHAnsi" w:hAnsiTheme="majorHAnsi" w:cstheme="majorHAnsi"/>
          <w:sz w:val="24"/>
          <w:szCs w:val="24"/>
        </w:rPr>
        <w:t xml:space="preserve">onboard, engage, and </w:t>
      </w:r>
      <w:r>
        <w:rPr>
          <w:rFonts w:asciiTheme="majorHAnsi" w:hAnsiTheme="majorHAnsi" w:cstheme="majorHAnsi"/>
          <w:sz w:val="24"/>
          <w:szCs w:val="24"/>
        </w:rPr>
        <w:t>create</w:t>
      </w:r>
      <w:r w:rsidR="00B31BCF">
        <w:rPr>
          <w:rFonts w:asciiTheme="majorHAnsi" w:hAnsiTheme="majorHAnsi" w:cstheme="majorHAnsi"/>
          <w:sz w:val="24"/>
          <w:szCs w:val="24"/>
        </w:rPr>
        <w:t>/</w:t>
      </w:r>
      <w:r>
        <w:rPr>
          <w:rFonts w:asciiTheme="majorHAnsi" w:hAnsiTheme="majorHAnsi" w:cstheme="majorHAnsi"/>
          <w:sz w:val="24"/>
          <w:szCs w:val="24"/>
        </w:rPr>
        <w:t>present training for volunteers</w:t>
      </w:r>
      <w:r w:rsidR="00B31BCF">
        <w:rPr>
          <w:rFonts w:asciiTheme="majorHAnsi" w:hAnsiTheme="majorHAnsi" w:cstheme="majorHAnsi"/>
          <w:sz w:val="24"/>
          <w:szCs w:val="24"/>
        </w:rPr>
        <w:t xml:space="preserve"> to better serve our clients</w:t>
      </w:r>
    </w:p>
    <w:p w14:paraId="630A8A7A" w14:textId="77777777" w:rsidR="006C1F9C" w:rsidRPr="006C1F9C" w:rsidRDefault="006C1F9C" w:rsidP="006C1F9C">
      <w:pPr>
        <w:spacing w:after="0" w:line="240" w:lineRule="auto"/>
        <w:rPr>
          <w:rFonts w:asciiTheme="majorHAnsi" w:hAnsiTheme="majorHAnsi" w:cstheme="majorHAnsi"/>
          <w:sz w:val="24"/>
          <w:szCs w:val="24"/>
        </w:rPr>
      </w:pPr>
    </w:p>
    <w:p w14:paraId="4A997CB8" w14:textId="21E015CC" w:rsidR="00644B0D" w:rsidRPr="00644B0D" w:rsidRDefault="25BA1437" w:rsidP="43B34994">
      <w:pPr>
        <w:numPr>
          <w:ilvl w:val="0"/>
          <w:numId w:val="2"/>
        </w:numPr>
        <w:spacing w:after="0" w:line="240" w:lineRule="auto"/>
        <w:rPr>
          <w:rFonts w:asciiTheme="majorHAnsi" w:eastAsiaTheme="majorEastAsia" w:hAnsiTheme="majorHAnsi" w:cstheme="majorBidi"/>
          <w:sz w:val="24"/>
          <w:szCs w:val="24"/>
        </w:rPr>
      </w:pPr>
      <w:r w:rsidRPr="43B34994">
        <w:rPr>
          <w:rFonts w:asciiTheme="majorHAnsi" w:eastAsiaTheme="majorEastAsia" w:hAnsiTheme="majorHAnsi" w:cstheme="majorBidi"/>
          <w:color w:val="000000" w:themeColor="text1"/>
          <w:sz w:val="24"/>
          <w:szCs w:val="24"/>
        </w:rPr>
        <w:t>Members of the Disaster Team are required to deploy at the behest of the California Service Commission for as many as three weeks and within 48 hours' notice. Duties may include distributing emergency supplies, staffing shelters, managing volunteers, conducting damage assessments, etc. All expenses for deployments are covered by the program.</w:t>
      </w:r>
    </w:p>
    <w:p w14:paraId="4DCF38AB" w14:textId="420BF768" w:rsidR="001905A6" w:rsidRPr="006166FF" w:rsidRDefault="001905A6" w:rsidP="001905A6">
      <w:pPr>
        <w:pStyle w:val="paragraph"/>
        <w:spacing w:before="0" w:beforeAutospacing="0" w:after="0" w:afterAutospacing="0"/>
        <w:rPr>
          <w:rFonts w:asciiTheme="majorHAnsi" w:hAnsiTheme="majorHAnsi" w:cstheme="majorHAnsi"/>
          <w:u w:val="single"/>
        </w:rPr>
      </w:pPr>
    </w:p>
    <w:p w14:paraId="2476E12C" w14:textId="77777777" w:rsidR="006166FF" w:rsidRPr="006166FF" w:rsidRDefault="006166FF" w:rsidP="006166FF">
      <w:pPr>
        <w:spacing w:beforeAutospacing="1" w:afterAutospacing="1" w:line="240" w:lineRule="auto"/>
        <w:rPr>
          <w:rFonts w:asciiTheme="majorHAnsi" w:eastAsia="Georgia" w:hAnsiTheme="majorHAnsi" w:cstheme="majorHAnsi"/>
          <w:sz w:val="24"/>
          <w:szCs w:val="24"/>
          <w:u w:val="single"/>
        </w:rPr>
      </w:pPr>
      <w:bookmarkStart w:id="2" w:name="_Hlk72998201"/>
      <w:r w:rsidRPr="006166FF">
        <w:rPr>
          <w:rFonts w:asciiTheme="majorHAnsi" w:eastAsia="Georgia" w:hAnsiTheme="majorHAnsi" w:cstheme="majorHAnsi"/>
          <w:sz w:val="24"/>
          <w:szCs w:val="24"/>
          <w:u w:val="single"/>
        </w:rPr>
        <w:t>Qualifications</w:t>
      </w:r>
    </w:p>
    <w:p w14:paraId="7FA91678" w14:textId="77777777" w:rsidR="006166FF" w:rsidRPr="006166FF" w:rsidRDefault="006166FF" w:rsidP="006166FF">
      <w:pPr>
        <w:rPr>
          <w:rFonts w:asciiTheme="majorHAnsi" w:eastAsia="Times New Roman" w:hAnsiTheme="majorHAnsi" w:cstheme="majorHAnsi"/>
          <w:b/>
          <w:bCs/>
          <w:sz w:val="24"/>
          <w:szCs w:val="24"/>
        </w:rPr>
      </w:pPr>
      <w:r w:rsidRPr="006166FF">
        <w:rPr>
          <w:rFonts w:asciiTheme="majorHAnsi" w:eastAsia="Times New Roman" w:hAnsiTheme="majorHAnsi" w:cstheme="majorHAnsi"/>
          <w:b/>
          <w:bCs/>
          <w:sz w:val="24"/>
          <w:szCs w:val="24"/>
        </w:rPr>
        <w:t>Minimum Eligibility Requirements</w:t>
      </w:r>
    </w:p>
    <w:p w14:paraId="14CFF05C" w14:textId="77777777" w:rsidR="006166FF" w:rsidRPr="006166FF" w:rsidRDefault="006166FF" w:rsidP="00685AEE">
      <w:pPr>
        <w:pStyle w:val="ListParagraph"/>
        <w:numPr>
          <w:ilvl w:val="0"/>
          <w:numId w:val="5"/>
        </w:numPr>
        <w:rPr>
          <w:rFonts w:asciiTheme="majorHAnsi" w:eastAsiaTheme="minorEastAsia" w:hAnsiTheme="majorHAnsi" w:cstheme="majorHAnsi"/>
          <w:sz w:val="24"/>
          <w:szCs w:val="24"/>
        </w:rPr>
      </w:pPr>
      <w:r w:rsidRPr="006166FF">
        <w:rPr>
          <w:rFonts w:asciiTheme="majorHAnsi" w:eastAsia="Times New Roman" w:hAnsiTheme="majorHAnsi" w:cstheme="majorHAnsi"/>
          <w:sz w:val="24"/>
          <w:szCs w:val="24"/>
        </w:rPr>
        <w:t>Must be able to serve approximately 40 hours per week, from 9/13/2021 to 7/22/2022</w:t>
      </w:r>
    </w:p>
    <w:p w14:paraId="0844A928" w14:textId="77777777" w:rsidR="006166FF" w:rsidRPr="006166FF" w:rsidRDefault="006166FF" w:rsidP="00685AEE">
      <w:pPr>
        <w:pStyle w:val="ListParagraph"/>
        <w:numPr>
          <w:ilvl w:val="0"/>
          <w:numId w:val="5"/>
        </w:numPr>
        <w:rPr>
          <w:rFonts w:asciiTheme="majorHAnsi" w:eastAsiaTheme="minorEastAsia" w:hAnsiTheme="majorHAnsi" w:cstheme="majorHAnsi"/>
          <w:sz w:val="24"/>
          <w:szCs w:val="24"/>
        </w:rPr>
      </w:pPr>
      <w:r w:rsidRPr="006166FF">
        <w:rPr>
          <w:rFonts w:asciiTheme="majorHAnsi" w:eastAsia="Times New Roman" w:hAnsiTheme="majorHAnsi" w:cstheme="majorHAnsi"/>
          <w:sz w:val="24"/>
          <w:szCs w:val="24"/>
        </w:rPr>
        <w:t>Minimum of 18 years old</w:t>
      </w:r>
    </w:p>
    <w:p w14:paraId="4D1A0BB1" w14:textId="77777777" w:rsidR="006166FF" w:rsidRPr="006166FF" w:rsidRDefault="006166FF" w:rsidP="00685AEE">
      <w:pPr>
        <w:pStyle w:val="ListParagraph"/>
        <w:numPr>
          <w:ilvl w:val="0"/>
          <w:numId w:val="5"/>
        </w:numPr>
        <w:rPr>
          <w:rFonts w:asciiTheme="majorHAnsi" w:eastAsiaTheme="minorEastAsia" w:hAnsiTheme="majorHAnsi" w:cstheme="majorHAnsi"/>
          <w:sz w:val="24"/>
          <w:szCs w:val="24"/>
        </w:rPr>
      </w:pPr>
      <w:r w:rsidRPr="006166FF">
        <w:rPr>
          <w:rFonts w:asciiTheme="majorHAnsi" w:eastAsia="Times New Roman" w:hAnsiTheme="majorHAnsi" w:cstheme="majorHAnsi"/>
          <w:sz w:val="24"/>
          <w:szCs w:val="24"/>
        </w:rPr>
        <w:t>Able to pass a criminal background check</w:t>
      </w:r>
    </w:p>
    <w:p w14:paraId="7B3F6CEC" w14:textId="77777777" w:rsidR="006166FF" w:rsidRPr="006166FF" w:rsidRDefault="006166FF" w:rsidP="00685AEE">
      <w:pPr>
        <w:pStyle w:val="ListParagraph"/>
        <w:numPr>
          <w:ilvl w:val="0"/>
          <w:numId w:val="5"/>
        </w:numPr>
        <w:rPr>
          <w:rFonts w:asciiTheme="majorHAnsi" w:eastAsiaTheme="minorEastAsia" w:hAnsiTheme="majorHAnsi" w:cstheme="majorHAnsi"/>
          <w:sz w:val="24"/>
          <w:szCs w:val="24"/>
        </w:rPr>
      </w:pPr>
      <w:r w:rsidRPr="006166FF">
        <w:rPr>
          <w:rFonts w:asciiTheme="majorHAnsi" w:eastAsia="Times New Roman" w:hAnsiTheme="majorHAnsi" w:cstheme="majorHAnsi"/>
          <w:sz w:val="24"/>
          <w:szCs w:val="24"/>
        </w:rPr>
        <w:t>Holds a High School Diploma or GED</w:t>
      </w:r>
    </w:p>
    <w:p w14:paraId="4B42A1F4" w14:textId="77777777" w:rsidR="006166FF" w:rsidRPr="006166FF" w:rsidRDefault="006166FF" w:rsidP="00685AEE">
      <w:pPr>
        <w:pStyle w:val="ListParagraph"/>
        <w:numPr>
          <w:ilvl w:val="0"/>
          <w:numId w:val="5"/>
        </w:numPr>
        <w:rPr>
          <w:rFonts w:asciiTheme="majorHAnsi" w:eastAsiaTheme="minorEastAsia" w:hAnsiTheme="majorHAnsi" w:cstheme="majorHAnsi"/>
          <w:sz w:val="24"/>
          <w:szCs w:val="24"/>
        </w:rPr>
      </w:pPr>
      <w:r w:rsidRPr="006166FF">
        <w:rPr>
          <w:rFonts w:asciiTheme="majorHAnsi" w:eastAsia="Times New Roman" w:hAnsiTheme="majorHAnsi" w:cstheme="majorHAnsi"/>
          <w:sz w:val="24"/>
          <w:szCs w:val="24"/>
        </w:rPr>
        <w:t>Must be a U.S. citizen, national, or lawful permanent resident</w:t>
      </w:r>
    </w:p>
    <w:p w14:paraId="564BF02C" w14:textId="77777777" w:rsidR="006166FF" w:rsidRPr="006166FF" w:rsidRDefault="006166FF" w:rsidP="00685AEE">
      <w:pPr>
        <w:pStyle w:val="ListParagraph"/>
        <w:numPr>
          <w:ilvl w:val="0"/>
          <w:numId w:val="5"/>
        </w:numPr>
        <w:rPr>
          <w:rFonts w:asciiTheme="majorHAnsi" w:eastAsiaTheme="minorEastAsia" w:hAnsiTheme="majorHAnsi" w:cstheme="majorHAnsi"/>
          <w:sz w:val="24"/>
          <w:szCs w:val="24"/>
        </w:rPr>
      </w:pPr>
      <w:r w:rsidRPr="006166FF">
        <w:rPr>
          <w:rFonts w:asciiTheme="majorHAnsi" w:eastAsia="Times New Roman" w:hAnsiTheme="majorHAnsi" w:cstheme="majorHAnsi"/>
          <w:sz w:val="24"/>
          <w:szCs w:val="24"/>
        </w:rPr>
        <w:t xml:space="preserve">Possess a valid driver’s license </w:t>
      </w:r>
    </w:p>
    <w:p w14:paraId="3A499C5B" w14:textId="77777777" w:rsidR="006166FF" w:rsidRPr="006166FF" w:rsidRDefault="006166FF" w:rsidP="43B34994">
      <w:pPr>
        <w:pStyle w:val="ListParagraph"/>
        <w:numPr>
          <w:ilvl w:val="0"/>
          <w:numId w:val="5"/>
        </w:numPr>
        <w:rPr>
          <w:rFonts w:asciiTheme="majorHAnsi" w:eastAsiaTheme="minorEastAsia" w:hAnsiTheme="majorHAnsi" w:cstheme="majorBidi"/>
          <w:sz w:val="24"/>
          <w:szCs w:val="24"/>
        </w:rPr>
      </w:pPr>
      <w:r w:rsidRPr="43B34994">
        <w:rPr>
          <w:rFonts w:asciiTheme="majorHAnsi" w:eastAsia="Times New Roman" w:hAnsiTheme="majorHAnsi" w:cstheme="majorBidi"/>
          <w:sz w:val="24"/>
          <w:szCs w:val="24"/>
        </w:rPr>
        <w:t>Applicants who currently reside outside of California should be prepared to relocate, if selected for the position</w:t>
      </w:r>
    </w:p>
    <w:p w14:paraId="5BC23CFD" w14:textId="4C41336A" w:rsidR="1C4CB07E" w:rsidRDefault="1C4CB07E" w:rsidP="43B34994">
      <w:pPr>
        <w:pStyle w:val="ListParagraph"/>
        <w:numPr>
          <w:ilvl w:val="0"/>
          <w:numId w:val="5"/>
        </w:numPr>
        <w:rPr>
          <w:rFonts w:asciiTheme="majorHAnsi" w:eastAsiaTheme="majorEastAsia" w:hAnsiTheme="majorHAnsi" w:cstheme="majorBidi"/>
          <w:sz w:val="24"/>
          <w:szCs w:val="24"/>
        </w:rPr>
      </w:pPr>
      <w:r w:rsidRPr="43B34994">
        <w:rPr>
          <w:rFonts w:asciiTheme="majorHAnsi" w:eastAsiaTheme="majorEastAsia" w:hAnsiTheme="majorHAnsi" w:cstheme="majorBidi"/>
          <w:sz w:val="24"/>
          <w:szCs w:val="24"/>
        </w:rPr>
        <w:t>Able to deploy with only a 48-hour notice and for up to 3-week increments to assist with disaster response</w:t>
      </w:r>
    </w:p>
    <w:p w14:paraId="350016C4" w14:textId="77777777" w:rsidR="006166FF" w:rsidRPr="006166FF" w:rsidRDefault="006166FF" w:rsidP="006166FF">
      <w:pPr>
        <w:rPr>
          <w:rFonts w:asciiTheme="majorHAnsi" w:eastAsia="Times New Roman" w:hAnsiTheme="majorHAnsi" w:cstheme="majorHAnsi"/>
          <w:sz w:val="24"/>
          <w:szCs w:val="24"/>
        </w:rPr>
      </w:pPr>
      <w:r w:rsidRPr="006166FF">
        <w:rPr>
          <w:rFonts w:asciiTheme="majorHAnsi" w:eastAsia="Times New Roman" w:hAnsiTheme="majorHAnsi" w:cstheme="majorHAnsi"/>
          <w:sz w:val="24"/>
          <w:szCs w:val="24"/>
        </w:rPr>
        <w:t xml:space="preserve"> </w:t>
      </w:r>
      <w:r w:rsidRPr="006166FF">
        <w:rPr>
          <w:rFonts w:asciiTheme="majorHAnsi" w:eastAsia="Times New Roman" w:hAnsiTheme="majorHAnsi" w:cstheme="majorHAnsi"/>
          <w:b/>
          <w:bCs/>
          <w:sz w:val="24"/>
          <w:szCs w:val="24"/>
        </w:rPr>
        <w:t>Desirable Qualities</w:t>
      </w:r>
      <w:r w:rsidRPr="006166FF">
        <w:rPr>
          <w:rFonts w:asciiTheme="majorHAnsi" w:eastAsia="Times New Roman" w:hAnsiTheme="majorHAnsi" w:cstheme="majorHAnsi"/>
          <w:sz w:val="24"/>
          <w:szCs w:val="24"/>
        </w:rPr>
        <w:t xml:space="preserve">                                                                                              </w:t>
      </w:r>
    </w:p>
    <w:p w14:paraId="5F763086" w14:textId="77777777" w:rsidR="006166FF" w:rsidRPr="006166FF" w:rsidRDefault="006166FF" w:rsidP="00685AEE">
      <w:pPr>
        <w:pStyle w:val="ListParagraph"/>
        <w:numPr>
          <w:ilvl w:val="0"/>
          <w:numId w:val="4"/>
        </w:numPr>
        <w:rPr>
          <w:rFonts w:asciiTheme="majorHAnsi" w:eastAsiaTheme="minorEastAsia" w:hAnsiTheme="majorHAnsi" w:cstheme="majorHAnsi"/>
          <w:sz w:val="24"/>
          <w:szCs w:val="24"/>
        </w:rPr>
      </w:pPr>
      <w:r w:rsidRPr="006166FF">
        <w:rPr>
          <w:rFonts w:asciiTheme="majorHAnsi" w:eastAsia="Times New Roman" w:hAnsiTheme="majorHAnsi" w:cstheme="majorHAnsi"/>
          <w:sz w:val="24"/>
          <w:szCs w:val="24"/>
        </w:rPr>
        <w:t>Willingness to serve outside of normal business hours, including evenings and weekends</w:t>
      </w:r>
    </w:p>
    <w:p w14:paraId="54305DEB" w14:textId="77777777" w:rsidR="006166FF" w:rsidRPr="006166FF" w:rsidRDefault="006166FF" w:rsidP="00685AEE">
      <w:pPr>
        <w:pStyle w:val="ListParagraph"/>
        <w:numPr>
          <w:ilvl w:val="0"/>
          <w:numId w:val="4"/>
        </w:numPr>
        <w:rPr>
          <w:rFonts w:asciiTheme="majorHAnsi" w:eastAsiaTheme="minorEastAsia" w:hAnsiTheme="majorHAnsi" w:cstheme="majorHAnsi"/>
          <w:sz w:val="24"/>
          <w:szCs w:val="24"/>
        </w:rPr>
      </w:pPr>
      <w:r w:rsidRPr="006166FF">
        <w:rPr>
          <w:rFonts w:asciiTheme="majorHAnsi" w:eastAsia="Times New Roman" w:hAnsiTheme="majorHAnsi" w:cstheme="majorHAnsi"/>
          <w:sz w:val="24"/>
          <w:szCs w:val="24"/>
        </w:rPr>
        <w:t>Self-motivated and capable of managing multiple, competing priorities and deadlines</w:t>
      </w:r>
    </w:p>
    <w:p w14:paraId="5E8FE705" w14:textId="77777777" w:rsidR="006166FF" w:rsidRPr="006166FF" w:rsidRDefault="006166FF" w:rsidP="00685AEE">
      <w:pPr>
        <w:pStyle w:val="ListParagraph"/>
        <w:numPr>
          <w:ilvl w:val="0"/>
          <w:numId w:val="4"/>
        </w:numPr>
        <w:rPr>
          <w:rFonts w:asciiTheme="majorHAnsi" w:eastAsiaTheme="minorEastAsia" w:hAnsiTheme="majorHAnsi" w:cstheme="majorHAnsi"/>
          <w:sz w:val="24"/>
          <w:szCs w:val="24"/>
        </w:rPr>
      </w:pPr>
      <w:r w:rsidRPr="006166FF">
        <w:rPr>
          <w:rFonts w:asciiTheme="majorHAnsi" w:eastAsia="Times New Roman" w:hAnsiTheme="majorHAnsi" w:cstheme="majorHAnsi"/>
          <w:sz w:val="24"/>
          <w:szCs w:val="24"/>
        </w:rPr>
        <w:t>Team-oriented and willing to help others without being directed to do so</w:t>
      </w:r>
    </w:p>
    <w:p w14:paraId="519EA52C" w14:textId="77777777" w:rsidR="006166FF" w:rsidRPr="006166FF" w:rsidRDefault="006166FF" w:rsidP="00685AEE">
      <w:pPr>
        <w:pStyle w:val="ListParagraph"/>
        <w:numPr>
          <w:ilvl w:val="0"/>
          <w:numId w:val="4"/>
        </w:numPr>
        <w:rPr>
          <w:rFonts w:asciiTheme="majorHAnsi" w:eastAsiaTheme="minorEastAsia" w:hAnsiTheme="majorHAnsi" w:cstheme="majorHAnsi"/>
          <w:sz w:val="24"/>
          <w:szCs w:val="24"/>
        </w:rPr>
      </w:pPr>
      <w:r w:rsidRPr="006166FF">
        <w:rPr>
          <w:rFonts w:asciiTheme="majorHAnsi" w:eastAsia="Times New Roman" w:hAnsiTheme="majorHAnsi" w:cstheme="majorHAnsi"/>
          <w:sz w:val="24"/>
          <w:szCs w:val="24"/>
        </w:rPr>
        <w:t>Strong leadership and communication skills, capable of collaborating with diverse groups of people both digitally and in-person</w:t>
      </w:r>
    </w:p>
    <w:p w14:paraId="4E337A93" w14:textId="77777777" w:rsidR="006166FF" w:rsidRPr="006166FF" w:rsidRDefault="006166FF" w:rsidP="00685AEE">
      <w:pPr>
        <w:pStyle w:val="ListParagraph"/>
        <w:numPr>
          <w:ilvl w:val="0"/>
          <w:numId w:val="4"/>
        </w:numPr>
        <w:rPr>
          <w:rFonts w:asciiTheme="majorHAnsi" w:eastAsiaTheme="minorEastAsia" w:hAnsiTheme="majorHAnsi" w:cstheme="majorHAnsi"/>
          <w:sz w:val="24"/>
          <w:szCs w:val="24"/>
        </w:rPr>
      </w:pPr>
      <w:r w:rsidRPr="006166FF">
        <w:rPr>
          <w:rFonts w:asciiTheme="majorHAnsi" w:eastAsia="Times New Roman" w:hAnsiTheme="majorHAnsi" w:cstheme="majorHAnsi"/>
          <w:sz w:val="24"/>
          <w:szCs w:val="24"/>
        </w:rPr>
        <w:t xml:space="preserve">Comfortable with public speaking </w:t>
      </w:r>
    </w:p>
    <w:p w14:paraId="27F24154" w14:textId="77777777" w:rsidR="006166FF" w:rsidRPr="006166FF" w:rsidRDefault="006166FF" w:rsidP="00685AEE">
      <w:pPr>
        <w:pStyle w:val="ListParagraph"/>
        <w:numPr>
          <w:ilvl w:val="0"/>
          <w:numId w:val="4"/>
        </w:numPr>
        <w:rPr>
          <w:rFonts w:asciiTheme="majorHAnsi" w:eastAsiaTheme="minorEastAsia" w:hAnsiTheme="majorHAnsi" w:cstheme="majorHAnsi"/>
          <w:sz w:val="24"/>
          <w:szCs w:val="24"/>
        </w:rPr>
      </w:pPr>
      <w:r w:rsidRPr="006166FF">
        <w:rPr>
          <w:rFonts w:asciiTheme="majorHAnsi" w:eastAsia="Times New Roman" w:hAnsiTheme="majorHAnsi" w:cstheme="majorHAnsi"/>
          <w:sz w:val="24"/>
          <w:szCs w:val="24"/>
        </w:rPr>
        <w:t>Passionate about community outreach and education to build resiliency</w:t>
      </w:r>
    </w:p>
    <w:p w14:paraId="13C10AE3" w14:textId="77777777" w:rsidR="006166FF" w:rsidRPr="006166FF" w:rsidRDefault="006166FF" w:rsidP="00685AEE">
      <w:pPr>
        <w:pStyle w:val="ListParagraph"/>
        <w:numPr>
          <w:ilvl w:val="0"/>
          <w:numId w:val="4"/>
        </w:numPr>
        <w:rPr>
          <w:rFonts w:asciiTheme="majorHAnsi" w:eastAsiaTheme="minorEastAsia" w:hAnsiTheme="majorHAnsi" w:cstheme="majorHAnsi"/>
          <w:sz w:val="24"/>
          <w:szCs w:val="24"/>
        </w:rPr>
      </w:pPr>
      <w:r w:rsidRPr="006166FF">
        <w:rPr>
          <w:rFonts w:asciiTheme="majorHAnsi" w:eastAsia="Times New Roman" w:hAnsiTheme="majorHAnsi" w:cstheme="majorHAnsi"/>
          <w:sz w:val="24"/>
          <w:szCs w:val="24"/>
        </w:rPr>
        <w:t>Excellent ability to navigate problems with energy and a positive attitude, f</w:t>
      </w:r>
      <w:r w:rsidRPr="006166FF">
        <w:rPr>
          <w:rFonts w:asciiTheme="majorHAnsi" w:eastAsia="Times New Roman" w:hAnsiTheme="majorHAnsi" w:cstheme="majorHAnsi"/>
          <w:color w:val="1D1C1D"/>
          <w:sz w:val="24"/>
          <w:szCs w:val="24"/>
        </w:rPr>
        <w:t>lexible when priorities change</w:t>
      </w:r>
    </w:p>
    <w:p w14:paraId="6FCB51FF" w14:textId="77777777" w:rsidR="006166FF" w:rsidRPr="006166FF" w:rsidRDefault="006166FF" w:rsidP="00685AEE">
      <w:pPr>
        <w:pStyle w:val="ListParagraph"/>
        <w:numPr>
          <w:ilvl w:val="0"/>
          <w:numId w:val="4"/>
        </w:numPr>
        <w:rPr>
          <w:rFonts w:asciiTheme="majorHAnsi" w:eastAsiaTheme="minorEastAsia" w:hAnsiTheme="majorHAnsi" w:cstheme="majorHAnsi"/>
          <w:sz w:val="24"/>
          <w:szCs w:val="24"/>
        </w:rPr>
      </w:pPr>
      <w:r w:rsidRPr="006166FF">
        <w:rPr>
          <w:rFonts w:asciiTheme="majorHAnsi" w:eastAsia="Times New Roman" w:hAnsiTheme="majorHAnsi" w:cstheme="majorHAnsi"/>
          <w:color w:val="1D1C1D"/>
          <w:sz w:val="24"/>
          <w:szCs w:val="24"/>
        </w:rPr>
        <w:t>Previous experience as a Red Cross or youth volunteer is a plus</w:t>
      </w:r>
    </w:p>
    <w:p w14:paraId="648C3FAF" w14:textId="28B4BF35" w:rsidR="006166FF" w:rsidRPr="00644B0D" w:rsidRDefault="006166FF" w:rsidP="00685AEE">
      <w:pPr>
        <w:pStyle w:val="ListParagraph"/>
        <w:numPr>
          <w:ilvl w:val="0"/>
          <w:numId w:val="4"/>
        </w:numPr>
        <w:rPr>
          <w:rFonts w:asciiTheme="majorHAnsi" w:eastAsiaTheme="minorEastAsia" w:hAnsiTheme="majorHAnsi" w:cstheme="majorHAnsi"/>
          <w:sz w:val="24"/>
          <w:szCs w:val="24"/>
        </w:rPr>
      </w:pPr>
      <w:r w:rsidRPr="006166FF">
        <w:rPr>
          <w:rFonts w:asciiTheme="majorHAnsi" w:eastAsia="Times New Roman" w:hAnsiTheme="majorHAnsi" w:cstheme="majorHAnsi"/>
          <w:sz w:val="24"/>
          <w:szCs w:val="24"/>
        </w:rPr>
        <w:t>Bilingual language skills in Spanish are not required, but highly desired</w:t>
      </w:r>
    </w:p>
    <w:p w14:paraId="39182746" w14:textId="77777777" w:rsidR="00644B0D" w:rsidRPr="00644B0D" w:rsidRDefault="00644B0D" w:rsidP="00644B0D">
      <w:pPr>
        <w:rPr>
          <w:rFonts w:asciiTheme="majorHAnsi" w:eastAsiaTheme="minorEastAsia" w:hAnsiTheme="majorHAnsi" w:cstheme="majorHAnsi"/>
          <w:sz w:val="24"/>
          <w:szCs w:val="24"/>
        </w:rPr>
      </w:pPr>
    </w:p>
    <w:p w14:paraId="73740FD0" w14:textId="77777777" w:rsidR="006166FF" w:rsidRPr="006166FF" w:rsidRDefault="006166FF" w:rsidP="006166FF">
      <w:pPr>
        <w:rPr>
          <w:rFonts w:asciiTheme="majorHAnsi" w:eastAsia="Times New Roman" w:hAnsiTheme="majorHAnsi" w:cstheme="majorHAnsi"/>
          <w:sz w:val="24"/>
          <w:szCs w:val="24"/>
        </w:rPr>
      </w:pPr>
      <w:r w:rsidRPr="006166FF">
        <w:rPr>
          <w:rFonts w:asciiTheme="majorHAnsi" w:eastAsia="Times New Roman" w:hAnsiTheme="majorHAnsi" w:cstheme="majorHAnsi"/>
          <w:sz w:val="24"/>
          <w:szCs w:val="24"/>
          <w:u w:val="single"/>
        </w:rPr>
        <w:t>Benefits</w:t>
      </w:r>
    </w:p>
    <w:p w14:paraId="468F8657" w14:textId="77777777" w:rsidR="006166FF" w:rsidRPr="006166FF" w:rsidRDefault="006166FF" w:rsidP="00685AEE">
      <w:pPr>
        <w:pStyle w:val="pf0"/>
        <w:numPr>
          <w:ilvl w:val="0"/>
          <w:numId w:val="3"/>
        </w:numPr>
        <w:rPr>
          <w:rFonts w:asciiTheme="majorHAnsi" w:hAnsiTheme="majorHAnsi" w:cstheme="majorHAnsi"/>
        </w:rPr>
      </w:pPr>
      <w:r w:rsidRPr="006166FF">
        <w:rPr>
          <w:rStyle w:val="cf01"/>
          <w:rFonts w:asciiTheme="majorHAnsi" w:hAnsiTheme="majorHAnsi" w:cstheme="majorHAnsi"/>
          <w:sz w:val="24"/>
          <w:szCs w:val="24"/>
        </w:rPr>
        <w:t xml:space="preserve">Invaluable experience with a </w:t>
      </w:r>
      <w:r w:rsidRPr="006166FF">
        <w:rPr>
          <w:rStyle w:val="cf01"/>
          <w:rFonts w:asciiTheme="majorHAnsi" w:hAnsiTheme="majorHAnsi" w:cstheme="majorHAnsi"/>
          <w:b/>
          <w:bCs/>
          <w:sz w:val="24"/>
          <w:szCs w:val="24"/>
        </w:rPr>
        <w:t>nationally and internationally respected organization</w:t>
      </w:r>
      <w:r w:rsidRPr="006166FF">
        <w:rPr>
          <w:rStyle w:val="cf01"/>
          <w:rFonts w:asciiTheme="majorHAnsi" w:hAnsiTheme="majorHAnsi" w:cstheme="majorHAnsi"/>
          <w:sz w:val="24"/>
          <w:szCs w:val="24"/>
        </w:rPr>
        <w:t>. </w:t>
      </w:r>
    </w:p>
    <w:p w14:paraId="0B21811D" w14:textId="77777777" w:rsidR="006166FF" w:rsidRPr="006166FF" w:rsidRDefault="006166FF" w:rsidP="00685AEE">
      <w:pPr>
        <w:pStyle w:val="pf0"/>
        <w:numPr>
          <w:ilvl w:val="0"/>
          <w:numId w:val="3"/>
        </w:numPr>
        <w:rPr>
          <w:rFonts w:asciiTheme="majorHAnsi" w:hAnsiTheme="majorHAnsi" w:cstheme="majorHAnsi"/>
        </w:rPr>
      </w:pPr>
      <w:r w:rsidRPr="006166FF">
        <w:rPr>
          <w:rStyle w:val="cf01"/>
          <w:rFonts w:asciiTheme="majorHAnsi" w:hAnsiTheme="majorHAnsi" w:cstheme="majorHAnsi"/>
          <w:sz w:val="24"/>
          <w:szCs w:val="24"/>
        </w:rPr>
        <w:t xml:space="preserve">The opportunity to </w:t>
      </w:r>
      <w:r w:rsidRPr="006166FF">
        <w:rPr>
          <w:rStyle w:val="cf01"/>
          <w:rFonts w:asciiTheme="majorHAnsi" w:hAnsiTheme="majorHAnsi" w:cstheme="majorHAnsi"/>
          <w:b/>
          <w:bCs/>
          <w:sz w:val="24"/>
          <w:szCs w:val="24"/>
        </w:rPr>
        <w:t>build your network</w:t>
      </w:r>
      <w:r w:rsidRPr="006166FF">
        <w:rPr>
          <w:rStyle w:val="cf01"/>
          <w:rFonts w:asciiTheme="majorHAnsi" w:hAnsiTheme="majorHAnsi" w:cstheme="majorHAnsi"/>
          <w:sz w:val="24"/>
          <w:szCs w:val="24"/>
        </w:rPr>
        <w:t xml:space="preserve"> and accrue </w:t>
      </w:r>
      <w:r w:rsidRPr="006166FF">
        <w:rPr>
          <w:rStyle w:val="cf01"/>
          <w:rFonts w:asciiTheme="majorHAnsi" w:hAnsiTheme="majorHAnsi" w:cstheme="majorHAnsi"/>
          <w:b/>
          <w:bCs/>
          <w:sz w:val="24"/>
          <w:szCs w:val="24"/>
        </w:rPr>
        <w:t>professional development</w:t>
      </w:r>
      <w:r w:rsidRPr="006166FF">
        <w:rPr>
          <w:rStyle w:val="cf01"/>
          <w:rFonts w:asciiTheme="majorHAnsi" w:hAnsiTheme="majorHAnsi" w:cstheme="majorHAnsi"/>
          <w:sz w:val="24"/>
          <w:szCs w:val="24"/>
        </w:rPr>
        <w:t xml:space="preserve"> skills including communication, project management, community organizing, interpersonal effectiveness and presentation delivery. </w:t>
      </w:r>
    </w:p>
    <w:p w14:paraId="1F62F048" w14:textId="77777777" w:rsidR="006166FF" w:rsidRPr="006166FF" w:rsidRDefault="006166FF" w:rsidP="00685AEE">
      <w:pPr>
        <w:pStyle w:val="pf0"/>
        <w:numPr>
          <w:ilvl w:val="0"/>
          <w:numId w:val="3"/>
        </w:numPr>
        <w:rPr>
          <w:rFonts w:asciiTheme="majorHAnsi" w:hAnsiTheme="majorHAnsi" w:cstheme="majorHAnsi"/>
        </w:rPr>
      </w:pPr>
      <w:r w:rsidRPr="006166FF">
        <w:rPr>
          <w:rStyle w:val="cf01"/>
          <w:rFonts w:asciiTheme="majorHAnsi" w:hAnsiTheme="majorHAnsi" w:cstheme="majorHAnsi"/>
          <w:sz w:val="24"/>
          <w:szCs w:val="24"/>
        </w:rPr>
        <w:t>Extensive opportunities for Red Cross and</w:t>
      </w:r>
      <w:r w:rsidRPr="006166FF">
        <w:rPr>
          <w:rStyle w:val="cf01"/>
          <w:rFonts w:asciiTheme="majorHAnsi" w:hAnsiTheme="majorHAnsi" w:cstheme="majorHAnsi"/>
          <w:b/>
          <w:bCs/>
          <w:sz w:val="24"/>
          <w:szCs w:val="24"/>
        </w:rPr>
        <w:t xml:space="preserve"> Emergency Management training</w:t>
      </w:r>
      <w:r w:rsidRPr="006166FF">
        <w:rPr>
          <w:rStyle w:val="cf01"/>
          <w:rFonts w:asciiTheme="majorHAnsi" w:hAnsiTheme="majorHAnsi" w:cstheme="majorHAnsi"/>
          <w:sz w:val="24"/>
          <w:szCs w:val="24"/>
        </w:rPr>
        <w:t>. </w:t>
      </w:r>
    </w:p>
    <w:p w14:paraId="31A8BD38" w14:textId="0AAD4732" w:rsidR="006166FF" w:rsidRPr="006166FF" w:rsidRDefault="006166FF" w:rsidP="00685AEE">
      <w:pPr>
        <w:pStyle w:val="pf0"/>
        <w:numPr>
          <w:ilvl w:val="0"/>
          <w:numId w:val="3"/>
        </w:numPr>
        <w:rPr>
          <w:rFonts w:asciiTheme="majorHAnsi" w:hAnsiTheme="majorHAnsi" w:cstheme="majorHAnsi"/>
        </w:rPr>
      </w:pPr>
      <w:r w:rsidRPr="006166FF">
        <w:rPr>
          <w:rStyle w:val="cf01"/>
          <w:rFonts w:asciiTheme="majorHAnsi" w:hAnsiTheme="majorHAnsi" w:cstheme="majorHAnsi"/>
          <w:sz w:val="24"/>
          <w:szCs w:val="24"/>
        </w:rPr>
        <w:t>Bi-weekly </w:t>
      </w:r>
      <w:r w:rsidRPr="006166FF">
        <w:rPr>
          <w:rStyle w:val="cf01"/>
          <w:rFonts w:asciiTheme="majorHAnsi" w:hAnsiTheme="majorHAnsi" w:cstheme="majorHAnsi"/>
          <w:b/>
          <w:bCs/>
          <w:sz w:val="24"/>
          <w:szCs w:val="24"/>
        </w:rPr>
        <w:t>stipend</w:t>
      </w:r>
      <w:r w:rsidRPr="006166FF">
        <w:rPr>
          <w:rStyle w:val="cf01"/>
          <w:rFonts w:asciiTheme="majorHAnsi" w:hAnsiTheme="majorHAnsi" w:cstheme="majorHAnsi"/>
          <w:sz w:val="24"/>
          <w:szCs w:val="24"/>
        </w:rPr>
        <w:t xml:space="preserve"> of $782.61 (before taxes), </w:t>
      </w:r>
      <w:r w:rsidRPr="006166FF">
        <w:rPr>
          <w:rStyle w:val="cf01"/>
          <w:rFonts w:asciiTheme="majorHAnsi" w:hAnsiTheme="majorHAnsi" w:cstheme="majorHAnsi"/>
          <w:b/>
          <w:bCs/>
          <w:sz w:val="24"/>
          <w:szCs w:val="24"/>
        </w:rPr>
        <w:t>healt</w:t>
      </w:r>
      <w:r w:rsidR="00D919CB">
        <w:rPr>
          <w:rStyle w:val="cf01"/>
          <w:rFonts w:asciiTheme="majorHAnsi" w:hAnsiTheme="majorHAnsi" w:cstheme="majorHAnsi"/>
          <w:b/>
          <w:bCs/>
          <w:sz w:val="24"/>
          <w:szCs w:val="24"/>
        </w:rPr>
        <w:t xml:space="preserve">h, </w:t>
      </w:r>
      <w:r w:rsidRPr="006166FF">
        <w:rPr>
          <w:rStyle w:val="cf01"/>
          <w:rFonts w:asciiTheme="majorHAnsi" w:hAnsiTheme="majorHAnsi" w:cstheme="majorHAnsi"/>
          <w:b/>
          <w:bCs/>
          <w:sz w:val="24"/>
          <w:szCs w:val="24"/>
        </w:rPr>
        <w:t xml:space="preserve">dental </w:t>
      </w:r>
      <w:r w:rsidR="00D919CB">
        <w:rPr>
          <w:rStyle w:val="cf01"/>
          <w:rFonts w:asciiTheme="majorHAnsi" w:hAnsiTheme="majorHAnsi" w:cstheme="majorHAnsi"/>
          <w:b/>
          <w:bCs/>
          <w:sz w:val="24"/>
          <w:szCs w:val="24"/>
        </w:rPr>
        <w:t>and vision</w:t>
      </w:r>
      <w:r w:rsidR="00D919CB" w:rsidRPr="00DD2E71">
        <w:rPr>
          <w:rStyle w:val="cf01"/>
          <w:rFonts w:asciiTheme="majorHAnsi" w:hAnsiTheme="majorHAnsi" w:cstheme="majorHAnsi"/>
          <w:b/>
          <w:bCs/>
          <w:sz w:val="24"/>
          <w:szCs w:val="24"/>
        </w:rPr>
        <w:t xml:space="preserve"> </w:t>
      </w:r>
      <w:r w:rsidRPr="006166FF">
        <w:rPr>
          <w:rStyle w:val="cf01"/>
          <w:rFonts w:asciiTheme="majorHAnsi" w:hAnsiTheme="majorHAnsi" w:cstheme="majorHAnsi"/>
          <w:b/>
          <w:bCs/>
          <w:sz w:val="24"/>
          <w:szCs w:val="24"/>
        </w:rPr>
        <w:t>coverage</w:t>
      </w:r>
      <w:r w:rsidRPr="006166FF">
        <w:rPr>
          <w:rStyle w:val="cf01"/>
          <w:rFonts w:asciiTheme="majorHAnsi" w:hAnsiTheme="majorHAnsi" w:cstheme="majorHAnsi"/>
          <w:sz w:val="24"/>
          <w:szCs w:val="24"/>
        </w:rPr>
        <w:t xml:space="preserve">, and </w:t>
      </w:r>
      <w:r w:rsidRPr="006166FF">
        <w:rPr>
          <w:rStyle w:val="cf01"/>
          <w:rFonts w:asciiTheme="majorHAnsi" w:hAnsiTheme="majorHAnsi" w:cstheme="majorHAnsi"/>
          <w:b/>
          <w:bCs/>
          <w:sz w:val="24"/>
          <w:szCs w:val="24"/>
        </w:rPr>
        <w:t>childcare assistance</w:t>
      </w:r>
      <w:r w:rsidRPr="006166FF">
        <w:rPr>
          <w:rStyle w:val="cf01"/>
          <w:rFonts w:asciiTheme="majorHAnsi" w:hAnsiTheme="majorHAnsi" w:cstheme="majorHAnsi"/>
          <w:sz w:val="24"/>
          <w:szCs w:val="24"/>
        </w:rPr>
        <w:t xml:space="preserve"> for those who qualify. Member may also be eligible for </w:t>
      </w:r>
      <w:proofErr w:type="spellStart"/>
      <w:r w:rsidRPr="006166FF">
        <w:rPr>
          <w:rStyle w:val="cf01"/>
          <w:rFonts w:asciiTheme="majorHAnsi" w:hAnsiTheme="majorHAnsi" w:cstheme="majorHAnsi"/>
          <w:sz w:val="24"/>
          <w:szCs w:val="24"/>
        </w:rPr>
        <w:t>CalFresh</w:t>
      </w:r>
      <w:proofErr w:type="spellEnd"/>
      <w:r w:rsidRPr="006166FF">
        <w:rPr>
          <w:rStyle w:val="cf01"/>
          <w:rFonts w:asciiTheme="majorHAnsi" w:hAnsiTheme="majorHAnsi" w:cstheme="majorHAnsi"/>
          <w:sz w:val="24"/>
          <w:szCs w:val="24"/>
        </w:rPr>
        <w:t xml:space="preserve"> benefits. </w:t>
      </w:r>
    </w:p>
    <w:p w14:paraId="316FD6A0" w14:textId="77777777" w:rsidR="006166FF" w:rsidRPr="006166FF" w:rsidRDefault="006166FF" w:rsidP="00685AEE">
      <w:pPr>
        <w:pStyle w:val="pf0"/>
        <w:numPr>
          <w:ilvl w:val="0"/>
          <w:numId w:val="3"/>
        </w:numPr>
        <w:rPr>
          <w:rFonts w:asciiTheme="majorHAnsi" w:hAnsiTheme="majorHAnsi" w:cstheme="majorHAnsi"/>
        </w:rPr>
      </w:pPr>
      <w:r w:rsidRPr="006166FF">
        <w:rPr>
          <w:rStyle w:val="cf01"/>
          <w:rFonts w:asciiTheme="majorHAnsi" w:hAnsiTheme="majorHAnsi" w:cstheme="majorHAnsi"/>
          <w:b/>
          <w:bCs/>
          <w:sz w:val="24"/>
          <w:szCs w:val="24"/>
        </w:rPr>
        <w:t>Federal student loan forbearance</w:t>
      </w:r>
      <w:r w:rsidRPr="006166FF">
        <w:rPr>
          <w:rStyle w:val="cf01"/>
          <w:rFonts w:asciiTheme="majorHAnsi" w:hAnsiTheme="majorHAnsi" w:cstheme="majorHAnsi"/>
          <w:sz w:val="24"/>
          <w:szCs w:val="24"/>
        </w:rPr>
        <w:t xml:space="preserve"> during the period of service. Accrued interest of those loans will also be paid with the successful completion of the program. </w:t>
      </w:r>
    </w:p>
    <w:p w14:paraId="2A898454" w14:textId="77777777" w:rsidR="006166FF" w:rsidRPr="006166FF" w:rsidRDefault="006166FF" w:rsidP="00685AEE">
      <w:pPr>
        <w:pStyle w:val="pf0"/>
        <w:numPr>
          <w:ilvl w:val="0"/>
          <w:numId w:val="3"/>
        </w:numPr>
        <w:rPr>
          <w:rFonts w:asciiTheme="majorHAnsi" w:hAnsiTheme="majorHAnsi" w:cstheme="majorHAnsi"/>
        </w:rPr>
      </w:pPr>
      <w:r w:rsidRPr="006166FF">
        <w:rPr>
          <w:rStyle w:val="cf01"/>
          <w:rFonts w:asciiTheme="majorHAnsi" w:hAnsiTheme="majorHAnsi" w:cstheme="majorHAnsi"/>
          <w:sz w:val="24"/>
          <w:szCs w:val="24"/>
        </w:rPr>
        <w:t>AmeriCorps members who successfully complete a full-time, 1700-hour service term are eligible to receive a combined</w:t>
      </w:r>
      <w:r w:rsidRPr="006166FF">
        <w:rPr>
          <w:rStyle w:val="cf01"/>
          <w:rFonts w:asciiTheme="majorHAnsi" w:hAnsiTheme="majorHAnsi" w:cstheme="majorHAnsi"/>
          <w:b/>
          <w:bCs/>
          <w:sz w:val="24"/>
          <w:szCs w:val="24"/>
        </w:rPr>
        <w:t xml:space="preserve"> $10,000 Education Award</w:t>
      </w:r>
      <w:r w:rsidRPr="006166FF">
        <w:rPr>
          <w:rStyle w:val="cf01"/>
          <w:rFonts w:asciiTheme="majorHAnsi" w:hAnsiTheme="majorHAnsi" w:cstheme="majorHAnsi"/>
          <w:sz w:val="24"/>
          <w:szCs w:val="24"/>
        </w:rPr>
        <w:t> </w:t>
      </w:r>
      <w:r w:rsidRPr="006166FF">
        <w:rPr>
          <w:rFonts w:asciiTheme="majorHAnsi" w:hAnsiTheme="majorHAnsi" w:cstheme="majorHAnsi"/>
        </w:rPr>
        <w:t>to use for educational expenses at an eligible institution, to repay qualified student loans, or both.</w:t>
      </w:r>
    </w:p>
    <w:p w14:paraId="78A659F0" w14:textId="77777777" w:rsidR="006166FF" w:rsidRPr="006166FF" w:rsidRDefault="006166FF" w:rsidP="006166FF">
      <w:pPr>
        <w:rPr>
          <w:rFonts w:asciiTheme="majorHAnsi" w:eastAsia="Times New Roman" w:hAnsiTheme="majorHAnsi" w:cstheme="majorHAnsi"/>
          <w:sz w:val="24"/>
          <w:szCs w:val="24"/>
        </w:rPr>
      </w:pPr>
      <w:r w:rsidRPr="006166FF">
        <w:rPr>
          <w:rFonts w:asciiTheme="majorHAnsi" w:eastAsia="Times New Roman" w:hAnsiTheme="majorHAnsi" w:cstheme="majorHAnsi"/>
          <w:sz w:val="24"/>
          <w:szCs w:val="24"/>
        </w:rPr>
        <w:t xml:space="preserve"> </w:t>
      </w:r>
    </w:p>
    <w:p w14:paraId="20D53AB5" w14:textId="77777777" w:rsidR="006166FF" w:rsidRPr="006166FF" w:rsidRDefault="006166FF" w:rsidP="006166FF">
      <w:pPr>
        <w:rPr>
          <w:rFonts w:asciiTheme="majorHAnsi" w:eastAsia="Times New Roman" w:hAnsiTheme="majorHAnsi" w:cstheme="majorHAnsi"/>
          <w:sz w:val="24"/>
          <w:szCs w:val="24"/>
        </w:rPr>
      </w:pPr>
      <w:r w:rsidRPr="006166FF">
        <w:rPr>
          <w:rFonts w:asciiTheme="majorHAnsi" w:eastAsia="Times New Roman" w:hAnsiTheme="majorHAnsi" w:cstheme="majorHAnsi"/>
          <w:sz w:val="24"/>
          <w:szCs w:val="24"/>
        </w:rPr>
        <w:t>To apply, please visit: [link to be created]</w:t>
      </w:r>
    </w:p>
    <w:p w14:paraId="2F3A0899" w14:textId="77777777" w:rsidR="006166FF" w:rsidRPr="006166FF" w:rsidRDefault="006166FF" w:rsidP="006166FF">
      <w:pPr>
        <w:rPr>
          <w:rFonts w:asciiTheme="majorHAnsi" w:eastAsia="Times New Roman" w:hAnsiTheme="majorHAnsi" w:cstheme="majorHAnsi"/>
          <w:sz w:val="24"/>
          <w:szCs w:val="24"/>
        </w:rPr>
      </w:pPr>
      <w:r w:rsidRPr="006166FF">
        <w:rPr>
          <w:rFonts w:asciiTheme="majorHAnsi" w:eastAsia="Times New Roman" w:hAnsiTheme="majorHAnsi" w:cstheme="majorHAnsi"/>
          <w:sz w:val="24"/>
          <w:szCs w:val="24"/>
        </w:rPr>
        <w:t xml:space="preserve"> </w:t>
      </w:r>
    </w:p>
    <w:p w14:paraId="60689D10" w14:textId="77777777" w:rsidR="006166FF" w:rsidRPr="006166FF" w:rsidRDefault="006166FF" w:rsidP="006166FF">
      <w:pPr>
        <w:rPr>
          <w:rFonts w:asciiTheme="majorHAnsi" w:eastAsia="Calibri" w:hAnsiTheme="majorHAnsi" w:cstheme="majorHAnsi"/>
          <w:sz w:val="24"/>
          <w:szCs w:val="24"/>
        </w:rPr>
      </w:pPr>
      <w:r w:rsidRPr="006166FF">
        <w:rPr>
          <w:rFonts w:asciiTheme="majorHAnsi" w:eastAsia="Times New Roman" w:hAnsiTheme="majorHAnsi" w:cstheme="majorHAnsi"/>
          <w:sz w:val="24"/>
          <w:szCs w:val="24"/>
        </w:rPr>
        <w:t xml:space="preserve">For more information on service through AmeriCorps, visit: </w:t>
      </w:r>
      <w:hyperlink r:id="rId8">
        <w:r w:rsidRPr="006166FF">
          <w:rPr>
            <w:rStyle w:val="Hyperlink"/>
            <w:rFonts w:asciiTheme="majorHAnsi" w:eastAsia="Times New Roman" w:hAnsiTheme="majorHAnsi" w:cstheme="majorHAnsi"/>
            <w:color w:val="0563C1"/>
            <w:sz w:val="24"/>
            <w:szCs w:val="24"/>
          </w:rPr>
          <w:t>https://www.nationalservice.gov/programs/americorps/what-americorps</w:t>
        </w:r>
      </w:hyperlink>
    </w:p>
    <w:p w14:paraId="23C9E77C" w14:textId="3BF947AD" w:rsidR="00712485" w:rsidRPr="006166FF" w:rsidRDefault="006166FF" w:rsidP="006166FF">
      <w:pPr>
        <w:pStyle w:val="paragraph"/>
        <w:spacing w:before="0" w:beforeAutospacing="0" w:after="0" w:afterAutospacing="0"/>
        <w:rPr>
          <w:rFonts w:asciiTheme="majorHAnsi" w:hAnsiTheme="majorHAnsi" w:cstheme="majorHAnsi"/>
        </w:rPr>
      </w:pPr>
      <w:r w:rsidRPr="006166FF">
        <w:rPr>
          <w:rFonts w:asciiTheme="majorHAnsi" w:hAnsiTheme="majorHAnsi" w:cstheme="majorHAnsi"/>
        </w:rPr>
        <w:t xml:space="preserve">NON-DISCRIMINATION PUBLIC NOTICE: This program’s recruitment is conducted without regard to race, color, sexual orientation, national origin, disability, age, gender, </w:t>
      </w:r>
      <w:proofErr w:type="gramStart"/>
      <w:r w:rsidRPr="006166FF">
        <w:rPr>
          <w:rFonts w:asciiTheme="majorHAnsi" w:hAnsiTheme="majorHAnsi" w:cstheme="majorHAnsi"/>
        </w:rPr>
        <w:t>religion</w:t>
      </w:r>
      <w:proofErr w:type="gramEnd"/>
      <w:r w:rsidRPr="006166FF">
        <w:rPr>
          <w:rFonts w:asciiTheme="majorHAnsi" w:hAnsiTheme="majorHAnsi" w:cstheme="majorHAnsi"/>
        </w:rPr>
        <w:t xml:space="preserve"> or political affiliation.</w:t>
      </w:r>
      <w:bookmarkEnd w:id="2"/>
    </w:p>
    <w:sectPr w:rsidR="00712485" w:rsidRPr="00616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51A0C"/>
    <w:multiLevelType w:val="hybridMultilevel"/>
    <w:tmpl w:val="DCCE7214"/>
    <w:lvl w:ilvl="0" w:tplc="DE2E1DB0">
      <w:start w:val="1"/>
      <w:numFmt w:val="bullet"/>
      <w:lvlText w:val=""/>
      <w:lvlJc w:val="left"/>
      <w:pPr>
        <w:ind w:left="720" w:hanging="360"/>
      </w:pPr>
      <w:rPr>
        <w:rFonts w:ascii="Symbol" w:hAnsi="Symbol" w:hint="default"/>
      </w:rPr>
    </w:lvl>
    <w:lvl w:ilvl="1" w:tplc="47061D7E">
      <w:start w:val="1"/>
      <w:numFmt w:val="bullet"/>
      <w:lvlText w:val="o"/>
      <w:lvlJc w:val="left"/>
      <w:pPr>
        <w:ind w:left="1440" w:hanging="360"/>
      </w:pPr>
      <w:rPr>
        <w:rFonts w:ascii="Courier New" w:hAnsi="Courier New" w:hint="default"/>
      </w:rPr>
    </w:lvl>
    <w:lvl w:ilvl="2" w:tplc="B3FECA20">
      <w:start w:val="1"/>
      <w:numFmt w:val="bullet"/>
      <w:lvlText w:val=""/>
      <w:lvlJc w:val="left"/>
      <w:pPr>
        <w:ind w:left="2160" w:hanging="360"/>
      </w:pPr>
      <w:rPr>
        <w:rFonts w:ascii="Wingdings" w:hAnsi="Wingdings" w:hint="default"/>
      </w:rPr>
    </w:lvl>
    <w:lvl w:ilvl="3" w:tplc="DA520856">
      <w:start w:val="1"/>
      <w:numFmt w:val="bullet"/>
      <w:lvlText w:val=""/>
      <w:lvlJc w:val="left"/>
      <w:pPr>
        <w:ind w:left="2880" w:hanging="360"/>
      </w:pPr>
      <w:rPr>
        <w:rFonts w:ascii="Symbol" w:hAnsi="Symbol" w:hint="default"/>
      </w:rPr>
    </w:lvl>
    <w:lvl w:ilvl="4" w:tplc="05E47E7C">
      <w:start w:val="1"/>
      <w:numFmt w:val="bullet"/>
      <w:lvlText w:val="o"/>
      <w:lvlJc w:val="left"/>
      <w:pPr>
        <w:ind w:left="3600" w:hanging="360"/>
      </w:pPr>
      <w:rPr>
        <w:rFonts w:ascii="Courier New" w:hAnsi="Courier New" w:hint="default"/>
      </w:rPr>
    </w:lvl>
    <w:lvl w:ilvl="5" w:tplc="D33AEC02">
      <w:start w:val="1"/>
      <w:numFmt w:val="bullet"/>
      <w:lvlText w:val=""/>
      <w:lvlJc w:val="left"/>
      <w:pPr>
        <w:ind w:left="4320" w:hanging="360"/>
      </w:pPr>
      <w:rPr>
        <w:rFonts w:ascii="Wingdings" w:hAnsi="Wingdings" w:hint="default"/>
      </w:rPr>
    </w:lvl>
    <w:lvl w:ilvl="6" w:tplc="A830ADE6">
      <w:start w:val="1"/>
      <w:numFmt w:val="bullet"/>
      <w:lvlText w:val=""/>
      <w:lvlJc w:val="left"/>
      <w:pPr>
        <w:ind w:left="5040" w:hanging="360"/>
      </w:pPr>
      <w:rPr>
        <w:rFonts w:ascii="Symbol" w:hAnsi="Symbol" w:hint="default"/>
      </w:rPr>
    </w:lvl>
    <w:lvl w:ilvl="7" w:tplc="FE8A7896">
      <w:start w:val="1"/>
      <w:numFmt w:val="bullet"/>
      <w:lvlText w:val="o"/>
      <w:lvlJc w:val="left"/>
      <w:pPr>
        <w:ind w:left="5760" w:hanging="360"/>
      </w:pPr>
      <w:rPr>
        <w:rFonts w:ascii="Courier New" w:hAnsi="Courier New" w:hint="default"/>
      </w:rPr>
    </w:lvl>
    <w:lvl w:ilvl="8" w:tplc="9B385C50">
      <w:start w:val="1"/>
      <w:numFmt w:val="bullet"/>
      <w:lvlText w:val=""/>
      <w:lvlJc w:val="left"/>
      <w:pPr>
        <w:ind w:left="6480" w:hanging="360"/>
      </w:pPr>
      <w:rPr>
        <w:rFonts w:ascii="Wingdings" w:hAnsi="Wingdings" w:hint="default"/>
      </w:rPr>
    </w:lvl>
  </w:abstractNum>
  <w:abstractNum w:abstractNumId="1" w15:restartNumberingAfterBreak="0">
    <w:nsid w:val="22A53A22"/>
    <w:multiLevelType w:val="hybridMultilevel"/>
    <w:tmpl w:val="C428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25569"/>
    <w:multiLevelType w:val="hybridMultilevel"/>
    <w:tmpl w:val="AFBC2DD4"/>
    <w:lvl w:ilvl="0" w:tplc="8B9C58EC">
      <w:start w:val="1"/>
      <w:numFmt w:val="bullet"/>
      <w:lvlText w:val=""/>
      <w:lvlJc w:val="left"/>
      <w:pPr>
        <w:ind w:left="720" w:hanging="360"/>
      </w:pPr>
      <w:rPr>
        <w:rFonts w:ascii="Symbol" w:hAnsi="Symbol" w:hint="default"/>
      </w:rPr>
    </w:lvl>
    <w:lvl w:ilvl="1" w:tplc="CD9EC264">
      <w:start w:val="1"/>
      <w:numFmt w:val="bullet"/>
      <w:lvlText w:val=""/>
      <w:lvlJc w:val="left"/>
      <w:pPr>
        <w:ind w:left="1440" w:hanging="360"/>
      </w:pPr>
      <w:rPr>
        <w:rFonts w:ascii="Symbol" w:hAnsi="Symbol" w:hint="default"/>
      </w:rPr>
    </w:lvl>
    <w:lvl w:ilvl="2" w:tplc="2E168F90">
      <w:start w:val="1"/>
      <w:numFmt w:val="bullet"/>
      <w:lvlText w:val=""/>
      <w:lvlJc w:val="left"/>
      <w:pPr>
        <w:ind w:left="2160" w:hanging="360"/>
      </w:pPr>
      <w:rPr>
        <w:rFonts w:ascii="Wingdings" w:hAnsi="Wingdings" w:hint="default"/>
      </w:rPr>
    </w:lvl>
    <w:lvl w:ilvl="3" w:tplc="0C32214C">
      <w:start w:val="1"/>
      <w:numFmt w:val="bullet"/>
      <w:lvlText w:val=""/>
      <w:lvlJc w:val="left"/>
      <w:pPr>
        <w:ind w:left="2880" w:hanging="360"/>
      </w:pPr>
      <w:rPr>
        <w:rFonts w:ascii="Symbol" w:hAnsi="Symbol" w:hint="default"/>
      </w:rPr>
    </w:lvl>
    <w:lvl w:ilvl="4" w:tplc="E6B67EB2">
      <w:start w:val="1"/>
      <w:numFmt w:val="bullet"/>
      <w:lvlText w:val="o"/>
      <w:lvlJc w:val="left"/>
      <w:pPr>
        <w:ind w:left="3600" w:hanging="360"/>
      </w:pPr>
      <w:rPr>
        <w:rFonts w:ascii="Courier New" w:hAnsi="Courier New" w:hint="default"/>
      </w:rPr>
    </w:lvl>
    <w:lvl w:ilvl="5" w:tplc="0C8A708C">
      <w:start w:val="1"/>
      <w:numFmt w:val="bullet"/>
      <w:lvlText w:val=""/>
      <w:lvlJc w:val="left"/>
      <w:pPr>
        <w:ind w:left="4320" w:hanging="360"/>
      </w:pPr>
      <w:rPr>
        <w:rFonts w:ascii="Wingdings" w:hAnsi="Wingdings" w:hint="default"/>
      </w:rPr>
    </w:lvl>
    <w:lvl w:ilvl="6" w:tplc="21644156">
      <w:start w:val="1"/>
      <w:numFmt w:val="bullet"/>
      <w:lvlText w:val=""/>
      <w:lvlJc w:val="left"/>
      <w:pPr>
        <w:ind w:left="5040" w:hanging="360"/>
      </w:pPr>
      <w:rPr>
        <w:rFonts w:ascii="Symbol" w:hAnsi="Symbol" w:hint="default"/>
      </w:rPr>
    </w:lvl>
    <w:lvl w:ilvl="7" w:tplc="EA3E0FB6">
      <w:start w:val="1"/>
      <w:numFmt w:val="bullet"/>
      <w:lvlText w:val="o"/>
      <w:lvlJc w:val="left"/>
      <w:pPr>
        <w:ind w:left="5760" w:hanging="360"/>
      </w:pPr>
      <w:rPr>
        <w:rFonts w:ascii="Courier New" w:hAnsi="Courier New" w:hint="default"/>
      </w:rPr>
    </w:lvl>
    <w:lvl w:ilvl="8" w:tplc="FAE26AA8">
      <w:start w:val="1"/>
      <w:numFmt w:val="bullet"/>
      <w:lvlText w:val=""/>
      <w:lvlJc w:val="left"/>
      <w:pPr>
        <w:ind w:left="6480" w:hanging="360"/>
      </w:pPr>
      <w:rPr>
        <w:rFonts w:ascii="Wingdings" w:hAnsi="Wingdings" w:hint="default"/>
      </w:rPr>
    </w:lvl>
  </w:abstractNum>
  <w:abstractNum w:abstractNumId="3" w15:restartNumberingAfterBreak="0">
    <w:nsid w:val="78FB0A04"/>
    <w:multiLevelType w:val="hybridMultilevel"/>
    <w:tmpl w:val="03E4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8705B"/>
    <w:multiLevelType w:val="hybridMultilevel"/>
    <w:tmpl w:val="22F453D4"/>
    <w:lvl w:ilvl="0" w:tplc="5FAA7B58">
      <w:start w:val="1"/>
      <w:numFmt w:val="bullet"/>
      <w:lvlText w:val=""/>
      <w:lvlJc w:val="left"/>
      <w:pPr>
        <w:ind w:left="720" w:hanging="360"/>
      </w:pPr>
      <w:rPr>
        <w:rFonts w:ascii="Symbol" w:hAnsi="Symbol" w:hint="default"/>
      </w:rPr>
    </w:lvl>
    <w:lvl w:ilvl="1" w:tplc="725EDB08">
      <w:start w:val="1"/>
      <w:numFmt w:val="bullet"/>
      <w:lvlText w:val="o"/>
      <w:lvlJc w:val="left"/>
      <w:pPr>
        <w:ind w:left="1440" w:hanging="360"/>
      </w:pPr>
      <w:rPr>
        <w:rFonts w:ascii="Courier New" w:hAnsi="Courier New" w:hint="default"/>
      </w:rPr>
    </w:lvl>
    <w:lvl w:ilvl="2" w:tplc="5D9A539A">
      <w:start w:val="1"/>
      <w:numFmt w:val="bullet"/>
      <w:lvlText w:val=""/>
      <w:lvlJc w:val="left"/>
      <w:pPr>
        <w:ind w:left="2160" w:hanging="360"/>
      </w:pPr>
      <w:rPr>
        <w:rFonts w:ascii="Wingdings" w:hAnsi="Wingdings" w:hint="default"/>
      </w:rPr>
    </w:lvl>
    <w:lvl w:ilvl="3" w:tplc="930A6586">
      <w:start w:val="1"/>
      <w:numFmt w:val="bullet"/>
      <w:lvlText w:val=""/>
      <w:lvlJc w:val="left"/>
      <w:pPr>
        <w:ind w:left="2880" w:hanging="360"/>
      </w:pPr>
      <w:rPr>
        <w:rFonts w:ascii="Symbol" w:hAnsi="Symbol" w:hint="default"/>
      </w:rPr>
    </w:lvl>
    <w:lvl w:ilvl="4" w:tplc="38C0985A">
      <w:start w:val="1"/>
      <w:numFmt w:val="bullet"/>
      <w:lvlText w:val="o"/>
      <w:lvlJc w:val="left"/>
      <w:pPr>
        <w:ind w:left="3600" w:hanging="360"/>
      </w:pPr>
      <w:rPr>
        <w:rFonts w:ascii="Courier New" w:hAnsi="Courier New" w:hint="default"/>
      </w:rPr>
    </w:lvl>
    <w:lvl w:ilvl="5" w:tplc="2698DDC8">
      <w:start w:val="1"/>
      <w:numFmt w:val="bullet"/>
      <w:lvlText w:val=""/>
      <w:lvlJc w:val="left"/>
      <w:pPr>
        <w:ind w:left="4320" w:hanging="360"/>
      </w:pPr>
      <w:rPr>
        <w:rFonts w:ascii="Wingdings" w:hAnsi="Wingdings" w:hint="default"/>
      </w:rPr>
    </w:lvl>
    <w:lvl w:ilvl="6" w:tplc="EEFE3B3C">
      <w:start w:val="1"/>
      <w:numFmt w:val="bullet"/>
      <w:lvlText w:val=""/>
      <w:lvlJc w:val="left"/>
      <w:pPr>
        <w:ind w:left="5040" w:hanging="360"/>
      </w:pPr>
      <w:rPr>
        <w:rFonts w:ascii="Symbol" w:hAnsi="Symbol" w:hint="default"/>
      </w:rPr>
    </w:lvl>
    <w:lvl w:ilvl="7" w:tplc="C8C24116">
      <w:start w:val="1"/>
      <w:numFmt w:val="bullet"/>
      <w:lvlText w:val="o"/>
      <w:lvlJc w:val="left"/>
      <w:pPr>
        <w:ind w:left="5760" w:hanging="360"/>
      </w:pPr>
      <w:rPr>
        <w:rFonts w:ascii="Courier New" w:hAnsi="Courier New" w:hint="default"/>
      </w:rPr>
    </w:lvl>
    <w:lvl w:ilvl="8" w:tplc="75A85036">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85"/>
    <w:rsid w:val="0002007B"/>
    <w:rsid w:val="00023ED5"/>
    <w:rsid w:val="000447B4"/>
    <w:rsid w:val="00046E9F"/>
    <w:rsid w:val="00073F19"/>
    <w:rsid w:val="00074FA6"/>
    <w:rsid w:val="000805D8"/>
    <w:rsid w:val="00082897"/>
    <w:rsid w:val="00084AB3"/>
    <w:rsid w:val="00086E89"/>
    <w:rsid w:val="00096583"/>
    <w:rsid w:val="000A5FE4"/>
    <w:rsid w:val="000A7939"/>
    <w:rsid w:val="000C0FF7"/>
    <w:rsid w:val="000F1C10"/>
    <w:rsid w:val="000F7B54"/>
    <w:rsid w:val="001102B8"/>
    <w:rsid w:val="00124AE2"/>
    <w:rsid w:val="00145881"/>
    <w:rsid w:val="0017723C"/>
    <w:rsid w:val="00180EA2"/>
    <w:rsid w:val="001905A6"/>
    <w:rsid w:val="001F48BB"/>
    <w:rsid w:val="00202AFF"/>
    <w:rsid w:val="00214362"/>
    <w:rsid w:val="002148C1"/>
    <w:rsid w:val="00220E50"/>
    <w:rsid w:val="00237063"/>
    <w:rsid w:val="00245A3E"/>
    <w:rsid w:val="00253259"/>
    <w:rsid w:val="002614C7"/>
    <w:rsid w:val="00273735"/>
    <w:rsid w:val="00281AAA"/>
    <w:rsid w:val="002A11B5"/>
    <w:rsid w:val="002A31A2"/>
    <w:rsid w:val="00314F30"/>
    <w:rsid w:val="00316308"/>
    <w:rsid w:val="00332E2F"/>
    <w:rsid w:val="00371515"/>
    <w:rsid w:val="00377992"/>
    <w:rsid w:val="003A0D91"/>
    <w:rsid w:val="003B1009"/>
    <w:rsid w:val="003D1F5C"/>
    <w:rsid w:val="003D4E6F"/>
    <w:rsid w:val="003F4506"/>
    <w:rsid w:val="00403A1C"/>
    <w:rsid w:val="00427905"/>
    <w:rsid w:val="004343C8"/>
    <w:rsid w:val="0048719C"/>
    <w:rsid w:val="0049388B"/>
    <w:rsid w:val="004B38ED"/>
    <w:rsid w:val="004B4480"/>
    <w:rsid w:val="004D06BD"/>
    <w:rsid w:val="004F3B5E"/>
    <w:rsid w:val="00520CA9"/>
    <w:rsid w:val="00523B95"/>
    <w:rsid w:val="00524782"/>
    <w:rsid w:val="00532DDA"/>
    <w:rsid w:val="005349E8"/>
    <w:rsid w:val="00536706"/>
    <w:rsid w:val="0058040E"/>
    <w:rsid w:val="00582ACD"/>
    <w:rsid w:val="0059309A"/>
    <w:rsid w:val="00596E85"/>
    <w:rsid w:val="005E3EA0"/>
    <w:rsid w:val="006166FF"/>
    <w:rsid w:val="00622361"/>
    <w:rsid w:val="006366F6"/>
    <w:rsid w:val="006379D5"/>
    <w:rsid w:val="00640B09"/>
    <w:rsid w:val="00644B0D"/>
    <w:rsid w:val="00646A2F"/>
    <w:rsid w:val="0065186E"/>
    <w:rsid w:val="00685AEE"/>
    <w:rsid w:val="00690B07"/>
    <w:rsid w:val="006B3A80"/>
    <w:rsid w:val="006C1F9C"/>
    <w:rsid w:val="00712485"/>
    <w:rsid w:val="00746395"/>
    <w:rsid w:val="00756C2F"/>
    <w:rsid w:val="00765655"/>
    <w:rsid w:val="00785635"/>
    <w:rsid w:val="00797216"/>
    <w:rsid w:val="007A410B"/>
    <w:rsid w:val="007A5D16"/>
    <w:rsid w:val="007A665A"/>
    <w:rsid w:val="007E58FA"/>
    <w:rsid w:val="007F4D88"/>
    <w:rsid w:val="008340C8"/>
    <w:rsid w:val="00876ED3"/>
    <w:rsid w:val="00876FB0"/>
    <w:rsid w:val="008777C5"/>
    <w:rsid w:val="00884C0E"/>
    <w:rsid w:val="008B30FF"/>
    <w:rsid w:val="008B5FA0"/>
    <w:rsid w:val="008D3ED4"/>
    <w:rsid w:val="008F3E78"/>
    <w:rsid w:val="008F5A57"/>
    <w:rsid w:val="00900093"/>
    <w:rsid w:val="00911AB8"/>
    <w:rsid w:val="00931662"/>
    <w:rsid w:val="009617DB"/>
    <w:rsid w:val="009F3A49"/>
    <w:rsid w:val="009F55FE"/>
    <w:rsid w:val="00A42DC8"/>
    <w:rsid w:val="00A4777B"/>
    <w:rsid w:val="00A715E3"/>
    <w:rsid w:val="00A72F2C"/>
    <w:rsid w:val="00A742AD"/>
    <w:rsid w:val="00A90E16"/>
    <w:rsid w:val="00AA2542"/>
    <w:rsid w:val="00AA28CE"/>
    <w:rsid w:val="00AA67D4"/>
    <w:rsid w:val="00B015DA"/>
    <w:rsid w:val="00B044F3"/>
    <w:rsid w:val="00B27D82"/>
    <w:rsid w:val="00B31BCF"/>
    <w:rsid w:val="00B71C6B"/>
    <w:rsid w:val="00B74D31"/>
    <w:rsid w:val="00B801CE"/>
    <w:rsid w:val="00B80800"/>
    <w:rsid w:val="00B817A9"/>
    <w:rsid w:val="00B92B22"/>
    <w:rsid w:val="00BA6F95"/>
    <w:rsid w:val="00BE4C1B"/>
    <w:rsid w:val="00BF226F"/>
    <w:rsid w:val="00BF37C2"/>
    <w:rsid w:val="00BF4387"/>
    <w:rsid w:val="00C0050D"/>
    <w:rsid w:val="00C326D8"/>
    <w:rsid w:val="00C33F16"/>
    <w:rsid w:val="00C45C3D"/>
    <w:rsid w:val="00C5619F"/>
    <w:rsid w:val="00C6537A"/>
    <w:rsid w:val="00C80D2F"/>
    <w:rsid w:val="00CA5BA6"/>
    <w:rsid w:val="00CB77D0"/>
    <w:rsid w:val="00CC2928"/>
    <w:rsid w:val="00CD0A68"/>
    <w:rsid w:val="00D04949"/>
    <w:rsid w:val="00D26BF8"/>
    <w:rsid w:val="00D46A27"/>
    <w:rsid w:val="00D917D4"/>
    <w:rsid w:val="00D919CB"/>
    <w:rsid w:val="00DC39DB"/>
    <w:rsid w:val="00DD09F3"/>
    <w:rsid w:val="00DE40EF"/>
    <w:rsid w:val="00E2010D"/>
    <w:rsid w:val="00E47D89"/>
    <w:rsid w:val="00E51060"/>
    <w:rsid w:val="00E51B4B"/>
    <w:rsid w:val="00EE05A7"/>
    <w:rsid w:val="00F1493F"/>
    <w:rsid w:val="00F16212"/>
    <w:rsid w:val="00F32DAA"/>
    <w:rsid w:val="00F536BC"/>
    <w:rsid w:val="00F825F6"/>
    <w:rsid w:val="024D21D2"/>
    <w:rsid w:val="05FD721B"/>
    <w:rsid w:val="16F1FA2E"/>
    <w:rsid w:val="19C5119D"/>
    <w:rsid w:val="1B23DDE3"/>
    <w:rsid w:val="1C4CB07E"/>
    <w:rsid w:val="1E85D948"/>
    <w:rsid w:val="25BA1437"/>
    <w:rsid w:val="2755E498"/>
    <w:rsid w:val="293230DF"/>
    <w:rsid w:val="2EE11991"/>
    <w:rsid w:val="341EE7E2"/>
    <w:rsid w:val="365D9F39"/>
    <w:rsid w:val="43B34994"/>
    <w:rsid w:val="44001729"/>
    <w:rsid w:val="45A0FF6C"/>
    <w:rsid w:val="4682B9A5"/>
    <w:rsid w:val="564542A9"/>
    <w:rsid w:val="58826E57"/>
    <w:rsid w:val="5AA7510D"/>
    <w:rsid w:val="6131D4CA"/>
    <w:rsid w:val="617752BA"/>
    <w:rsid w:val="66ADE88A"/>
    <w:rsid w:val="6B8F1E41"/>
    <w:rsid w:val="6B91CD6B"/>
    <w:rsid w:val="6DE628C0"/>
    <w:rsid w:val="6F63D82C"/>
    <w:rsid w:val="703D0973"/>
    <w:rsid w:val="70623393"/>
    <w:rsid w:val="70C820EC"/>
    <w:rsid w:val="71D4F90C"/>
    <w:rsid w:val="7BADC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1E00"/>
  <w15:chartTrackingRefBased/>
  <w15:docId w15:val="{78FB75CB-BBAA-4CF9-93BA-1FB2B2E3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2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12485"/>
  </w:style>
  <w:style w:type="character" w:customStyle="1" w:styleId="eop">
    <w:name w:val="eop"/>
    <w:basedOn w:val="DefaultParagraphFont"/>
    <w:rsid w:val="00712485"/>
  </w:style>
  <w:style w:type="paragraph" w:styleId="ListParagraph">
    <w:name w:val="List Paragraph"/>
    <w:basedOn w:val="Normal"/>
    <w:uiPriority w:val="34"/>
    <w:qFormat/>
    <w:rsid w:val="00C45C3D"/>
    <w:pPr>
      <w:ind w:left="720"/>
      <w:contextualSpacing/>
    </w:pPr>
  </w:style>
  <w:style w:type="paragraph" w:styleId="NormalWeb">
    <w:name w:val="Normal (Web)"/>
    <w:basedOn w:val="Normal"/>
    <w:uiPriority w:val="99"/>
    <w:unhideWhenUsed/>
    <w:rsid w:val="004343C8"/>
    <w:pPr>
      <w:spacing w:after="0" w:line="240" w:lineRule="auto"/>
    </w:pPr>
    <w:rPr>
      <w:rFonts w:ascii="Calibri" w:hAnsi="Calibri" w:cs="Calibri"/>
    </w:rPr>
  </w:style>
  <w:style w:type="character" w:styleId="Hyperlink">
    <w:name w:val="Hyperlink"/>
    <w:basedOn w:val="DefaultParagraphFont"/>
    <w:uiPriority w:val="99"/>
    <w:unhideWhenUsed/>
    <w:rPr>
      <w:color w:val="0563C1" w:themeColor="hyperlink"/>
      <w:u w:val="single"/>
    </w:rPr>
  </w:style>
  <w:style w:type="character" w:customStyle="1" w:styleId="size">
    <w:name w:val="size"/>
    <w:basedOn w:val="DefaultParagraphFont"/>
    <w:rsid w:val="00E2010D"/>
  </w:style>
  <w:style w:type="character" w:styleId="CommentReference">
    <w:name w:val="annotation reference"/>
    <w:basedOn w:val="DefaultParagraphFont"/>
    <w:uiPriority w:val="99"/>
    <w:semiHidden/>
    <w:unhideWhenUsed/>
    <w:rsid w:val="000447B4"/>
    <w:rPr>
      <w:sz w:val="16"/>
      <w:szCs w:val="16"/>
    </w:rPr>
  </w:style>
  <w:style w:type="paragraph" w:styleId="CommentText">
    <w:name w:val="annotation text"/>
    <w:basedOn w:val="Normal"/>
    <w:link w:val="CommentTextChar"/>
    <w:uiPriority w:val="99"/>
    <w:unhideWhenUsed/>
    <w:rsid w:val="000447B4"/>
    <w:pPr>
      <w:spacing w:line="240" w:lineRule="auto"/>
    </w:pPr>
    <w:rPr>
      <w:sz w:val="20"/>
      <w:szCs w:val="20"/>
    </w:rPr>
  </w:style>
  <w:style w:type="character" w:customStyle="1" w:styleId="CommentTextChar">
    <w:name w:val="Comment Text Char"/>
    <w:basedOn w:val="DefaultParagraphFont"/>
    <w:link w:val="CommentText"/>
    <w:uiPriority w:val="99"/>
    <w:rsid w:val="000447B4"/>
    <w:rPr>
      <w:sz w:val="20"/>
      <w:szCs w:val="20"/>
    </w:rPr>
  </w:style>
  <w:style w:type="paragraph" w:styleId="CommentSubject">
    <w:name w:val="annotation subject"/>
    <w:basedOn w:val="CommentText"/>
    <w:next w:val="CommentText"/>
    <w:link w:val="CommentSubjectChar"/>
    <w:uiPriority w:val="99"/>
    <w:semiHidden/>
    <w:unhideWhenUsed/>
    <w:rsid w:val="000447B4"/>
    <w:rPr>
      <w:b/>
      <w:bCs/>
    </w:rPr>
  </w:style>
  <w:style w:type="character" w:customStyle="1" w:styleId="CommentSubjectChar">
    <w:name w:val="Comment Subject Char"/>
    <w:basedOn w:val="CommentTextChar"/>
    <w:link w:val="CommentSubject"/>
    <w:uiPriority w:val="99"/>
    <w:semiHidden/>
    <w:rsid w:val="000447B4"/>
    <w:rPr>
      <w:b/>
      <w:bCs/>
      <w:sz w:val="20"/>
      <w:szCs w:val="20"/>
    </w:rPr>
  </w:style>
  <w:style w:type="paragraph" w:customStyle="1" w:styleId="pf0">
    <w:name w:val="pf0"/>
    <w:basedOn w:val="Normal"/>
    <w:rsid w:val="00616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166FF"/>
    <w:rPr>
      <w:rFonts w:ascii="Segoe UI" w:hAnsi="Segoe UI" w:cs="Segoe UI" w:hint="default"/>
      <w:sz w:val="18"/>
      <w:szCs w:val="18"/>
    </w:rPr>
  </w:style>
  <w:style w:type="paragraph" w:styleId="BalloonText">
    <w:name w:val="Balloon Text"/>
    <w:basedOn w:val="Normal"/>
    <w:link w:val="BalloonTextChar"/>
    <w:uiPriority w:val="99"/>
    <w:semiHidden/>
    <w:unhideWhenUsed/>
    <w:rsid w:val="007F4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62104">
      <w:bodyDiv w:val="1"/>
      <w:marLeft w:val="0"/>
      <w:marRight w:val="0"/>
      <w:marTop w:val="0"/>
      <w:marBottom w:val="0"/>
      <w:divBdr>
        <w:top w:val="none" w:sz="0" w:space="0" w:color="auto"/>
        <w:left w:val="none" w:sz="0" w:space="0" w:color="auto"/>
        <w:bottom w:val="none" w:sz="0" w:space="0" w:color="auto"/>
        <w:right w:val="none" w:sz="0" w:space="0" w:color="auto"/>
      </w:divBdr>
      <w:divsChild>
        <w:div w:id="1366829419">
          <w:marLeft w:val="0"/>
          <w:marRight w:val="0"/>
          <w:marTop w:val="0"/>
          <w:marBottom w:val="0"/>
          <w:divBdr>
            <w:top w:val="none" w:sz="0" w:space="0" w:color="auto"/>
            <w:left w:val="none" w:sz="0" w:space="0" w:color="auto"/>
            <w:bottom w:val="none" w:sz="0" w:space="0" w:color="auto"/>
            <w:right w:val="none" w:sz="0" w:space="0" w:color="auto"/>
          </w:divBdr>
        </w:div>
      </w:divsChild>
    </w:div>
    <w:div w:id="1114711197">
      <w:bodyDiv w:val="1"/>
      <w:marLeft w:val="0"/>
      <w:marRight w:val="0"/>
      <w:marTop w:val="0"/>
      <w:marBottom w:val="0"/>
      <w:divBdr>
        <w:top w:val="none" w:sz="0" w:space="0" w:color="auto"/>
        <w:left w:val="none" w:sz="0" w:space="0" w:color="auto"/>
        <w:bottom w:val="none" w:sz="0" w:space="0" w:color="auto"/>
        <w:right w:val="none" w:sz="0" w:space="0" w:color="auto"/>
      </w:divBdr>
    </w:div>
    <w:div w:id="1274358342">
      <w:bodyDiv w:val="1"/>
      <w:marLeft w:val="0"/>
      <w:marRight w:val="0"/>
      <w:marTop w:val="0"/>
      <w:marBottom w:val="0"/>
      <w:divBdr>
        <w:top w:val="none" w:sz="0" w:space="0" w:color="auto"/>
        <w:left w:val="none" w:sz="0" w:space="0" w:color="auto"/>
        <w:bottom w:val="none" w:sz="0" w:space="0" w:color="auto"/>
        <w:right w:val="none" w:sz="0" w:space="0" w:color="auto"/>
      </w:divBdr>
      <w:divsChild>
        <w:div w:id="433480411">
          <w:marLeft w:val="0"/>
          <w:marRight w:val="0"/>
          <w:marTop w:val="0"/>
          <w:marBottom w:val="0"/>
          <w:divBdr>
            <w:top w:val="none" w:sz="0" w:space="0" w:color="auto"/>
            <w:left w:val="none" w:sz="0" w:space="0" w:color="auto"/>
            <w:bottom w:val="none" w:sz="0" w:space="0" w:color="auto"/>
            <w:right w:val="none" w:sz="0" w:space="0" w:color="auto"/>
          </w:divBdr>
        </w:div>
        <w:div w:id="977762254">
          <w:marLeft w:val="0"/>
          <w:marRight w:val="0"/>
          <w:marTop w:val="0"/>
          <w:marBottom w:val="0"/>
          <w:divBdr>
            <w:top w:val="none" w:sz="0" w:space="0" w:color="auto"/>
            <w:left w:val="none" w:sz="0" w:space="0" w:color="auto"/>
            <w:bottom w:val="none" w:sz="0" w:space="0" w:color="auto"/>
            <w:right w:val="none" w:sz="0" w:space="0" w:color="auto"/>
          </w:divBdr>
        </w:div>
        <w:div w:id="990795824">
          <w:marLeft w:val="0"/>
          <w:marRight w:val="0"/>
          <w:marTop w:val="0"/>
          <w:marBottom w:val="0"/>
          <w:divBdr>
            <w:top w:val="none" w:sz="0" w:space="0" w:color="auto"/>
            <w:left w:val="none" w:sz="0" w:space="0" w:color="auto"/>
            <w:bottom w:val="none" w:sz="0" w:space="0" w:color="auto"/>
            <w:right w:val="none" w:sz="0" w:space="0" w:color="auto"/>
          </w:divBdr>
        </w:div>
        <w:div w:id="1232471167">
          <w:marLeft w:val="0"/>
          <w:marRight w:val="0"/>
          <w:marTop w:val="0"/>
          <w:marBottom w:val="0"/>
          <w:divBdr>
            <w:top w:val="none" w:sz="0" w:space="0" w:color="auto"/>
            <w:left w:val="none" w:sz="0" w:space="0" w:color="auto"/>
            <w:bottom w:val="none" w:sz="0" w:space="0" w:color="auto"/>
            <w:right w:val="none" w:sz="0" w:space="0" w:color="auto"/>
          </w:divBdr>
        </w:div>
        <w:div w:id="2131392352">
          <w:marLeft w:val="0"/>
          <w:marRight w:val="0"/>
          <w:marTop w:val="0"/>
          <w:marBottom w:val="0"/>
          <w:divBdr>
            <w:top w:val="none" w:sz="0" w:space="0" w:color="auto"/>
            <w:left w:val="none" w:sz="0" w:space="0" w:color="auto"/>
            <w:bottom w:val="none" w:sz="0" w:space="0" w:color="auto"/>
            <w:right w:val="none" w:sz="0" w:space="0" w:color="auto"/>
          </w:divBdr>
        </w:div>
        <w:div w:id="2140876520">
          <w:marLeft w:val="0"/>
          <w:marRight w:val="0"/>
          <w:marTop w:val="0"/>
          <w:marBottom w:val="0"/>
          <w:divBdr>
            <w:top w:val="none" w:sz="0" w:space="0" w:color="auto"/>
            <w:left w:val="none" w:sz="0" w:space="0" w:color="auto"/>
            <w:bottom w:val="none" w:sz="0" w:space="0" w:color="auto"/>
            <w:right w:val="none" w:sz="0" w:space="0" w:color="auto"/>
          </w:divBdr>
        </w:div>
      </w:divsChild>
    </w:div>
    <w:div w:id="1949774492">
      <w:bodyDiv w:val="1"/>
      <w:marLeft w:val="0"/>
      <w:marRight w:val="0"/>
      <w:marTop w:val="0"/>
      <w:marBottom w:val="0"/>
      <w:divBdr>
        <w:top w:val="none" w:sz="0" w:space="0" w:color="auto"/>
        <w:left w:val="none" w:sz="0" w:space="0" w:color="auto"/>
        <w:bottom w:val="none" w:sz="0" w:space="0" w:color="auto"/>
        <w:right w:val="none" w:sz="0" w:space="0" w:color="auto"/>
      </w:divBdr>
      <w:divsChild>
        <w:div w:id="64038080">
          <w:marLeft w:val="0"/>
          <w:marRight w:val="0"/>
          <w:marTop w:val="0"/>
          <w:marBottom w:val="0"/>
          <w:divBdr>
            <w:top w:val="none" w:sz="0" w:space="0" w:color="auto"/>
            <w:left w:val="none" w:sz="0" w:space="0" w:color="auto"/>
            <w:bottom w:val="none" w:sz="0" w:space="0" w:color="auto"/>
            <w:right w:val="none" w:sz="0" w:space="0" w:color="auto"/>
          </w:divBdr>
        </w:div>
        <w:div w:id="94601114">
          <w:marLeft w:val="0"/>
          <w:marRight w:val="0"/>
          <w:marTop w:val="0"/>
          <w:marBottom w:val="0"/>
          <w:divBdr>
            <w:top w:val="none" w:sz="0" w:space="0" w:color="auto"/>
            <w:left w:val="none" w:sz="0" w:space="0" w:color="auto"/>
            <w:bottom w:val="none" w:sz="0" w:space="0" w:color="auto"/>
            <w:right w:val="none" w:sz="0" w:space="0" w:color="auto"/>
          </w:divBdr>
        </w:div>
        <w:div w:id="160433423">
          <w:marLeft w:val="0"/>
          <w:marRight w:val="0"/>
          <w:marTop w:val="0"/>
          <w:marBottom w:val="0"/>
          <w:divBdr>
            <w:top w:val="none" w:sz="0" w:space="0" w:color="auto"/>
            <w:left w:val="none" w:sz="0" w:space="0" w:color="auto"/>
            <w:bottom w:val="none" w:sz="0" w:space="0" w:color="auto"/>
            <w:right w:val="none" w:sz="0" w:space="0" w:color="auto"/>
          </w:divBdr>
        </w:div>
        <w:div w:id="629290598">
          <w:marLeft w:val="0"/>
          <w:marRight w:val="0"/>
          <w:marTop w:val="0"/>
          <w:marBottom w:val="0"/>
          <w:divBdr>
            <w:top w:val="none" w:sz="0" w:space="0" w:color="auto"/>
            <w:left w:val="none" w:sz="0" w:space="0" w:color="auto"/>
            <w:bottom w:val="none" w:sz="0" w:space="0" w:color="auto"/>
            <w:right w:val="none" w:sz="0" w:space="0" w:color="auto"/>
          </w:divBdr>
        </w:div>
        <w:div w:id="1651012689">
          <w:marLeft w:val="0"/>
          <w:marRight w:val="0"/>
          <w:marTop w:val="0"/>
          <w:marBottom w:val="0"/>
          <w:divBdr>
            <w:top w:val="none" w:sz="0" w:space="0" w:color="auto"/>
            <w:left w:val="none" w:sz="0" w:space="0" w:color="auto"/>
            <w:bottom w:val="none" w:sz="0" w:space="0" w:color="auto"/>
            <w:right w:val="none" w:sz="0" w:space="0" w:color="auto"/>
          </w:divBdr>
        </w:div>
        <w:div w:id="1710298420">
          <w:marLeft w:val="0"/>
          <w:marRight w:val="0"/>
          <w:marTop w:val="0"/>
          <w:marBottom w:val="0"/>
          <w:divBdr>
            <w:top w:val="none" w:sz="0" w:space="0" w:color="auto"/>
            <w:left w:val="none" w:sz="0" w:space="0" w:color="auto"/>
            <w:bottom w:val="none" w:sz="0" w:space="0" w:color="auto"/>
            <w:right w:val="none" w:sz="0" w:space="0" w:color="auto"/>
          </w:divBdr>
        </w:div>
        <w:div w:id="181629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service.gov/programs/americorps/what-americorp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2FBCA422C502428F71D0916339BC8A" ma:contentTypeVersion="13" ma:contentTypeDescription="Create a new document." ma:contentTypeScope="" ma:versionID="369aae46f767881fd950e4bdc56beeae">
  <xsd:schema xmlns:xsd="http://www.w3.org/2001/XMLSchema" xmlns:xs="http://www.w3.org/2001/XMLSchema" xmlns:p="http://schemas.microsoft.com/office/2006/metadata/properties" xmlns:ns2="9d6f1c7c-9e39-4912-86be-b3fe3fbb1240" xmlns:ns3="e3cda721-60c6-4c83-9c9b-db3ad669e6de" targetNamespace="http://schemas.microsoft.com/office/2006/metadata/properties" ma:root="true" ma:fieldsID="0c361da9d8f1cd8637dcf3f6e2491442" ns2:_="" ns3:_="">
    <xsd:import namespace="9d6f1c7c-9e39-4912-86be-b3fe3fbb1240"/>
    <xsd:import namespace="e3cda721-60c6-4c83-9c9b-db3ad669e6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f1c7c-9e39-4912-86be-b3fe3fbb12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cda721-60c6-4c83-9c9b-db3ad669e6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6F5F8-12D2-4001-BDB8-75477ED880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B8C43-08F1-40CA-B8DB-38CA367534DA}">
  <ds:schemaRefs>
    <ds:schemaRef ds:uri="http://schemas.microsoft.com/sharepoint/v3/contenttype/forms"/>
  </ds:schemaRefs>
</ds:datastoreItem>
</file>

<file path=customXml/itemProps3.xml><?xml version="1.0" encoding="utf-8"?>
<ds:datastoreItem xmlns:ds="http://schemas.openxmlformats.org/officeDocument/2006/customXml" ds:itemID="{19FA6286-BF07-40F8-B95C-691E62F07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f1c7c-9e39-4912-86be-b3fe3fbb1240"/>
    <ds:schemaRef ds:uri="e3cda721-60c6-4c83-9c9b-db3ad669e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Keyes, Tiffany</dc:creator>
  <cp:keywords/>
  <dc:description/>
  <cp:lastModifiedBy>Powell, Candace</cp:lastModifiedBy>
  <cp:revision>3</cp:revision>
  <dcterms:created xsi:type="dcterms:W3CDTF">2021-06-25T22:48:00Z</dcterms:created>
  <dcterms:modified xsi:type="dcterms:W3CDTF">2021-06-25T22:58:00Z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0x0101005C2FBCA422C502428F71D0916339BC8A</vt:lpwstr>
  </property>
</Properties>
</file>