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59E4" w14:textId="77777777" w:rsidR="00CA05D1" w:rsidRPr="00CA05D1" w:rsidRDefault="00CA05D1" w:rsidP="00B37A96">
      <w:pPr>
        <w:rPr>
          <w:b/>
          <w:bCs/>
        </w:rPr>
      </w:pPr>
      <w:r w:rsidRPr="00CA05D1">
        <w:rPr>
          <w:b/>
          <w:bCs/>
        </w:rPr>
        <w:t>1: Are any applicants:</w:t>
      </w:r>
    </w:p>
    <w:p w14:paraId="1C6C649C" w14:textId="029DF3FC" w:rsidR="00CA05D1" w:rsidRPr="00CA05D1" w:rsidRDefault="00CA05D1" w:rsidP="00B37A96">
      <w:r w:rsidRPr="00CA05D1">
        <w:rPr>
          <w:b/>
          <w:bCs/>
        </w:rPr>
        <w:br/>
        <w:t>A: on COBRA and considered disabled</w:t>
      </w:r>
      <w:r w:rsidR="00ED499C">
        <w:rPr>
          <w:b/>
          <w:bCs/>
        </w:rPr>
        <w:t>?</w:t>
      </w:r>
      <w:r w:rsidRPr="00CA05D1">
        <w:rPr>
          <w:b/>
          <w:bCs/>
        </w:rPr>
        <w:br/>
        <w:t>B: currently NOT working or missed 10 or more consecutive days of work in the last 12 months due to injury or illness?</w:t>
      </w:r>
      <w:r w:rsidRPr="00CA05D1">
        <w:t> </w:t>
      </w:r>
      <w:r w:rsidRPr="00CA05D1">
        <w:br/>
        <w:t> Yes</w:t>
      </w:r>
      <w:r w:rsidRPr="00CA05D1">
        <w:br/>
        <w:t> No</w:t>
      </w:r>
      <w:r w:rsidRPr="00CA05D1">
        <w:br/>
      </w:r>
    </w:p>
    <w:p w14:paraId="055C73EA" w14:textId="77777777" w:rsidR="00CA05D1" w:rsidRPr="00CA05D1" w:rsidRDefault="00CA05D1" w:rsidP="00B37A96">
      <w:r w:rsidRPr="00CA05D1">
        <w:br/>
      </w:r>
      <w:r w:rsidRPr="00CA05D1">
        <w:rPr>
          <w:b/>
          <w:bCs/>
        </w:rPr>
        <w:t>2:) Are any covered persons: Contemplating treatment or hospitalization, been advised to seek treatment, or been scheduled for hospitalization and/or surgery within the past 12 months? (other than for routine childbirth without complications)?</w:t>
      </w:r>
      <w:r w:rsidRPr="00CA05D1">
        <w:t> </w:t>
      </w:r>
      <w:r w:rsidRPr="00CA05D1">
        <w:br/>
      </w:r>
    </w:p>
    <w:p w14:paraId="46D7972C" w14:textId="77777777" w:rsidR="00CA05D1" w:rsidRPr="00CA05D1" w:rsidRDefault="00CA05D1" w:rsidP="00B37A96">
      <w:r w:rsidRPr="00CA05D1">
        <w:t> Yes</w:t>
      </w:r>
      <w:r w:rsidRPr="00CA05D1">
        <w:br/>
        <w:t> No</w:t>
      </w:r>
      <w:r w:rsidRPr="00CA05D1">
        <w:br/>
      </w:r>
    </w:p>
    <w:p w14:paraId="57CF518B" w14:textId="77777777" w:rsidR="00CA05D1" w:rsidRPr="00CA05D1" w:rsidRDefault="00CA05D1" w:rsidP="00B37A96">
      <w:pPr>
        <w:rPr>
          <w:b/>
          <w:bCs/>
        </w:rPr>
      </w:pPr>
      <w:r w:rsidRPr="00CA05D1">
        <w:br/>
      </w:r>
      <w:r w:rsidRPr="00CA05D1">
        <w:rPr>
          <w:b/>
          <w:bCs/>
        </w:rPr>
        <w:t>3: Does any applicant have:</w:t>
      </w:r>
      <w:r w:rsidRPr="00CA05D1">
        <w:rPr>
          <w:b/>
          <w:bCs/>
        </w:rPr>
        <w:br/>
      </w:r>
      <w:r w:rsidRPr="00CA05D1">
        <w:rPr>
          <w:b/>
          <w:bCs/>
        </w:rPr>
        <w:br/>
        <w:t>A: any medical or test results pending, or a medical service that has not yet been performed?</w:t>
      </w:r>
    </w:p>
    <w:p w14:paraId="4778242D" w14:textId="77777777" w:rsidR="00CA05D1" w:rsidRPr="00CA05D1" w:rsidRDefault="00CA05D1" w:rsidP="00B37A96">
      <w:r w:rsidRPr="00CA05D1">
        <w:rPr>
          <w:b/>
          <w:bCs/>
        </w:rPr>
        <w:t>B: any applicants currently pregnant or plan to become pregnant in the next 12 months?</w:t>
      </w:r>
    </w:p>
    <w:p w14:paraId="6710B4A7" w14:textId="77777777" w:rsidR="00CA05D1" w:rsidRPr="00CA05D1" w:rsidRDefault="00CA05D1" w:rsidP="00B37A96">
      <w:r w:rsidRPr="00CA05D1">
        <w:br/>
        <w:t> Yes</w:t>
      </w:r>
      <w:r w:rsidRPr="00CA05D1">
        <w:br/>
        <w:t> No</w:t>
      </w:r>
      <w:r w:rsidRPr="00CA05D1">
        <w:br/>
      </w:r>
    </w:p>
    <w:p w14:paraId="06EF5080" w14:textId="77777777" w:rsidR="00CA05D1" w:rsidRPr="00CA05D1" w:rsidRDefault="00CA05D1" w:rsidP="00B37A96">
      <w:pPr>
        <w:rPr>
          <w:b/>
          <w:bCs/>
        </w:rPr>
      </w:pPr>
      <w:r w:rsidRPr="00CA05D1">
        <w:br/>
      </w:r>
      <w:r w:rsidRPr="00CA05D1">
        <w:rPr>
          <w:b/>
          <w:bCs/>
        </w:rPr>
        <w:t>4: Has any applicant ever:</w:t>
      </w:r>
      <w:r w:rsidRPr="00CA05D1">
        <w:rPr>
          <w:b/>
          <w:bCs/>
        </w:rPr>
        <w:br/>
      </w:r>
    </w:p>
    <w:p w14:paraId="25EFEC35" w14:textId="77777777" w:rsidR="00CA05D1" w:rsidRPr="00CA05D1" w:rsidRDefault="00CA05D1" w:rsidP="00B37A96">
      <w:r w:rsidRPr="00CA05D1">
        <w:rPr>
          <w:b/>
          <w:bCs/>
        </w:rPr>
        <w:t>A. been diagnosed with chronic kidney disease, kidney failure, or required dialysis?</w:t>
      </w:r>
    </w:p>
    <w:p w14:paraId="00457F74" w14:textId="77777777" w:rsidR="00CA05D1" w:rsidRPr="00CA05D1" w:rsidRDefault="00CA05D1" w:rsidP="00B37A96">
      <w:pPr>
        <w:rPr>
          <w:b/>
          <w:bCs/>
        </w:rPr>
      </w:pPr>
      <w:r w:rsidRPr="00CA05D1">
        <w:rPr>
          <w:b/>
          <w:bCs/>
        </w:rPr>
        <w:t>B. been diagnosed with Type 1 diabetes?</w:t>
      </w:r>
    </w:p>
    <w:p w14:paraId="05374296" w14:textId="77777777" w:rsidR="00CA05D1" w:rsidRPr="00CA05D1" w:rsidRDefault="00CA05D1" w:rsidP="00B37A96">
      <w:pPr>
        <w:rPr>
          <w:b/>
          <w:bCs/>
        </w:rPr>
      </w:pPr>
      <w:r w:rsidRPr="00CA05D1">
        <w:rPr>
          <w:b/>
          <w:bCs/>
        </w:rPr>
        <w:lastRenderedPageBreak/>
        <w:t>C. been diagnosed with Type 2 diabetes with complications (such as neuropathy, kidney disease, or retinopathy)?</w:t>
      </w:r>
    </w:p>
    <w:p w14:paraId="340225DF" w14:textId="71DC5953" w:rsidR="00CA05D1" w:rsidRPr="00CA05D1" w:rsidRDefault="00CA05D1" w:rsidP="00B37A96">
      <w:pPr>
        <w:rPr>
          <w:b/>
          <w:bCs/>
        </w:rPr>
      </w:pPr>
      <w:r w:rsidRPr="00CA05D1">
        <w:rPr>
          <w:b/>
          <w:bCs/>
        </w:rPr>
        <w:t>D. been diagnosed with Lung, Emphysema, Chronic Bronchitis, COPD or Chronic Pneumonia, pulmonary fibrosis, or another chronic lung disease requiring oxygen</w:t>
      </w:r>
      <w:r w:rsidR="00ED499C">
        <w:rPr>
          <w:b/>
          <w:bCs/>
        </w:rPr>
        <w:t>?</w:t>
      </w:r>
    </w:p>
    <w:p w14:paraId="5173B8C2" w14:textId="77777777" w:rsidR="00CA05D1" w:rsidRPr="00CA05D1" w:rsidRDefault="00CA05D1" w:rsidP="00B37A96">
      <w:pPr>
        <w:rPr>
          <w:b/>
          <w:bCs/>
        </w:rPr>
      </w:pPr>
      <w:r w:rsidRPr="00CA05D1">
        <w:rPr>
          <w:b/>
          <w:bCs/>
        </w:rPr>
        <w:t>E. been diagnosed with liver or blood disorder?</w:t>
      </w:r>
    </w:p>
    <w:p w14:paraId="5F83CED7" w14:textId="00A5C0A6" w:rsidR="00CA05D1" w:rsidRPr="00CA05D1" w:rsidRDefault="00CA05D1" w:rsidP="00B37A96">
      <w:pPr>
        <w:rPr>
          <w:b/>
          <w:bCs/>
        </w:rPr>
      </w:pPr>
      <w:r w:rsidRPr="00CA05D1">
        <w:rPr>
          <w:b/>
          <w:bCs/>
        </w:rPr>
        <w:t>F. been diagnosed with a severe mental health condition (such as schizophrenia, bipolar disorder, or any mental illness requiring hospitalization), or is any applicant currently receiving counseling or therapy for a mental health condition</w:t>
      </w:r>
      <w:r w:rsidR="00ED499C">
        <w:rPr>
          <w:b/>
          <w:bCs/>
        </w:rPr>
        <w:t>?</w:t>
      </w:r>
    </w:p>
    <w:p w14:paraId="5EA306E3" w14:textId="2D5BBEC2" w:rsidR="00CA05D1" w:rsidRPr="00CA05D1" w:rsidRDefault="00CA05D1" w:rsidP="00B37A96">
      <w:pPr>
        <w:rPr>
          <w:b/>
          <w:bCs/>
        </w:rPr>
      </w:pPr>
      <w:r w:rsidRPr="00CA05D1">
        <w:rPr>
          <w:b/>
          <w:bCs/>
        </w:rPr>
        <w:t>G. been diagnosed with HIV, AIDS, any other serious immune deficiency disorder, or an autoimmune disease such as Crohn’s disease, ulcerative colitis, lupus, multiple sclerosis, or rheumatoid arthritis</w:t>
      </w:r>
      <w:r w:rsidR="00ED499C">
        <w:rPr>
          <w:b/>
          <w:bCs/>
        </w:rPr>
        <w:t>?</w:t>
      </w:r>
    </w:p>
    <w:p w14:paraId="2F4C2B2D" w14:textId="77777777" w:rsidR="00CA05D1" w:rsidRPr="00CA05D1" w:rsidRDefault="00CA05D1" w:rsidP="00B37A96">
      <w:pPr>
        <w:rPr>
          <w:b/>
          <w:bCs/>
        </w:rPr>
      </w:pPr>
      <w:r w:rsidRPr="00CA05D1">
        <w:rPr>
          <w:b/>
          <w:bCs/>
        </w:rPr>
        <w:t>H. been diagnosed with a neurological disorder (ALS, Parkinson’s disease, multiple sclerosis, muscular dystrophy, or an uncontrolled seizure disorder), or rheumatoid arthritis?</w:t>
      </w:r>
    </w:p>
    <w:p w14:paraId="182128BA" w14:textId="77777777" w:rsidR="00CA05D1" w:rsidRPr="00CA05D1" w:rsidRDefault="00CA05D1" w:rsidP="00B37A96">
      <w:pPr>
        <w:rPr>
          <w:b/>
          <w:bCs/>
        </w:rPr>
      </w:pPr>
      <w:r w:rsidRPr="00CA05D1">
        <w:rPr>
          <w:b/>
          <w:bCs/>
        </w:rPr>
        <w:t>I. been diagnosed with or treated for cancer (other than fully removed basal cell skin cancer)</w:t>
      </w:r>
    </w:p>
    <w:p w14:paraId="4B243712" w14:textId="77777777" w:rsidR="00CA05D1" w:rsidRPr="00CA05D1" w:rsidRDefault="00CA05D1" w:rsidP="00B37A96">
      <w:pPr>
        <w:rPr>
          <w:b/>
          <w:bCs/>
        </w:rPr>
      </w:pPr>
      <w:r w:rsidRPr="00CA05D1">
        <w:rPr>
          <w:b/>
          <w:bCs/>
        </w:rPr>
        <w:t>J. had a heart attack, heart surgery, angioplasty, stent, heart failure, stroke, TIA, or other serious vascular disease?</w:t>
      </w:r>
    </w:p>
    <w:p w14:paraId="47617CAA" w14:textId="77777777" w:rsidR="00CA05D1" w:rsidRPr="00CA05D1" w:rsidRDefault="00CA05D1" w:rsidP="00B37A96">
      <w:pPr>
        <w:rPr>
          <w:b/>
          <w:bCs/>
        </w:rPr>
      </w:pPr>
      <w:r w:rsidRPr="00CA05D1">
        <w:rPr>
          <w:b/>
          <w:bCs/>
        </w:rPr>
        <w:t>K. been treated for substance or alcohol dependency in the past?</w:t>
      </w:r>
    </w:p>
    <w:p w14:paraId="01F85868" w14:textId="77777777" w:rsidR="00CA05D1" w:rsidRPr="00CA05D1" w:rsidRDefault="00CA05D1" w:rsidP="00B37A96">
      <w:pPr>
        <w:rPr>
          <w:b/>
          <w:bCs/>
        </w:rPr>
      </w:pPr>
      <w:r w:rsidRPr="00CA05D1">
        <w:rPr>
          <w:b/>
          <w:bCs/>
        </w:rPr>
        <w:t>L. received an organ transplant?</w:t>
      </w:r>
    </w:p>
    <w:p w14:paraId="2F644EAC" w14:textId="77777777" w:rsidR="00CA05D1" w:rsidRPr="00CA05D1" w:rsidRDefault="00CA05D1" w:rsidP="00B37A96">
      <w:r w:rsidRPr="00CA05D1">
        <w:br/>
        <w:t> Yes</w:t>
      </w:r>
      <w:r w:rsidRPr="00CA05D1">
        <w:br/>
        <w:t> No</w:t>
      </w:r>
      <w:r w:rsidRPr="00CA05D1">
        <w:br/>
      </w:r>
    </w:p>
    <w:p w14:paraId="362ADB81" w14:textId="031AEA1B" w:rsidR="00CA05D1" w:rsidRPr="00CA05D1" w:rsidRDefault="00CA05D1" w:rsidP="00B37A96">
      <w:r w:rsidRPr="00CA05D1">
        <w:br/>
      </w:r>
      <w:r w:rsidRPr="00CA05D1">
        <w:rPr>
          <w:b/>
          <w:bCs/>
        </w:rPr>
        <w:t>5: Within the past 12 months, has any covered person had an ongoing condition likely to cost $5,000 or more per year for treatment (including prescription) for a serious continuing claim due to a mental or physical disorder (i.e., chronic) or any other medical condition? ( If you are unsure of a medication please visit GoodRX.com and type in the medication. A member might be paying a copay on a previous plan and may not know the full cost of this drug. )</w:t>
      </w:r>
      <w:r w:rsidRPr="00CA05D1">
        <w:t> </w:t>
      </w:r>
      <w:r w:rsidRPr="00CA05D1">
        <w:br/>
      </w:r>
    </w:p>
    <w:p w14:paraId="3887E576" w14:textId="2533A521" w:rsidR="00CA05D1" w:rsidRPr="00CA05D1" w:rsidRDefault="00CA05D1" w:rsidP="00B37A96">
      <w:r w:rsidRPr="00CA05D1">
        <w:lastRenderedPageBreak/>
        <w:t> Yes</w:t>
      </w:r>
      <w:r w:rsidRPr="00CA05D1">
        <w:br/>
        <w:t> No</w:t>
      </w:r>
      <w:r w:rsidRPr="00CA05D1">
        <w:br/>
      </w:r>
    </w:p>
    <w:sectPr w:rsidR="00CA05D1" w:rsidRPr="00CA0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D1"/>
    <w:rsid w:val="00416400"/>
    <w:rsid w:val="00610383"/>
    <w:rsid w:val="00B37A96"/>
    <w:rsid w:val="00CA05D1"/>
    <w:rsid w:val="00E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6986A"/>
  <w15:chartTrackingRefBased/>
  <w15:docId w15:val="{912AD633-BC64-4E5A-9EF5-35438CAC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5D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P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P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P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P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P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P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P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P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PH"/>
    </w:rPr>
  </w:style>
  <w:style w:type="character" w:customStyle="1" w:styleId="TitleChar">
    <w:name w:val="Title Char"/>
    <w:basedOn w:val="DefaultParagraphFont"/>
    <w:link w:val="Title"/>
    <w:uiPriority w:val="10"/>
    <w:rsid w:val="00CA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PH"/>
    </w:rPr>
  </w:style>
  <w:style w:type="character" w:customStyle="1" w:styleId="SubtitleChar">
    <w:name w:val="Subtitle Char"/>
    <w:basedOn w:val="DefaultParagraphFont"/>
    <w:link w:val="Subtitle"/>
    <w:uiPriority w:val="11"/>
    <w:rsid w:val="00CA0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5D1"/>
    <w:pPr>
      <w:spacing w:before="160"/>
      <w:jc w:val="center"/>
    </w:pPr>
    <w:rPr>
      <w:i/>
      <w:iCs/>
      <w:color w:val="404040" w:themeColor="text1" w:themeTint="BF"/>
      <w:lang w:val="en-PH"/>
    </w:rPr>
  </w:style>
  <w:style w:type="character" w:customStyle="1" w:styleId="QuoteChar">
    <w:name w:val="Quote Char"/>
    <w:basedOn w:val="DefaultParagraphFont"/>
    <w:link w:val="Quote"/>
    <w:uiPriority w:val="29"/>
    <w:rsid w:val="00CA0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5D1"/>
    <w:pPr>
      <w:ind w:left="720"/>
      <w:contextualSpacing/>
    </w:pPr>
    <w:rPr>
      <w:lang w:val="en-PH"/>
    </w:rPr>
  </w:style>
  <w:style w:type="character" w:styleId="IntenseEmphasis">
    <w:name w:val="Intense Emphasis"/>
    <w:basedOn w:val="DefaultParagraphFont"/>
    <w:uiPriority w:val="21"/>
    <w:qFormat/>
    <w:rsid w:val="00CA0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P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office30077</dc:creator>
  <cp:keywords/>
  <dc:description/>
  <cp:lastModifiedBy>office30077</cp:lastModifiedBy>
  <cp:revision>3</cp:revision>
  <dcterms:created xsi:type="dcterms:W3CDTF">2026-04-24T02:40:00Z</dcterms:created>
  <dcterms:modified xsi:type="dcterms:W3CDTF">2026-04-29T03:17:00Z</dcterms:modified>
</cp:coreProperties>
</file>