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EF6C" w14:textId="77777777" w:rsidR="005B2E68" w:rsidRPr="00F618FC" w:rsidRDefault="000E5FDD" w:rsidP="00E0468D">
      <w:pPr>
        <w:pStyle w:val="NoSpacing"/>
        <w:jc w:val="center"/>
        <w:rPr>
          <w:b/>
          <w:bCs/>
          <w:sz w:val="28"/>
          <w:szCs w:val="28"/>
        </w:rPr>
      </w:pPr>
      <w:r w:rsidRPr="00F618FC">
        <w:rPr>
          <w:b/>
          <w:bCs/>
          <w:sz w:val="28"/>
          <w:szCs w:val="28"/>
        </w:rPr>
        <w:t>Lean Six Sigma Green Belt</w:t>
      </w:r>
    </w:p>
    <w:p w14:paraId="22700822" w14:textId="30259C7E" w:rsidR="000E5FDD" w:rsidRPr="00F618FC" w:rsidRDefault="000E5FDD" w:rsidP="00E0468D">
      <w:pPr>
        <w:pStyle w:val="NoSpacing"/>
        <w:jc w:val="center"/>
        <w:rPr>
          <w:b/>
          <w:bCs/>
          <w:sz w:val="28"/>
          <w:szCs w:val="28"/>
        </w:rPr>
      </w:pPr>
      <w:r w:rsidRPr="00F618FC">
        <w:rPr>
          <w:b/>
          <w:bCs/>
          <w:sz w:val="28"/>
          <w:szCs w:val="28"/>
        </w:rPr>
        <w:t xml:space="preserve">100% </w:t>
      </w:r>
      <w:r w:rsidR="00A4016F">
        <w:rPr>
          <w:b/>
          <w:bCs/>
          <w:sz w:val="28"/>
          <w:szCs w:val="28"/>
        </w:rPr>
        <w:t xml:space="preserve">Live, </w:t>
      </w:r>
      <w:r w:rsidR="00413D88">
        <w:rPr>
          <w:b/>
          <w:bCs/>
          <w:sz w:val="28"/>
          <w:szCs w:val="28"/>
        </w:rPr>
        <w:t>Virtual, Instructor Led, WebEx</w:t>
      </w:r>
      <w:r w:rsidR="00A4016F">
        <w:rPr>
          <w:b/>
          <w:bCs/>
          <w:sz w:val="28"/>
          <w:szCs w:val="28"/>
        </w:rPr>
        <w:t xml:space="preserve"> Class</w:t>
      </w:r>
      <w:r w:rsidR="003D0384">
        <w:rPr>
          <w:b/>
          <w:bCs/>
          <w:sz w:val="28"/>
          <w:szCs w:val="28"/>
        </w:rPr>
        <w:t xml:space="preserve"> [Recorded]</w:t>
      </w:r>
    </w:p>
    <w:p w14:paraId="3EF4CA9B" w14:textId="7DD73ABC" w:rsidR="000E5FDD" w:rsidRPr="00F618FC" w:rsidRDefault="000E5FDD" w:rsidP="00E0468D">
      <w:pPr>
        <w:pStyle w:val="NoSpacing"/>
        <w:jc w:val="center"/>
        <w:rPr>
          <w:b/>
          <w:bCs/>
          <w:sz w:val="28"/>
          <w:szCs w:val="28"/>
        </w:rPr>
      </w:pPr>
      <w:r w:rsidRPr="00F618FC">
        <w:rPr>
          <w:b/>
          <w:bCs/>
          <w:sz w:val="28"/>
          <w:szCs w:val="28"/>
        </w:rPr>
        <w:t>80 hours or 8.0 CEUs</w:t>
      </w:r>
    </w:p>
    <w:p w14:paraId="44F54AB6" w14:textId="4652443B" w:rsidR="009E5775" w:rsidRPr="00E0468D" w:rsidRDefault="000812B6" w:rsidP="00E0468D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Cost </w:t>
      </w:r>
      <w:r w:rsidR="00AA1210" w:rsidRPr="004709B9">
        <w:rPr>
          <w:b/>
          <w:bCs/>
          <w:strike/>
        </w:rPr>
        <w:t>$</w:t>
      </w:r>
      <w:r w:rsidR="003D0384">
        <w:rPr>
          <w:b/>
          <w:bCs/>
          <w:strike/>
        </w:rPr>
        <w:t>3,100</w:t>
      </w:r>
      <w:r w:rsidR="00AC5E62">
        <w:rPr>
          <w:b/>
          <w:bCs/>
        </w:rPr>
        <w:t xml:space="preserve"> [$</w:t>
      </w:r>
      <w:r w:rsidR="00FC4770">
        <w:rPr>
          <w:b/>
          <w:bCs/>
        </w:rPr>
        <w:t>620</w:t>
      </w:r>
      <w:r w:rsidR="00AC5E62">
        <w:rPr>
          <w:b/>
          <w:bCs/>
        </w:rPr>
        <w:t xml:space="preserve"> for </w:t>
      </w:r>
      <w:r w:rsidR="004709B9">
        <w:rPr>
          <w:b/>
          <w:bCs/>
        </w:rPr>
        <w:t>January – June 2023 with Scholarship]</w:t>
      </w:r>
    </w:p>
    <w:p w14:paraId="41D183B2" w14:textId="77777777" w:rsidR="00CA77B4" w:rsidRDefault="00CA77B4" w:rsidP="000E5FDD">
      <w:pPr>
        <w:ind w:left="-630" w:right="-720"/>
        <w:rPr>
          <w:rFonts w:cstheme="minorHAnsi"/>
          <w:b/>
          <w:bCs/>
          <w:sz w:val="24"/>
          <w:szCs w:val="24"/>
        </w:rPr>
      </w:pPr>
    </w:p>
    <w:p w14:paraId="2F830117" w14:textId="7A119A97" w:rsidR="000E5FDD" w:rsidRDefault="00082E5B" w:rsidP="000E5FDD">
      <w:pPr>
        <w:ind w:left="-630" w:right="-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</w:t>
      </w:r>
      <w:r w:rsidR="000E5FDD">
        <w:rPr>
          <w:rFonts w:cstheme="minorHAnsi"/>
          <w:b/>
          <w:bCs/>
          <w:sz w:val="24"/>
          <w:szCs w:val="24"/>
        </w:rPr>
        <w:t xml:space="preserve"> receive a Lean Six Sigma Green Belt certificat</w:t>
      </w:r>
      <w:r w:rsidR="00FC4770">
        <w:rPr>
          <w:rFonts w:cstheme="minorHAnsi"/>
          <w:b/>
          <w:bCs/>
          <w:sz w:val="24"/>
          <w:szCs w:val="24"/>
        </w:rPr>
        <w:t>ion</w:t>
      </w:r>
      <w:r w:rsidR="000E5FDD">
        <w:rPr>
          <w:rFonts w:cstheme="minorHAnsi"/>
          <w:b/>
          <w:bCs/>
          <w:sz w:val="24"/>
          <w:szCs w:val="24"/>
        </w:rPr>
        <w:t>, you must complet</w:t>
      </w:r>
      <w:r w:rsidR="005479DB">
        <w:rPr>
          <w:rFonts w:cstheme="minorHAnsi"/>
          <w:b/>
          <w:bCs/>
          <w:sz w:val="24"/>
          <w:szCs w:val="24"/>
        </w:rPr>
        <w:t>e</w:t>
      </w:r>
      <w:r w:rsidR="000E5FDD">
        <w:rPr>
          <w:rFonts w:cstheme="minorHAnsi"/>
          <w:b/>
          <w:bCs/>
          <w:sz w:val="24"/>
          <w:szCs w:val="24"/>
        </w:rPr>
        <w:t xml:space="preserve"> all the exercises and score 80 or better on the Final Exam.  You may also receive a second certificate for submitting a project (optional) and it being approved.   There is no time li</w:t>
      </w:r>
      <w:r w:rsidR="005479DB">
        <w:rPr>
          <w:rFonts w:cstheme="minorHAnsi"/>
          <w:b/>
          <w:bCs/>
          <w:sz w:val="24"/>
          <w:szCs w:val="24"/>
        </w:rPr>
        <w:t>mit</w:t>
      </w:r>
      <w:r w:rsidR="000E5FDD">
        <w:rPr>
          <w:rFonts w:cstheme="minorHAnsi"/>
          <w:b/>
          <w:bCs/>
          <w:sz w:val="24"/>
          <w:szCs w:val="24"/>
        </w:rPr>
        <w:t xml:space="preserve"> for the project submittal.</w:t>
      </w:r>
      <w:r w:rsidR="001846F5">
        <w:rPr>
          <w:rFonts w:cstheme="minorHAnsi"/>
          <w:b/>
          <w:bCs/>
          <w:sz w:val="24"/>
          <w:szCs w:val="24"/>
        </w:rPr>
        <w:t xml:space="preserve">  </w:t>
      </w:r>
    </w:p>
    <w:p w14:paraId="770862BB" w14:textId="1222773C" w:rsidR="001846F5" w:rsidRPr="000E5FDD" w:rsidRDefault="001846F5" w:rsidP="000E5FDD">
      <w:pPr>
        <w:ind w:left="-630" w:right="-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After you have successfully completed the </w:t>
      </w:r>
      <w:r w:rsidR="00082E5B">
        <w:rPr>
          <w:rFonts w:cstheme="minorHAnsi"/>
          <w:b/>
          <w:bCs/>
          <w:sz w:val="24"/>
          <w:szCs w:val="24"/>
        </w:rPr>
        <w:t>class,</w:t>
      </w:r>
      <w:r>
        <w:rPr>
          <w:rFonts w:cstheme="minorHAnsi"/>
          <w:b/>
          <w:bCs/>
          <w:sz w:val="24"/>
          <w:szCs w:val="24"/>
        </w:rPr>
        <w:t xml:space="preserve"> the instructor is still available to review data, </w:t>
      </w:r>
      <w:r w:rsidR="00FC4770">
        <w:rPr>
          <w:rFonts w:cstheme="minorHAnsi"/>
          <w:b/>
          <w:bCs/>
          <w:sz w:val="24"/>
          <w:szCs w:val="24"/>
        </w:rPr>
        <w:t>analysis,</w:t>
      </w:r>
      <w:r>
        <w:rPr>
          <w:rFonts w:cstheme="minorHAnsi"/>
          <w:b/>
          <w:bCs/>
          <w:sz w:val="24"/>
          <w:szCs w:val="24"/>
        </w:rPr>
        <w:t xml:space="preserve"> and answer questions.  We do not disappear when the class or project ends.</w:t>
      </w:r>
    </w:p>
    <w:p w14:paraId="4FCD9C62" w14:textId="77777777" w:rsidR="000E5FDD" w:rsidRDefault="000E5FDD" w:rsidP="00E85B40">
      <w:pPr>
        <w:pStyle w:val="ListParagraph"/>
        <w:numPr>
          <w:ilvl w:val="3"/>
          <w:numId w:val="1"/>
        </w:numPr>
        <w:spacing w:before="240" w:line="240" w:lineRule="auto"/>
        <w:ind w:left="-360"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Collect </w:t>
      </w:r>
      <w:r w:rsidR="00E85B40">
        <w:rPr>
          <w:rFonts w:asciiTheme="majorHAnsi" w:hAnsiTheme="majorHAnsi" w:cstheme="majorHAnsi"/>
          <w:sz w:val="24"/>
          <w:szCs w:val="24"/>
        </w:rPr>
        <w:t>Paperwork</w:t>
      </w:r>
      <w:r>
        <w:rPr>
          <w:rFonts w:asciiTheme="majorHAnsi" w:hAnsiTheme="majorHAnsi" w:cstheme="majorHAnsi"/>
          <w:sz w:val="24"/>
          <w:szCs w:val="24"/>
        </w:rPr>
        <w:t xml:space="preserve"> before the start of class</w:t>
      </w:r>
    </w:p>
    <w:p w14:paraId="1DF52AF4" w14:textId="77777777" w:rsidR="000E5FDD" w:rsidRPr="00C60E02" w:rsidRDefault="00E85B40" w:rsidP="00E85B40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b/>
          <w:sz w:val="24"/>
          <w:szCs w:val="24"/>
          <w:u w:val="single"/>
        </w:rPr>
        <w:t>First Notebook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E5FDD">
        <w:rPr>
          <w:rFonts w:asciiTheme="majorHAnsi" w:hAnsiTheme="majorHAnsi" w:cstheme="majorHAnsi"/>
          <w:b/>
          <w:sz w:val="24"/>
          <w:szCs w:val="24"/>
        </w:rPr>
        <w:t xml:space="preserve">Modules </w:t>
      </w:r>
      <w:r w:rsidR="000E5FDD" w:rsidRPr="00701CAA">
        <w:rPr>
          <w:rFonts w:asciiTheme="majorHAnsi" w:hAnsiTheme="majorHAnsi" w:cstheme="majorHAnsi"/>
          <w:b/>
          <w:sz w:val="24"/>
          <w:szCs w:val="24"/>
        </w:rPr>
        <w:t xml:space="preserve">1 – </w:t>
      </w:r>
      <w:r w:rsidR="000E5FDD">
        <w:rPr>
          <w:rFonts w:asciiTheme="majorHAnsi" w:hAnsiTheme="majorHAnsi" w:cstheme="majorHAnsi"/>
          <w:b/>
          <w:sz w:val="24"/>
          <w:szCs w:val="24"/>
        </w:rPr>
        <w:t xml:space="preserve">4 </w:t>
      </w:r>
    </w:p>
    <w:p w14:paraId="617D93D4" w14:textId="77777777" w:rsidR="000E5FDD" w:rsidRDefault="000E5FDD" w:rsidP="000E5FDD">
      <w:pPr>
        <w:pStyle w:val="ListParagraph"/>
        <w:numPr>
          <w:ilvl w:val="3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Introduction to Lean Six Sigma</w:t>
      </w:r>
    </w:p>
    <w:p w14:paraId="299D06E8" w14:textId="77777777" w:rsidR="000E5FDD" w:rsidRDefault="000E5FDD" w:rsidP="000E5FDD">
      <w:pPr>
        <w:pStyle w:val="ListParagraph"/>
        <w:numPr>
          <w:ilvl w:val="3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Introduction to Define</w:t>
      </w:r>
    </w:p>
    <w:p w14:paraId="081EB26C" w14:textId="77777777" w:rsidR="000E5FDD" w:rsidRDefault="000E5FDD" w:rsidP="000E5FDD">
      <w:pPr>
        <w:pStyle w:val="ListParagraph"/>
        <w:numPr>
          <w:ilvl w:val="3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Project Charter</w:t>
      </w:r>
    </w:p>
    <w:p w14:paraId="1CAF9F4B" w14:textId="77777777" w:rsidR="000E5FDD" w:rsidRDefault="000E5FDD" w:rsidP="000E5FDD">
      <w:pPr>
        <w:pStyle w:val="ListParagraph"/>
        <w:numPr>
          <w:ilvl w:val="4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elements</w:t>
      </w:r>
    </w:p>
    <w:p w14:paraId="187ED3B8" w14:textId="77777777" w:rsidR="000E5FDD" w:rsidRDefault="000E5FDD" w:rsidP="000E5FDD">
      <w:pPr>
        <w:pStyle w:val="ListParagraph"/>
        <w:numPr>
          <w:ilvl w:val="4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Develop Project Charter for Card Drop</w:t>
      </w:r>
    </w:p>
    <w:p w14:paraId="548CFAA8" w14:textId="77777777" w:rsidR="000E5FDD" w:rsidRDefault="000E5FDD" w:rsidP="000E5FDD">
      <w:pPr>
        <w:pStyle w:val="ListParagraph"/>
        <w:numPr>
          <w:ilvl w:val="5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Lean Project Charter</w:t>
      </w:r>
    </w:p>
    <w:p w14:paraId="3F78DD71" w14:textId="77777777" w:rsidR="000E5FDD" w:rsidRPr="00C60E02" w:rsidRDefault="000E5FDD" w:rsidP="000E5FDD">
      <w:pPr>
        <w:pStyle w:val="ListParagraph"/>
        <w:numPr>
          <w:ilvl w:val="5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Six Sigma Project Charter</w:t>
      </w:r>
    </w:p>
    <w:p w14:paraId="1AD40CCC" w14:textId="77777777" w:rsidR="00E85B40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b/>
          <w:sz w:val="24"/>
          <w:szCs w:val="24"/>
        </w:rPr>
        <w:t>Modules 5 - 7</w:t>
      </w:r>
      <w:r w:rsidRPr="00E85B4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3FBB24B" w14:textId="77777777" w:rsidR="000E5FDD" w:rsidRDefault="000E5FDD" w:rsidP="000E5FDD">
      <w:pPr>
        <w:pStyle w:val="ListParagraph"/>
        <w:numPr>
          <w:ilvl w:val="3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5 – Project Change Management</w:t>
      </w:r>
    </w:p>
    <w:p w14:paraId="79F3CC52" w14:textId="77777777" w:rsidR="000E5FDD" w:rsidRDefault="000E5FDD" w:rsidP="000E5FDD">
      <w:pPr>
        <w:pStyle w:val="ListParagraph"/>
        <w:numPr>
          <w:ilvl w:val="3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6 – Voice of the Customer</w:t>
      </w:r>
    </w:p>
    <w:p w14:paraId="42A22F72" w14:textId="77777777" w:rsidR="000E5FDD" w:rsidRDefault="000E5FDD" w:rsidP="000E5FDD">
      <w:pPr>
        <w:pStyle w:val="ListParagraph"/>
        <w:numPr>
          <w:ilvl w:val="3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7 – Intro to Measure</w:t>
      </w:r>
    </w:p>
    <w:p w14:paraId="04B11258" w14:textId="77777777" w:rsidR="000E5FDD" w:rsidRDefault="000E5FDD" w:rsidP="000E5FDD">
      <w:pPr>
        <w:pStyle w:val="ListParagraph"/>
        <w:ind w:left="-360" w:right="-720"/>
        <w:rPr>
          <w:rFonts w:asciiTheme="majorHAnsi" w:hAnsiTheme="majorHAnsi" w:cstheme="majorHAnsi"/>
          <w:sz w:val="24"/>
          <w:szCs w:val="24"/>
        </w:rPr>
      </w:pPr>
    </w:p>
    <w:p w14:paraId="18195A91" w14:textId="77777777" w:rsidR="00E85B40" w:rsidRPr="00E85B40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b/>
          <w:sz w:val="24"/>
          <w:szCs w:val="24"/>
        </w:rPr>
        <w:t xml:space="preserve">Modules 8 &amp; 9 </w:t>
      </w:r>
    </w:p>
    <w:p w14:paraId="1FB420AE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8 – Key Lean Concepts</w:t>
      </w:r>
    </w:p>
    <w:p w14:paraId="5C5668EF" w14:textId="0CEE1AFE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Tim Woods </w:t>
      </w:r>
    </w:p>
    <w:p w14:paraId="7A047BBA" w14:textId="0EA80B51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Littles Law </w:t>
      </w:r>
    </w:p>
    <w:p w14:paraId="6A182331" w14:textId="612C1F28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PVE </w:t>
      </w:r>
    </w:p>
    <w:p w14:paraId="3B0B1154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9 – Document &amp; Analyze</w:t>
      </w:r>
    </w:p>
    <w:p w14:paraId="32A48707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Process Maps</w:t>
      </w:r>
    </w:p>
    <w:p w14:paraId="6CDCE444" w14:textId="37A23F4A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VSM detail discussion </w:t>
      </w:r>
    </w:p>
    <w:p w14:paraId="712E04E7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Swim Lane Hybrid</w:t>
      </w:r>
    </w:p>
    <w:p w14:paraId="0D7F0A08" w14:textId="6662D42B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PLT &amp; PVE </w:t>
      </w:r>
    </w:p>
    <w:p w14:paraId="5DB08EF9" w14:textId="77777777" w:rsidR="00E85B40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b/>
          <w:sz w:val="24"/>
          <w:szCs w:val="24"/>
        </w:rPr>
        <w:t>Modules 10 &amp; 11</w:t>
      </w:r>
      <w:r w:rsidRPr="00E85B4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969DDE4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10 – Cause &amp; Effect Matrix</w:t>
      </w:r>
    </w:p>
    <w:p w14:paraId="4D726232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Calculations</w:t>
      </w:r>
    </w:p>
    <w:p w14:paraId="382E075C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11 – Minitab Overview</w:t>
      </w:r>
    </w:p>
    <w:p w14:paraId="58DD1D2D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Tool Bar Use</w:t>
      </w:r>
    </w:p>
    <w:p w14:paraId="35B52F80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Copying from Minitab</w:t>
      </w:r>
    </w:p>
    <w:p w14:paraId="02EC076A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Stacking Data</w:t>
      </w:r>
    </w:p>
    <w:p w14:paraId="75243844" w14:textId="77777777" w:rsidR="000E5FDD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82511D">
        <w:rPr>
          <w:rFonts w:asciiTheme="majorHAnsi" w:hAnsiTheme="majorHAnsi" w:cstheme="majorHAnsi"/>
          <w:b/>
          <w:sz w:val="24"/>
          <w:szCs w:val="24"/>
        </w:rPr>
        <w:t xml:space="preserve">Modules </w:t>
      </w:r>
      <w:r>
        <w:rPr>
          <w:rFonts w:asciiTheme="majorHAnsi" w:hAnsiTheme="majorHAnsi" w:cstheme="majorHAnsi"/>
          <w:b/>
          <w:sz w:val="24"/>
          <w:szCs w:val="24"/>
        </w:rPr>
        <w:t>12 &amp; 13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98F7D5F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12 – Basic Statistics</w:t>
      </w:r>
    </w:p>
    <w:p w14:paraId="60C951F1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Central Tendency</w:t>
      </w:r>
    </w:p>
    <w:p w14:paraId="26597FBE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Variation, Dispersion &amp; Spread</w:t>
      </w:r>
    </w:p>
    <w:p w14:paraId="528652CC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Types of Data</w:t>
      </w:r>
    </w:p>
    <w:p w14:paraId="0E94AB91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Normal Distribution</w:t>
      </w:r>
    </w:p>
    <w:p w14:paraId="78869205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Normality</w:t>
      </w:r>
    </w:p>
    <w:p w14:paraId="5D9CBA6F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Graphical Summary</w:t>
      </w:r>
    </w:p>
    <w:p w14:paraId="60A90E76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Probability Plot</w:t>
      </w:r>
    </w:p>
    <w:p w14:paraId="509CB269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Normality Test</w:t>
      </w:r>
    </w:p>
    <w:p w14:paraId="2675556A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Box Plot</w:t>
      </w:r>
    </w:p>
    <w:p w14:paraId="7E5A933A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Scatter Plot</w:t>
      </w:r>
    </w:p>
    <w:p w14:paraId="73CF2276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Cookie Data </w:t>
      </w:r>
    </w:p>
    <w:p w14:paraId="6C69F596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13 – Data Collection</w:t>
      </w:r>
    </w:p>
    <w:p w14:paraId="37FF6AE9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Data Collection Plan </w:t>
      </w:r>
    </w:p>
    <w:p w14:paraId="5CB54A61" w14:textId="4CC8C781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Stratification factors </w:t>
      </w:r>
    </w:p>
    <w:p w14:paraId="31F34DFF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Sampling Strategy</w:t>
      </w:r>
    </w:p>
    <w:p w14:paraId="5E03F28C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Population</w:t>
      </w:r>
    </w:p>
    <w:p w14:paraId="587CC691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Subset (Sample)</w:t>
      </w:r>
    </w:p>
    <w:p w14:paraId="45DA7D1F" w14:textId="77777777" w:rsidR="000E5FDD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FC1106">
        <w:rPr>
          <w:rFonts w:asciiTheme="majorHAnsi" w:hAnsiTheme="majorHAnsi" w:cstheme="majorHAnsi"/>
          <w:b/>
          <w:sz w:val="24"/>
          <w:szCs w:val="24"/>
        </w:rPr>
        <w:t>Module</w:t>
      </w:r>
      <w:r>
        <w:rPr>
          <w:rFonts w:asciiTheme="majorHAnsi" w:hAnsiTheme="majorHAnsi" w:cstheme="majorHAnsi"/>
          <w:b/>
          <w:sz w:val="24"/>
          <w:szCs w:val="24"/>
        </w:rPr>
        <w:t>s</w:t>
      </w:r>
      <w:r w:rsidRPr="00FC1106">
        <w:rPr>
          <w:rFonts w:asciiTheme="majorHAnsi" w:hAnsiTheme="majorHAnsi" w:cstheme="majorHAnsi"/>
          <w:b/>
          <w:sz w:val="24"/>
          <w:szCs w:val="24"/>
        </w:rPr>
        <w:t xml:space="preserve"> 14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937DE">
        <w:rPr>
          <w:rFonts w:asciiTheme="majorHAnsi" w:hAnsiTheme="majorHAnsi" w:cstheme="majorHAnsi"/>
          <w:b/>
          <w:sz w:val="24"/>
          <w:szCs w:val="24"/>
        </w:rPr>
        <w:t>&amp; 15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9FEDCEF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14 – Control Charts</w:t>
      </w:r>
    </w:p>
    <w:p w14:paraId="716EB262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Common &amp; Special Cause</w:t>
      </w:r>
    </w:p>
    <w:p w14:paraId="3EBE5994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Types of Control Charts</w:t>
      </w:r>
    </w:p>
    <w:p w14:paraId="277F65E6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Rational Subgroup</w:t>
      </w:r>
    </w:p>
    <w:p w14:paraId="5D74E7F1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How to set up the first time</w:t>
      </w:r>
    </w:p>
    <w:p w14:paraId="68F2FC03" w14:textId="77777777" w:rsidR="00E85B40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sz w:val="24"/>
          <w:szCs w:val="24"/>
        </w:rPr>
        <w:t xml:space="preserve">Batch Process Time </w:t>
      </w:r>
    </w:p>
    <w:p w14:paraId="4CBAFBC5" w14:textId="77777777" w:rsidR="000E5FDD" w:rsidRPr="00E85B40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sz w:val="24"/>
          <w:szCs w:val="24"/>
        </w:rPr>
        <w:t xml:space="preserve">Weight </w:t>
      </w:r>
    </w:p>
    <w:p w14:paraId="3C5997FF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Improved Weight </w:t>
      </w:r>
    </w:p>
    <w:p w14:paraId="5428ECE6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XBar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R </w:t>
      </w:r>
    </w:p>
    <w:p w14:paraId="41151689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15 – Measurement System Analysis</w:t>
      </w:r>
    </w:p>
    <w:p w14:paraId="610E5D95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Gage R&amp;R Crossed </w:t>
      </w:r>
    </w:p>
    <w:p w14:paraId="7F2918D5" w14:textId="4A6B629C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 Measurement System </w:t>
      </w:r>
    </w:p>
    <w:p w14:paraId="66AA9F4F" w14:textId="77777777" w:rsidR="000E5FDD" w:rsidRPr="007C6FDD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b/>
          <w:sz w:val="24"/>
          <w:szCs w:val="24"/>
        </w:rPr>
      </w:pPr>
      <w:r w:rsidRPr="007C6FDD">
        <w:rPr>
          <w:rFonts w:asciiTheme="majorHAnsi" w:hAnsiTheme="majorHAnsi" w:cstheme="majorHAnsi"/>
          <w:b/>
          <w:sz w:val="24"/>
          <w:szCs w:val="24"/>
        </w:rPr>
        <w:t>Module 16</w:t>
      </w:r>
      <w:r w:rsidRPr="007C6FD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AAE8453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16 – Process Capability</w:t>
      </w:r>
    </w:p>
    <w:p w14:paraId="541729D6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Compressor Shaft </w:t>
      </w:r>
    </w:p>
    <w:p w14:paraId="17ACCDBD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Six Pack </w:t>
      </w:r>
    </w:p>
    <w:p w14:paraId="5B5D7AB7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Capability Width </w:t>
      </w:r>
    </w:p>
    <w:p w14:paraId="2C399B05" w14:textId="77777777" w:rsidR="000E5FDD" w:rsidRPr="004F2909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Individual Identification Distribution in Minitab</w:t>
      </w:r>
    </w:p>
    <w:p w14:paraId="38FCCECE" w14:textId="1090292B" w:rsidR="000E5FDD" w:rsidRPr="00E85B40" w:rsidRDefault="00E85B40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b/>
          <w:i/>
          <w:iCs/>
          <w:sz w:val="24"/>
          <w:szCs w:val="24"/>
          <w:u w:val="single"/>
        </w:rPr>
      </w:pPr>
      <w:r w:rsidRPr="00E85B40">
        <w:rPr>
          <w:rFonts w:asciiTheme="majorHAnsi" w:hAnsiTheme="majorHAnsi" w:cstheme="majorHAnsi"/>
          <w:b/>
          <w:i/>
          <w:iCs/>
          <w:color w:val="0000FF"/>
          <w:sz w:val="24"/>
          <w:szCs w:val="24"/>
          <w:u w:val="single"/>
        </w:rPr>
        <w:lastRenderedPageBreak/>
        <w:t>FIRST WEEK EXAM</w:t>
      </w:r>
    </w:p>
    <w:p w14:paraId="55969352" w14:textId="4386C350" w:rsidR="000E5FDD" w:rsidRDefault="00E85B40" w:rsidP="00E85B40">
      <w:pPr>
        <w:pStyle w:val="ListParagraph"/>
        <w:numPr>
          <w:ilvl w:val="0"/>
          <w:numId w:val="1"/>
        </w:numPr>
        <w:spacing w:before="240" w:after="0" w:line="240" w:lineRule="auto"/>
        <w:ind w:left="-450"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0E5FDD" w:rsidRPr="00E85B40">
        <w:rPr>
          <w:rFonts w:asciiTheme="majorHAnsi" w:hAnsiTheme="majorHAnsi" w:cstheme="majorHAnsi"/>
          <w:b/>
          <w:sz w:val="24"/>
          <w:szCs w:val="24"/>
          <w:u w:val="single"/>
        </w:rPr>
        <w:t>Second Notebook</w:t>
      </w:r>
      <w:r w:rsidR="000E5FD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0E5FDD" w:rsidRPr="004F2909">
        <w:rPr>
          <w:rFonts w:asciiTheme="majorHAnsi" w:hAnsiTheme="majorHAnsi" w:cstheme="majorHAnsi"/>
          <w:b/>
          <w:sz w:val="24"/>
          <w:szCs w:val="24"/>
        </w:rPr>
        <w:t>Module</w:t>
      </w:r>
      <w:r w:rsidR="000E5FDD">
        <w:rPr>
          <w:rFonts w:asciiTheme="majorHAnsi" w:hAnsiTheme="majorHAnsi" w:cstheme="majorHAnsi"/>
          <w:b/>
          <w:sz w:val="24"/>
          <w:szCs w:val="24"/>
        </w:rPr>
        <w:t>s 1 - 4</w:t>
      </w:r>
      <w:r w:rsidR="000E5FDD" w:rsidRPr="004F2909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C9E8C81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</w:t>
      </w:r>
      <w:r w:rsidR="00E85B40">
        <w:rPr>
          <w:rFonts w:asciiTheme="majorHAnsi" w:hAnsiTheme="majorHAnsi" w:cstheme="majorHAnsi"/>
          <w:sz w:val="24"/>
          <w:szCs w:val="24"/>
        </w:rPr>
        <w:t xml:space="preserve"> - Review</w:t>
      </w:r>
    </w:p>
    <w:p w14:paraId="3980F0ED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2 – Introduction to Analyze</w:t>
      </w:r>
    </w:p>
    <w:p w14:paraId="22A7998D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3 – Root Cause Identification and Validation</w:t>
      </w:r>
    </w:p>
    <w:p w14:paraId="12BA8DD1" w14:textId="41411459" w:rsidR="000E5FDD" w:rsidRDefault="000E5FDD" w:rsidP="000E5FDD">
      <w:pPr>
        <w:pStyle w:val="ListParagraph"/>
        <w:numPr>
          <w:ilvl w:val="4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Root Causes and Validation</w:t>
      </w:r>
    </w:p>
    <w:p w14:paraId="19DF4B5E" w14:textId="77777777" w:rsidR="000E5FDD" w:rsidRDefault="000E5FDD" w:rsidP="000E5FDD">
      <w:pPr>
        <w:pStyle w:val="ListParagraph"/>
        <w:numPr>
          <w:ilvl w:val="5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Lean</w:t>
      </w:r>
    </w:p>
    <w:p w14:paraId="265B10B8" w14:textId="77777777" w:rsidR="000E5FDD" w:rsidRDefault="000E5FDD" w:rsidP="000E5FDD">
      <w:pPr>
        <w:pStyle w:val="ListParagraph"/>
        <w:numPr>
          <w:ilvl w:val="5"/>
          <w:numId w:val="1"/>
        </w:numPr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Six Sigma</w:t>
      </w:r>
    </w:p>
    <w:p w14:paraId="0E9D25D5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4 - FMEA</w:t>
      </w:r>
    </w:p>
    <w:p w14:paraId="3DC11EB1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Cause &amp; Effect Matrix to populate the FMEA</w:t>
      </w:r>
    </w:p>
    <w:p w14:paraId="34C33CA0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FMEA structure</w:t>
      </w:r>
    </w:p>
    <w:p w14:paraId="40F9952D" w14:textId="77777777" w:rsidR="000E5FDD" w:rsidRPr="00E85B40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E85B40">
        <w:rPr>
          <w:rFonts w:asciiTheme="majorHAnsi" w:hAnsiTheme="majorHAnsi" w:cstheme="majorHAnsi"/>
          <w:b/>
          <w:sz w:val="24"/>
          <w:szCs w:val="24"/>
        </w:rPr>
        <w:t>Modules 5 &amp; 6</w:t>
      </w:r>
      <w:r w:rsidRPr="00E85B4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DCAB07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Module 5 – Hypothesis Testing </w:t>
      </w:r>
    </w:p>
    <w:p w14:paraId="31AE363A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Risks</w:t>
      </w:r>
    </w:p>
    <w:p w14:paraId="03632338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Alpha</w:t>
      </w:r>
    </w:p>
    <w:p w14:paraId="0D4ACE26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Beta</w:t>
      </w:r>
    </w:p>
    <w:p w14:paraId="09D34121" w14:textId="77777777" w:rsidR="000E5FDD" w:rsidRDefault="000E5FDD" w:rsidP="000E5FDD">
      <w:pPr>
        <w:pStyle w:val="ListParagraph"/>
        <w:numPr>
          <w:ilvl w:val="5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Power and Sample Size</w:t>
      </w:r>
    </w:p>
    <w:p w14:paraId="087640BF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6 – Means and Variance Tests</w:t>
      </w:r>
    </w:p>
    <w:p w14:paraId="3B9E83E1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Division A Time </w:t>
      </w:r>
    </w:p>
    <w:p w14:paraId="4B3613D2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Division A vs. B </w:t>
      </w:r>
    </w:p>
    <w:p w14:paraId="74A34B42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Power and Sample Size </w:t>
      </w:r>
    </w:p>
    <w:p w14:paraId="378B195D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Review Components of Sample Size </w:t>
      </w:r>
    </w:p>
    <w:p w14:paraId="6E58DE52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Call Center Day vs. Evening </w:t>
      </w:r>
    </w:p>
    <w:p w14:paraId="6255F250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Division ABCD </w:t>
      </w:r>
    </w:p>
    <w:p w14:paraId="163DD117" w14:textId="3F5151B6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Machine Diameters </w:t>
      </w:r>
    </w:p>
    <w:p w14:paraId="5C8B13A7" w14:textId="77777777" w:rsidR="000E5FDD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3D1A74">
        <w:rPr>
          <w:rFonts w:asciiTheme="majorHAnsi" w:hAnsiTheme="majorHAnsi" w:cstheme="majorHAnsi"/>
          <w:b/>
          <w:sz w:val="24"/>
          <w:szCs w:val="24"/>
        </w:rPr>
        <w:t xml:space="preserve">Modules </w:t>
      </w:r>
      <w:r>
        <w:rPr>
          <w:rFonts w:asciiTheme="majorHAnsi" w:hAnsiTheme="majorHAnsi" w:cstheme="majorHAnsi"/>
          <w:b/>
          <w:sz w:val="24"/>
          <w:szCs w:val="24"/>
        </w:rPr>
        <w:t>7 - 9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E7DE5A0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7 – Simple Linear Regression</w:t>
      </w:r>
    </w:p>
    <w:p w14:paraId="1EDF23E9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8 – Introduction to Improve</w:t>
      </w:r>
    </w:p>
    <w:p w14:paraId="717173FD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9 – Solution Development</w:t>
      </w:r>
    </w:p>
    <w:p w14:paraId="79E1B5D0" w14:textId="77777777" w:rsidR="000E5FDD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3D1A74">
        <w:rPr>
          <w:rFonts w:asciiTheme="majorHAnsi" w:hAnsiTheme="majorHAnsi" w:cstheme="majorHAnsi"/>
          <w:b/>
          <w:sz w:val="24"/>
          <w:szCs w:val="24"/>
        </w:rPr>
        <w:t xml:space="preserve">Modules </w:t>
      </w:r>
      <w:r>
        <w:rPr>
          <w:rFonts w:asciiTheme="majorHAnsi" w:hAnsiTheme="majorHAnsi" w:cstheme="majorHAnsi"/>
          <w:b/>
          <w:sz w:val="24"/>
          <w:szCs w:val="24"/>
        </w:rPr>
        <w:t>10, 11 and 16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08D490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10 – Quick Improvement – Quick Wins &amp; Kaizen Events</w:t>
      </w:r>
    </w:p>
    <w:p w14:paraId="64CF8DB9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11 – Quick Improvement – Process Flow Improvement</w:t>
      </w:r>
    </w:p>
    <w:p w14:paraId="097CE440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Takt Time </w:t>
      </w:r>
    </w:p>
    <w:p w14:paraId="174D3043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Takt Time Exercise </w:t>
      </w:r>
    </w:p>
    <w:p w14:paraId="074138FC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Non-Value Add Analysis </w:t>
      </w:r>
    </w:p>
    <w:p w14:paraId="6C33C953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 Process Balancing </w:t>
      </w:r>
    </w:p>
    <w:p w14:paraId="19BF74AF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 Batch Size </w:t>
      </w:r>
    </w:p>
    <w:p w14:paraId="60EC170B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Relationship between Changeover Reduction and Batch Size</w:t>
      </w:r>
    </w:p>
    <w:p w14:paraId="5C3CE70C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16 – Quick Improvement – 5S</w:t>
      </w:r>
    </w:p>
    <w:p w14:paraId="2778A056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Format – how to</w:t>
      </w:r>
    </w:p>
    <w:p w14:paraId="15A6882B" w14:textId="4B7882B3" w:rsidR="005B4D94" w:rsidRDefault="000E5FDD" w:rsidP="005B4D94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3D1A74">
        <w:rPr>
          <w:rFonts w:asciiTheme="majorHAnsi" w:hAnsiTheme="majorHAnsi" w:cstheme="majorHAnsi"/>
          <w:b/>
          <w:sz w:val="24"/>
          <w:szCs w:val="24"/>
        </w:rPr>
        <w:lastRenderedPageBreak/>
        <w:t xml:space="preserve">Modules </w:t>
      </w:r>
      <w:r>
        <w:rPr>
          <w:rFonts w:asciiTheme="majorHAnsi" w:hAnsiTheme="majorHAnsi" w:cstheme="majorHAnsi"/>
          <w:b/>
          <w:sz w:val="24"/>
          <w:szCs w:val="24"/>
        </w:rPr>
        <w:t xml:space="preserve">12, 15, 17 &amp;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 xml:space="preserve">18 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skip modules 13 and 14) </w:t>
      </w:r>
    </w:p>
    <w:p w14:paraId="693AE19F" w14:textId="77777777" w:rsidR="005B4D94" w:rsidRPr="005B4D94" w:rsidRDefault="005B4D94" w:rsidP="005B4D94">
      <w:pPr>
        <w:pStyle w:val="ListParagraph"/>
        <w:spacing w:before="240" w:after="0" w:line="240" w:lineRule="auto"/>
        <w:ind w:left="-360" w:right="-720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2E4DC2D5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Module 12 – Introduction to DOE </w:t>
      </w:r>
    </w:p>
    <w:p w14:paraId="7838328D" w14:textId="77777777" w:rsidR="009B0794" w:rsidRDefault="009B0794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Terminology</w:t>
      </w:r>
    </w:p>
    <w:p w14:paraId="1EF84EE0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Resolution </w:t>
      </w:r>
    </w:p>
    <w:p w14:paraId="36F6A065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Factorial Notation </w:t>
      </w:r>
    </w:p>
    <w:p w14:paraId="2E74254C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Fractional Factorial Notation </w:t>
      </w:r>
    </w:p>
    <w:p w14:paraId="38C7AFF3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15 – Implementation</w:t>
      </w:r>
    </w:p>
    <w:p w14:paraId="5AB4B1FB" w14:textId="4736BF4E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Develop solutions </w:t>
      </w:r>
    </w:p>
    <w:p w14:paraId="611CBFE6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Pilot Exercise </w:t>
      </w:r>
    </w:p>
    <w:p w14:paraId="26FAD2F7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Pilot – “After Data” Comparisons</w:t>
      </w:r>
    </w:p>
    <w:p w14:paraId="7F7C2398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17 – Introduction to Control</w:t>
      </w:r>
    </w:p>
    <w:p w14:paraId="586E8490" w14:textId="77777777" w:rsidR="000E5FDD" w:rsidRDefault="000E5FDD" w:rsidP="000E5FDD">
      <w:pPr>
        <w:pStyle w:val="ListParagraph"/>
        <w:numPr>
          <w:ilvl w:val="3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Module 18 – Mistake Proofing</w:t>
      </w:r>
    </w:p>
    <w:p w14:paraId="22E07C61" w14:textId="77777777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Discuss two types</w:t>
      </w:r>
    </w:p>
    <w:p w14:paraId="19105694" w14:textId="1A55FFE9" w:rsidR="000E5FDD" w:rsidRDefault="000E5FDD" w:rsidP="000E5FDD">
      <w:pPr>
        <w:pStyle w:val="ListParagraph"/>
        <w:numPr>
          <w:ilvl w:val="4"/>
          <w:numId w:val="1"/>
        </w:numPr>
        <w:spacing w:before="240" w:after="0" w:line="240" w:lineRule="auto"/>
        <w:ind w:right="-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Consider Mistake Proofing Opportunities </w:t>
      </w:r>
    </w:p>
    <w:p w14:paraId="22D62E3B" w14:textId="77777777" w:rsidR="000E5FDD" w:rsidRDefault="000E5FDD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sz w:val="24"/>
          <w:szCs w:val="24"/>
        </w:rPr>
      </w:pPr>
      <w:r w:rsidRPr="003D1A74">
        <w:rPr>
          <w:rFonts w:asciiTheme="majorHAnsi" w:hAnsiTheme="majorHAnsi" w:cstheme="majorHAnsi"/>
          <w:b/>
          <w:sz w:val="24"/>
          <w:szCs w:val="24"/>
        </w:rPr>
        <w:t xml:space="preserve">Modules </w:t>
      </w:r>
      <w:r>
        <w:rPr>
          <w:rFonts w:asciiTheme="majorHAnsi" w:hAnsiTheme="majorHAnsi" w:cstheme="majorHAnsi"/>
          <w:b/>
          <w:sz w:val="24"/>
          <w:szCs w:val="24"/>
        </w:rPr>
        <w:t>19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B0794">
        <w:rPr>
          <w:rFonts w:asciiTheme="majorHAnsi" w:hAnsiTheme="majorHAnsi" w:cstheme="majorHAnsi"/>
          <w:sz w:val="24"/>
          <w:szCs w:val="24"/>
        </w:rPr>
        <w:t>– Process Control Methods</w:t>
      </w:r>
    </w:p>
    <w:p w14:paraId="714894AF" w14:textId="77777777" w:rsidR="009B0794" w:rsidRPr="007F75D2" w:rsidRDefault="009B0794" w:rsidP="000E5FDD">
      <w:pPr>
        <w:pStyle w:val="ListParagraph"/>
        <w:numPr>
          <w:ilvl w:val="0"/>
          <w:numId w:val="1"/>
        </w:numPr>
        <w:spacing w:before="240" w:after="0" w:line="240" w:lineRule="auto"/>
        <w:ind w:right="-720"/>
        <w:contextualSpacing w:val="0"/>
        <w:rPr>
          <w:rFonts w:asciiTheme="majorHAnsi" w:hAnsiTheme="majorHAnsi" w:cstheme="majorHAnsi"/>
          <w:b/>
          <w:i/>
          <w:iCs/>
          <w:color w:val="0000FF"/>
          <w:sz w:val="24"/>
          <w:szCs w:val="24"/>
          <w:u w:val="single"/>
        </w:rPr>
      </w:pPr>
      <w:r w:rsidRPr="007F75D2">
        <w:rPr>
          <w:rFonts w:asciiTheme="majorHAnsi" w:hAnsiTheme="majorHAnsi" w:cstheme="majorHAnsi"/>
          <w:b/>
          <w:i/>
          <w:iCs/>
          <w:color w:val="0000FF"/>
          <w:sz w:val="24"/>
          <w:szCs w:val="24"/>
          <w:u w:val="single"/>
        </w:rPr>
        <w:t>FINAL EXAM</w:t>
      </w:r>
    </w:p>
    <w:p w14:paraId="3C1E041D" w14:textId="77777777" w:rsidR="000E5FDD" w:rsidRPr="000E5FDD" w:rsidRDefault="000E5FDD" w:rsidP="007F75D2">
      <w:pPr>
        <w:ind w:right="-720"/>
        <w:rPr>
          <w:rFonts w:asciiTheme="majorHAnsi" w:hAnsiTheme="majorHAnsi" w:cstheme="majorHAnsi"/>
          <w:b/>
          <w:bCs/>
          <w:sz w:val="32"/>
          <w:szCs w:val="32"/>
        </w:rPr>
      </w:pPr>
    </w:p>
    <w:sectPr w:rsidR="000E5FDD" w:rsidRPr="000E5F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BA35" w14:textId="77777777" w:rsidR="003E3763" w:rsidRDefault="003E3763" w:rsidP="007427C4">
      <w:pPr>
        <w:spacing w:after="0" w:line="240" w:lineRule="auto"/>
      </w:pPr>
      <w:r>
        <w:separator/>
      </w:r>
    </w:p>
  </w:endnote>
  <w:endnote w:type="continuationSeparator" w:id="0">
    <w:p w14:paraId="18592812" w14:textId="77777777" w:rsidR="003E3763" w:rsidRDefault="003E3763" w:rsidP="0074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893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89FCF" w14:textId="1892EA4F" w:rsidR="00E121B8" w:rsidRDefault="00E121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F4C1A" w14:textId="05497BA2" w:rsidR="007427C4" w:rsidRDefault="00742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1458" w14:textId="77777777" w:rsidR="003E3763" w:rsidRDefault="003E3763" w:rsidP="007427C4">
      <w:pPr>
        <w:spacing w:after="0" w:line="240" w:lineRule="auto"/>
      </w:pPr>
      <w:r>
        <w:separator/>
      </w:r>
    </w:p>
  </w:footnote>
  <w:footnote w:type="continuationSeparator" w:id="0">
    <w:p w14:paraId="412C8D7D" w14:textId="77777777" w:rsidR="003E3763" w:rsidRDefault="003E3763" w:rsidP="0074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B4A3" w14:textId="7BF5DD87" w:rsidR="00A56F39" w:rsidRDefault="00AA1E08" w:rsidP="00A56F39">
    <w:pPr>
      <w:pStyle w:val="Header"/>
      <w:jc w:val="center"/>
    </w:pPr>
    <w:hyperlink r:id="rId1" w:history="1">
      <w:r w:rsidR="002C4242" w:rsidRPr="00E672E9">
        <w:rPr>
          <w:rStyle w:val="Hyperlink"/>
        </w:rPr>
        <w:t>www.ptc.edu</w:t>
      </w:r>
    </w:hyperlink>
  </w:p>
  <w:p w14:paraId="1991B556" w14:textId="3004F3B8" w:rsidR="002C4242" w:rsidRDefault="00AA1E08" w:rsidP="00A56F39">
    <w:pPr>
      <w:pStyle w:val="Header"/>
      <w:jc w:val="center"/>
    </w:pPr>
    <w:hyperlink r:id="rId2" w:history="1">
      <w:r w:rsidR="002C4242" w:rsidRPr="00E672E9">
        <w:rPr>
          <w:rStyle w:val="Hyperlink"/>
        </w:rPr>
        <w:t>sams.c@ptc.edu</w:t>
      </w:r>
    </w:hyperlink>
    <w:r w:rsidR="002C4242">
      <w:t xml:space="preserve"> to enroll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92C46"/>
    <w:multiLevelType w:val="hybridMultilevel"/>
    <w:tmpl w:val="92822716"/>
    <w:lvl w:ilvl="0" w:tplc="F71CB278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04707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04"/>
    <w:rsid w:val="000812B6"/>
    <w:rsid w:val="00082E5B"/>
    <w:rsid w:val="000E5FDD"/>
    <w:rsid w:val="00121278"/>
    <w:rsid w:val="001438D1"/>
    <w:rsid w:val="001846F5"/>
    <w:rsid w:val="00186CED"/>
    <w:rsid w:val="002B21CE"/>
    <w:rsid w:val="002C4242"/>
    <w:rsid w:val="003374E9"/>
    <w:rsid w:val="003C784B"/>
    <w:rsid w:val="003D0384"/>
    <w:rsid w:val="003E269E"/>
    <w:rsid w:val="003E3763"/>
    <w:rsid w:val="00413D88"/>
    <w:rsid w:val="004709B9"/>
    <w:rsid w:val="00516EEA"/>
    <w:rsid w:val="005479DB"/>
    <w:rsid w:val="005B2E68"/>
    <w:rsid w:val="005B4D94"/>
    <w:rsid w:val="007427C4"/>
    <w:rsid w:val="00797550"/>
    <w:rsid w:val="007A5704"/>
    <w:rsid w:val="007F75D2"/>
    <w:rsid w:val="00950992"/>
    <w:rsid w:val="009B0794"/>
    <w:rsid w:val="009E5775"/>
    <w:rsid w:val="00A4016F"/>
    <w:rsid w:val="00A56F39"/>
    <w:rsid w:val="00AA1210"/>
    <w:rsid w:val="00AA1E08"/>
    <w:rsid w:val="00AC5E62"/>
    <w:rsid w:val="00CA77B4"/>
    <w:rsid w:val="00E0468D"/>
    <w:rsid w:val="00E121B8"/>
    <w:rsid w:val="00E85B40"/>
    <w:rsid w:val="00F618FC"/>
    <w:rsid w:val="00FC4770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9431"/>
  <w15:chartTrackingRefBased/>
  <w15:docId w15:val="{E85C44CD-4B62-46B5-9622-E9B2991D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C4"/>
  </w:style>
  <w:style w:type="paragraph" w:styleId="Footer">
    <w:name w:val="footer"/>
    <w:basedOn w:val="Normal"/>
    <w:link w:val="FooterChar"/>
    <w:uiPriority w:val="99"/>
    <w:unhideWhenUsed/>
    <w:rsid w:val="0074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C4"/>
  </w:style>
  <w:style w:type="paragraph" w:styleId="NoSpacing">
    <w:name w:val="No Spacing"/>
    <w:uiPriority w:val="1"/>
    <w:qFormat/>
    <w:rsid w:val="00E046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4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s.c@ptc.edu" TargetMode="External"/><Relationship Id="rId1" Type="http://schemas.openxmlformats.org/officeDocument/2006/relationships/hyperlink" Target="http://www.p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PTC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Blakely</dc:creator>
  <cp:keywords/>
  <dc:description/>
  <cp:lastModifiedBy>Michelle Long</cp:lastModifiedBy>
  <cp:revision>2</cp:revision>
  <cp:lastPrinted>2021-03-31T18:37:00Z</cp:lastPrinted>
  <dcterms:created xsi:type="dcterms:W3CDTF">2023-03-17T15:55:00Z</dcterms:created>
  <dcterms:modified xsi:type="dcterms:W3CDTF">2023-03-17T15:55:00Z</dcterms:modified>
</cp:coreProperties>
</file>