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EF" w:rsidRDefault="00835859" w:rsidP="00835859">
      <w:pPr>
        <w:ind w:left="900" w:hanging="900"/>
        <w:rPr>
          <w:u w:val="single"/>
        </w:rPr>
      </w:pPr>
      <w:r w:rsidRPr="00E51007">
        <w:rPr>
          <w:b/>
        </w:rPr>
        <w:t>Position</w:t>
      </w:r>
      <w:r>
        <w:t xml:space="preserve">:  </w:t>
      </w:r>
      <w:bookmarkStart w:id="0" w:name="_GoBack"/>
      <w:r w:rsidR="00796D5C" w:rsidRPr="00E51007">
        <w:rPr>
          <w:u w:val="single"/>
        </w:rPr>
        <w:t>Po</w:t>
      </w:r>
      <w:r w:rsidR="00825AEF">
        <w:rPr>
          <w:u w:val="single"/>
        </w:rPr>
        <w:t>st-doctoral research associate analyzing and assessing impacts of landscape conservation on vegetation, fish and wildlife species.</w:t>
      </w:r>
      <w:bookmarkEnd w:id="0"/>
    </w:p>
    <w:p w:rsidR="00796D5C" w:rsidRPr="00E51007" w:rsidRDefault="00796D5C" w:rsidP="00835859">
      <w:pPr>
        <w:ind w:left="900" w:hanging="900"/>
      </w:pPr>
      <w:r w:rsidRPr="00E51007">
        <w:rPr>
          <w:u w:val="single"/>
        </w:rPr>
        <w:t>School of Natural Resources, University of Missouri</w:t>
      </w:r>
      <w:r w:rsidR="00835859" w:rsidRPr="00E51007">
        <w:rPr>
          <w:u w:val="single"/>
        </w:rPr>
        <w:t xml:space="preserve"> in collaboration with the Missouri Department of Conservation</w:t>
      </w:r>
      <w:r w:rsidRPr="00E51007">
        <w:t xml:space="preserve"> </w:t>
      </w:r>
    </w:p>
    <w:p w:rsidR="00A50CC8" w:rsidRDefault="002607BA" w:rsidP="00BF28D8">
      <w:r w:rsidRPr="002607BA">
        <w:rPr>
          <w:b/>
        </w:rPr>
        <w:t>Description</w:t>
      </w:r>
      <w:r>
        <w:t xml:space="preserve">:  </w:t>
      </w:r>
      <w:r w:rsidR="00882090">
        <w:t xml:space="preserve">The Missouri Department of Conservation </w:t>
      </w:r>
      <w:r w:rsidR="00EF767F">
        <w:t xml:space="preserve">(MDC) </w:t>
      </w:r>
      <w:r w:rsidR="00882090">
        <w:t>has been a leader among states in advancing comprehensive and strategic planning of conservation</w:t>
      </w:r>
      <w:r w:rsidR="00BF28D8">
        <w:t xml:space="preserve">.  Their planning has culminated in a set of </w:t>
      </w:r>
      <w:r w:rsidR="00882090">
        <w:t xml:space="preserve">Priority Geographies </w:t>
      </w:r>
      <w:r w:rsidR="00BF28D8">
        <w:t xml:space="preserve">in which they are working to support and conserve viable populations of all wildlife and the habitats on which they depend.  Now that work is taking place in these geographies, the department has identified a </w:t>
      </w:r>
      <w:r w:rsidR="00BF28D8" w:rsidRPr="00BF28D8">
        <w:t xml:space="preserve">need to develop a Landscape Health Index </w:t>
      </w:r>
      <w:r w:rsidR="00BF28D8">
        <w:t xml:space="preserve">(LHI) </w:t>
      </w:r>
      <w:r w:rsidR="00BF28D8" w:rsidRPr="00BF28D8">
        <w:t xml:space="preserve">to help better define </w:t>
      </w:r>
      <w:r w:rsidR="00BF28D8">
        <w:t>their</w:t>
      </w:r>
      <w:r w:rsidR="00BF28D8" w:rsidRPr="00BF28D8">
        <w:t xml:space="preserve"> goals for </w:t>
      </w:r>
      <w:r w:rsidR="00BF28D8">
        <w:t>their</w:t>
      </w:r>
      <w:r w:rsidR="00BF28D8" w:rsidRPr="00BF28D8">
        <w:t xml:space="preserve"> landscape conservation efforts and measure </w:t>
      </w:r>
      <w:r w:rsidR="00BF28D8">
        <w:t>their</w:t>
      </w:r>
      <w:r w:rsidR="00BF28D8" w:rsidRPr="00BF28D8">
        <w:t xml:space="preserve"> progress toward success.</w:t>
      </w:r>
    </w:p>
    <w:p w:rsidR="00BF28D8" w:rsidRPr="00BF28D8" w:rsidRDefault="00BF28D8" w:rsidP="00BF28D8">
      <w:r>
        <w:t xml:space="preserve">We are seeking a research associate to work with the Missouri Department of Conservation in the development of a landscape health index that will assess and monitor the impacts of conservation efforts in Missouri’s priority landscapes.  The successful applicant will work closely with </w:t>
      </w:r>
      <w:r w:rsidR="00EF767F">
        <w:t xml:space="preserve">biologists and coordinators from </w:t>
      </w:r>
      <w:r w:rsidR="00001185">
        <w:t xml:space="preserve">MDC, the USGS Coop Unit, </w:t>
      </w:r>
      <w:r w:rsidR="00EF767F">
        <w:t>and the U.S. Fish and Wildlife Service</w:t>
      </w:r>
      <w:r>
        <w:t xml:space="preserve"> while gaining experience </w:t>
      </w:r>
      <w:r w:rsidR="00E51007">
        <w:t xml:space="preserve">in long-term monitoring, </w:t>
      </w:r>
      <w:r w:rsidR="00EF767F">
        <w:t>decision making</w:t>
      </w:r>
      <w:r w:rsidR="00E51007">
        <w:t>,</w:t>
      </w:r>
      <w:r w:rsidR="00EF767F">
        <w:t xml:space="preserve"> and landscape conservation.</w:t>
      </w:r>
    </w:p>
    <w:p w:rsidR="005F42F3" w:rsidRDefault="007D7344">
      <w:r>
        <w:t>Duties will include meeting with</w:t>
      </w:r>
      <w:r w:rsidR="00882090">
        <w:t xml:space="preserve"> the department’s</w:t>
      </w:r>
      <w:r>
        <w:t xml:space="preserve"> planning teams</w:t>
      </w:r>
      <w:r w:rsidR="005F42F3">
        <w:t xml:space="preserve"> </w:t>
      </w:r>
      <w:r>
        <w:t xml:space="preserve">to facilitate identification of landscape conservation objectives and the development of sampling protocols for measuring management and biodiversity outcomes relative to the objectives.  The </w:t>
      </w:r>
      <w:r w:rsidR="005F42F3">
        <w:t>postdoc</w:t>
      </w:r>
      <w:r>
        <w:t xml:space="preserve"> will also be responsible for </w:t>
      </w:r>
      <w:r w:rsidR="005F42F3">
        <w:t>using up-to-date methods to analyze</w:t>
      </w:r>
      <w:r>
        <w:t xml:space="preserve"> sample data on vegetation, fish and wildlife </w:t>
      </w:r>
      <w:r w:rsidR="005F42F3">
        <w:t>species (e.g., occupancy modeling of birds and herp</w:t>
      </w:r>
      <w:r w:rsidR="00AC2609">
        <w:t>etofauna</w:t>
      </w:r>
      <w:r w:rsidR="005F42F3">
        <w:t xml:space="preserve"> and GIS processing of remotely sensed data and landcover) and </w:t>
      </w:r>
      <w:r w:rsidR="007D3E9E">
        <w:t>developing a</w:t>
      </w:r>
      <w:r w:rsidR="005F42F3">
        <w:t xml:space="preserve"> landscape health index</w:t>
      </w:r>
      <w:r w:rsidR="007D3E9E">
        <w:t xml:space="preserve"> from those results</w:t>
      </w:r>
      <w:r w:rsidR="005F42F3">
        <w:t>.  Field and outreach work is possible based on postdoc interests.</w:t>
      </w:r>
      <w:r w:rsidR="00AC2609">
        <w:t xml:space="preserve">  </w:t>
      </w:r>
    </w:p>
    <w:p w:rsidR="005F42F3" w:rsidRDefault="005F42F3" w:rsidP="005F42F3">
      <w:pPr>
        <w:spacing w:before="100" w:beforeAutospacing="1" w:after="100" w:afterAutospacing="1"/>
      </w:pPr>
      <w:r w:rsidRPr="00E51007">
        <w:rPr>
          <w:b/>
        </w:rPr>
        <w:t>Qualifications</w:t>
      </w:r>
      <w:r>
        <w:t>:  PhD in</w:t>
      </w:r>
      <w:r w:rsidR="00AC2609">
        <w:t xml:space="preserve"> ecology </w:t>
      </w:r>
      <w:r>
        <w:t xml:space="preserve">or related discipline with </w:t>
      </w:r>
      <w:r w:rsidR="00AC2609">
        <w:t xml:space="preserve">experience in </w:t>
      </w:r>
      <w:r>
        <w:t xml:space="preserve">quantitative methods.  </w:t>
      </w:r>
      <w:r w:rsidR="00AC2609">
        <w:t xml:space="preserve">Experience with decision analysis and/or Structured Decision Making is highly desirable.  </w:t>
      </w:r>
      <w:r>
        <w:t xml:space="preserve">Preference </w:t>
      </w:r>
      <w:r w:rsidR="00A50CC8">
        <w:t xml:space="preserve">will be given to candidates that possess strong communication and </w:t>
      </w:r>
      <w:r w:rsidR="00AC2609">
        <w:t>teamwork and team-building skills</w:t>
      </w:r>
      <w:r w:rsidR="00A50CC8">
        <w:t>.</w:t>
      </w:r>
    </w:p>
    <w:p w:rsidR="00F418D2" w:rsidRDefault="005F42F3" w:rsidP="005F42F3">
      <w:pPr>
        <w:spacing w:before="100" w:beforeAutospacing="1" w:after="100" w:afterAutospacing="1"/>
      </w:pPr>
      <w:r w:rsidRPr="00E51007">
        <w:rPr>
          <w:b/>
        </w:rPr>
        <w:t>Salary</w:t>
      </w:r>
      <w:r>
        <w:t>:  $</w:t>
      </w:r>
      <w:r w:rsidR="00AC2609">
        <w:t>50</w:t>
      </w:r>
      <w:r>
        <w:t>,</w:t>
      </w:r>
      <w:r w:rsidR="00AC2609">
        <w:t>0</w:t>
      </w:r>
      <w:r>
        <w:t>00 per year plus</w:t>
      </w:r>
      <w:r w:rsidR="00835859">
        <w:t xml:space="preserve"> full</w:t>
      </w:r>
      <w:r>
        <w:t xml:space="preserve"> benefits. Initial</w:t>
      </w:r>
      <w:r w:rsidR="00825AEF">
        <w:t xml:space="preserve"> appointment is for 1 year with </w:t>
      </w:r>
      <w:r w:rsidR="00AC2609">
        <w:t>1 year-extension</w:t>
      </w:r>
      <w:r w:rsidR="00825AEF">
        <w:t xml:space="preserve"> likely</w:t>
      </w:r>
      <w:r>
        <w:t xml:space="preserve">. </w:t>
      </w:r>
      <w:r w:rsidR="00E04E98">
        <w:t xml:space="preserve">For additional policies for post-doctoral associates at the University of Missouri, please see </w:t>
      </w:r>
      <w:hyperlink r:id="rId4" w:history="1">
        <w:r w:rsidR="00E04E98" w:rsidRPr="007D5705">
          <w:rPr>
            <w:rStyle w:val="Hyperlink"/>
          </w:rPr>
          <w:t>https://gradstudies.missouri.edu/postdoctoral-education/postdoctoral-policies/</w:t>
        </w:r>
      </w:hyperlink>
      <w:r w:rsidR="002607BA">
        <w:t xml:space="preserve">.  </w:t>
      </w:r>
    </w:p>
    <w:p w:rsidR="00E04E98" w:rsidRPr="002607BA" w:rsidRDefault="00E04E98" w:rsidP="00E51007">
      <w:pPr>
        <w:spacing w:before="100" w:beforeAutospacing="1" w:after="100" w:afterAutospacing="1" w:line="240" w:lineRule="auto"/>
        <w:contextualSpacing/>
      </w:pPr>
      <w:r w:rsidRPr="002607BA">
        <w:t xml:space="preserve">Applications </w:t>
      </w:r>
      <w:r w:rsidR="00043811">
        <w:t>due by December 21, 2018</w:t>
      </w:r>
      <w:r w:rsidRPr="002607BA">
        <w:t xml:space="preserve">.  The anticipated start date is </w:t>
      </w:r>
      <w:r w:rsidR="002607BA">
        <w:t>early w</w:t>
      </w:r>
      <w:r w:rsidRPr="002607BA">
        <w:t xml:space="preserve">inter 2019.  </w:t>
      </w:r>
    </w:p>
    <w:p w:rsidR="00E04E98" w:rsidRDefault="00E04E98" w:rsidP="00E51007">
      <w:pPr>
        <w:spacing w:before="100" w:beforeAutospacing="1" w:after="100" w:afterAutospacing="1" w:line="240" w:lineRule="auto"/>
        <w:contextualSpacing/>
        <w:rPr>
          <w:b/>
        </w:rPr>
      </w:pPr>
    </w:p>
    <w:p w:rsidR="00E51007" w:rsidRDefault="00E04E98" w:rsidP="002607BA">
      <w:pPr>
        <w:spacing w:before="100" w:beforeAutospacing="1" w:after="100" w:afterAutospacing="1" w:line="240" w:lineRule="auto"/>
        <w:contextualSpacing/>
      </w:pPr>
      <w:r w:rsidRPr="002607BA">
        <w:t>To apply</w:t>
      </w:r>
      <w:r w:rsidR="00D67C29">
        <w:t>,</w:t>
      </w:r>
      <w:r w:rsidRPr="002607BA">
        <w:t xml:space="preserve"> email letter of interest, CV, and contact information for three references (preferably as one pdf) to</w:t>
      </w:r>
      <w:r w:rsidR="002607BA">
        <w:t xml:space="preserve"> </w:t>
      </w:r>
      <w:r w:rsidR="00E51007">
        <w:t>Dr. Thomas Bonnot</w:t>
      </w:r>
      <w:r w:rsidR="002607BA">
        <w:t xml:space="preserve">, </w:t>
      </w:r>
      <w:r w:rsidR="00E51007">
        <w:t>School of Natural Resources</w:t>
      </w:r>
      <w:r w:rsidR="002607BA">
        <w:t xml:space="preserve">, </w:t>
      </w:r>
      <w:r w:rsidR="00E51007">
        <w:t>University of Missouri</w:t>
      </w:r>
      <w:r w:rsidR="002607BA">
        <w:t xml:space="preserve">, </w:t>
      </w:r>
      <w:r w:rsidR="00E51007">
        <w:t>Columbia, MO 65211</w:t>
      </w:r>
      <w:r w:rsidR="002607BA">
        <w:t>.</w:t>
      </w:r>
    </w:p>
    <w:p w:rsidR="002607BA" w:rsidRDefault="002607BA" w:rsidP="002607BA">
      <w:pPr>
        <w:spacing w:before="100" w:beforeAutospacing="1" w:after="100" w:afterAutospacing="1" w:line="240" w:lineRule="auto"/>
        <w:contextualSpacing/>
      </w:pPr>
    </w:p>
    <w:p w:rsidR="00E51007" w:rsidRDefault="002607BA" w:rsidP="002607BA">
      <w:pPr>
        <w:spacing w:before="100" w:beforeAutospacing="1" w:after="100" w:afterAutospacing="1" w:line="240" w:lineRule="auto"/>
        <w:contextualSpacing/>
      </w:pPr>
      <w:r>
        <w:t xml:space="preserve">Email:  </w:t>
      </w:r>
      <w:hyperlink r:id="rId5" w:history="1">
        <w:r w:rsidR="00E51007" w:rsidRPr="007D5705">
          <w:rPr>
            <w:rStyle w:val="Hyperlink"/>
          </w:rPr>
          <w:t>bonnott@missouri.edu</w:t>
        </w:r>
      </w:hyperlink>
    </w:p>
    <w:p w:rsidR="002607BA" w:rsidRDefault="002607BA" w:rsidP="002607BA">
      <w:pPr>
        <w:spacing w:before="100" w:beforeAutospacing="1" w:after="100" w:afterAutospacing="1" w:line="240" w:lineRule="auto"/>
        <w:contextualSpacing/>
      </w:pPr>
      <w:r>
        <w:t xml:space="preserve">Website: </w:t>
      </w:r>
      <w:hyperlink r:id="rId6" w:history="1">
        <w:r w:rsidR="00BC6F64">
          <w:rPr>
            <w:rStyle w:val="Hyperlink"/>
          </w:rPr>
          <w:t>https://cafnr.missouri.edu/person/thomas-bonnot-ph-d/</w:t>
        </w:r>
      </w:hyperlink>
    </w:p>
    <w:p w:rsidR="00E04E98" w:rsidRDefault="00824B1E" w:rsidP="00E51007">
      <w:pPr>
        <w:spacing w:line="240" w:lineRule="auto"/>
        <w:contextualSpacing/>
      </w:pPr>
      <w:r>
        <w:t>−</w:t>
      </w:r>
    </w:p>
    <w:p w:rsidR="00E51007" w:rsidRDefault="00E51007" w:rsidP="005F42F3"/>
    <w:sectPr w:rsidR="00E5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5C"/>
    <w:rsid w:val="00001185"/>
    <w:rsid w:val="00043811"/>
    <w:rsid w:val="000F0D3F"/>
    <w:rsid w:val="002215A0"/>
    <w:rsid w:val="002607BA"/>
    <w:rsid w:val="003A0FF5"/>
    <w:rsid w:val="003B13B2"/>
    <w:rsid w:val="005F42F3"/>
    <w:rsid w:val="00776608"/>
    <w:rsid w:val="00796D5C"/>
    <w:rsid w:val="007D3E9E"/>
    <w:rsid w:val="007D7344"/>
    <w:rsid w:val="00824B1E"/>
    <w:rsid w:val="00825AEF"/>
    <w:rsid w:val="00835859"/>
    <w:rsid w:val="00882090"/>
    <w:rsid w:val="00A50CC8"/>
    <w:rsid w:val="00AC2609"/>
    <w:rsid w:val="00BC6F64"/>
    <w:rsid w:val="00BF28D8"/>
    <w:rsid w:val="00D67C29"/>
    <w:rsid w:val="00E04E98"/>
    <w:rsid w:val="00E51007"/>
    <w:rsid w:val="00EF767F"/>
    <w:rsid w:val="00F418D2"/>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3AA73-4C91-45E6-B417-B3B023AF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fnr.missouri.edu/person/thomas-bonnot-ph-d/" TargetMode="External"/><Relationship Id="rId5" Type="http://schemas.openxmlformats.org/officeDocument/2006/relationships/hyperlink" Target="mailto:bonnott@missouri.edu" TargetMode="External"/><Relationship Id="rId4" Type="http://schemas.openxmlformats.org/officeDocument/2006/relationships/hyperlink" Target="https://gradstudies.missouri.edu/postdoctoral-education/postdoctor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CAFNR - MU</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Bonnot, Thomas</dc:creator>
  <cp:keywords/>
  <dc:description/>
  <cp:lastModifiedBy>Bonnot, Thomas</cp:lastModifiedBy>
  <cp:revision>2</cp:revision>
  <cp:lastPrinted>2018-10-30T14:43:00Z</cp:lastPrinted>
  <dcterms:created xsi:type="dcterms:W3CDTF">2018-11-21T14:33:00Z</dcterms:created>
  <dcterms:modified xsi:type="dcterms:W3CDTF">2018-11-21T14:33:00Z</dcterms:modified>
</cp:coreProperties>
</file>