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ED" w:rsidRPr="00FC7B8A" w:rsidRDefault="008144ED" w:rsidP="008144ED">
      <w:pPr>
        <w:rPr>
          <w:rFonts w:cs="Arial"/>
          <w:b/>
          <w:smallCaps/>
          <w:sz w:val="24"/>
          <w:szCs w:val="24"/>
        </w:rPr>
      </w:pPr>
      <w:r w:rsidRPr="00FC7B8A">
        <w:rPr>
          <w:rFonts w:cs="Arial"/>
          <w:b/>
          <w:smallCaps/>
          <w:sz w:val="24"/>
          <w:szCs w:val="24"/>
        </w:rPr>
        <w:t>Blackwood Quartet</w:t>
      </w:r>
    </w:p>
    <w:p w:rsidR="008144ED" w:rsidRPr="00C6124A" w:rsidRDefault="008144ED" w:rsidP="008144ED">
      <w:pPr>
        <w:rPr>
          <w:rFonts w:cs="Arial"/>
          <w:i/>
          <w:sz w:val="24"/>
          <w:szCs w:val="24"/>
        </w:rPr>
      </w:pPr>
      <w:r w:rsidRPr="00C6124A">
        <w:rPr>
          <w:rFonts w:cs="Arial"/>
          <w:i/>
          <w:sz w:val="24"/>
          <w:szCs w:val="24"/>
        </w:rPr>
        <w:t>Grammy Award Winning First Family of Gospel Music</w:t>
      </w:r>
    </w:p>
    <w:p w:rsidR="008144ED" w:rsidRPr="00C6124A" w:rsidRDefault="008144ED" w:rsidP="008144ED">
      <w:pPr>
        <w:rPr>
          <w:rFonts w:cs="Arial"/>
          <w:sz w:val="24"/>
          <w:szCs w:val="24"/>
        </w:rPr>
      </w:pPr>
      <w:r w:rsidRPr="00C6124A">
        <w:rPr>
          <w:rFonts w:cs="Arial"/>
          <w:sz w:val="24"/>
          <w:szCs w:val="24"/>
        </w:rPr>
        <w:t>September 22, 2022 • 7:00 pm</w:t>
      </w:r>
    </w:p>
    <w:p w:rsidR="00791E0D" w:rsidRPr="00C6124A" w:rsidRDefault="00791E0D" w:rsidP="00791E0D">
      <w:pPr>
        <w:rPr>
          <w:rFonts w:cs="Arial"/>
          <w:sz w:val="24"/>
          <w:szCs w:val="24"/>
        </w:rPr>
      </w:pPr>
      <w:r w:rsidRPr="00C6124A">
        <w:rPr>
          <w:rFonts w:cs="Arial"/>
          <w:sz w:val="24"/>
          <w:szCs w:val="24"/>
        </w:rPr>
        <w:t>Enterprise High School Performing Arts Center</w:t>
      </w:r>
    </w:p>
    <w:p w:rsidR="00791E0D" w:rsidRPr="00C6124A" w:rsidRDefault="00791E0D" w:rsidP="00791E0D">
      <w:pPr>
        <w:rPr>
          <w:rFonts w:cs="Arial"/>
          <w:sz w:val="24"/>
          <w:szCs w:val="24"/>
        </w:rPr>
      </w:pPr>
      <w:r w:rsidRPr="00C6124A">
        <w:rPr>
          <w:rFonts w:cs="Arial"/>
          <w:sz w:val="24"/>
          <w:szCs w:val="24"/>
        </w:rPr>
        <w:t>Enterprise, Alabama</w:t>
      </w:r>
    </w:p>
    <w:p w:rsidR="008144ED" w:rsidRPr="00C6124A" w:rsidRDefault="008144ED" w:rsidP="008144ED">
      <w:pPr>
        <w:rPr>
          <w:rFonts w:cs="Arial"/>
          <w:sz w:val="24"/>
          <w:szCs w:val="24"/>
        </w:rPr>
      </w:pPr>
      <w:bookmarkStart w:id="0" w:name="_GoBack"/>
      <w:bookmarkEnd w:id="0"/>
    </w:p>
    <w:p w:rsidR="008144ED" w:rsidRPr="00C6124A" w:rsidRDefault="008144ED" w:rsidP="008144ED">
      <w:pPr>
        <w:rPr>
          <w:sz w:val="24"/>
          <w:szCs w:val="24"/>
          <w:shd w:val="clear" w:color="auto" w:fill="F9F9F2"/>
        </w:rPr>
      </w:pPr>
      <w:r w:rsidRPr="00C6124A">
        <w:rPr>
          <w:sz w:val="24"/>
          <w:szCs w:val="24"/>
          <w:shd w:val="clear" w:color="auto" w:fill="FFFFFF" w:themeFill="background1"/>
        </w:rPr>
        <w:t xml:space="preserve">The Blackwood Quartet continues the gospel sound made famous by The Blackwood Brothers Quartet of 1934, which is considered the First Family of Gospel Music. The Blackwood Brothers won eight Grammys and six Dove Awards and they were inducted in the Gospel Music Hall of Fame in 1998. Mark Blackwood has held on to the tradition and sound that has made the Blackwood name world famous today. Expect to hear songs such as “How Great Thou Art”, “Swing </w:t>
      </w:r>
      <w:proofErr w:type="gramStart"/>
      <w:r w:rsidRPr="00C6124A">
        <w:rPr>
          <w:sz w:val="24"/>
          <w:szCs w:val="24"/>
          <w:shd w:val="clear" w:color="auto" w:fill="FFFFFF" w:themeFill="background1"/>
        </w:rPr>
        <w:t>Down</w:t>
      </w:r>
      <w:proofErr w:type="gramEnd"/>
      <w:r w:rsidRPr="00C6124A">
        <w:rPr>
          <w:sz w:val="24"/>
          <w:szCs w:val="24"/>
          <w:shd w:val="clear" w:color="auto" w:fill="FFFFFF" w:themeFill="background1"/>
        </w:rPr>
        <w:t xml:space="preserve"> Sweet Chariot”, “I’ll Fly Away”, “Peace in the Valley” and “When the Saints Go Marching In”.</w:t>
      </w:r>
      <w:r w:rsidRPr="00C6124A">
        <w:rPr>
          <w:sz w:val="24"/>
          <w:szCs w:val="24"/>
          <w:shd w:val="clear" w:color="auto" w:fill="F9F9F2"/>
        </w:rPr>
        <w:t xml:space="preserve"> </w:t>
      </w:r>
    </w:p>
    <w:p w:rsidR="004D4905" w:rsidRPr="00C6124A" w:rsidRDefault="004D4905" w:rsidP="008144ED">
      <w:pPr>
        <w:rPr>
          <w:sz w:val="24"/>
          <w:szCs w:val="24"/>
        </w:rPr>
      </w:pPr>
    </w:p>
    <w:p w:rsidR="008144ED" w:rsidRPr="00FC7B8A" w:rsidRDefault="008144ED" w:rsidP="008144ED">
      <w:pPr>
        <w:rPr>
          <w:rFonts w:cs="Arial"/>
          <w:b/>
          <w:smallCaps/>
          <w:sz w:val="24"/>
          <w:szCs w:val="24"/>
        </w:rPr>
      </w:pPr>
      <w:r w:rsidRPr="00FC7B8A">
        <w:rPr>
          <w:rFonts w:cs="Arial"/>
          <w:b/>
          <w:smallCaps/>
          <w:sz w:val="24"/>
          <w:szCs w:val="24"/>
        </w:rPr>
        <w:t>Resurrection – A Journey Tribute</w:t>
      </w:r>
    </w:p>
    <w:p w:rsidR="008144ED" w:rsidRPr="00C6124A" w:rsidRDefault="008144ED" w:rsidP="008144ED">
      <w:pPr>
        <w:rPr>
          <w:rFonts w:cs="Arial"/>
          <w:i/>
          <w:sz w:val="24"/>
          <w:szCs w:val="24"/>
        </w:rPr>
      </w:pPr>
      <w:r w:rsidRPr="00C6124A">
        <w:rPr>
          <w:rFonts w:cs="Arial"/>
          <w:i/>
          <w:sz w:val="24"/>
          <w:szCs w:val="24"/>
        </w:rPr>
        <w:t>The Best of Journey</w:t>
      </w:r>
    </w:p>
    <w:p w:rsidR="008144ED" w:rsidRPr="00C6124A" w:rsidRDefault="008144ED" w:rsidP="008144ED">
      <w:pPr>
        <w:rPr>
          <w:rFonts w:cs="Arial"/>
          <w:sz w:val="24"/>
          <w:szCs w:val="24"/>
        </w:rPr>
      </w:pPr>
      <w:r w:rsidRPr="00C6124A">
        <w:rPr>
          <w:rFonts w:cs="Arial"/>
          <w:sz w:val="24"/>
          <w:szCs w:val="24"/>
        </w:rPr>
        <w:t>October 20, 2022 • 7:00 pm</w:t>
      </w:r>
    </w:p>
    <w:p w:rsidR="008144ED" w:rsidRPr="00C6124A" w:rsidRDefault="008144ED" w:rsidP="008144ED">
      <w:pPr>
        <w:rPr>
          <w:rFonts w:cs="Arial"/>
          <w:sz w:val="24"/>
          <w:szCs w:val="24"/>
        </w:rPr>
      </w:pPr>
      <w:r w:rsidRPr="00C6124A">
        <w:rPr>
          <w:rFonts w:cs="Arial"/>
          <w:sz w:val="24"/>
          <w:szCs w:val="24"/>
        </w:rPr>
        <w:t>Enterprise High School Performing Arts Center</w:t>
      </w:r>
    </w:p>
    <w:p w:rsidR="008144ED" w:rsidRPr="00C6124A" w:rsidRDefault="008144ED" w:rsidP="008144ED">
      <w:pPr>
        <w:rPr>
          <w:rFonts w:cs="Arial"/>
          <w:sz w:val="24"/>
          <w:szCs w:val="24"/>
        </w:rPr>
      </w:pPr>
      <w:r w:rsidRPr="00C6124A">
        <w:rPr>
          <w:rFonts w:cs="Arial"/>
          <w:sz w:val="24"/>
          <w:szCs w:val="24"/>
        </w:rPr>
        <w:t>Enterprise, Alabama</w:t>
      </w:r>
    </w:p>
    <w:p w:rsidR="008144ED" w:rsidRPr="00C6124A" w:rsidRDefault="008144ED" w:rsidP="008144ED">
      <w:pPr>
        <w:rPr>
          <w:rFonts w:cs="Arial"/>
          <w:sz w:val="24"/>
          <w:szCs w:val="24"/>
        </w:rPr>
      </w:pPr>
    </w:p>
    <w:p w:rsidR="008144ED" w:rsidRPr="00270791" w:rsidRDefault="008144ED" w:rsidP="00270791">
      <w:pPr>
        <w:rPr>
          <w:sz w:val="24"/>
          <w:szCs w:val="24"/>
        </w:rPr>
      </w:pPr>
      <w:r w:rsidRPr="00270791">
        <w:rPr>
          <w:sz w:val="24"/>
          <w:szCs w:val="24"/>
        </w:rPr>
        <w:t xml:space="preserve">Resurrection – A Journey Tribute, considered </w:t>
      </w:r>
      <w:proofErr w:type="gramStart"/>
      <w:r w:rsidRPr="00270791">
        <w:rPr>
          <w:sz w:val="24"/>
          <w:szCs w:val="24"/>
        </w:rPr>
        <w:t>to be</w:t>
      </w:r>
      <w:proofErr w:type="gramEnd"/>
      <w:r w:rsidRPr="00270791">
        <w:rPr>
          <w:sz w:val="24"/>
          <w:szCs w:val="24"/>
        </w:rPr>
        <w:t xml:space="preserve"> “The Gold Standard” by which all Journey tributes are measured, faithfully recreates the experience of a 1980s Journey concert. Every show is a brilliant reproduction of sight and sound that captivates and transports audiences to the glorious age of arena rock. Lead singer, Ryan Christopher, delivers the vocal precision, appearance, and stage presence of the legendary Steve Perry. The group will perform “Don’t Stop </w:t>
      </w:r>
      <w:proofErr w:type="spellStart"/>
      <w:r w:rsidRPr="00270791">
        <w:rPr>
          <w:sz w:val="24"/>
          <w:szCs w:val="24"/>
        </w:rPr>
        <w:t>Believin</w:t>
      </w:r>
      <w:proofErr w:type="spellEnd"/>
      <w:r w:rsidRPr="00270791">
        <w:rPr>
          <w:sz w:val="24"/>
          <w:szCs w:val="24"/>
        </w:rPr>
        <w:t xml:space="preserve">”, “Faithfully”, “Anyway You Want It”, “Wheel </w:t>
      </w:r>
      <w:proofErr w:type="gramStart"/>
      <w:r w:rsidRPr="00270791">
        <w:rPr>
          <w:sz w:val="24"/>
          <w:szCs w:val="24"/>
        </w:rPr>
        <w:t>In The</w:t>
      </w:r>
      <w:proofErr w:type="gramEnd"/>
      <w:r w:rsidRPr="00270791">
        <w:rPr>
          <w:sz w:val="24"/>
          <w:szCs w:val="24"/>
        </w:rPr>
        <w:t xml:space="preserve"> Sky” and many more. </w:t>
      </w:r>
    </w:p>
    <w:p w:rsidR="008144ED" w:rsidRPr="00C6124A" w:rsidRDefault="008144ED" w:rsidP="008144ED">
      <w:pPr>
        <w:rPr>
          <w:sz w:val="24"/>
          <w:szCs w:val="24"/>
        </w:rPr>
      </w:pPr>
    </w:p>
    <w:p w:rsidR="008144ED" w:rsidRPr="00FC7B8A" w:rsidRDefault="008144ED" w:rsidP="008144ED">
      <w:pPr>
        <w:rPr>
          <w:rFonts w:cs="Arial"/>
          <w:b/>
          <w:smallCaps/>
          <w:sz w:val="24"/>
          <w:szCs w:val="24"/>
        </w:rPr>
      </w:pPr>
      <w:r w:rsidRPr="00FC7B8A">
        <w:rPr>
          <w:rFonts w:cs="Arial"/>
          <w:b/>
          <w:smallCaps/>
          <w:sz w:val="24"/>
          <w:szCs w:val="24"/>
        </w:rPr>
        <w:t>Messiah</w:t>
      </w:r>
    </w:p>
    <w:p w:rsidR="008144ED" w:rsidRPr="00C6124A" w:rsidRDefault="008144ED" w:rsidP="008144ED">
      <w:pPr>
        <w:rPr>
          <w:rFonts w:cs="Arial"/>
          <w:i/>
          <w:sz w:val="24"/>
          <w:szCs w:val="24"/>
        </w:rPr>
      </w:pPr>
      <w:r w:rsidRPr="00C6124A">
        <w:rPr>
          <w:rFonts w:cs="Arial"/>
          <w:i/>
          <w:sz w:val="24"/>
          <w:szCs w:val="24"/>
        </w:rPr>
        <w:t>A Community Choral Presentation</w:t>
      </w:r>
    </w:p>
    <w:p w:rsidR="008144ED" w:rsidRPr="00C6124A" w:rsidRDefault="008144ED" w:rsidP="008144ED">
      <w:pPr>
        <w:rPr>
          <w:rFonts w:cs="Arial"/>
          <w:sz w:val="24"/>
          <w:szCs w:val="24"/>
        </w:rPr>
      </w:pPr>
      <w:r w:rsidRPr="00C6124A">
        <w:rPr>
          <w:rFonts w:cs="Arial"/>
          <w:sz w:val="24"/>
          <w:szCs w:val="24"/>
        </w:rPr>
        <w:t>December 4, 2022 • 5:00 pm</w:t>
      </w:r>
    </w:p>
    <w:p w:rsidR="008144ED" w:rsidRPr="00C6124A" w:rsidRDefault="008144ED" w:rsidP="008144ED">
      <w:pPr>
        <w:rPr>
          <w:rFonts w:cs="Arial"/>
          <w:sz w:val="24"/>
          <w:szCs w:val="24"/>
        </w:rPr>
      </w:pPr>
      <w:r w:rsidRPr="00C6124A">
        <w:rPr>
          <w:rFonts w:cs="Arial"/>
          <w:sz w:val="24"/>
          <w:szCs w:val="24"/>
        </w:rPr>
        <w:t>First Baptist Church</w:t>
      </w:r>
    </w:p>
    <w:p w:rsidR="008144ED" w:rsidRPr="00C6124A" w:rsidRDefault="008144ED" w:rsidP="008144ED">
      <w:pPr>
        <w:rPr>
          <w:rFonts w:cs="Arial"/>
          <w:sz w:val="24"/>
          <w:szCs w:val="24"/>
        </w:rPr>
      </w:pPr>
      <w:r w:rsidRPr="00C6124A">
        <w:rPr>
          <w:rFonts w:cs="Arial"/>
          <w:sz w:val="24"/>
          <w:szCs w:val="24"/>
        </w:rPr>
        <w:t>Enterprise, Alabama</w:t>
      </w:r>
    </w:p>
    <w:p w:rsidR="008144ED" w:rsidRPr="00C6124A" w:rsidRDefault="008144ED" w:rsidP="008144ED">
      <w:pPr>
        <w:rPr>
          <w:rFonts w:cs="Arial"/>
          <w:sz w:val="24"/>
          <w:szCs w:val="24"/>
        </w:rPr>
      </w:pPr>
    </w:p>
    <w:p w:rsidR="008144ED" w:rsidRPr="00C6124A" w:rsidRDefault="008144ED" w:rsidP="008144ED">
      <w:pPr>
        <w:rPr>
          <w:rFonts w:cstheme="minorHAnsi"/>
          <w:sz w:val="24"/>
          <w:szCs w:val="24"/>
          <w:shd w:val="clear" w:color="auto" w:fill="F9F9F2"/>
        </w:rPr>
      </w:pPr>
      <w:r w:rsidRPr="00C6124A">
        <w:rPr>
          <w:rFonts w:cstheme="minorHAnsi"/>
          <w:bCs/>
          <w:i/>
          <w:iCs/>
          <w:color w:val="202122"/>
          <w:sz w:val="24"/>
          <w:szCs w:val="24"/>
          <w:shd w:val="clear" w:color="auto" w:fill="FFFFFF"/>
        </w:rPr>
        <w:t>Messiah</w:t>
      </w:r>
      <w:r w:rsidRPr="00C6124A">
        <w:rPr>
          <w:rFonts w:cstheme="minorHAnsi"/>
          <w:color w:val="202122"/>
          <w:sz w:val="24"/>
          <w:szCs w:val="24"/>
          <w:shd w:val="clear" w:color="auto" w:fill="FFFFFF"/>
        </w:rPr>
        <w:t> is an English-language </w:t>
      </w:r>
      <w:hyperlink r:id="rId8" w:tooltip="Oratorio" w:history="1">
        <w:r w:rsidRPr="00C6124A">
          <w:rPr>
            <w:rStyle w:val="Hyperlink"/>
            <w:rFonts w:cstheme="minorHAnsi"/>
            <w:color w:val="auto"/>
            <w:sz w:val="24"/>
            <w:szCs w:val="24"/>
            <w:u w:val="none"/>
            <w:shd w:val="clear" w:color="auto" w:fill="FFFFFF"/>
          </w:rPr>
          <w:t>oratorio</w:t>
        </w:r>
      </w:hyperlink>
      <w:r w:rsidRPr="00C6124A">
        <w:rPr>
          <w:rFonts w:cstheme="minorHAnsi"/>
          <w:color w:val="202122"/>
          <w:sz w:val="24"/>
          <w:szCs w:val="24"/>
          <w:shd w:val="clear" w:color="auto" w:fill="FFFFFF"/>
        </w:rPr>
        <w:t> composed in 1741 by </w:t>
      </w:r>
      <w:hyperlink r:id="rId9" w:tooltip="George Frideric Handel" w:history="1">
        <w:r w:rsidRPr="00C6124A">
          <w:rPr>
            <w:rStyle w:val="Hyperlink"/>
            <w:rFonts w:cstheme="minorHAnsi"/>
            <w:color w:val="auto"/>
            <w:sz w:val="24"/>
            <w:szCs w:val="24"/>
            <w:u w:val="none"/>
            <w:shd w:val="clear" w:color="auto" w:fill="FFFFFF"/>
          </w:rPr>
          <w:t xml:space="preserve">George </w:t>
        </w:r>
        <w:proofErr w:type="spellStart"/>
        <w:r w:rsidRPr="00C6124A">
          <w:rPr>
            <w:rStyle w:val="Hyperlink"/>
            <w:rFonts w:cstheme="minorHAnsi"/>
            <w:color w:val="auto"/>
            <w:sz w:val="24"/>
            <w:szCs w:val="24"/>
            <w:u w:val="none"/>
            <w:shd w:val="clear" w:color="auto" w:fill="FFFFFF"/>
          </w:rPr>
          <w:t>Frideric</w:t>
        </w:r>
        <w:proofErr w:type="spellEnd"/>
        <w:r w:rsidRPr="00C6124A">
          <w:rPr>
            <w:rStyle w:val="Hyperlink"/>
            <w:rFonts w:cstheme="minorHAnsi"/>
            <w:color w:val="auto"/>
            <w:sz w:val="24"/>
            <w:szCs w:val="24"/>
            <w:u w:val="none"/>
            <w:shd w:val="clear" w:color="auto" w:fill="FFFFFF"/>
          </w:rPr>
          <w:t xml:space="preserve"> Handel</w:t>
        </w:r>
      </w:hyperlink>
      <w:r w:rsidRPr="00C6124A">
        <w:rPr>
          <w:rFonts w:cstheme="minorHAnsi"/>
          <w:color w:val="202122"/>
          <w:sz w:val="24"/>
          <w:szCs w:val="24"/>
          <w:shd w:val="clear" w:color="auto" w:fill="FFFFFF"/>
        </w:rPr>
        <w:t>. The text was compiled from the </w:t>
      </w:r>
      <w:hyperlink r:id="rId10" w:tooltip="King James Bible" w:history="1">
        <w:r w:rsidRPr="00C6124A">
          <w:rPr>
            <w:rStyle w:val="Hyperlink"/>
            <w:rFonts w:cstheme="minorHAnsi"/>
            <w:color w:val="auto"/>
            <w:sz w:val="24"/>
            <w:szCs w:val="24"/>
            <w:u w:val="none"/>
            <w:shd w:val="clear" w:color="auto" w:fill="FFFFFF"/>
          </w:rPr>
          <w:t>King James Bible</w:t>
        </w:r>
      </w:hyperlink>
      <w:r w:rsidRPr="00C6124A">
        <w:rPr>
          <w:rFonts w:cstheme="minorHAnsi"/>
          <w:color w:val="202122"/>
          <w:sz w:val="24"/>
          <w:szCs w:val="24"/>
          <w:shd w:val="clear" w:color="auto" w:fill="FFFFFF"/>
        </w:rPr>
        <w:t> and the </w:t>
      </w:r>
      <w:hyperlink r:id="rId11" w:tooltip="Coverdale Bible" w:history="1">
        <w:r w:rsidRPr="00C6124A">
          <w:rPr>
            <w:rStyle w:val="Hyperlink"/>
            <w:rFonts w:cstheme="minorHAnsi"/>
            <w:color w:val="auto"/>
            <w:sz w:val="24"/>
            <w:szCs w:val="24"/>
            <w:u w:val="none"/>
            <w:shd w:val="clear" w:color="auto" w:fill="FFFFFF"/>
          </w:rPr>
          <w:t>Coverdale Psalter</w:t>
        </w:r>
      </w:hyperlink>
      <w:r w:rsidRPr="00C6124A">
        <w:rPr>
          <w:rFonts w:cstheme="minorHAnsi"/>
          <w:color w:val="202122"/>
          <w:sz w:val="24"/>
          <w:szCs w:val="24"/>
          <w:shd w:val="clear" w:color="auto" w:fill="FFFFFF"/>
        </w:rPr>
        <w:t> by </w:t>
      </w:r>
      <w:hyperlink r:id="rId12" w:tooltip="Charles Jennens" w:history="1">
        <w:r w:rsidRPr="00C6124A">
          <w:rPr>
            <w:rStyle w:val="Hyperlink"/>
            <w:rFonts w:cstheme="minorHAnsi"/>
            <w:color w:val="auto"/>
            <w:sz w:val="24"/>
            <w:szCs w:val="24"/>
            <w:u w:val="none"/>
            <w:shd w:val="clear" w:color="auto" w:fill="FFFFFF"/>
          </w:rPr>
          <w:t>Charles Jennens</w:t>
        </w:r>
      </w:hyperlink>
      <w:r w:rsidRPr="00C6124A">
        <w:rPr>
          <w:rFonts w:cstheme="minorHAnsi"/>
          <w:color w:val="202122"/>
          <w:sz w:val="24"/>
          <w:szCs w:val="24"/>
          <w:shd w:val="clear" w:color="auto" w:fill="FFFFFF"/>
        </w:rPr>
        <w:t>. It was first performed in Dublin on 13 April 1742 and received its London premiere nearly a year later. After an initially modest public reception, the oratorio gained in popularity, eventually becoming one of the best-known and most frequently performed choral works in </w:t>
      </w:r>
      <w:hyperlink r:id="rId13" w:anchor="Music" w:tooltip="Western culture" w:history="1">
        <w:r w:rsidRPr="00C6124A">
          <w:rPr>
            <w:rStyle w:val="Hyperlink"/>
            <w:rFonts w:cstheme="minorHAnsi"/>
            <w:color w:val="auto"/>
            <w:sz w:val="24"/>
            <w:szCs w:val="24"/>
            <w:u w:val="none"/>
            <w:shd w:val="clear" w:color="auto" w:fill="FFFFFF"/>
          </w:rPr>
          <w:t>Western music</w:t>
        </w:r>
      </w:hyperlink>
      <w:r w:rsidRPr="00C6124A">
        <w:rPr>
          <w:rFonts w:cstheme="minorHAnsi"/>
          <w:color w:val="202122"/>
          <w:sz w:val="24"/>
          <w:szCs w:val="24"/>
          <w:shd w:val="clear" w:color="auto" w:fill="FFFFFF"/>
        </w:rPr>
        <w:t>.</w:t>
      </w:r>
      <w:r w:rsidRPr="00C6124A">
        <w:rPr>
          <w:rFonts w:cstheme="minorHAnsi"/>
          <w:sz w:val="24"/>
          <w:szCs w:val="24"/>
          <w:shd w:val="clear" w:color="auto" w:fill="F9F9F2"/>
        </w:rPr>
        <w:t xml:space="preserve"> </w:t>
      </w:r>
    </w:p>
    <w:p w:rsidR="00ED1235" w:rsidRPr="00C6124A" w:rsidRDefault="00ED1235" w:rsidP="008144ED">
      <w:pPr>
        <w:rPr>
          <w:rFonts w:cstheme="minorHAnsi"/>
          <w:sz w:val="24"/>
          <w:szCs w:val="24"/>
          <w:shd w:val="clear" w:color="auto" w:fill="F9F9F2"/>
        </w:rPr>
      </w:pPr>
    </w:p>
    <w:p w:rsidR="00ED1235" w:rsidRPr="00270791" w:rsidRDefault="00ED1235" w:rsidP="00270791">
      <w:pPr>
        <w:rPr>
          <w:sz w:val="24"/>
          <w:szCs w:val="24"/>
        </w:rPr>
      </w:pPr>
      <w:r w:rsidRPr="00270791">
        <w:rPr>
          <w:sz w:val="24"/>
          <w:szCs w:val="24"/>
        </w:rPr>
        <w:t xml:space="preserve">Handel’s reputation in England, where he lived since 1712, had been established through his compositions of Italian opera. He turned to English oratorio in the 1730s in response to changes in public taste. Messiah was his sixth work in this genre. </w:t>
      </w:r>
    </w:p>
    <w:p w:rsidR="008144ED" w:rsidRPr="00270791" w:rsidRDefault="008144ED" w:rsidP="00270791">
      <w:pPr>
        <w:rPr>
          <w:sz w:val="24"/>
          <w:szCs w:val="24"/>
        </w:rPr>
      </w:pPr>
    </w:p>
    <w:p w:rsidR="00C6124A" w:rsidRDefault="00C6124A" w:rsidP="008144ED">
      <w:pPr>
        <w:rPr>
          <w:rFonts w:cs="Arial"/>
          <w:b/>
          <w:sz w:val="24"/>
          <w:szCs w:val="24"/>
        </w:rPr>
      </w:pPr>
    </w:p>
    <w:p w:rsidR="00C6124A" w:rsidRDefault="00C6124A" w:rsidP="008144ED">
      <w:pPr>
        <w:rPr>
          <w:rFonts w:cs="Arial"/>
          <w:b/>
          <w:sz w:val="24"/>
          <w:szCs w:val="24"/>
        </w:rPr>
      </w:pPr>
    </w:p>
    <w:p w:rsidR="008144ED" w:rsidRPr="00FC7B8A" w:rsidRDefault="008144ED" w:rsidP="008144ED">
      <w:pPr>
        <w:rPr>
          <w:rFonts w:cs="Arial"/>
          <w:b/>
          <w:smallCaps/>
          <w:sz w:val="24"/>
          <w:szCs w:val="24"/>
        </w:rPr>
      </w:pPr>
      <w:r w:rsidRPr="00FC7B8A">
        <w:rPr>
          <w:rFonts w:cs="Arial"/>
          <w:b/>
          <w:smallCaps/>
          <w:sz w:val="24"/>
          <w:szCs w:val="24"/>
        </w:rPr>
        <w:lastRenderedPageBreak/>
        <w:t>Forever Young</w:t>
      </w:r>
    </w:p>
    <w:p w:rsidR="008144ED" w:rsidRPr="00C6124A" w:rsidRDefault="008144ED" w:rsidP="008144ED">
      <w:pPr>
        <w:rPr>
          <w:rFonts w:cs="Arial"/>
          <w:i/>
          <w:sz w:val="24"/>
          <w:szCs w:val="24"/>
        </w:rPr>
      </w:pPr>
      <w:proofErr w:type="gramStart"/>
      <w:r w:rsidRPr="00C6124A">
        <w:rPr>
          <w:rFonts w:cs="Arial"/>
          <w:i/>
          <w:sz w:val="24"/>
          <w:szCs w:val="24"/>
        </w:rPr>
        <w:t>Your</w:t>
      </w:r>
      <w:proofErr w:type="gramEnd"/>
      <w:r w:rsidRPr="00C6124A">
        <w:rPr>
          <w:rFonts w:cs="Arial"/>
          <w:i/>
          <w:sz w:val="24"/>
          <w:szCs w:val="24"/>
        </w:rPr>
        <w:t xml:space="preserve"> Life – Your Music</w:t>
      </w:r>
    </w:p>
    <w:p w:rsidR="008144ED" w:rsidRPr="00C6124A" w:rsidRDefault="008144ED" w:rsidP="008144ED">
      <w:pPr>
        <w:rPr>
          <w:rFonts w:cs="Arial"/>
          <w:sz w:val="24"/>
          <w:szCs w:val="24"/>
        </w:rPr>
      </w:pPr>
      <w:r w:rsidRPr="00C6124A">
        <w:rPr>
          <w:rFonts w:cs="Arial"/>
          <w:sz w:val="24"/>
          <w:szCs w:val="24"/>
        </w:rPr>
        <w:t>February 7, 2023 • 7:00 pm</w:t>
      </w:r>
    </w:p>
    <w:p w:rsidR="008144ED" w:rsidRPr="00C6124A" w:rsidRDefault="008144ED" w:rsidP="008144ED">
      <w:pPr>
        <w:rPr>
          <w:rFonts w:cs="Arial"/>
          <w:sz w:val="24"/>
          <w:szCs w:val="24"/>
        </w:rPr>
      </w:pPr>
      <w:r w:rsidRPr="00C6124A">
        <w:rPr>
          <w:rFonts w:cs="Arial"/>
          <w:sz w:val="24"/>
          <w:szCs w:val="24"/>
        </w:rPr>
        <w:t>Enterprise High School Performing Arts Center</w:t>
      </w:r>
    </w:p>
    <w:p w:rsidR="008144ED" w:rsidRPr="00C6124A" w:rsidRDefault="008144ED" w:rsidP="008144ED">
      <w:pPr>
        <w:rPr>
          <w:rFonts w:cs="Arial"/>
          <w:sz w:val="24"/>
          <w:szCs w:val="24"/>
        </w:rPr>
      </w:pPr>
      <w:r w:rsidRPr="00C6124A">
        <w:rPr>
          <w:rFonts w:cs="Arial"/>
          <w:sz w:val="24"/>
          <w:szCs w:val="24"/>
        </w:rPr>
        <w:t>Enterprise, Alabama</w:t>
      </w:r>
    </w:p>
    <w:p w:rsidR="008144ED" w:rsidRPr="00C6124A" w:rsidRDefault="008144ED" w:rsidP="008144ED">
      <w:pPr>
        <w:pStyle w:val="Default"/>
      </w:pPr>
    </w:p>
    <w:p w:rsidR="008144ED" w:rsidRPr="00270791" w:rsidRDefault="008144ED" w:rsidP="00270791">
      <w:pPr>
        <w:rPr>
          <w:sz w:val="24"/>
          <w:szCs w:val="24"/>
        </w:rPr>
      </w:pPr>
      <w:r w:rsidRPr="00270791">
        <w:rPr>
          <w:sz w:val="24"/>
          <w:szCs w:val="24"/>
        </w:rPr>
        <w:t xml:space="preserve">FOREVER YOUNG follows one unforgettable group of friends as they discover the greatest hits of all time! Set in a music-filled suburban basement, this unbelievable heartfelt true story is guaranteed to take you back to the first time you pushed play, tuned in, and set the needle down. </w:t>
      </w:r>
    </w:p>
    <w:p w:rsidR="008144ED" w:rsidRPr="00270791" w:rsidRDefault="008144ED" w:rsidP="00270791">
      <w:pPr>
        <w:rPr>
          <w:sz w:val="24"/>
          <w:szCs w:val="24"/>
        </w:rPr>
      </w:pPr>
      <w:r w:rsidRPr="00270791">
        <w:rPr>
          <w:sz w:val="24"/>
          <w:szCs w:val="24"/>
        </w:rPr>
        <w:t>Featuring songs by; Billy Joel, The Beatles, The Rolling Stones, Huey Lewis &amp; The News, Styx, Queen, Michael Jackson, Bob Dylan, Johnny Cash, Brooks &amp; Dunn, The Black Crows, Bon Jovi, and many more, this multi-award-winning production is jam-packed with powerhouse vocals, dynamite choreography, and one sensational true story that is guaranteed to make you feel…FOREVER YOUNG.</w:t>
      </w:r>
    </w:p>
    <w:p w:rsidR="008144ED" w:rsidRPr="00C6124A" w:rsidRDefault="008144ED" w:rsidP="008144ED">
      <w:pPr>
        <w:rPr>
          <w:sz w:val="24"/>
          <w:szCs w:val="24"/>
        </w:rPr>
      </w:pPr>
    </w:p>
    <w:p w:rsidR="008144ED" w:rsidRPr="00FC7B8A" w:rsidRDefault="008144ED" w:rsidP="008144ED">
      <w:pPr>
        <w:rPr>
          <w:rFonts w:cs="Arial"/>
          <w:b/>
          <w:smallCaps/>
          <w:sz w:val="24"/>
          <w:szCs w:val="24"/>
        </w:rPr>
      </w:pPr>
      <w:r w:rsidRPr="00FC7B8A">
        <w:rPr>
          <w:rFonts w:cs="Arial"/>
          <w:b/>
          <w:smallCaps/>
          <w:sz w:val="24"/>
          <w:szCs w:val="24"/>
        </w:rPr>
        <w:t>Atlanta Pops Orchestra</w:t>
      </w:r>
    </w:p>
    <w:p w:rsidR="008144ED" w:rsidRPr="00C6124A" w:rsidRDefault="008144ED" w:rsidP="008144ED">
      <w:pPr>
        <w:rPr>
          <w:rFonts w:cs="Arial"/>
          <w:i/>
          <w:sz w:val="24"/>
          <w:szCs w:val="24"/>
        </w:rPr>
      </w:pPr>
      <w:r w:rsidRPr="00C6124A">
        <w:rPr>
          <w:rFonts w:cs="Arial"/>
          <w:i/>
          <w:sz w:val="24"/>
          <w:szCs w:val="24"/>
        </w:rPr>
        <w:t xml:space="preserve">“An Irish Heart” featuring </w:t>
      </w:r>
      <w:proofErr w:type="spellStart"/>
      <w:r w:rsidRPr="00C6124A">
        <w:rPr>
          <w:rFonts w:cs="Arial"/>
          <w:i/>
          <w:sz w:val="24"/>
          <w:szCs w:val="24"/>
        </w:rPr>
        <w:t>Chlo</w:t>
      </w:r>
      <w:r w:rsidRPr="00C6124A">
        <w:rPr>
          <w:rFonts w:cstheme="minorHAnsi"/>
          <w:i/>
          <w:sz w:val="24"/>
          <w:szCs w:val="24"/>
        </w:rPr>
        <w:t>ë</w:t>
      </w:r>
      <w:proofErr w:type="spellEnd"/>
      <w:r w:rsidRPr="00C6124A">
        <w:rPr>
          <w:rFonts w:cs="Arial"/>
          <w:i/>
          <w:sz w:val="24"/>
          <w:szCs w:val="24"/>
        </w:rPr>
        <w:t xml:space="preserve"> Agnew</w:t>
      </w:r>
    </w:p>
    <w:p w:rsidR="008144ED" w:rsidRPr="00C6124A" w:rsidRDefault="008144ED" w:rsidP="008144ED">
      <w:pPr>
        <w:rPr>
          <w:rFonts w:cs="Arial"/>
          <w:sz w:val="24"/>
          <w:szCs w:val="24"/>
        </w:rPr>
      </w:pPr>
      <w:r w:rsidRPr="00C6124A">
        <w:rPr>
          <w:rFonts w:cs="Arial"/>
          <w:sz w:val="24"/>
          <w:szCs w:val="24"/>
        </w:rPr>
        <w:t>March 3, 2023 • 7:00 pm</w:t>
      </w:r>
    </w:p>
    <w:p w:rsidR="008144ED" w:rsidRPr="00C6124A" w:rsidRDefault="008144ED" w:rsidP="008144ED">
      <w:pPr>
        <w:rPr>
          <w:rFonts w:cs="Arial"/>
          <w:sz w:val="24"/>
          <w:szCs w:val="24"/>
        </w:rPr>
      </w:pPr>
      <w:r w:rsidRPr="00C6124A">
        <w:rPr>
          <w:rFonts w:cs="Arial"/>
          <w:sz w:val="24"/>
          <w:szCs w:val="24"/>
        </w:rPr>
        <w:t>Enterprise High School Performing Arts Center</w:t>
      </w:r>
    </w:p>
    <w:p w:rsidR="008144ED" w:rsidRPr="00C6124A" w:rsidRDefault="008144ED" w:rsidP="008144ED">
      <w:pPr>
        <w:rPr>
          <w:rFonts w:cs="Arial"/>
          <w:sz w:val="24"/>
          <w:szCs w:val="24"/>
        </w:rPr>
      </w:pPr>
      <w:r w:rsidRPr="00C6124A">
        <w:rPr>
          <w:rFonts w:cs="Arial"/>
          <w:sz w:val="24"/>
          <w:szCs w:val="24"/>
        </w:rPr>
        <w:t>Enterprise, Alabama</w:t>
      </w:r>
    </w:p>
    <w:p w:rsidR="008144ED" w:rsidRPr="00C6124A" w:rsidRDefault="008144ED" w:rsidP="008144ED">
      <w:pPr>
        <w:pStyle w:val="Default"/>
      </w:pPr>
    </w:p>
    <w:p w:rsidR="008144ED" w:rsidRPr="00C6124A" w:rsidRDefault="008144ED" w:rsidP="008144ED">
      <w:pPr>
        <w:rPr>
          <w:sz w:val="24"/>
          <w:szCs w:val="24"/>
        </w:rPr>
      </w:pPr>
      <w:r w:rsidRPr="00C6124A">
        <w:rPr>
          <w:sz w:val="24"/>
          <w:szCs w:val="24"/>
        </w:rPr>
        <w:t xml:space="preserve">The Atlanta Pops Orchestra is the premier orchestra for the state of Georgia and the Southeastern U.S. and is directed by conductor Dr. Jason Altieri. With a rich history spanning seven decades, the Pops has captivated audiences throughout the world with a diverse repertoire of popular music. Join us for an evening of Irish sentiment, fan favorites and new music with Irish sensation </w:t>
      </w:r>
      <w:proofErr w:type="spellStart"/>
      <w:r w:rsidRPr="00C6124A">
        <w:rPr>
          <w:sz w:val="24"/>
          <w:szCs w:val="24"/>
        </w:rPr>
        <w:t>Chlo</w:t>
      </w:r>
      <w:r w:rsidRPr="00C6124A">
        <w:rPr>
          <w:rFonts w:cstheme="minorHAnsi"/>
          <w:sz w:val="24"/>
          <w:szCs w:val="24"/>
        </w:rPr>
        <w:t>ë</w:t>
      </w:r>
      <w:proofErr w:type="spellEnd"/>
      <w:r w:rsidRPr="00C6124A">
        <w:rPr>
          <w:sz w:val="24"/>
          <w:szCs w:val="24"/>
        </w:rPr>
        <w:t xml:space="preserve"> Agnew. She is a singer, songwriter and actress from Dublin, Ireland who gained fame as the youngest and one of the original members of internationally acclaimed music group, </w:t>
      </w:r>
      <w:r w:rsidRPr="00C6124A">
        <w:rPr>
          <w:i/>
          <w:sz w:val="24"/>
          <w:szCs w:val="24"/>
        </w:rPr>
        <w:t>Celtic Woman</w:t>
      </w:r>
      <w:r w:rsidRPr="00C6124A">
        <w:rPr>
          <w:sz w:val="24"/>
          <w:szCs w:val="24"/>
        </w:rPr>
        <w:t>.</w:t>
      </w:r>
    </w:p>
    <w:p w:rsidR="00901574" w:rsidRPr="00C6124A" w:rsidRDefault="00901574" w:rsidP="008144ED">
      <w:pPr>
        <w:rPr>
          <w:rFonts w:cstheme="minorHAnsi"/>
          <w:sz w:val="24"/>
          <w:szCs w:val="24"/>
        </w:rPr>
      </w:pPr>
    </w:p>
    <w:p w:rsidR="00901574" w:rsidRPr="00FC7B8A" w:rsidRDefault="00901574" w:rsidP="00901574">
      <w:pPr>
        <w:autoSpaceDE w:val="0"/>
        <w:autoSpaceDN w:val="0"/>
        <w:adjustRightInd w:val="0"/>
        <w:rPr>
          <w:rFonts w:cstheme="minorHAnsi"/>
          <w:smallCaps/>
          <w:sz w:val="24"/>
          <w:szCs w:val="24"/>
        </w:rPr>
      </w:pPr>
      <w:r w:rsidRPr="00FC7B8A">
        <w:rPr>
          <w:rFonts w:cstheme="minorHAnsi"/>
          <w:b/>
          <w:bCs/>
          <w:smallCaps/>
          <w:sz w:val="24"/>
          <w:szCs w:val="24"/>
        </w:rPr>
        <w:t xml:space="preserve">Piney Woods Arts Festival </w:t>
      </w:r>
    </w:p>
    <w:p w:rsidR="00901574" w:rsidRPr="00C6124A" w:rsidRDefault="00901574" w:rsidP="00901574">
      <w:pPr>
        <w:autoSpaceDE w:val="0"/>
        <w:autoSpaceDN w:val="0"/>
        <w:adjustRightInd w:val="0"/>
        <w:rPr>
          <w:rFonts w:cstheme="minorHAnsi"/>
          <w:i/>
          <w:iCs/>
          <w:sz w:val="24"/>
          <w:szCs w:val="24"/>
        </w:rPr>
      </w:pPr>
      <w:r w:rsidRPr="00C6124A">
        <w:rPr>
          <w:rFonts w:cstheme="minorHAnsi"/>
          <w:i/>
          <w:iCs/>
          <w:sz w:val="24"/>
          <w:szCs w:val="24"/>
        </w:rPr>
        <w:t xml:space="preserve">A Juried Arts &amp; Crafts Show </w:t>
      </w:r>
    </w:p>
    <w:p w:rsidR="00901574" w:rsidRPr="00C6124A" w:rsidRDefault="00901574" w:rsidP="00901574">
      <w:pPr>
        <w:autoSpaceDE w:val="0"/>
        <w:autoSpaceDN w:val="0"/>
        <w:adjustRightInd w:val="0"/>
        <w:rPr>
          <w:rFonts w:cstheme="minorHAnsi"/>
          <w:sz w:val="24"/>
          <w:szCs w:val="24"/>
        </w:rPr>
      </w:pPr>
      <w:r w:rsidRPr="00C6124A">
        <w:rPr>
          <w:rFonts w:cstheme="minorHAnsi"/>
          <w:sz w:val="24"/>
          <w:szCs w:val="24"/>
        </w:rPr>
        <w:t xml:space="preserve">Enterprise State Community College (On the Running Track) </w:t>
      </w:r>
    </w:p>
    <w:p w:rsidR="00901574" w:rsidRPr="00C6124A" w:rsidRDefault="00901574" w:rsidP="00901574">
      <w:pPr>
        <w:autoSpaceDE w:val="0"/>
        <w:autoSpaceDN w:val="0"/>
        <w:adjustRightInd w:val="0"/>
        <w:rPr>
          <w:rFonts w:cstheme="minorHAnsi"/>
          <w:sz w:val="24"/>
          <w:szCs w:val="24"/>
        </w:rPr>
      </w:pPr>
      <w:r w:rsidRPr="00C6124A">
        <w:rPr>
          <w:rFonts w:cstheme="minorHAnsi"/>
          <w:sz w:val="24"/>
          <w:szCs w:val="24"/>
        </w:rPr>
        <w:t>April 22, 202</w:t>
      </w:r>
      <w:r w:rsidR="00DA1209">
        <w:rPr>
          <w:rFonts w:cstheme="minorHAnsi"/>
          <w:sz w:val="24"/>
          <w:szCs w:val="24"/>
        </w:rPr>
        <w:t>3</w:t>
      </w:r>
      <w:r w:rsidRPr="00C6124A">
        <w:rPr>
          <w:rFonts w:cstheme="minorHAnsi"/>
          <w:sz w:val="24"/>
          <w:szCs w:val="24"/>
        </w:rPr>
        <w:t xml:space="preserve"> • 9 am to 5 pm </w:t>
      </w:r>
    </w:p>
    <w:p w:rsidR="00901574" w:rsidRPr="00C6124A" w:rsidRDefault="00DA1209" w:rsidP="00901574">
      <w:pPr>
        <w:autoSpaceDE w:val="0"/>
        <w:autoSpaceDN w:val="0"/>
        <w:adjustRightInd w:val="0"/>
        <w:rPr>
          <w:rFonts w:cstheme="minorHAnsi"/>
          <w:sz w:val="24"/>
          <w:szCs w:val="24"/>
        </w:rPr>
      </w:pPr>
      <w:r>
        <w:rPr>
          <w:rFonts w:cstheme="minorHAnsi"/>
          <w:sz w:val="24"/>
          <w:szCs w:val="24"/>
        </w:rPr>
        <w:t>April 23, 2023</w:t>
      </w:r>
      <w:r w:rsidR="00901574" w:rsidRPr="00C6124A">
        <w:rPr>
          <w:rFonts w:cstheme="minorHAnsi"/>
          <w:sz w:val="24"/>
          <w:szCs w:val="24"/>
        </w:rPr>
        <w:t xml:space="preserve"> • 12 to 4 pm </w:t>
      </w:r>
    </w:p>
    <w:p w:rsidR="00901574" w:rsidRPr="00C6124A" w:rsidRDefault="00901574" w:rsidP="00901574">
      <w:pPr>
        <w:autoSpaceDE w:val="0"/>
        <w:autoSpaceDN w:val="0"/>
        <w:adjustRightInd w:val="0"/>
        <w:rPr>
          <w:rFonts w:cstheme="minorHAnsi"/>
          <w:sz w:val="24"/>
          <w:szCs w:val="24"/>
        </w:rPr>
      </w:pPr>
    </w:p>
    <w:p w:rsidR="00901574" w:rsidRPr="00C6124A" w:rsidRDefault="00901574" w:rsidP="00901574">
      <w:pPr>
        <w:rPr>
          <w:rFonts w:cstheme="minorHAnsi"/>
          <w:sz w:val="24"/>
          <w:szCs w:val="24"/>
        </w:rPr>
      </w:pPr>
      <w:r w:rsidRPr="00C6124A">
        <w:rPr>
          <w:rFonts w:cstheme="minorHAnsi"/>
          <w:sz w:val="24"/>
          <w:szCs w:val="24"/>
        </w:rPr>
        <w:t xml:space="preserve">The 49th annual </w:t>
      </w:r>
      <w:r w:rsidRPr="00C6124A">
        <w:rPr>
          <w:rFonts w:cstheme="minorHAnsi"/>
          <w:b/>
          <w:bCs/>
          <w:sz w:val="24"/>
          <w:szCs w:val="24"/>
        </w:rPr>
        <w:t xml:space="preserve">Piney Woods Arts Festival </w:t>
      </w:r>
      <w:r w:rsidRPr="00C6124A">
        <w:rPr>
          <w:rFonts w:cstheme="minorHAnsi"/>
          <w:sz w:val="24"/>
          <w:szCs w:val="24"/>
        </w:rPr>
        <w:t xml:space="preserve">takes place April 22 (9 am – 5 pm) &amp; April 23 (12 – 4 pm), on the running track of Enterprise State Community College. One of the oldest juried arts and crafts shows in the area, Piney Woods features original art and crafts by approximately 100 artists, a Children’s Fun Center, food and entertainment, a Student Art Display and a Civil War Living Display. The Weevil City Cruisers Car and Truck Show is Saturday only across campus from the Arts Festival. </w:t>
      </w:r>
      <w:r w:rsidR="00EE63E2" w:rsidRPr="00C6124A">
        <w:rPr>
          <w:rFonts w:cstheme="minorHAnsi"/>
          <w:bCs/>
          <w:sz w:val="24"/>
          <w:szCs w:val="24"/>
        </w:rPr>
        <w:t>Admission is free.</w:t>
      </w:r>
    </w:p>
    <w:sectPr w:rsidR="00901574" w:rsidRPr="00C6124A" w:rsidSect="00901574">
      <w:headerReference w:type="default" r:id="rId14"/>
      <w:footerReference w:type="default" r:id="rId15"/>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26" w:rsidRDefault="00557F26" w:rsidP="008144ED">
      <w:r>
        <w:separator/>
      </w:r>
    </w:p>
  </w:endnote>
  <w:endnote w:type="continuationSeparator" w:id="0">
    <w:p w:rsidR="00557F26" w:rsidRDefault="00557F26" w:rsidP="0081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177621"/>
      <w:docPartObj>
        <w:docPartGallery w:val="Page Numbers (Bottom of Page)"/>
        <w:docPartUnique/>
      </w:docPartObj>
    </w:sdtPr>
    <w:sdtEndPr>
      <w:rPr>
        <w:noProof/>
      </w:rPr>
    </w:sdtEndPr>
    <w:sdtContent>
      <w:p w:rsidR="008144ED" w:rsidRDefault="008144ED">
        <w:pPr>
          <w:pStyle w:val="Footer"/>
          <w:jc w:val="center"/>
        </w:pPr>
        <w:r>
          <w:fldChar w:fldCharType="begin"/>
        </w:r>
        <w:r>
          <w:instrText xml:space="preserve"> PAGE   \* MERGEFORMAT </w:instrText>
        </w:r>
        <w:r>
          <w:fldChar w:fldCharType="separate"/>
        </w:r>
        <w:r w:rsidR="00791E0D">
          <w:rPr>
            <w:noProof/>
          </w:rPr>
          <w:t>1</w:t>
        </w:r>
        <w:r>
          <w:rPr>
            <w:noProof/>
          </w:rPr>
          <w:fldChar w:fldCharType="end"/>
        </w:r>
      </w:p>
    </w:sdtContent>
  </w:sdt>
  <w:p w:rsidR="008144ED" w:rsidRDefault="00814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26" w:rsidRDefault="00557F26" w:rsidP="008144ED">
      <w:r>
        <w:separator/>
      </w:r>
    </w:p>
  </w:footnote>
  <w:footnote w:type="continuationSeparator" w:id="0">
    <w:p w:rsidR="00557F26" w:rsidRDefault="00557F26" w:rsidP="00814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9D" w:rsidRPr="00C6124A" w:rsidRDefault="00B37C9D" w:rsidP="008144ED">
    <w:pPr>
      <w:jc w:val="center"/>
      <w:rPr>
        <w:b/>
        <w:smallCaps/>
        <w:sz w:val="24"/>
        <w:szCs w:val="24"/>
      </w:rPr>
    </w:pPr>
    <w:r w:rsidRPr="00C6124A">
      <w:rPr>
        <w:b/>
        <w:smallCaps/>
        <w:sz w:val="24"/>
        <w:szCs w:val="24"/>
      </w:rPr>
      <w:t xml:space="preserve">Coffee County Arts </w:t>
    </w:r>
    <w:proofErr w:type="gramStart"/>
    <w:r w:rsidRPr="00C6124A">
      <w:rPr>
        <w:b/>
        <w:smallCaps/>
        <w:sz w:val="24"/>
        <w:szCs w:val="24"/>
      </w:rPr>
      <w:t>Alliance</w:t>
    </w:r>
    <w:r w:rsidR="00895EA1" w:rsidRPr="00C6124A">
      <w:rPr>
        <w:b/>
        <w:smallCaps/>
        <w:sz w:val="24"/>
        <w:szCs w:val="24"/>
      </w:rPr>
      <w:t xml:space="preserve"> </w:t>
    </w:r>
    <w:r w:rsidRPr="00C6124A">
      <w:rPr>
        <w:b/>
        <w:smallCaps/>
        <w:sz w:val="24"/>
        <w:szCs w:val="24"/>
      </w:rPr>
      <w:t xml:space="preserve"> </w:t>
    </w:r>
    <w:r w:rsidR="00901574" w:rsidRPr="00C6124A">
      <w:rPr>
        <w:rFonts w:ascii="Arial" w:hAnsi="Arial" w:cs="Arial"/>
        <w:b/>
        <w:smallCaps/>
        <w:sz w:val="24"/>
        <w:szCs w:val="24"/>
      </w:rPr>
      <w:t>•</w:t>
    </w:r>
    <w:proofErr w:type="gramEnd"/>
    <w:r w:rsidR="00901574" w:rsidRPr="00C6124A">
      <w:rPr>
        <w:rFonts w:ascii="Arial" w:hAnsi="Arial" w:cs="Arial"/>
        <w:b/>
        <w:smallCaps/>
        <w:sz w:val="24"/>
        <w:szCs w:val="24"/>
      </w:rPr>
      <w:t xml:space="preserve"> </w:t>
    </w:r>
    <w:r w:rsidR="00895EA1" w:rsidRPr="00C6124A">
      <w:rPr>
        <w:rFonts w:ascii="Arial" w:hAnsi="Arial" w:cs="Arial"/>
        <w:b/>
        <w:smallCaps/>
        <w:sz w:val="24"/>
        <w:szCs w:val="24"/>
      </w:rPr>
      <w:t xml:space="preserve"> </w:t>
    </w:r>
    <w:r w:rsidRPr="00C6124A">
      <w:rPr>
        <w:b/>
        <w:smallCaps/>
        <w:sz w:val="24"/>
        <w:szCs w:val="24"/>
      </w:rPr>
      <w:t>2022-2023 Season</w:t>
    </w:r>
  </w:p>
  <w:p w:rsidR="00901574" w:rsidRPr="00C6124A" w:rsidRDefault="00901574" w:rsidP="00901574">
    <w:pPr>
      <w:pStyle w:val="ListParagraph"/>
      <w:jc w:val="center"/>
      <w:rPr>
        <w:b/>
        <w:smallCaps/>
        <w:sz w:val="24"/>
        <w:szCs w:val="24"/>
      </w:rPr>
    </w:pPr>
    <w:r w:rsidRPr="00C6124A">
      <w:rPr>
        <w:rFonts w:ascii="Arial" w:hAnsi="Arial" w:cs="Arial"/>
        <w:b/>
        <w:smallCaps/>
        <w:sz w:val="24"/>
        <w:szCs w:val="24"/>
      </w:rPr>
      <w:t xml:space="preserve">— </w:t>
    </w:r>
    <w:r w:rsidR="008144ED" w:rsidRPr="00C6124A">
      <w:rPr>
        <w:b/>
        <w:smallCaps/>
        <w:sz w:val="24"/>
        <w:szCs w:val="24"/>
      </w:rPr>
      <w:t>About the Shows</w:t>
    </w:r>
    <w:r w:rsidR="008F2427" w:rsidRPr="00C6124A">
      <w:rPr>
        <w:b/>
        <w:smallCaps/>
        <w:sz w:val="24"/>
        <w:szCs w:val="24"/>
      </w:rPr>
      <w:t xml:space="preserve"> </w:t>
    </w:r>
    <w:r w:rsidR="008F2427" w:rsidRPr="00C6124A">
      <w:rPr>
        <w:rFonts w:ascii="Arial" w:hAnsi="Arial" w:cs="Arial"/>
        <w:b/>
        <w:smallCaps/>
        <w:sz w:val="24"/>
        <w:szCs w:val="24"/>
      </w:rPr>
      <w:t>—</w:t>
    </w:r>
  </w:p>
  <w:p w:rsidR="00901574" w:rsidRPr="00901574" w:rsidRDefault="00901574" w:rsidP="00901574">
    <w:pPr>
      <w:pStyle w:val="ListParagraph"/>
      <w:rPr>
        <w:b/>
        <w:smallCap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3DD2"/>
    <w:multiLevelType w:val="hybridMultilevel"/>
    <w:tmpl w:val="54103930"/>
    <w:lvl w:ilvl="0" w:tplc="886281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ED"/>
    <w:rsid w:val="00000AAD"/>
    <w:rsid w:val="00003BFF"/>
    <w:rsid w:val="00004C14"/>
    <w:rsid w:val="00013A42"/>
    <w:rsid w:val="00013B8B"/>
    <w:rsid w:val="0001489C"/>
    <w:rsid w:val="000169E8"/>
    <w:rsid w:val="00023084"/>
    <w:rsid w:val="00033308"/>
    <w:rsid w:val="0003492B"/>
    <w:rsid w:val="000543E5"/>
    <w:rsid w:val="00054421"/>
    <w:rsid w:val="00054611"/>
    <w:rsid w:val="00055609"/>
    <w:rsid w:val="00060A56"/>
    <w:rsid w:val="00065353"/>
    <w:rsid w:val="000656B8"/>
    <w:rsid w:val="00065A86"/>
    <w:rsid w:val="000702B3"/>
    <w:rsid w:val="000711B5"/>
    <w:rsid w:val="00071607"/>
    <w:rsid w:val="00071F2E"/>
    <w:rsid w:val="0008012C"/>
    <w:rsid w:val="00091F93"/>
    <w:rsid w:val="00095782"/>
    <w:rsid w:val="0009640C"/>
    <w:rsid w:val="00096EEE"/>
    <w:rsid w:val="00097E73"/>
    <w:rsid w:val="00097F8B"/>
    <w:rsid w:val="000A26F5"/>
    <w:rsid w:val="000A4602"/>
    <w:rsid w:val="000A49A6"/>
    <w:rsid w:val="000B4D8F"/>
    <w:rsid w:val="000C201E"/>
    <w:rsid w:val="000C26FB"/>
    <w:rsid w:val="000C3707"/>
    <w:rsid w:val="000C4D0A"/>
    <w:rsid w:val="000D00DB"/>
    <w:rsid w:val="000D2973"/>
    <w:rsid w:val="000E34F2"/>
    <w:rsid w:val="000E46E7"/>
    <w:rsid w:val="000E725E"/>
    <w:rsid w:val="000F78AE"/>
    <w:rsid w:val="00103480"/>
    <w:rsid w:val="00104101"/>
    <w:rsid w:val="00110597"/>
    <w:rsid w:val="00111B78"/>
    <w:rsid w:val="00113D52"/>
    <w:rsid w:val="0012058D"/>
    <w:rsid w:val="00130B9F"/>
    <w:rsid w:val="001407CD"/>
    <w:rsid w:val="00141A90"/>
    <w:rsid w:val="0015007B"/>
    <w:rsid w:val="0015033B"/>
    <w:rsid w:val="00151EB7"/>
    <w:rsid w:val="00153A08"/>
    <w:rsid w:val="001543D3"/>
    <w:rsid w:val="0015597F"/>
    <w:rsid w:val="001626CD"/>
    <w:rsid w:val="00162FBD"/>
    <w:rsid w:val="00163D38"/>
    <w:rsid w:val="0016562C"/>
    <w:rsid w:val="001664D9"/>
    <w:rsid w:val="00170BDA"/>
    <w:rsid w:val="0017390E"/>
    <w:rsid w:val="0017404D"/>
    <w:rsid w:val="00174228"/>
    <w:rsid w:val="00175D99"/>
    <w:rsid w:val="0019010D"/>
    <w:rsid w:val="0019494B"/>
    <w:rsid w:val="001A241E"/>
    <w:rsid w:val="001A3748"/>
    <w:rsid w:val="001A3C6D"/>
    <w:rsid w:val="001A4E99"/>
    <w:rsid w:val="001A78F4"/>
    <w:rsid w:val="001B4A97"/>
    <w:rsid w:val="001C5EF4"/>
    <w:rsid w:val="001C6824"/>
    <w:rsid w:val="001E0AA9"/>
    <w:rsid w:val="001E7146"/>
    <w:rsid w:val="001E787F"/>
    <w:rsid w:val="001F1238"/>
    <w:rsid w:val="001F7615"/>
    <w:rsid w:val="00206731"/>
    <w:rsid w:val="0021488C"/>
    <w:rsid w:val="00217677"/>
    <w:rsid w:val="00223E53"/>
    <w:rsid w:val="00234BCD"/>
    <w:rsid w:val="0023735D"/>
    <w:rsid w:val="002434E9"/>
    <w:rsid w:val="00260FC8"/>
    <w:rsid w:val="002648D4"/>
    <w:rsid w:val="00270791"/>
    <w:rsid w:val="002765F7"/>
    <w:rsid w:val="00277832"/>
    <w:rsid w:val="00280BE3"/>
    <w:rsid w:val="00283A84"/>
    <w:rsid w:val="0028466D"/>
    <w:rsid w:val="00284F58"/>
    <w:rsid w:val="002863BC"/>
    <w:rsid w:val="00291E63"/>
    <w:rsid w:val="0029423D"/>
    <w:rsid w:val="002961B8"/>
    <w:rsid w:val="002A1CEB"/>
    <w:rsid w:val="002A3CAB"/>
    <w:rsid w:val="002A79BE"/>
    <w:rsid w:val="002C1B43"/>
    <w:rsid w:val="002C49F3"/>
    <w:rsid w:val="002C56FF"/>
    <w:rsid w:val="002D199F"/>
    <w:rsid w:val="002E0812"/>
    <w:rsid w:val="002E570C"/>
    <w:rsid w:val="002E702C"/>
    <w:rsid w:val="00301C4A"/>
    <w:rsid w:val="00304125"/>
    <w:rsid w:val="00306000"/>
    <w:rsid w:val="003269E1"/>
    <w:rsid w:val="00330A44"/>
    <w:rsid w:val="003314A9"/>
    <w:rsid w:val="003440D2"/>
    <w:rsid w:val="00345AC0"/>
    <w:rsid w:val="00346C03"/>
    <w:rsid w:val="00355D10"/>
    <w:rsid w:val="00365260"/>
    <w:rsid w:val="003759C9"/>
    <w:rsid w:val="003823C2"/>
    <w:rsid w:val="00385483"/>
    <w:rsid w:val="00390CE1"/>
    <w:rsid w:val="00391102"/>
    <w:rsid w:val="003923D1"/>
    <w:rsid w:val="0039250C"/>
    <w:rsid w:val="00392E5B"/>
    <w:rsid w:val="003A028F"/>
    <w:rsid w:val="003A0F19"/>
    <w:rsid w:val="003A1110"/>
    <w:rsid w:val="003A4704"/>
    <w:rsid w:val="003B21AC"/>
    <w:rsid w:val="003D23CC"/>
    <w:rsid w:val="003D6E45"/>
    <w:rsid w:val="003E1F1A"/>
    <w:rsid w:val="003E4762"/>
    <w:rsid w:val="003E5839"/>
    <w:rsid w:val="003E5CC7"/>
    <w:rsid w:val="003F04C7"/>
    <w:rsid w:val="003F0BE6"/>
    <w:rsid w:val="003F4467"/>
    <w:rsid w:val="003F4752"/>
    <w:rsid w:val="003F53A4"/>
    <w:rsid w:val="0040026E"/>
    <w:rsid w:val="00400A7D"/>
    <w:rsid w:val="00406037"/>
    <w:rsid w:val="00411A29"/>
    <w:rsid w:val="00412C90"/>
    <w:rsid w:val="00416B99"/>
    <w:rsid w:val="0041729C"/>
    <w:rsid w:val="004219F0"/>
    <w:rsid w:val="00423C4D"/>
    <w:rsid w:val="0043205B"/>
    <w:rsid w:val="004435C3"/>
    <w:rsid w:val="004452AB"/>
    <w:rsid w:val="00451DB4"/>
    <w:rsid w:val="00455404"/>
    <w:rsid w:val="004563B6"/>
    <w:rsid w:val="004617F9"/>
    <w:rsid w:val="004620D0"/>
    <w:rsid w:val="00475D93"/>
    <w:rsid w:val="00492453"/>
    <w:rsid w:val="004A2C7B"/>
    <w:rsid w:val="004A70DB"/>
    <w:rsid w:val="004A754B"/>
    <w:rsid w:val="004B10C7"/>
    <w:rsid w:val="004B3C9B"/>
    <w:rsid w:val="004B60C5"/>
    <w:rsid w:val="004C0B76"/>
    <w:rsid w:val="004C0FAE"/>
    <w:rsid w:val="004C3FF6"/>
    <w:rsid w:val="004C4BFE"/>
    <w:rsid w:val="004D3865"/>
    <w:rsid w:val="004D3CAD"/>
    <w:rsid w:val="004D4905"/>
    <w:rsid w:val="004D4C33"/>
    <w:rsid w:val="004E2C74"/>
    <w:rsid w:val="004E4AF4"/>
    <w:rsid w:val="004F1E3A"/>
    <w:rsid w:val="004F2230"/>
    <w:rsid w:val="004F7EFB"/>
    <w:rsid w:val="005005C4"/>
    <w:rsid w:val="00503DFE"/>
    <w:rsid w:val="005071C9"/>
    <w:rsid w:val="00515891"/>
    <w:rsid w:val="00517212"/>
    <w:rsid w:val="005208A2"/>
    <w:rsid w:val="00520BA0"/>
    <w:rsid w:val="00523A96"/>
    <w:rsid w:val="005420B2"/>
    <w:rsid w:val="0054410A"/>
    <w:rsid w:val="0054417E"/>
    <w:rsid w:val="0055251F"/>
    <w:rsid w:val="00552CCD"/>
    <w:rsid w:val="00553C17"/>
    <w:rsid w:val="00557F26"/>
    <w:rsid w:val="005639EF"/>
    <w:rsid w:val="00566763"/>
    <w:rsid w:val="00572359"/>
    <w:rsid w:val="00573C7E"/>
    <w:rsid w:val="00587902"/>
    <w:rsid w:val="005934C8"/>
    <w:rsid w:val="00595FC7"/>
    <w:rsid w:val="005A1332"/>
    <w:rsid w:val="005A75F5"/>
    <w:rsid w:val="005B04AC"/>
    <w:rsid w:val="005B3680"/>
    <w:rsid w:val="005B3D6B"/>
    <w:rsid w:val="005B5C7C"/>
    <w:rsid w:val="005B6A47"/>
    <w:rsid w:val="005B743C"/>
    <w:rsid w:val="005C65AB"/>
    <w:rsid w:val="005D267A"/>
    <w:rsid w:val="005E2D8A"/>
    <w:rsid w:val="005E3B4E"/>
    <w:rsid w:val="005E420F"/>
    <w:rsid w:val="005E427D"/>
    <w:rsid w:val="005F323A"/>
    <w:rsid w:val="00601905"/>
    <w:rsid w:val="00606817"/>
    <w:rsid w:val="0061043F"/>
    <w:rsid w:val="006110BD"/>
    <w:rsid w:val="006136A9"/>
    <w:rsid w:val="00617C33"/>
    <w:rsid w:val="00623914"/>
    <w:rsid w:val="0063216D"/>
    <w:rsid w:val="006335C6"/>
    <w:rsid w:val="00633784"/>
    <w:rsid w:val="00636E1D"/>
    <w:rsid w:val="0064244F"/>
    <w:rsid w:val="00642FC1"/>
    <w:rsid w:val="0067247F"/>
    <w:rsid w:val="006726B8"/>
    <w:rsid w:val="00683E9C"/>
    <w:rsid w:val="006843C4"/>
    <w:rsid w:val="006873D1"/>
    <w:rsid w:val="00691FF5"/>
    <w:rsid w:val="00697213"/>
    <w:rsid w:val="006A004D"/>
    <w:rsid w:val="006A0C7E"/>
    <w:rsid w:val="006A4FF9"/>
    <w:rsid w:val="006B0F84"/>
    <w:rsid w:val="006B17F3"/>
    <w:rsid w:val="006B1B60"/>
    <w:rsid w:val="006B7507"/>
    <w:rsid w:val="006C1B10"/>
    <w:rsid w:val="006C4565"/>
    <w:rsid w:val="006E099E"/>
    <w:rsid w:val="006F398B"/>
    <w:rsid w:val="00703379"/>
    <w:rsid w:val="0071455E"/>
    <w:rsid w:val="00714BC6"/>
    <w:rsid w:val="00716E15"/>
    <w:rsid w:val="00723CC8"/>
    <w:rsid w:val="00733008"/>
    <w:rsid w:val="00745CD2"/>
    <w:rsid w:val="00751187"/>
    <w:rsid w:val="007543F5"/>
    <w:rsid w:val="00754DBA"/>
    <w:rsid w:val="007570E7"/>
    <w:rsid w:val="007606D2"/>
    <w:rsid w:val="007633A3"/>
    <w:rsid w:val="007659FB"/>
    <w:rsid w:val="00772C58"/>
    <w:rsid w:val="007751DC"/>
    <w:rsid w:val="007905C1"/>
    <w:rsid w:val="00790AE2"/>
    <w:rsid w:val="00791E0D"/>
    <w:rsid w:val="007922FC"/>
    <w:rsid w:val="00793E38"/>
    <w:rsid w:val="007A5086"/>
    <w:rsid w:val="007B1E54"/>
    <w:rsid w:val="007C13E1"/>
    <w:rsid w:val="007C4A78"/>
    <w:rsid w:val="007C6319"/>
    <w:rsid w:val="007C7C62"/>
    <w:rsid w:val="007D5D35"/>
    <w:rsid w:val="007D6E09"/>
    <w:rsid w:val="007E0DDD"/>
    <w:rsid w:val="007E594D"/>
    <w:rsid w:val="007E7204"/>
    <w:rsid w:val="007F4C1C"/>
    <w:rsid w:val="007F5949"/>
    <w:rsid w:val="00804B1F"/>
    <w:rsid w:val="00807CF2"/>
    <w:rsid w:val="00811429"/>
    <w:rsid w:val="0081427E"/>
    <w:rsid w:val="008144ED"/>
    <w:rsid w:val="00820255"/>
    <w:rsid w:val="00820F7A"/>
    <w:rsid w:val="008231F8"/>
    <w:rsid w:val="00825910"/>
    <w:rsid w:val="00840960"/>
    <w:rsid w:val="00852D1B"/>
    <w:rsid w:val="0085443C"/>
    <w:rsid w:val="008703E8"/>
    <w:rsid w:val="008745C7"/>
    <w:rsid w:val="0088629C"/>
    <w:rsid w:val="0089178B"/>
    <w:rsid w:val="00891EDB"/>
    <w:rsid w:val="008952CC"/>
    <w:rsid w:val="00895BA8"/>
    <w:rsid w:val="00895EA1"/>
    <w:rsid w:val="0089759E"/>
    <w:rsid w:val="00897C02"/>
    <w:rsid w:val="00897C62"/>
    <w:rsid w:val="008A4C03"/>
    <w:rsid w:val="008B6D34"/>
    <w:rsid w:val="008C3238"/>
    <w:rsid w:val="008C37C3"/>
    <w:rsid w:val="008C7EF2"/>
    <w:rsid w:val="008E57E5"/>
    <w:rsid w:val="008E7CAC"/>
    <w:rsid w:val="008E7F34"/>
    <w:rsid w:val="008F121A"/>
    <w:rsid w:val="008F2427"/>
    <w:rsid w:val="00900DD4"/>
    <w:rsid w:val="00901574"/>
    <w:rsid w:val="00901DAF"/>
    <w:rsid w:val="009052C7"/>
    <w:rsid w:val="009116FA"/>
    <w:rsid w:val="009148C2"/>
    <w:rsid w:val="009148FA"/>
    <w:rsid w:val="00917FE2"/>
    <w:rsid w:val="00927B8E"/>
    <w:rsid w:val="00927EFB"/>
    <w:rsid w:val="00931021"/>
    <w:rsid w:val="009362B9"/>
    <w:rsid w:val="00937A0A"/>
    <w:rsid w:val="009429A7"/>
    <w:rsid w:val="00950AE0"/>
    <w:rsid w:val="009519E9"/>
    <w:rsid w:val="0095353B"/>
    <w:rsid w:val="00967730"/>
    <w:rsid w:val="009776F8"/>
    <w:rsid w:val="009830B3"/>
    <w:rsid w:val="00984C47"/>
    <w:rsid w:val="00985DAB"/>
    <w:rsid w:val="0098702E"/>
    <w:rsid w:val="009A5386"/>
    <w:rsid w:val="009B1326"/>
    <w:rsid w:val="009B358F"/>
    <w:rsid w:val="009B6B7C"/>
    <w:rsid w:val="009B71B7"/>
    <w:rsid w:val="009C15C7"/>
    <w:rsid w:val="009C4171"/>
    <w:rsid w:val="009C6640"/>
    <w:rsid w:val="009D10E4"/>
    <w:rsid w:val="009D2417"/>
    <w:rsid w:val="009E03EC"/>
    <w:rsid w:val="009E5448"/>
    <w:rsid w:val="009F5D8D"/>
    <w:rsid w:val="009F6C25"/>
    <w:rsid w:val="009F795A"/>
    <w:rsid w:val="00A01A8B"/>
    <w:rsid w:val="00A029C3"/>
    <w:rsid w:val="00A07BE5"/>
    <w:rsid w:val="00A10F55"/>
    <w:rsid w:val="00A11D2F"/>
    <w:rsid w:val="00A13738"/>
    <w:rsid w:val="00A165E7"/>
    <w:rsid w:val="00A1696C"/>
    <w:rsid w:val="00A17543"/>
    <w:rsid w:val="00A35D09"/>
    <w:rsid w:val="00A4139F"/>
    <w:rsid w:val="00A41D63"/>
    <w:rsid w:val="00A42368"/>
    <w:rsid w:val="00A43475"/>
    <w:rsid w:val="00A4431B"/>
    <w:rsid w:val="00A45DC7"/>
    <w:rsid w:val="00A5492E"/>
    <w:rsid w:val="00A56683"/>
    <w:rsid w:val="00A56955"/>
    <w:rsid w:val="00A56A0D"/>
    <w:rsid w:val="00A60E10"/>
    <w:rsid w:val="00A61C00"/>
    <w:rsid w:val="00A7706D"/>
    <w:rsid w:val="00A81E96"/>
    <w:rsid w:val="00A847A7"/>
    <w:rsid w:val="00A90296"/>
    <w:rsid w:val="00A96444"/>
    <w:rsid w:val="00A97613"/>
    <w:rsid w:val="00A97812"/>
    <w:rsid w:val="00AB44DE"/>
    <w:rsid w:val="00AC0B77"/>
    <w:rsid w:val="00AC0E55"/>
    <w:rsid w:val="00AC333C"/>
    <w:rsid w:val="00AC51A1"/>
    <w:rsid w:val="00AC6040"/>
    <w:rsid w:val="00AD2108"/>
    <w:rsid w:val="00AD2D9F"/>
    <w:rsid w:val="00AD3069"/>
    <w:rsid w:val="00AE0A30"/>
    <w:rsid w:val="00AE3452"/>
    <w:rsid w:val="00AE7AEF"/>
    <w:rsid w:val="00AF48E4"/>
    <w:rsid w:val="00AF7CEC"/>
    <w:rsid w:val="00B00364"/>
    <w:rsid w:val="00B13F13"/>
    <w:rsid w:val="00B16CF4"/>
    <w:rsid w:val="00B200EE"/>
    <w:rsid w:val="00B23BBE"/>
    <w:rsid w:val="00B24562"/>
    <w:rsid w:val="00B261CA"/>
    <w:rsid w:val="00B37C9D"/>
    <w:rsid w:val="00B40AD6"/>
    <w:rsid w:val="00B426A6"/>
    <w:rsid w:val="00B43638"/>
    <w:rsid w:val="00B518D9"/>
    <w:rsid w:val="00B606AC"/>
    <w:rsid w:val="00B63692"/>
    <w:rsid w:val="00B64652"/>
    <w:rsid w:val="00B658A2"/>
    <w:rsid w:val="00B67A41"/>
    <w:rsid w:val="00B73D99"/>
    <w:rsid w:val="00B9189B"/>
    <w:rsid w:val="00B94C4A"/>
    <w:rsid w:val="00BA74B4"/>
    <w:rsid w:val="00BB071E"/>
    <w:rsid w:val="00BB2CAA"/>
    <w:rsid w:val="00BB432F"/>
    <w:rsid w:val="00BB5935"/>
    <w:rsid w:val="00BC2B30"/>
    <w:rsid w:val="00BC3768"/>
    <w:rsid w:val="00BC56BB"/>
    <w:rsid w:val="00BC6030"/>
    <w:rsid w:val="00BC6503"/>
    <w:rsid w:val="00BD27DF"/>
    <w:rsid w:val="00BD3349"/>
    <w:rsid w:val="00BE0FA9"/>
    <w:rsid w:val="00BE1E21"/>
    <w:rsid w:val="00BE6176"/>
    <w:rsid w:val="00BE6229"/>
    <w:rsid w:val="00BE7B68"/>
    <w:rsid w:val="00BF073A"/>
    <w:rsid w:val="00BF152B"/>
    <w:rsid w:val="00BF191E"/>
    <w:rsid w:val="00BF3D7E"/>
    <w:rsid w:val="00C003FF"/>
    <w:rsid w:val="00C00C19"/>
    <w:rsid w:val="00C13C13"/>
    <w:rsid w:val="00C15628"/>
    <w:rsid w:val="00C20695"/>
    <w:rsid w:val="00C23AF0"/>
    <w:rsid w:val="00C30996"/>
    <w:rsid w:val="00C334A4"/>
    <w:rsid w:val="00C40FCF"/>
    <w:rsid w:val="00C41CF6"/>
    <w:rsid w:val="00C46F99"/>
    <w:rsid w:val="00C47279"/>
    <w:rsid w:val="00C54735"/>
    <w:rsid w:val="00C54CA1"/>
    <w:rsid w:val="00C6124A"/>
    <w:rsid w:val="00C619DD"/>
    <w:rsid w:val="00C645AA"/>
    <w:rsid w:val="00C73D83"/>
    <w:rsid w:val="00C74EFC"/>
    <w:rsid w:val="00C75A82"/>
    <w:rsid w:val="00C76FDC"/>
    <w:rsid w:val="00C803F1"/>
    <w:rsid w:val="00C85F76"/>
    <w:rsid w:val="00C95432"/>
    <w:rsid w:val="00C97CD9"/>
    <w:rsid w:val="00CA28C1"/>
    <w:rsid w:val="00CA39D3"/>
    <w:rsid w:val="00CA5E0D"/>
    <w:rsid w:val="00CA7E88"/>
    <w:rsid w:val="00CB66CA"/>
    <w:rsid w:val="00CB6804"/>
    <w:rsid w:val="00CB6CEF"/>
    <w:rsid w:val="00CC10C9"/>
    <w:rsid w:val="00CC1C69"/>
    <w:rsid w:val="00CC7B97"/>
    <w:rsid w:val="00CD3E84"/>
    <w:rsid w:val="00CE0ED9"/>
    <w:rsid w:val="00CE2B09"/>
    <w:rsid w:val="00CF5E7D"/>
    <w:rsid w:val="00CF6D9A"/>
    <w:rsid w:val="00D01E96"/>
    <w:rsid w:val="00D10A7A"/>
    <w:rsid w:val="00D148AF"/>
    <w:rsid w:val="00D20487"/>
    <w:rsid w:val="00D23802"/>
    <w:rsid w:val="00D26986"/>
    <w:rsid w:val="00D305CF"/>
    <w:rsid w:val="00D364E4"/>
    <w:rsid w:val="00D371FE"/>
    <w:rsid w:val="00D41E39"/>
    <w:rsid w:val="00D434E5"/>
    <w:rsid w:val="00D50F34"/>
    <w:rsid w:val="00D55854"/>
    <w:rsid w:val="00D5792D"/>
    <w:rsid w:val="00D66587"/>
    <w:rsid w:val="00D7325F"/>
    <w:rsid w:val="00D742D6"/>
    <w:rsid w:val="00D76D8E"/>
    <w:rsid w:val="00D80511"/>
    <w:rsid w:val="00D847A7"/>
    <w:rsid w:val="00DA1209"/>
    <w:rsid w:val="00DA2831"/>
    <w:rsid w:val="00DA57F2"/>
    <w:rsid w:val="00DA5ABC"/>
    <w:rsid w:val="00DA6531"/>
    <w:rsid w:val="00DB0DFF"/>
    <w:rsid w:val="00DB26FF"/>
    <w:rsid w:val="00DC4C71"/>
    <w:rsid w:val="00DD10F7"/>
    <w:rsid w:val="00DD46F0"/>
    <w:rsid w:val="00DD4D54"/>
    <w:rsid w:val="00DD5980"/>
    <w:rsid w:val="00DE0580"/>
    <w:rsid w:val="00DE5443"/>
    <w:rsid w:val="00DF0BF2"/>
    <w:rsid w:val="00DF1651"/>
    <w:rsid w:val="00E0208E"/>
    <w:rsid w:val="00E11CCA"/>
    <w:rsid w:val="00E130F1"/>
    <w:rsid w:val="00E146C0"/>
    <w:rsid w:val="00E331C9"/>
    <w:rsid w:val="00E4775D"/>
    <w:rsid w:val="00E62776"/>
    <w:rsid w:val="00E63214"/>
    <w:rsid w:val="00E63F5A"/>
    <w:rsid w:val="00E665AA"/>
    <w:rsid w:val="00E66E5C"/>
    <w:rsid w:val="00E807D8"/>
    <w:rsid w:val="00E850CD"/>
    <w:rsid w:val="00E852A2"/>
    <w:rsid w:val="00E85B7E"/>
    <w:rsid w:val="00E912AA"/>
    <w:rsid w:val="00E920A3"/>
    <w:rsid w:val="00E93154"/>
    <w:rsid w:val="00EA3F51"/>
    <w:rsid w:val="00EB62AD"/>
    <w:rsid w:val="00EC7CD6"/>
    <w:rsid w:val="00ED0BCE"/>
    <w:rsid w:val="00ED1235"/>
    <w:rsid w:val="00ED1555"/>
    <w:rsid w:val="00ED32E4"/>
    <w:rsid w:val="00ED4E1F"/>
    <w:rsid w:val="00EE015A"/>
    <w:rsid w:val="00EE2EB9"/>
    <w:rsid w:val="00EE63E2"/>
    <w:rsid w:val="00F0100A"/>
    <w:rsid w:val="00F03287"/>
    <w:rsid w:val="00F06F11"/>
    <w:rsid w:val="00F10101"/>
    <w:rsid w:val="00F21741"/>
    <w:rsid w:val="00F23D34"/>
    <w:rsid w:val="00F26185"/>
    <w:rsid w:val="00F277FA"/>
    <w:rsid w:val="00F30269"/>
    <w:rsid w:val="00F3678F"/>
    <w:rsid w:val="00F45457"/>
    <w:rsid w:val="00F503B2"/>
    <w:rsid w:val="00F5235C"/>
    <w:rsid w:val="00F53426"/>
    <w:rsid w:val="00F651AE"/>
    <w:rsid w:val="00F72C01"/>
    <w:rsid w:val="00F7502C"/>
    <w:rsid w:val="00F83D20"/>
    <w:rsid w:val="00F84ACF"/>
    <w:rsid w:val="00F91926"/>
    <w:rsid w:val="00F9490D"/>
    <w:rsid w:val="00F94CFB"/>
    <w:rsid w:val="00FA6152"/>
    <w:rsid w:val="00FB09E1"/>
    <w:rsid w:val="00FB218E"/>
    <w:rsid w:val="00FB25BC"/>
    <w:rsid w:val="00FB4463"/>
    <w:rsid w:val="00FB5308"/>
    <w:rsid w:val="00FC2BED"/>
    <w:rsid w:val="00FC4139"/>
    <w:rsid w:val="00FC6BBE"/>
    <w:rsid w:val="00FC7B8A"/>
    <w:rsid w:val="00FD4F76"/>
    <w:rsid w:val="00FD514C"/>
    <w:rsid w:val="00FD5B70"/>
    <w:rsid w:val="00FD715C"/>
    <w:rsid w:val="00FE13C0"/>
    <w:rsid w:val="00FE15B9"/>
    <w:rsid w:val="00FE24A6"/>
    <w:rsid w:val="00FE2D9F"/>
    <w:rsid w:val="00FE3D78"/>
    <w:rsid w:val="00FE6619"/>
    <w:rsid w:val="00FF2E86"/>
    <w:rsid w:val="00FF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4ED"/>
    <w:pPr>
      <w:tabs>
        <w:tab w:val="center" w:pos="4680"/>
        <w:tab w:val="right" w:pos="9360"/>
      </w:tabs>
    </w:pPr>
  </w:style>
  <w:style w:type="character" w:customStyle="1" w:styleId="HeaderChar">
    <w:name w:val="Header Char"/>
    <w:basedOn w:val="DefaultParagraphFont"/>
    <w:link w:val="Header"/>
    <w:uiPriority w:val="99"/>
    <w:rsid w:val="008144ED"/>
  </w:style>
  <w:style w:type="paragraph" w:styleId="Footer">
    <w:name w:val="footer"/>
    <w:basedOn w:val="Normal"/>
    <w:link w:val="FooterChar"/>
    <w:uiPriority w:val="99"/>
    <w:unhideWhenUsed/>
    <w:rsid w:val="008144ED"/>
    <w:pPr>
      <w:tabs>
        <w:tab w:val="center" w:pos="4680"/>
        <w:tab w:val="right" w:pos="9360"/>
      </w:tabs>
    </w:pPr>
  </w:style>
  <w:style w:type="character" w:customStyle="1" w:styleId="FooterChar">
    <w:name w:val="Footer Char"/>
    <w:basedOn w:val="DefaultParagraphFont"/>
    <w:link w:val="Footer"/>
    <w:uiPriority w:val="99"/>
    <w:rsid w:val="008144ED"/>
  </w:style>
  <w:style w:type="character" w:styleId="Hyperlink">
    <w:name w:val="Hyperlink"/>
    <w:basedOn w:val="DefaultParagraphFont"/>
    <w:uiPriority w:val="99"/>
    <w:unhideWhenUsed/>
    <w:rsid w:val="008144ED"/>
    <w:rPr>
      <w:color w:val="0000FF" w:themeColor="hyperlink"/>
      <w:u w:val="single"/>
    </w:rPr>
  </w:style>
  <w:style w:type="paragraph" w:customStyle="1" w:styleId="Default">
    <w:name w:val="Default"/>
    <w:rsid w:val="008144E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8F2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4ED"/>
    <w:pPr>
      <w:tabs>
        <w:tab w:val="center" w:pos="4680"/>
        <w:tab w:val="right" w:pos="9360"/>
      </w:tabs>
    </w:pPr>
  </w:style>
  <w:style w:type="character" w:customStyle="1" w:styleId="HeaderChar">
    <w:name w:val="Header Char"/>
    <w:basedOn w:val="DefaultParagraphFont"/>
    <w:link w:val="Header"/>
    <w:uiPriority w:val="99"/>
    <w:rsid w:val="008144ED"/>
  </w:style>
  <w:style w:type="paragraph" w:styleId="Footer">
    <w:name w:val="footer"/>
    <w:basedOn w:val="Normal"/>
    <w:link w:val="FooterChar"/>
    <w:uiPriority w:val="99"/>
    <w:unhideWhenUsed/>
    <w:rsid w:val="008144ED"/>
    <w:pPr>
      <w:tabs>
        <w:tab w:val="center" w:pos="4680"/>
        <w:tab w:val="right" w:pos="9360"/>
      </w:tabs>
    </w:pPr>
  </w:style>
  <w:style w:type="character" w:customStyle="1" w:styleId="FooterChar">
    <w:name w:val="Footer Char"/>
    <w:basedOn w:val="DefaultParagraphFont"/>
    <w:link w:val="Footer"/>
    <w:uiPriority w:val="99"/>
    <w:rsid w:val="008144ED"/>
  </w:style>
  <w:style w:type="character" w:styleId="Hyperlink">
    <w:name w:val="Hyperlink"/>
    <w:basedOn w:val="DefaultParagraphFont"/>
    <w:uiPriority w:val="99"/>
    <w:unhideWhenUsed/>
    <w:rsid w:val="008144ED"/>
    <w:rPr>
      <w:color w:val="0000FF" w:themeColor="hyperlink"/>
      <w:u w:val="single"/>
    </w:rPr>
  </w:style>
  <w:style w:type="paragraph" w:customStyle="1" w:styleId="Default">
    <w:name w:val="Default"/>
    <w:rsid w:val="008144E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8F2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ratorio" TargetMode="External"/><Relationship Id="rId13" Type="http://schemas.openxmlformats.org/officeDocument/2006/relationships/hyperlink" Target="https://en.wikipedia.org/wiki/Western_cultur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Charles_Jenne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Coverdale_Bib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King_James_Bible" TargetMode="External"/><Relationship Id="rId4" Type="http://schemas.openxmlformats.org/officeDocument/2006/relationships/settings" Target="settings.xml"/><Relationship Id="rId9" Type="http://schemas.openxmlformats.org/officeDocument/2006/relationships/hyperlink" Target="https://en.wikipedia.org/wiki/George_Frideric_Hande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Canon</dc:creator>
  <cp:lastModifiedBy>Charles Canon</cp:lastModifiedBy>
  <cp:revision>6</cp:revision>
  <cp:lastPrinted>2022-08-19T03:44:00Z</cp:lastPrinted>
  <dcterms:created xsi:type="dcterms:W3CDTF">2022-08-18T00:50:00Z</dcterms:created>
  <dcterms:modified xsi:type="dcterms:W3CDTF">2022-09-06T17:10:00Z</dcterms:modified>
</cp:coreProperties>
</file>