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F048F1" w14:textId="77777777" w:rsidR="007E745E" w:rsidRPr="007E745E" w:rsidRDefault="00504F6B" w:rsidP="007E745E">
      <w:pPr>
        <w:jc w:val="center"/>
        <w:rPr>
          <w:b/>
          <w:sz w:val="28"/>
          <w:szCs w:val="28"/>
        </w:rPr>
      </w:pPr>
      <w:r w:rsidRPr="007E745E">
        <w:rPr>
          <w:b/>
          <w:sz w:val="28"/>
          <w:szCs w:val="28"/>
        </w:rPr>
        <w:t xml:space="preserve">International Conference:  Arts &amp; Humanities Asheville, NC   </w:t>
      </w:r>
    </w:p>
    <w:p w14:paraId="6358BDC1" w14:textId="2CDD9C37" w:rsidR="00504F6B" w:rsidRDefault="00504F6B" w:rsidP="007E745E">
      <w:pPr>
        <w:jc w:val="center"/>
        <w:rPr>
          <w:b/>
          <w:sz w:val="28"/>
          <w:szCs w:val="28"/>
        </w:rPr>
      </w:pPr>
      <w:r w:rsidRPr="007E745E">
        <w:rPr>
          <w:b/>
          <w:sz w:val="28"/>
          <w:szCs w:val="28"/>
        </w:rPr>
        <w:t xml:space="preserve"> June 27-29, 2019</w:t>
      </w:r>
    </w:p>
    <w:p w14:paraId="2904243B" w14:textId="1EEEAF52" w:rsidR="007E745E" w:rsidRPr="007E745E" w:rsidRDefault="007E745E" w:rsidP="007E745E">
      <w:pPr>
        <w:pStyle w:val="NoSpacing"/>
        <w:jc w:val="center"/>
        <w:rPr>
          <w:b/>
          <w:sz w:val="24"/>
          <w:szCs w:val="24"/>
        </w:rPr>
      </w:pPr>
      <w:r w:rsidRPr="007E745E">
        <w:rPr>
          <w:b/>
          <w:sz w:val="24"/>
          <w:szCs w:val="24"/>
        </w:rPr>
        <w:t>Reserve the dates of June 27-29, 2019 for the Arts &amp; Humanities Conference at the</w:t>
      </w:r>
    </w:p>
    <w:p w14:paraId="26691011" w14:textId="60A159F0" w:rsidR="007E745E" w:rsidRPr="007E745E" w:rsidRDefault="007E745E" w:rsidP="007E745E">
      <w:pPr>
        <w:pStyle w:val="NoSpacing"/>
        <w:jc w:val="center"/>
        <w:rPr>
          <w:b/>
          <w:sz w:val="24"/>
          <w:szCs w:val="24"/>
        </w:rPr>
      </w:pPr>
      <w:r w:rsidRPr="007E745E">
        <w:rPr>
          <w:b/>
          <w:sz w:val="24"/>
          <w:szCs w:val="24"/>
        </w:rPr>
        <w:t>Crowne Plaza Golf &amp; Tennis Resort in Asheville, NC.</w:t>
      </w:r>
    </w:p>
    <w:p w14:paraId="4CBEB296" w14:textId="77777777" w:rsidR="007E745E" w:rsidRPr="007E745E" w:rsidRDefault="007E745E" w:rsidP="007E745E">
      <w:pPr>
        <w:jc w:val="center"/>
        <w:rPr>
          <w:b/>
          <w:sz w:val="28"/>
          <w:szCs w:val="28"/>
        </w:rPr>
      </w:pPr>
    </w:p>
    <w:p w14:paraId="308D7450" w14:textId="384C07BB" w:rsidR="007E745E" w:rsidRDefault="00504F6B" w:rsidP="00504F6B">
      <w:r>
        <w:t xml:space="preserve">Asheville earns three A’s as the best place for an international Arts &amp; Humanities Conference. A for the allure of breathtaking mountain scenery and cool summer climate. A for adventure opportunities such as hiking or exploring area attractions.  A for art that thrives in downtown studios and galleries.  All of </w:t>
      </w:r>
      <w:proofErr w:type="gramStart"/>
      <w:r>
        <w:t>these combine</w:t>
      </w:r>
      <w:proofErr w:type="gramEnd"/>
      <w:r>
        <w:t xml:space="preserve"> for a unique conference experience where there is something for everyone. </w:t>
      </w:r>
    </w:p>
    <w:p w14:paraId="09B365BC" w14:textId="77777777" w:rsidR="007E745E" w:rsidRDefault="007E745E" w:rsidP="007E745E">
      <w:r w:rsidRPr="00864027">
        <w:rPr>
          <w:b/>
          <w:u w:val="single"/>
        </w:rPr>
        <w:t>Come to Asheville a day early</w:t>
      </w:r>
      <w:r>
        <w:t xml:space="preserve"> to take advantage of one of the four pre-conference tours being offered.  You can enjoy a day at the Biltmore Estate, a beautiful ride down the Blue Ridge Parkway with several stops, a tour of the downtown Asheville River Arts District, or a behind the scenes tour of the Omni Grove Park Inn with a visit to workshops of noted artisans.  Each tour is all-inclusive with lunch at a noted restaurant in the area.  </w:t>
      </w:r>
    </w:p>
    <w:p w14:paraId="38E48D2C" w14:textId="79A2FC6F" w:rsidR="007E745E" w:rsidRPr="00864027" w:rsidRDefault="00864027" w:rsidP="00504F6B">
      <w:r w:rsidRPr="00864027">
        <w:rPr>
          <w:b/>
          <w:u w:val="single"/>
        </w:rPr>
        <w:t xml:space="preserve">Thursday, </w:t>
      </w:r>
      <w:r w:rsidR="007E745E" w:rsidRPr="00864027">
        <w:rPr>
          <w:b/>
          <w:u w:val="single"/>
        </w:rPr>
        <w:t>June 27</w:t>
      </w:r>
      <w:r w:rsidR="007E745E">
        <w:rPr>
          <w:b/>
        </w:rPr>
        <w:t xml:space="preserve"> </w:t>
      </w:r>
      <w:r w:rsidR="007E745E" w:rsidRPr="00864027">
        <w:t xml:space="preserve">is </w:t>
      </w:r>
      <w:r w:rsidR="00504F6B" w:rsidRPr="00864027">
        <w:t xml:space="preserve">The Arts &amp; Humanities Conference kick off with artisan demonstrations and games on the lawn.  </w:t>
      </w:r>
    </w:p>
    <w:p w14:paraId="6FA505C7" w14:textId="77777777" w:rsidR="007E745E" w:rsidRDefault="00504F6B" w:rsidP="00504F6B">
      <w:r>
        <w:t xml:space="preserve">Opening night festivities on Thursday evening will also include the first general session and North Carolina Night – an event not to be missed. </w:t>
      </w:r>
    </w:p>
    <w:p w14:paraId="0AA0CD8B" w14:textId="57D16B39" w:rsidR="007E745E" w:rsidRDefault="00504F6B" w:rsidP="00504F6B">
      <w:r>
        <w:t xml:space="preserve">Throughout the conference a great variety of workshops will be offered from line dancing, basket-making, and quilting, to creative writing, bookmaking, children’s literature and oh, so many more!  It will be very difficult to choose which one to attend! </w:t>
      </w:r>
    </w:p>
    <w:p w14:paraId="738B3C0C" w14:textId="77777777" w:rsidR="007E745E" w:rsidRDefault="00504F6B" w:rsidP="00504F6B">
      <w:r w:rsidRPr="00864027">
        <w:rPr>
          <w:b/>
          <w:u w:val="single"/>
        </w:rPr>
        <w:t>Friday, June 28</w:t>
      </w:r>
      <w:r>
        <w:t xml:space="preserve"> is filled with workshops, vendors in the Marketplace offering unique and unusual items for shoppers, the US Forum presentation, and the Arts &amp; Humanities Luncheon featuring keynote speaker Kevan Frasier, noted historian of the Asheville area, professor at Western Carolina University, and owner of Asheville by Foot.  </w:t>
      </w:r>
    </w:p>
    <w:p w14:paraId="690F81FE" w14:textId="7193C30A" w:rsidR="007E745E" w:rsidRDefault="00864027" w:rsidP="00504F6B">
      <w:r w:rsidRPr="00864027">
        <w:rPr>
          <w:b/>
          <w:u w:val="single"/>
        </w:rPr>
        <w:t>Saturday, June 29</w:t>
      </w:r>
      <w:r>
        <w:t xml:space="preserve"> t</w:t>
      </w:r>
      <w:r w:rsidR="00504F6B">
        <w:t xml:space="preserve">he conference </w:t>
      </w:r>
      <w:proofErr w:type="gramStart"/>
      <w:r w:rsidR="00504F6B">
        <w:t>continues  with</w:t>
      </w:r>
      <w:proofErr w:type="gramEnd"/>
      <w:r w:rsidR="00504F6B">
        <w:t xml:space="preserve"> a general session, more workshops, shopping in the Marketplace, and “Showcasing the Arts” Banquet.  Sheila Kay Adams, a native North Carolinian and internationally known storyteller, musician and author, is the keynote speaker for the banquet.  Sheila will provide an evening of entertainment as she shares her stories, music, and talent. </w:t>
      </w:r>
    </w:p>
    <w:p w14:paraId="1EC1ECD6" w14:textId="77777777" w:rsidR="006036C0" w:rsidRPr="006036C0" w:rsidRDefault="006036C0" w:rsidP="006036C0">
      <w:pPr>
        <w:pStyle w:val="NoSpacing"/>
        <w:rPr>
          <w:b/>
          <w:u w:val="single"/>
        </w:rPr>
      </w:pPr>
      <w:r w:rsidRPr="006036C0">
        <w:rPr>
          <w:b/>
          <w:u w:val="single"/>
        </w:rPr>
        <w:t>To Register:  DKG.org</w:t>
      </w:r>
      <w:bookmarkStart w:id="0" w:name="_GoBack"/>
      <w:bookmarkEnd w:id="0"/>
    </w:p>
    <w:p w14:paraId="054310F3" w14:textId="77777777" w:rsidR="006036C0" w:rsidRDefault="00504F6B" w:rsidP="006036C0">
      <w:pPr>
        <w:pStyle w:val="NoSpacing"/>
      </w:pPr>
      <w:r>
        <w:t xml:space="preserve">Conference registration, hotel registration, and information are available on the DKG website.  You may also sign up for the pre-conference tours on the Asheville Conference page as well. </w:t>
      </w:r>
    </w:p>
    <w:p w14:paraId="6592309A" w14:textId="10A7826C" w:rsidR="007E745E" w:rsidRDefault="00504F6B" w:rsidP="006036C0">
      <w:pPr>
        <w:pStyle w:val="NoSpacing"/>
      </w:pPr>
      <w:r>
        <w:t xml:space="preserve"> </w:t>
      </w:r>
    </w:p>
    <w:p w14:paraId="02B066E8" w14:textId="4468866E" w:rsidR="007E745E" w:rsidRPr="007E745E" w:rsidRDefault="00504F6B" w:rsidP="00504F6B">
      <w:pPr>
        <w:rPr>
          <w:b/>
        </w:rPr>
      </w:pPr>
      <w:bookmarkStart w:id="1" w:name="_Hlk4869545"/>
      <w:r w:rsidRPr="007E745E">
        <w:rPr>
          <w:b/>
        </w:rPr>
        <w:t>Reserve the dates of June 27-29, 2019 for the Arts &amp; Humanities Conference at the Crowne Plaza Golf &amp; Tennis Resort in Asheville, NC</w:t>
      </w:r>
      <w:r>
        <w:t xml:space="preserve">.  </w:t>
      </w:r>
    </w:p>
    <w:bookmarkEnd w:id="1"/>
    <w:p w14:paraId="37C52ACA" w14:textId="40B1DE78" w:rsidR="00096009" w:rsidRDefault="00504F6B" w:rsidP="00504F6B">
      <w:r>
        <w:t>Meet us in Asheville to enjoy the allure, experience the adventure, and examine the abundance of art in this beautiful and historic city nestled in the Blue Ridge Mountains!</w:t>
      </w:r>
    </w:p>
    <w:sectPr w:rsidR="000960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F6B"/>
    <w:rsid w:val="00096009"/>
    <w:rsid w:val="00344C13"/>
    <w:rsid w:val="00504F6B"/>
    <w:rsid w:val="006036C0"/>
    <w:rsid w:val="007E745E"/>
    <w:rsid w:val="00864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5DBF7"/>
  <w15:chartTrackingRefBased/>
  <w15:docId w15:val="{47CE40E0-4D4A-420F-A58E-CE7A5F646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74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421</Words>
  <Characters>2402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Archangel</dc:creator>
  <cp:keywords/>
  <dc:description/>
  <cp:lastModifiedBy>Margaret Archangel</cp:lastModifiedBy>
  <cp:revision>3</cp:revision>
  <dcterms:created xsi:type="dcterms:W3CDTF">2019-03-19T22:36:00Z</dcterms:created>
  <dcterms:modified xsi:type="dcterms:W3CDTF">2019-03-31T00:30:00Z</dcterms:modified>
</cp:coreProperties>
</file>