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BE0F" w14:textId="1B8518C7" w:rsidR="00371F74" w:rsidRDefault="000D59A6" w:rsidP="00A941DA">
      <w:pPr>
        <w:jc w:val="center"/>
        <w:rPr>
          <w:rFonts w:ascii="Arial" w:hAnsi="Arial" w:cs="Arial"/>
          <w:b/>
          <w:szCs w:val="24"/>
        </w:rPr>
      </w:pPr>
      <w:r>
        <w:rPr>
          <w:rFonts w:ascii="Arial" w:hAnsi="Arial" w:cs="Arial"/>
          <w:b/>
          <w:noProof/>
          <w:snapToGrid/>
          <w:szCs w:val="24"/>
        </w:rPr>
        <w:drawing>
          <wp:inline distT="0" distB="0" distL="0" distR="0" wp14:anchorId="5C145DC3" wp14:editId="50DC9B79">
            <wp:extent cx="2463165"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Stand Up Placer 3-color Horiz.jpg"/>
                    <pic:cNvPicPr/>
                  </pic:nvPicPr>
                  <pic:blipFill rotWithShape="1">
                    <a:blip r:embed="rId7">
                      <a:extLst>
                        <a:ext uri="{28A0092B-C50C-407E-A947-70E740481C1C}">
                          <a14:useLocalDpi xmlns:a14="http://schemas.microsoft.com/office/drawing/2010/main" val="0"/>
                        </a:ext>
                      </a:extLst>
                    </a:blip>
                    <a:srcRect t="13743" b="13418"/>
                    <a:stretch/>
                  </pic:blipFill>
                  <pic:spPr bwMode="auto">
                    <a:xfrm>
                      <a:off x="0" y="0"/>
                      <a:ext cx="2478062" cy="101575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LightShading"/>
        <w:tblW w:w="0" w:type="auto"/>
        <w:jc w:val="center"/>
        <w:tblLook w:val="04A0" w:firstRow="1" w:lastRow="0" w:firstColumn="1" w:lastColumn="0" w:noHBand="0" w:noVBand="1"/>
      </w:tblPr>
      <w:tblGrid>
        <w:gridCol w:w="9360"/>
      </w:tblGrid>
      <w:tr w:rsidR="00371F74" w:rsidRPr="00371F74" w14:paraId="7390C776" w14:textId="77777777" w:rsidTr="00FB2B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6" w:type="dxa"/>
          </w:tcPr>
          <w:p w14:paraId="354A0439" w14:textId="596EB580" w:rsidR="00371F74" w:rsidRPr="00023254" w:rsidRDefault="00371F74" w:rsidP="00023254">
            <w:pPr>
              <w:pStyle w:val="Heading1"/>
              <w:spacing w:before="0"/>
              <w:jc w:val="center"/>
              <w:rPr>
                <w:b/>
                <w:bCs/>
              </w:rPr>
            </w:pPr>
            <w:bookmarkStart w:id="0" w:name="_Hlk160451925"/>
            <w:r w:rsidRPr="00023254">
              <w:rPr>
                <w:b/>
                <w:bCs/>
              </w:rPr>
              <w:t>Stand Up Placer, Inc. –</w:t>
            </w:r>
            <w:r w:rsidR="008F05EC" w:rsidRPr="00023254">
              <w:rPr>
                <w:b/>
                <w:bCs/>
              </w:rPr>
              <w:t xml:space="preserve"> </w:t>
            </w:r>
            <w:r w:rsidRPr="00023254">
              <w:rPr>
                <w:b/>
                <w:bCs/>
              </w:rPr>
              <w:t>Job Description</w:t>
            </w:r>
          </w:p>
        </w:tc>
      </w:tr>
      <w:bookmarkEnd w:id="0"/>
    </w:tbl>
    <w:p w14:paraId="616F24A9" w14:textId="77777777" w:rsidR="00914404" w:rsidRPr="00860456" w:rsidRDefault="00914404" w:rsidP="00914404">
      <w:pPr>
        <w:jc w:val="center"/>
        <w:rPr>
          <w:rFonts w:ascii="Arial" w:hAnsi="Arial" w:cs="Arial"/>
          <w:b/>
          <w:szCs w:val="24"/>
        </w:rPr>
      </w:pPr>
    </w:p>
    <w:p w14:paraId="0EEEF026" w14:textId="3DB8BE7F" w:rsidR="00F43E3B" w:rsidRPr="009977F8" w:rsidRDefault="00F43E3B" w:rsidP="00E20871">
      <w:pPr>
        <w:spacing w:after="120"/>
        <w:rPr>
          <w:rFonts w:asciiTheme="majorHAnsi" w:hAnsiTheme="majorHAnsi" w:cstheme="majorHAnsi"/>
          <w:szCs w:val="24"/>
        </w:rPr>
      </w:pPr>
      <w:r w:rsidRPr="009977F8">
        <w:rPr>
          <w:rFonts w:asciiTheme="majorHAnsi" w:hAnsiTheme="majorHAnsi" w:cstheme="majorHAnsi"/>
          <w:b/>
          <w:szCs w:val="24"/>
        </w:rPr>
        <w:t>Position:</w:t>
      </w:r>
      <w:r w:rsidR="00C77A50" w:rsidRPr="009977F8">
        <w:rPr>
          <w:rFonts w:asciiTheme="majorHAnsi" w:hAnsiTheme="majorHAnsi" w:cstheme="majorHAnsi"/>
          <w:szCs w:val="24"/>
        </w:rPr>
        <w:tab/>
      </w:r>
      <w:r w:rsidR="00C00302" w:rsidRPr="009977F8">
        <w:rPr>
          <w:rFonts w:asciiTheme="majorHAnsi" w:hAnsiTheme="majorHAnsi" w:cstheme="majorHAnsi"/>
          <w:szCs w:val="24"/>
        </w:rPr>
        <w:tab/>
      </w:r>
      <w:r w:rsidR="00B621DA" w:rsidRPr="005C39A1">
        <w:rPr>
          <w:rStyle w:val="normaltextrun"/>
          <w:rFonts w:asciiTheme="majorHAnsi" w:hAnsiTheme="majorHAnsi" w:cstheme="majorHAnsi"/>
          <w:szCs w:val="24"/>
          <w:bdr w:val="none" w:sz="0" w:space="0" w:color="auto" w:frame="1"/>
        </w:rPr>
        <w:t>Bilingual Advoc</w:t>
      </w:r>
      <w:r w:rsidR="00CD570A" w:rsidRPr="005C39A1">
        <w:rPr>
          <w:rStyle w:val="normaltextrun"/>
          <w:rFonts w:asciiTheme="majorHAnsi" w:hAnsiTheme="majorHAnsi" w:cstheme="majorHAnsi"/>
          <w:szCs w:val="24"/>
          <w:bdr w:val="none" w:sz="0" w:space="0" w:color="auto" w:frame="1"/>
        </w:rPr>
        <w:t>ate</w:t>
      </w:r>
      <w:r w:rsidR="00914AF1">
        <w:rPr>
          <w:rStyle w:val="normaltextrun"/>
          <w:rFonts w:asciiTheme="majorHAnsi" w:hAnsiTheme="majorHAnsi" w:cstheme="majorHAnsi"/>
          <w:szCs w:val="24"/>
          <w:bdr w:val="none" w:sz="0" w:space="0" w:color="auto" w:frame="1"/>
        </w:rPr>
        <w:t xml:space="preserve"> (</w:t>
      </w:r>
      <w:r w:rsidR="00914AF1" w:rsidRPr="00914AF1">
        <w:rPr>
          <w:rStyle w:val="normaltextrun"/>
          <w:rFonts w:asciiTheme="majorHAnsi" w:hAnsiTheme="majorHAnsi" w:cstheme="majorHAnsi"/>
          <w:i/>
          <w:iCs/>
          <w:szCs w:val="24"/>
          <w:bdr w:val="none" w:sz="0" w:space="0" w:color="auto" w:frame="1"/>
        </w:rPr>
        <w:t>English/Spanish</w:t>
      </w:r>
      <w:r w:rsidR="00914AF1">
        <w:rPr>
          <w:rStyle w:val="normaltextrun"/>
          <w:rFonts w:asciiTheme="majorHAnsi" w:hAnsiTheme="majorHAnsi" w:cstheme="majorHAnsi"/>
          <w:szCs w:val="24"/>
          <w:bdr w:val="none" w:sz="0" w:space="0" w:color="auto" w:frame="1"/>
        </w:rPr>
        <w:t>)</w:t>
      </w:r>
    </w:p>
    <w:p w14:paraId="7F7FA71C" w14:textId="7B03799A" w:rsidR="00F43E3B" w:rsidRPr="00023254" w:rsidRDefault="008F05EC" w:rsidP="008F05EC">
      <w:pPr>
        <w:spacing w:after="120"/>
        <w:ind w:left="2160" w:hanging="2160"/>
        <w:rPr>
          <w:rFonts w:cstheme="minorHAnsi"/>
          <w:bCs/>
          <w:szCs w:val="24"/>
        </w:rPr>
      </w:pPr>
      <w:r w:rsidRPr="00023254">
        <w:rPr>
          <w:rStyle w:val="Heading2Char"/>
        </w:rPr>
        <w:t>Reports To:</w:t>
      </w:r>
      <w:r w:rsidRPr="00023254">
        <w:rPr>
          <w:rFonts w:cstheme="minorHAnsi"/>
          <w:b/>
          <w:szCs w:val="24"/>
        </w:rPr>
        <w:tab/>
      </w:r>
      <w:r w:rsidR="00F2175B" w:rsidRPr="00F2175B">
        <w:rPr>
          <w:rStyle w:val="normaltextrun"/>
          <w:rFonts w:asciiTheme="majorHAnsi" w:hAnsiTheme="majorHAnsi" w:cstheme="majorHAnsi"/>
          <w:color w:val="000000"/>
          <w:szCs w:val="24"/>
          <w:shd w:val="clear" w:color="auto" w:fill="FFFFFF"/>
        </w:rPr>
        <w:t>Sexual Assault Services</w:t>
      </w:r>
      <w:r w:rsidR="00C47A64">
        <w:rPr>
          <w:rStyle w:val="normaltextrun"/>
          <w:rFonts w:asciiTheme="majorHAnsi" w:hAnsiTheme="majorHAnsi" w:cstheme="majorHAnsi"/>
          <w:color w:val="000000"/>
          <w:szCs w:val="24"/>
          <w:shd w:val="clear" w:color="auto" w:fill="FFFFFF"/>
        </w:rPr>
        <w:t xml:space="preserve"> </w:t>
      </w:r>
      <w:r w:rsidR="00F2175B" w:rsidRPr="00F2175B">
        <w:rPr>
          <w:rStyle w:val="normaltextrun"/>
          <w:rFonts w:asciiTheme="majorHAnsi" w:hAnsiTheme="majorHAnsi" w:cstheme="majorHAnsi"/>
          <w:color w:val="000000"/>
          <w:szCs w:val="24"/>
          <w:shd w:val="clear" w:color="auto" w:fill="FFFFFF"/>
        </w:rPr>
        <w:t>Coordinator</w:t>
      </w:r>
      <w:r w:rsidR="00F2175B">
        <w:rPr>
          <w:rStyle w:val="eop"/>
          <w:rFonts w:ascii="Calibri" w:hAnsi="Calibri" w:cs="Calibri"/>
          <w:color w:val="000000"/>
          <w:sz w:val="22"/>
          <w:szCs w:val="22"/>
          <w:shd w:val="clear" w:color="auto" w:fill="FFFFFF"/>
        </w:rPr>
        <w:t> </w:t>
      </w:r>
    </w:p>
    <w:p w14:paraId="5F3ADE0C" w14:textId="5EE0ED93" w:rsidR="007A45C9" w:rsidRPr="00023254" w:rsidRDefault="008F05EC" w:rsidP="008F05EC">
      <w:pPr>
        <w:spacing w:after="120"/>
        <w:ind w:left="2160" w:hanging="2160"/>
        <w:jc w:val="both"/>
        <w:rPr>
          <w:rFonts w:cstheme="minorHAnsi"/>
          <w:szCs w:val="24"/>
        </w:rPr>
      </w:pPr>
      <w:r w:rsidRPr="00023254">
        <w:rPr>
          <w:rFonts w:cstheme="minorHAnsi"/>
          <w:b/>
          <w:szCs w:val="24"/>
        </w:rPr>
        <w:t>Location:</w:t>
      </w:r>
      <w:r w:rsidRPr="00023254">
        <w:rPr>
          <w:rFonts w:cstheme="minorHAnsi"/>
          <w:b/>
          <w:szCs w:val="24"/>
        </w:rPr>
        <w:tab/>
      </w:r>
      <w:r w:rsidR="00875EC6" w:rsidRPr="00875EC6">
        <w:rPr>
          <w:rStyle w:val="normaltextrun"/>
          <w:rFonts w:asciiTheme="majorHAnsi" w:hAnsiTheme="majorHAnsi" w:cstheme="majorHAnsi"/>
          <w:color w:val="000000"/>
          <w:szCs w:val="24"/>
          <w:shd w:val="clear" w:color="auto" w:fill="FFFFFF"/>
        </w:rPr>
        <w:t>Stand Up Placer Roseville Service Office and Placer County</w:t>
      </w:r>
      <w:r w:rsidR="00875EC6">
        <w:rPr>
          <w:rStyle w:val="eop"/>
          <w:rFonts w:ascii="Calibri" w:hAnsi="Calibri" w:cs="Calibri"/>
          <w:color w:val="000000"/>
          <w:sz w:val="22"/>
          <w:szCs w:val="22"/>
          <w:shd w:val="clear" w:color="auto" w:fill="FFFFFF"/>
        </w:rPr>
        <w:t> </w:t>
      </w:r>
    </w:p>
    <w:p w14:paraId="70655C61" w14:textId="49DB500D" w:rsidR="00C00302" w:rsidRPr="00023254" w:rsidRDefault="00CC3B35" w:rsidP="009977F8">
      <w:pPr>
        <w:spacing w:after="120"/>
        <w:ind w:left="2160" w:hanging="2160"/>
        <w:jc w:val="both"/>
        <w:rPr>
          <w:rFonts w:cstheme="minorHAnsi"/>
          <w:bCs/>
          <w:szCs w:val="24"/>
        </w:rPr>
      </w:pPr>
      <w:r w:rsidRPr="00023254">
        <w:rPr>
          <w:rFonts w:cstheme="minorHAnsi"/>
          <w:b/>
          <w:szCs w:val="24"/>
        </w:rPr>
        <w:t>Job Status</w:t>
      </w:r>
      <w:r w:rsidR="00C00302" w:rsidRPr="00023254">
        <w:rPr>
          <w:rFonts w:cstheme="minorHAnsi"/>
          <w:b/>
          <w:szCs w:val="24"/>
        </w:rPr>
        <w:t>:</w:t>
      </w:r>
      <w:r w:rsidR="00912F1A">
        <w:rPr>
          <w:rFonts w:cstheme="minorHAnsi"/>
          <w:b/>
          <w:szCs w:val="24"/>
        </w:rPr>
        <w:tab/>
      </w:r>
      <w:r w:rsidR="001E7D15" w:rsidRPr="001E7D15">
        <w:rPr>
          <w:rStyle w:val="normaltextrun"/>
          <w:rFonts w:asciiTheme="majorHAnsi" w:hAnsiTheme="majorHAnsi" w:cstheme="majorHAnsi"/>
          <w:color w:val="000000"/>
          <w:szCs w:val="24"/>
          <w:shd w:val="clear" w:color="auto" w:fill="FFFFFF"/>
        </w:rPr>
        <w:t xml:space="preserve">Non-Exempt, Full Time, ($17/hour + $1/hour =) </w:t>
      </w:r>
      <w:r w:rsidR="001E7D15" w:rsidRPr="001E7D15">
        <w:rPr>
          <w:rStyle w:val="normaltextrun"/>
          <w:rFonts w:asciiTheme="majorHAnsi" w:hAnsiTheme="majorHAnsi" w:cstheme="majorHAnsi"/>
          <w:b/>
          <w:bCs/>
          <w:color w:val="000000"/>
          <w:szCs w:val="24"/>
          <w:shd w:val="clear" w:color="auto" w:fill="FFFFFF"/>
        </w:rPr>
        <w:t>$18/hour</w:t>
      </w:r>
      <w:r w:rsidR="001E7D15">
        <w:rPr>
          <w:rStyle w:val="eop"/>
          <w:rFonts w:ascii="Calibri" w:hAnsi="Calibri" w:cs="Calibri"/>
          <w:color w:val="000000"/>
          <w:sz w:val="22"/>
          <w:szCs w:val="22"/>
          <w:shd w:val="clear" w:color="auto" w:fill="FFFFFF"/>
        </w:rPr>
        <w:t> </w:t>
      </w:r>
      <w:r w:rsidR="00C00302" w:rsidRPr="00023254">
        <w:rPr>
          <w:rFonts w:cstheme="minorHAnsi"/>
          <w:bCs/>
          <w:szCs w:val="24"/>
        </w:rPr>
        <w:tab/>
      </w:r>
    </w:p>
    <w:p w14:paraId="7B95F643" w14:textId="77777777" w:rsidR="00F43E3B" w:rsidRPr="00860456" w:rsidRDefault="00F43E3B" w:rsidP="00F43E3B">
      <w:pPr>
        <w:rPr>
          <w:rFonts w:ascii="Arial" w:hAnsi="Arial" w:cs="Arial"/>
          <w:szCs w:val="24"/>
        </w:rPr>
      </w:pPr>
    </w:p>
    <w:p w14:paraId="2642835D" w14:textId="77777777" w:rsidR="00371F74" w:rsidRPr="009977F8" w:rsidRDefault="00371F74" w:rsidP="00371F74">
      <w:pPr>
        <w:rPr>
          <w:rFonts w:asciiTheme="majorHAnsi" w:hAnsiTheme="majorHAnsi" w:cstheme="majorHAnsi"/>
          <w:b/>
          <w:szCs w:val="24"/>
        </w:rPr>
      </w:pPr>
      <w:r w:rsidRPr="009977F8">
        <w:rPr>
          <w:rFonts w:asciiTheme="majorHAnsi" w:hAnsiTheme="majorHAnsi" w:cstheme="majorHAnsi"/>
          <w:b/>
          <w:szCs w:val="24"/>
        </w:rPr>
        <w:t xml:space="preserve">ABOUT </w:t>
      </w:r>
      <w:proofErr w:type="gramStart"/>
      <w:r w:rsidRPr="009977F8">
        <w:rPr>
          <w:rFonts w:asciiTheme="majorHAnsi" w:hAnsiTheme="majorHAnsi" w:cstheme="majorHAnsi"/>
          <w:b/>
          <w:szCs w:val="24"/>
        </w:rPr>
        <w:t>STAND UP</w:t>
      </w:r>
      <w:proofErr w:type="gramEnd"/>
      <w:r w:rsidRPr="009977F8">
        <w:rPr>
          <w:rFonts w:asciiTheme="majorHAnsi" w:hAnsiTheme="majorHAnsi" w:cstheme="majorHAnsi"/>
          <w:b/>
          <w:szCs w:val="24"/>
        </w:rPr>
        <w:t xml:space="preserve"> PLACER</w:t>
      </w:r>
    </w:p>
    <w:p w14:paraId="727EEA73" w14:textId="1AC38F3A" w:rsidR="00371F74" w:rsidRPr="009977F8" w:rsidRDefault="00BD4A92" w:rsidP="00F43E3B">
      <w:pPr>
        <w:jc w:val="both"/>
        <w:rPr>
          <w:rFonts w:cstheme="minorHAnsi"/>
          <w:szCs w:val="24"/>
        </w:rPr>
      </w:pPr>
      <w:r w:rsidRPr="009977F8">
        <w:rPr>
          <w:rFonts w:cstheme="minorHAnsi"/>
          <w:szCs w:val="24"/>
        </w:rPr>
        <w:t xml:space="preserve">Stand Up Placer provides comprehensive services to Placer County survivors of </w:t>
      </w:r>
      <w:r w:rsidR="00A941DA" w:rsidRPr="009977F8">
        <w:rPr>
          <w:rFonts w:cstheme="minorHAnsi"/>
          <w:szCs w:val="24"/>
        </w:rPr>
        <w:t xml:space="preserve">domestic violence, </w:t>
      </w:r>
      <w:r w:rsidRPr="009977F8">
        <w:rPr>
          <w:rFonts w:cstheme="minorHAnsi"/>
          <w:szCs w:val="24"/>
        </w:rPr>
        <w:t xml:space="preserve">sexual </w:t>
      </w:r>
      <w:r w:rsidR="00A941DA" w:rsidRPr="009977F8">
        <w:rPr>
          <w:rFonts w:cstheme="minorHAnsi"/>
          <w:szCs w:val="24"/>
        </w:rPr>
        <w:t xml:space="preserve">assault, human trafficking and their families. </w:t>
      </w:r>
      <w:r w:rsidRPr="009977F8">
        <w:rPr>
          <w:rFonts w:cstheme="minorHAnsi"/>
          <w:szCs w:val="24"/>
        </w:rPr>
        <w:t xml:space="preserve">Our mission is: Saving lives by empowering survivors and educating communities to stand up to domestic </w:t>
      </w:r>
      <w:r w:rsidR="00A941DA" w:rsidRPr="009977F8">
        <w:rPr>
          <w:rFonts w:cstheme="minorHAnsi"/>
          <w:szCs w:val="24"/>
        </w:rPr>
        <w:t xml:space="preserve">violence, sexual assault and human trafficking. </w:t>
      </w:r>
    </w:p>
    <w:p w14:paraId="13484CAA" w14:textId="77777777" w:rsidR="00BD4A92" w:rsidRDefault="00BD4A92" w:rsidP="00F43E3B">
      <w:pPr>
        <w:jc w:val="both"/>
        <w:rPr>
          <w:rFonts w:ascii="Arial" w:hAnsi="Arial" w:cs="Arial"/>
          <w:b/>
          <w:szCs w:val="24"/>
        </w:rPr>
      </w:pPr>
    </w:p>
    <w:p w14:paraId="43156073" w14:textId="6EF0180F" w:rsidR="00F43E3B" w:rsidRDefault="00371F74" w:rsidP="00F43E3B">
      <w:pPr>
        <w:jc w:val="both"/>
        <w:rPr>
          <w:rFonts w:ascii="Arial" w:hAnsi="Arial" w:cs="Arial"/>
          <w:b/>
          <w:szCs w:val="24"/>
        </w:rPr>
      </w:pPr>
      <w:r>
        <w:rPr>
          <w:rFonts w:ascii="Arial" w:hAnsi="Arial" w:cs="Arial"/>
          <w:b/>
          <w:szCs w:val="24"/>
        </w:rPr>
        <w:t>POSITION SUMMARY</w:t>
      </w:r>
    </w:p>
    <w:p w14:paraId="72B943FD" w14:textId="5B24377E" w:rsidR="002E0E91" w:rsidRPr="00E17EFD" w:rsidRDefault="00E17EFD" w:rsidP="00F43E3B">
      <w:pPr>
        <w:jc w:val="both"/>
        <w:rPr>
          <w:rFonts w:asciiTheme="majorHAnsi" w:hAnsiTheme="majorHAnsi" w:cstheme="majorHAnsi"/>
          <w:szCs w:val="24"/>
        </w:rPr>
      </w:pPr>
      <w:r w:rsidRPr="00E17EFD">
        <w:rPr>
          <w:rStyle w:val="normaltextrun"/>
          <w:rFonts w:asciiTheme="majorHAnsi" w:hAnsiTheme="majorHAnsi" w:cstheme="majorHAnsi"/>
          <w:color w:val="000000"/>
          <w:szCs w:val="24"/>
          <w:shd w:val="clear" w:color="auto" w:fill="FFFFFF"/>
        </w:rPr>
        <w:t xml:space="preserve">The </w:t>
      </w:r>
      <w:proofErr w:type="gramStart"/>
      <w:r w:rsidRPr="00E17EFD">
        <w:rPr>
          <w:rStyle w:val="normaltextrun"/>
          <w:rFonts w:asciiTheme="majorHAnsi" w:hAnsiTheme="majorHAnsi" w:cstheme="majorHAnsi"/>
          <w:color w:val="000000"/>
          <w:szCs w:val="24"/>
          <w:shd w:val="clear" w:color="auto" w:fill="FFFFFF"/>
        </w:rPr>
        <w:t>Stand Up</w:t>
      </w:r>
      <w:proofErr w:type="gramEnd"/>
      <w:r w:rsidRPr="00E17EFD">
        <w:rPr>
          <w:rStyle w:val="normaltextrun"/>
          <w:rFonts w:asciiTheme="majorHAnsi" w:hAnsiTheme="majorHAnsi" w:cstheme="majorHAnsi"/>
          <w:color w:val="000000"/>
          <w:szCs w:val="24"/>
          <w:shd w:val="clear" w:color="auto" w:fill="FFFFFF"/>
        </w:rPr>
        <w:t xml:space="preserve"> Placer</w:t>
      </w:r>
      <w:r>
        <w:rPr>
          <w:rStyle w:val="normaltextrun"/>
          <w:rFonts w:asciiTheme="majorHAnsi" w:hAnsiTheme="majorHAnsi" w:cstheme="majorHAnsi"/>
          <w:color w:val="000000"/>
          <w:szCs w:val="24"/>
          <w:shd w:val="clear" w:color="auto" w:fill="FFFFFF"/>
        </w:rPr>
        <w:t xml:space="preserve"> </w:t>
      </w:r>
      <w:r w:rsidRPr="00E17EFD">
        <w:rPr>
          <w:rStyle w:val="normaltextrun"/>
          <w:rFonts w:asciiTheme="majorHAnsi" w:hAnsiTheme="majorHAnsi" w:cstheme="majorHAnsi"/>
          <w:szCs w:val="24"/>
          <w:shd w:val="clear" w:color="auto" w:fill="FFFFFF"/>
        </w:rPr>
        <w:t xml:space="preserve">Bilingual Advocate </w:t>
      </w:r>
      <w:r w:rsidRPr="00E17EFD">
        <w:rPr>
          <w:rStyle w:val="normaltextrun"/>
          <w:rFonts w:asciiTheme="majorHAnsi" w:hAnsiTheme="majorHAnsi" w:cstheme="majorHAnsi"/>
          <w:color w:val="000000"/>
          <w:szCs w:val="24"/>
          <w:shd w:val="clear" w:color="auto" w:fill="FFFFFF"/>
        </w:rPr>
        <w:t>provides advocacy and court accompaniment to survivors of human trafficking, domestic and sexual violence, assists in the preparation of temporary restraining orders, custody, and other family law orders. Advocacy is provided to survivors who access services through our Roseville Service Office, Safe House, and/or Transitional Housing. The</w:t>
      </w:r>
      <w:r w:rsidR="004C6A41">
        <w:rPr>
          <w:rStyle w:val="normaltextrun"/>
          <w:rFonts w:asciiTheme="majorHAnsi" w:hAnsiTheme="majorHAnsi" w:cstheme="majorHAnsi"/>
          <w:color w:val="000000"/>
          <w:szCs w:val="24"/>
          <w:shd w:val="clear" w:color="auto" w:fill="FFFFFF"/>
        </w:rPr>
        <w:t xml:space="preserve"> </w:t>
      </w:r>
      <w:r w:rsidRPr="004C6A41">
        <w:rPr>
          <w:rStyle w:val="normaltextrun"/>
          <w:rFonts w:asciiTheme="majorHAnsi" w:hAnsiTheme="majorHAnsi" w:cstheme="majorHAnsi"/>
          <w:szCs w:val="24"/>
          <w:shd w:val="clear" w:color="auto" w:fill="FFFFFF"/>
        </w:rPr>
        <w:t>Bilingual Advoca</w:t>
      </w:r>
      <w:r w:rsidR="004C6A41" w:rsidRPr="004C6A41">
        <w:rPr>
          <w:rStyle w:val="normaltextrun"/>
          <w:rFonts w:asciiTheme="majorHAnsi" w:hAnsiTheme="majorHAnsi" w:cstheme="majorHAnsi"/>
          <w:szCs w:val="24"/>
          <w:shd w:val="clear" w:color="auto" w:fill="FFFFFF"/>
        </w:rPr>
        <w:t>te</w:t>
      </w:r>
      <w:r w:rsidR="004C6A41" w:rsidRPr="004C6A41">
        <w:rPr>
          <w:rStyle w:val="normaltextrun"/>
          <w:rFonts w:asciiTheme="majorHAnsi" w:hAnsiTheme="majorHAnsi" w:cstheme="majorHAnsi"/>
          <w:i/>
          <w:iCs/>
          <w:szCs w:val="24"/>
          <w:shd w:val="clear" w:color="auto" w:fill="FFFFFF"/>
        </w:rPr>
        <w:t xml:space="preserve"> </w:t>
      </w:r>
      <w:r w:rsidRPr="00E17EFD">
        <w:rPr>
          <w:rStyle w:val="normaltextrun"/>
          <w:rFonts w:asciiTheme="majorHAnsi" w:hAnsiTheme="majorHAnsi" w:cstheme="majorHAnsi"/>
          <w:color w:val="000000"/>
          <w:szCs w:val="24"/>
          <w:shd w:val="clear" w:color="auto" w:fill="FFFFFF"/>
        </w:rPr>
        <w:t>provides community outreach, education, and training.</w:t>
      </w:r>
      <w:r w:rsidRPr="00E17EFD">
        <w:rPr>
          <w:rStyle w:val="eop"/>
          <w:rFonts w:asciiTheme="majorHAnsi" w:hAnsiTheme="majorHAnsi" w:cstheme="majorHAnsi"/>
          <w:color w:val="000000"/>
          <w:szCs w:val="24"/>
          <w:shd w:val="clear" w:color="auto" w:fill="FFFFFF"/>
        </w:rPr>
        <w:t> </w:t>
      </w:r>
    </w:p>
    <w:p w14:paraId="4E30A7DA" w14:textId="77777777" w:rsidR="009F5B2B" w:rsidRDefault="009F5B2B" w:rsidP="00F43E3B">
      <w:pPr>
        <w:rPr>
          <w:rFonts w:ascii="Arial" w:hAnsi="Arial" w:cs="Arial"/>
          <w:szCs w:val="24"/>
        </w:rPr>
      </w:pPr>
    </w:p>
    <w:p w14:paraId="5A75E9E7" w14:textId="77777777" w:rsidR="002E0E91" w:rsidRPr="00860456" w:rsidRDefault="002E0E91" w:rsidP="00F43E3B">
      <w:pPr>
        <w:rPr>
          <w:rFonts w:ascii="Arial" w:hAnsi="Arial" w:cs="Arial"/>
          <w:szCs w:val="24"/>
        </w:rPr>
      </w:pPr>
    </w:p>
    <w:p w14:paraId="17EA724F" w14:textId="1F213534" w:rsidR="00F43E3B" w:rsidRDefault="004F348B" w:rsidP="00F43E3B">
      <w:pPr>
        <w:rPr>
          <w:rFonts w:asciiTheme="majorHAnsi" w:hAnsiTheme="majorHAnsi" w:cstheme="majorHAnsi"/>
          <w:b/>
          <w:szCs w:val="24"/>
        </w:rPr>
      </w:pPr>
      <w:r w:rsidRPr="006B4964">
        <w:rPr>
          <w:rFonts w:asciiTheme="majorHAnsi" w:hAnsiTheme="majorHAnsi" w:cstheme="majorHAnsi"/>
          <w:b/>
          <w:szCs w:val="24"/>
        </w:rPr>
        <w:t xml:space="preserve">ESSENTIAL </w:t>
      </w:r>
      <w:r w:rsidR="00E20871" w:rsidRPr="006B4964">
        <w:rPr>
          <w:rFonts w:asciiTheme="majorHAnsi" w:hAnsiTheme="majorHAnsi" w:cstheme="majorHAnsi"/>
          <w:b/>
          <w:szCs w:val="24"/>
        </w:rPr>
        <w:t>RESPONSIBILITIES</w:t>
      </w:r>
      <w:r w:rsidR="005E0166" w:rsidRPr="006B4964">
        <w:rPr>
          <w:rFonts w:asciiTheme="majorHAnsi" w:hAnsiTheme="majorHAnsi" w:cstheme="majorHAnsi"/>
          <w:b/>
          <w:szCs w:val="24"/>
        </w:rPr>
        <w:t>:</w:t>
      </w:r>
    </w:p>
    <w:p w14:paraId="39F9A731" w14:textId="77777777" w:rsidR="00643B6F" w:rsidRDefault="00BA571E" w:rsidP="00643B6F">
      <w:pPr>
        <w:pStyle w:val="ListParagraph"/>
        <w:numPr>
          <w:ilvl w:val="0"/>
          <w:numId w:val="23"/>
        </w:numPr>
        <w:rPr>
          <w:rStyle w:val="eop"/>
          <w:rFonts w:asciiTheme="majorHAnsi" w:hAnsiTheme="majorHAnsi" w:cstheme="majorHAnsi"/>
          <w:color w:val="000000"/>
          <w:szCs w:val="24"/>
          <w:shd w:val="clear" w:color="auto" w:fill="FFFFFF"/>
        </w:rPr>
      </w:pPr>
      <w:r w:rsidRPr="00247203">
        <w:rPr>
          <w:rStyle w:val="normaltextrun"/>
          <w:rFonts w:asciiTheme="majorHAnsi" w:hAnsiTheme="majorHAnsi" w:cstheme="majorHAnsi"/>
          <w:color w:val="000000"/>
          <w:szCs w:val="24"/>
          <w:shd w:val="clear" w:color="auto" w:fill="FFFFFF"/>
        </w:rPr>
        <w:t>Act as Advocate for survivors of domestic violence, sexual assault, human trafficking, and their children.</w:t>
      </w:r>
      <w:r w:rsidRPr="00247203">
        <w:rPr>
          <w:rStyle w:val="eop"/>
          <w:rFonts w:asciiTheme="majorHAnsi" w:hAnsiTheme="majorHAnsi" w:cstheme="majorHAnsi"/>
          <w:color w:val="000000"/>
          <w:szCs w:val="24"/>
          <w:shd w:val="clear" w:color="auto" w:fill="FFFFFF"/>
        </w:rPr>
        <w:t> </w:t>
      </w:r>
    </w:p>
    <w:p w14:paraId="5031ECD8" w14:textId="280B731E" w:rsidR="00643B6F" w:rsidRPr="00643B6F" w:rsidRDefault="00643B6F" w:rsidP="00643B6F">
      <w:pPr>
        <w:pStyle w:val="ListParagraph"/>
        <w:numPr>
          <w:ilvl w:val="0"/>
          <w:numId w:val="23"/>
        </w:numPr>
        <w:rPr>
          <w:rStyle w:val="eop"/>
          <w:rFonts w:asciiTheme="majorHAnsi" w:hAnsiTheme="majorHAnsi" w:cstheme="majorHAnsi"/>
          <w:color w:val="000000"/>
          <w:szCs w:val="24"/>
          <w:shd w:val="clear" w:color="auto" w:fill="FFFFFF"/>
        </w:rPr>
      </w:pPr>
      <w:r w:rsidRPr="00643B6F">
        <w:rPr>
          <w:rStyle w:val="normaltextrun"/>
          <w:rFonts w:asciiTheme="majorHAnsi" w:hAnsiTheme="majorHAnsi" w:cstheme="majorHAnsi"/>
          <w:szCs w:val="24"/>
        </w:rPr>
        <w:t xml:space="preserve">Provide emergency and supportive services to survivors accessing the service office, including, but not limited to crisis intervention, emotional support, advocacy, accompaniment services, safety planning, identifying options, problem solving, emergency food and clothing, access to emergency and </w:t>
      </w:r>
      <w:r w:rsidR="00D12819" w:rsidRPr="00643B6F">
        <w:rPr>
          <w:rStyle w:val="normaltextrun"/>
          <w:rFonts w:asciiTheme="majorHAnsi" w:hAnsiTheme="majorHAnsi" w:cstheme="majorHAnsi"/>
          <w:szCs w:val="24"/>
        </w:rPr>
        <w:t>long-term</w:t>
      </w:r>
      <w:r w:rsidRPr="00643B6F">
        <w:rPr>
          <w:rStyle w:val="normaltextrun"/>
          <w:rFonts w:asciiTheme="majorHAnsi" w:hAnsiTheme="majorHAnsi" w:cstheme="majorHAnsi"/>
          <w:szCs w:val="24"/>
        </w:rPr>
        <w:t xml:space="preserve"> housing, and therapy.</w:t>
      </w:r>
      <w:r w:rsidRPr="00643B6F">
        <w:rPr>
          <w:rStyle w:val="eop"/>
          <w:rFonts w:asciiTheme="majorHAnsi" w:hAnsiTheme="majorHAnsi" w:cstheme="majorHAnsi"/>
          <w:szCs w:val="24"/>
        </w:rPr>
        <w:t> </w:t>
      </w:r>
    </w:p>
    <w:p w14:paraId="56262BDE" w14:textId="77777777" w:rsidR="00643B6F" w:rsidRPr="00643B6F" w:rsidRDefault="00643B6F" w:rsidP="00643B6F">
      <w:pPr>
        <w:pStyle w:val="ListParagraph"/>
        <w:numPr>
          <w:ilvl w:val="0"/>
          <w:numId w:val="23"/>
        </w:numPr>
        <w:rPr>
          <w:rStyle w:val="eop"/>
          <w:rFonts w:asciiTheme="majorHAnsi" w:hAnsiTheme="majorHAnsi" w:cstheme="majorHAnsi"/>
          <w:color w:val="000000"/>
          <w:szCs w:val="24"/>
          <w:shd w:val="clear" w:color="auto" w:fill="FFFFFF"/>
        </w:rPr>
      </w:pPr>
      <w:r w:rsidRPr="00643B6F">
        <w:rPr>
          <w:rStyle w:val="normaltextrun"/>
          <w:rFonts w:asciiTheme="majorHAnsi" w:hAnsiTheme="majorHAnsi" w:cstheme="majorHAnsi"/>
          <w:szCs w:val="24"/>
        </w:rPr>
        <w:t>Provide advocacy and court accompaniment for survivors and assist in the preparation of temporary restraining orders, custody, and other family law filings. </w:t>
      </w:r>
      <w:r w:rsidRPr="00643B6F">
        <w:rPr>
          <w:rStyle w:val="eop"/>
          <w:rFonts w:asciiTheme="majorHAnsi" w:hAnsiTheme="majorHAnsi" w:cstheme="majorHAnsi"/>
          <w:szCs w:val="24"/>
        </w:rPr>
        <w:t> </w:t>
      </w:r>
    </w:p>
    <w:p w14:paraId="5CF5A5F9" w14:textId="77777777" w:rsidR="00643B6F" w:rsidRPr="00643B6F" w:rsidRDefault="00643B6F" w:rsidP="00643B6F">
      <w:pPr>
        <w:pStyle w:val="ListParagraph"/>
        <w:numPr>
          <w:ilvl w:val="0"/>
          <w:numId w:val="23"/>
        </w:numPr>
        <w:rPr>
          <w:rStyle w:val="eop"/>
          <w:rFonts w:asciiTheme="majorHAnsi" w:hAnsiTheme="majorHAnsi" w:cstheme="majorHAnsi"/>
          <w:color w:val="000000"/>
          <w:szCs w:val="24"/>
          <w:shd w:val="clear" w:color="auto" w:fill="FFFFFF"/>
        </w:rPr>
      </w:pPr>
      <w:r w:rsidRPr="00643B6F">
        <w:rPr>
          <w:rStyle w:val="normaltextrun"/>
          <w:rFonts w:asciiTheme="majorHAnsi" w:hAnsiTheme="majorHAnsi" w:cstheme="majorHAnsi"/>
          <w:szCs w:val="24"/>
        </w:rPr>
        <w:t>Staff the service office and provide services to scheduled clients, walk-in clients and clients seeking services over the phone. </w:t>
      </w:r>
      <w:r w:rsidRPr="00643B6F">
        <w:rPr>
          <w:rStyle w:val="eop"/>
          <w:rFonts w:asciiTheme="majorHAnsi" w:hAnsiTheme="majorHAnsi" w:cstheme="majorHAnsi"/>
          <w:szCs w:val="24"/>
        </w:rPr>
        <w:t> </w:t>
      </w:r>
    </w:p>
    <w:p w14:paraId="3AE6D8E4" w14:textId="77777777" w:rsidR="004C72BE" w:rsidRPr="004C72BE" w:rsidRDefault="00643B6F" w:rsidP="00643B6F">
      <w:pPr>
        <w:pStyle w:val="ListParagraph"/>
        <w:numPr>
          <w:ilvl w:val="0"/>
          <w:numId w:val="23"/>
        </w:numPr>
        <w:rPr>
          <w:rStyle w:val="eop"/>
          <w:rFonts w:asciiTheme="majorHAnsi" w:hAnsiTheme="majorHAnsi" w:cstheme="majorHAnsi"/>
          <w:color w:val="000000"/>
          <w:szCs w:val="24"/>
          <w:shd w:val="clear" w:color="auto" w:fill="FFFFFF"/>
        </w:rPr>
      </w:pPr>
      <w:r w:rsidRPr="00643B6F">
        <w:rPr>
          <w:rStyle w:val="normaltextrun"/>
          <w:rFonts w:asciiTheme="majorHAnsi" w:hAnsiTheme="majorHAnsi" w:cstheme="majorHAnsi"/>
          <w:szCs w:val="24"/>
        </w:rPr>
        <w:t>Provide case management and ongoing support to survivors of DV, SA and HT.</w:t>
      </w:r>
      <w:r w:rsidRPr="00643B6F">
        <w:rPr>
          <w:rStyle w:val="eop"/>
          <w:rFonts w:asciiTheme="majorHAnsi" w:hAnsiTheme="majorHAnsi" w:cstheme="majorHAnsi"/>
          <w:szCs w:val="24"/>
        </w:rPr>
        <w:t> </w:t>
      </w:r>
    </w:p>
    <w:p w14:paraId="456AFCB7" w14:textId="77777777" w:rsidR="00657735" w:rsidRPr="00657735" w:rsidRDefault="00643B6F" w:rsidP="004C72BE">
      <w:pPr>
        <w:pStyle w:val="ListParagraph"/>
        <w:numPr>
          <w:ilvl w:val="0"/>
          <w:numId w:val="23"/>
        </w:numPr>
        <w:rPr>
          <w:rStyle w:val="eop"/>
          <w:rFonts w:asciiTheme="majorHAnsi" w:hAnsiTheme="majorHAnsi" w:cstheme="majorHAnsi"/>
          <w:color w:val="000000"/>
          <w:szCs w:val="24"/>
          <w:shd w:val="clear" w:color="auto" w:fill="FFFFFF"/>
        </w:rPr>
      </w:pPr>
      <w:r w:rsidRPr="00643B6F">
        <w:rPr>
          <w:rStyle w:val="normaltextrun"/>
          <w:rFonts w:asciiTheme="majorHAnsi" w:hAnsiTheme="majorHAnsi" w:cstheme="majorHAnsi"/>
          <w:szCs w:val="24"/>
        </w:rPr>
        <w:t>Plan and facilitate workshops and supportive classes for survivors. </w:t>
      </w:r>
      <w:r w:rsidRPr="00643B6F">
        <w:rPr>
          <w:rStyle w:val="eop"/>
          <w:rFonts w:asciiTheme="majorHAnsi" w:hAnsiTheme="majorHAnsi" w:cstheme="majorHAnsi"/>
          <w:szCs w:val="24"/>
        </w:rPr>
        <w:t> </w:t>
      </w:r>
    </w:p>
    <w:p w14:paraId="513DAA95" w14:textId="77777777" w:rsidR="00966239" w:rsidRPr="00966239" w:rsidRDefault="00643B6F" w:rsidP="00966239">
      <w:pPr>
        <w:pStyle w:val="ListParagraph"/>
        <w:numPr>
          <w:ilvl w:val="0"/>
          <w:numId w:val="23"/>
        </w:numPr>
        <w:rPr>
          <w:rStyle w:val="eop"/>
          <w:rFonts w:asciiTheme="majorHAnsi" w:hAnsiTheme="majorHAnsi" w:cstheme="majorHAnsi"/>
          <w:color w:val="000000"/>
          <w:szCs w:val="24"/>
          <w:shd w:val="clear" w:color="auto" w:fill="FFFFFF"/>
        </w:rPr>
      </w:pPr>
      <w:r w:rsidRPr="004C72BE">
        <w:rPr>
          <w:rStyle w:val="normaltextrun"/>
          <w:rFonts w:asciiTheme="majorHAnsi" w:hAnsiTheme="majorHAnsi" w:cstheme="majorHAnsi"/>
          <w:szCs w:val="24"/>
        </w:rPr>
        <w:t>Participate in mandatory int</w:t>
      </w:r>
      <w:r w:rsidR="00657735">
        <w:rPr>
          <w:rStyle w:val="normaltextrun"/>
          <w:rFonts w:asciiTheme="majorHAnsi" w:hAnsiTheme="majorHAnsi" w:cstheme="majorHAnsi"/>
          <w:szCs w:val="24"/>
        </w:rPr>
        <w:t>ra-</w:t>
      </w:r>
      <w:r w:rsidRPr="004C72BE">
        <w:rPr>
          <w:rStyle w:val="normaltextrun"/>
          <w:rFonts w:asciiTheme="majorHAnsi" w:hAnsiTheme="majorHAnsi" w:cstheme="majorHAnsi"/>
          <w:szCs w:val="24"/>
        </w:rPr>
        <w:t>agency trainings and meetings. </w:t>
      </w:r>
      <w:r w:rsidRPr="004C72BE">
        <w:rPr>
          <w:rStyle w:val="eop"/>
          <w:rFonts w:asciiTheme="majorHAnsi" w:hAnsiTheme="majorHAnsi" w:cstheme="majorHAnsi"/>
          <w:szCs w:val="24"/>
        </w:rPr>
        <w:t> </w:t>
      </w:r>
    </w:p>
    <w:p w14:paraId="604C3FB6" w14:textId="77777777" w:rsidR="00966239" w:rsidRPr="00966239" w:rsidRDefault="00643B6F" w:rsidP="00966239">
      <w:pPr>
        <w:pStyle w:val="ListParagraph"/>
        <w:numPr>
          <w:ilvl w:val="0"/>
          <w:numId w:val="23"/>
        </w:numPr>
        <w:rPr>
          <w:rStyle w:val="eop"/>
          <w:rFonts w:asciiTheme="majorHAnsi" w:hAnsiTheme="majorHAnsi" w:cstheme="majorHAnsi"/>
          <w:color w:val="000000"/>
          <w:szCs w:val="24"/>
          <w:shd w:val="clear" w:color="auto" w:fill="FFFFFF"/>
        </w:rPr>
      </w:pPr>
      <w:r w:rsidRPr="00966239">
        <w:rPr>
          <w:rStyle w:val="normaltextrun"/>
          <w:rFonts w:asciiTheme="majorHAnsi" w:hAnsiTheme="majorHAnsi" w:cstheme="majorHAnsi"/>
          <w:szCs w:val="24"/>
        </w:rPr>
        <w:lastRenderedPageBreak/>
        <w:t>Prepare and conduct community training &amp; educational presentations; participate in community outreach events. </w:t>
      </w:r>
      <w:r w:rsidRPr="00966239">
        <w:rPr>
          <w:rStyle w:val="eop"/>
          <w:rFonts w:asciiTheme="majorHAnsi" w:hAnsiTheme="majorHAnsi" w:cstheme="majorHAnsi"/>
          <w:szCs w:val="24"/>
        </w:rPr>
        <w:t> </w:t>
      </w:r>
    </w:p>
    <w:p w14:paraId="1B4278B8" w14:textId="77777777" w:rsidR="00966239" w:rsidRPr="00966239" w:rsidRDefault="00643B6F" w:rsidP="00966239">
      <w:pPr>
        <w:pStyle w:val="ListParagraph"/>
        <w:numPr>
          <w:ilvl w:val="0"/>
          <w:numId w:val="23"/>
        </w:numPr>
        <w:rPr>
          <w:rStyle w:val="eop"/>
          <w:rFonts w:asciiTheme="majorHAnsi" w:hAnsiTheme="majorHAnsi" w:cstheme="majorHAnsi"/>
          <w:color w:val="000000"/>
          <w:szCs w:val="24"/>
          <w:shd w:val="clear" w:color="auto" w:fill="FFFFFF"/>
        </w:rPr>
      </w:pPr>
      <w:r w:rsidRPr="00966239">
        <w:rPr>
          <w:rStyle w:val="normaltextrun"/>
          <w:rFonts w:asciiTheme="majorHAnsi" w:hAnsiTheme="majorHAnsi" w:cstheme="majorHAnsi"/>
          <w:szCs w:val="24"/>
        </w:rPr>
        <w:t>Establish and maintain professional relationships with other service providers. </w:t>
      </w:r>
      <w:r w:rsidRPr="00966239">
        <w:rPr>
          <w:rStyle w:val="eop"/>
          <w:rFonts w:asciiTheme="majorHAnsi" w:hAnsiTheme="majorHAnsi" w:cstheme="majorHAnsi"/>
          <w:szCs w:val="24"/>
        </w:rPr>
        <w:t> </w:t>
      </w:r>
    </w:p>
    <w:p w14:paraId="7050ADBF" w14:textId="1FBA7D76" w:rsidR="00966239" w:rsidRPr="00966239" w:rsidRDefault="00643B6F" w:rsidP="00966239">
      <w:pPr>
        <w:pStyle w:val="ListParagraph"/>
        <w:numPr>
          <w:ilvl w:val="0"/>
          <w:numId w:val="23"/>
        </w:numPr>
        <w:rPr>
          <w:rStyle w:val="eop"/>
          <w:rFonts w:asciiTheme="majorHAnsi" w:hAnsiTheme="majorHAnsi" w:cstheme="majorHAnsi"/>
          <w:color w:val="000000"/>
          <w:szCs w:val="24"/>
          <w:shd w:val="clear" w:color="auto" w:fill="FFFFFF"/>
        </w:rPr>
      </w:pPr>
      <w:r w:rsidRPr="00966239">
        <w:rPr>
          <w:rStyle w:val="normaltextrun"/>
          <w:rFonts w:asciiTheme="majorHAnsi" w:hAnsiTheme="majorHAnsi" w:cstheme="majorHAnsi"/>
          <w:szCs w:val="24"/>
        </w:rPr>
        <w:t xml:space="preserve">Maintain </w:t>
      </w:r>
      <w:r w:rsidR="003F2D5E">
        <w:rPr>
          <w:rStyle w:val="normaltextrun"/>
          <w:rFonts w:asciiTheme="majorHAnsi" w:hAnsiTheme="majorHAnsi" w:cstheme="majorHAnsi"/>
          <w:szCs w:val="24"/>
        </w:rPr>
        <w:t xml:space="preserve">mandated </w:t>
      </w:r>
      <w:r w:rsidRPr="00966239">
        <w:rPr>
          <w:rStyle w:val="normaltextrun"/>
          <w:rFonts w:asciiTheme="majorHAnsi" w:hAnsiTheme="majorHAnsi" w:cstheme="majorHAnsi"/>
          <w:szCs w:val="24"/>
        </w:rPr>
        <w:t>confidentiality related to program offerings.</w:t>
      </w:r>
      <w:r w:rsidRPr="00966239">
        <w:rPr>
          <w:rStyle w:val="eop"/>
          <w:rFonts w:asciiTheme="majorHAnsi" w:hAnsiTheme="majorHAnsi" w:cstheme="majorHAnsi"/>
          <w:szCs w:val="24"/>
        </w:rPr>
        <w:t> </w:t>
      </w:r>
    </w:p>
    <w:p w14:paraId="4FB8A8AA" w14:textId="7BCE862B" w:rsidR="00966239" w:rsidRPr="00966239" w:rsidRDefault="00643B6F" w:rsidP="00966239">
      <w:pPr>
        <w:pStyle w:val="ListParagraph"/>
        <w:numPr>
          <w:ilvl w:val="0"/>
          <w:numId w:val="23"/>
        </w:numPr>
        <w:rPr>
          <w:rStyle w:val="eop"/>
          <w:rFonts w:asciiTheme="majorHAnsi" w:hAnsiTheme="majorHAnsi" w:cstheme="majorHAnsi"/>
          <w:color w:val="000000"/>
          <w:szCs w:val="24"/>
          <w:shd w:val="clear" w:color="auto" w:fill="FFFFFF"/>
        </w:rPr>
      </w:pPr>
      <w:r w:rsidRPr="00966239">
        <w:rPr>
          <w:rStyle w:val="normaltextrun"/>
          <w:rFonts w:asciiTheme="majorHAnsi" w:hAnsiTheme="majorHAnsi" w:cstheme="majorHAnsi"/>
          <w:szCs w:val="24"/>
        </w:rPr>
        <w:t xml:space="preserve">Assist clients in crisis, with referrals to </w:t>
      </w:r>
      <w:r w:rsidR="00DC4755">
        <w:rPr>
          <w:rStyle w:val="normaltextrun"/>
          <w:rFonts w:asciiTheme="majorHAnsi" w:hAnsiTheme="majorHAnsi" w:cstheme="majorHAnsi"/>
          <w:szCs w:val="24"/>
        </w:rPr>
        <w:t xml:space="preserve">any and all relevant </w:t>
      </w:r>
      <w:proofErr w:type="gramStart"/>
      <w:r w:rsidR="000724F5">
        <w:rPr>
          <w:rStyle w:val="normaltextrun"/>
          <w:rFonts w:asciiTheme="majorHAnsi" w:hAnsiTheme="majorHAnsi" w:cstheme="majorHAnsi"/>
          <w:szCs w:val="24"/>
        </w:rPr>
        <w:t>Stand Up</w:t>
      </w:r>
      <w:proofErr w:type="gramEnd"/>
      <w:r w:rsidR="000724F5">
        <w:rPr>
          <w:rStyle w:val="normaltextrun"/>
          <w:rFonts w:asciiTheme="majorHAnsi" w:hAnsiTheme="majorHAnsi" w:cstheme="majorHAnsi"/>
          <w:szCs w:val="24"/>
        </w:rPr>
        <w:t xml:space="preserve"> Placer and community</w:t>
      </w:r>
      <w:r w:rsidRPr="00966239">
        <w:rPr>
          <w:rStyle w:val="normaltextrun"/>
          <w:rFonts w:asciiTheme="majorHAnsi" w:hAnsiTheme="majorHAnsi" w:cstheme="majorHAnsi"/>
          <w:szCs w:val="24"/>
        </w:rPr>
        <w:t xml:space="preserve"> programs. </w:t>
      </w:r>
      <w:r w:rsidRPr="00966239">
        <w:rPr>
          <w:rStyle w:val="eop"/>
          <w:rFonts w:asciiTheme="majorHAnsi" w:hAnsiTheme="majorHAnsi" w:cstheme="majorHAnsi"/>
          <w:szCs w:val="24"/>
        </w:rPr>
        <w:t> </w:t>
      </w:r>
    </w:p>
    <w:p w14:paraId="0ED54EB1" w14:textId="19F2B0EA" w:rsidR="00D64F7A" w:rsidRPr="006A3839" w:rsidRDefault="0013596A" w:rsidP="006A3839">
      <w:pPr>
        <w:pStyle w:val="ListParagraph"/>
        <w:numPr>
          <w:ilvl w:val="0"/>
          <w:numId w:val="23"/>
        </w:numPr>
        <w:rPr>
          <w:rStyle w:val="eop"/>
          <w:rFonts w:asciiTheme="majorHAnsi" w:hAnsiTheme="majorHAnsi" w:cstheme="majorHAnsi"/>
          <w:color w:val="000000"/>
          <w:szCs w:val="24"/>
          <w:shd w:val="clear" w:color="auto" w:fill="FFFFFF"/>
        </w:rPr>
      </w:pPr>
      <w:r w:rsidRPr="0013596A">
        <w:rPr>
          <w:rStyle w:val="normaltextrun"/>
          <w:rFonts w:asciiTheme="majorHAnsi" w:hAnsiTheme="majorHAnsi" w:cstheme="majorHAnsi"/>
          <w:color w:val="000000"/>
          <w:szCs w:val="24"/>
          <w:shd w:val="clear" w:color="auto" w:fill="FFFFFF"/>
        </w:rPr>
        <w:t>Daily data entry and case load management required.</w:t>
      </w:r>
    </w:p>
    <w:p w14:paraId="0540FC82" w14:textId="77777777" w:rsidR="00247203" w:rsidRPr="00643B6F" w:rsidRDefault="00247203" w:rsidP="00F43E3B">
      <w:pPr>
        <w:rPr>
          <w:rFonts w:asciiTheme="majorHAnsi" w:hAnsiTheme="majorHAnsi" w:cstheme="majorHAnsi"/>
          <w:b/>
          <w:szCs w:val="24"/>
        </w:rPr>
      </w:pPr>
    </w:p>
    <w:p w14:paraId="6D0870EF" w14:textId="1611686F" w:rsidR="00273EC8" w:rsidRDefault="00273EC8" w:rsidP="00F43E3B">
      <w:pPr>
        <w:rPr>
          <w:rFonts w:asciiTheme="majorHAnsi" w:hAnsiTheme="majorHAnsi" w:cstheme="majorHAnsi"/>
          <w:bCs/>
          <w:i/>
          <w:iCs/>
          <w:szCs w:val="24"/>
        </w:rPr>
      </w:pPr>
      <w:r w:rsidRPr="00912F1A">
        <w:rPr>
          <w:rFonts w:asciiTheme="majorHAnsi" w:hAnsiTheme="majorHAnsi" w:cstheme="majorHAnsi"/>
          <w:bCs/>
          <w:i/>
          <w:iCs/>
          <w:szCs w:val="24"/>
        </w:rPr>
        <w:t>(</w:t>
      </w:r>
      <w:r w:rsidR="00610A75">
        <w:rPr>
          <w:rFonts w:asciiTheme="majorHAnsi" w:hAnsiTheme="majorHAnsi" w:cstheme="majorHAnsi"/>
          <w:bCs/>
          <w:i/>
          <w:iCs/>
          <w:szCs w:val="24"/>
        </w:rPr>
        <w:t xml:space="preserve">Estimated percentage of </w:t>
      </w:r>
      <w:r w:rsidRPr="00912F1A">
        <w:rPr>
          <w:rFonts w:asciiTheme="majorHAnsi" w:hAnsiTheme="majorHAnsi" w:cstheme="majorHAnsi"/>
          <w:bCs/>
          <w:i/>
          <w:iCs/>
          <w:szCs w:val="24"/>
        </w:rPr>
        <w:t>time expected in each area</w:t>
      </w:r>
      <w:r w:rsidR="00AD1CD6">
        <w:rPr>
          <w:rFonts w:asciiTheme="majorHAnsi" w:hAnsiTheme="majorHAnsi" w:cstheme="majorHAnsi"/>
          <w:bCs/>
          <w:i/>
          <w:iCs/>
          <w:szCs w:val="24"/>
        </w:rPr>
        <w:t xml:space="preserve">: </w:t>
      </w:r>
      <w:r w:rsidRPr="00912F1A">
        <w:rPr>
          <w:rFonts w:asciiTheme="majorHAnsi" w:hAnsiTheme="majorHAnsi" w:cstheme="majorHAnsi"/>
          <w:bCs/>
          <w:i/>
          <w:iCs/>
          <w:szCs w:val="24"/>
        </w:rPr>
        <w:t>Direct Services- 70%, Client Outreach-15%</w:t>
      </w:r>
      <w:r w:rsidR="006A3839">
        <w:rPr>
          <w:rFonts w:asciiTheme="majorHAnsi" w:hAnsiTheme="majorHAnsi" w:cstheme="majorHAnsi"/>
          <w:bCs/>
          <w:i/>
          <w:iCs/>
          <w:szCs w:val="24"/>
        </w:rPr>
        <w:t>,</w:t>
      </w:r>
      <w:r w:rsidRPr="00912F1A">
        <w:rPr>
          <w:rFonts w:asciiTheme="majorHAnsi" w:hAnsiTheme="majorHAnsi" w:cstheme="majorHAnsi"/>
          <w:bCs/>
          <w:i/>
          <w:iCs/>
          <w:szCs w:val="24"/>
        </w:rPr>
        <w:t xml:space="preserve"> Other Duties-15%)</w:t>
      </w:r>
    </w:p>
    <w:p w14:paraId="6F49FC7E" w14:textId="77777777" w:rsidR="006A3839" w:rsidRPr="00912F1A" w:rsidRDefault="006A3839" w:rsidP="00F43E3B">
      <w:pPr>
        <w:rPr>
          <w:rFonts w:asciiTheme="majorHAnsi" w:hAnsiTheme="majorHAnsi" w:cstheme="majorHAnsi"/>
          <w:bCs/>
          <w:i/>
          <w:iCs/>
          <w:szCs w:val="24"/>
        </w:rPr>
      </w:pPr>
    </w:p>
    <w:p w14:paraId="490992F4" w14:textId="77777777" w:rsidR="00941D1A" w:rsidRPr="00934AF7" w:rsidRDefault="00941D1A" w:rsidP="00941D1A">
      <w:pPr>
        <w:pStyle w:val="BodyText"/>
        <w:ind w:left="720"/>
        <w:rPr>
          <w:rFonts w:ascii="Arial" w:hAnsi="Arial" w:cs="Arial"/>
          <w:b w:val="0"/>
          <w:szCs w:val="24"/>
        </w:rPr>
      </w:pPr>
    </w:p>
    <w:p w14:paraId="4BD5BA86" w14:textId="77777777" w:rsidR="00C516A3" w:rsidRDefault="00371F74" w:rsidP="00C516A3">
      <w:pPr>
        <w:rPr>
          <w:rFonts w:ascii="Arial" w:hAnsi="Arial" w:cs="Arial"/>
          <w:b/>
          <w:szCs w:val="24"/>
        </w:rPr>
      </w:pPr>
      <w:r w:rsidRPr="00860456">
        <w:rPr>
          <w:rFonts w:ascii="Arial" w:hAnsi="Arial" w:cs="Arial"/>
          <w:b/>
          <w:szCs w:val="24"/>
        </w:rPr>
        <w:t>QUALIFICATIONS</w:t>
      </w:r>
    </w:p>
    <w:p w14:paraId="7A0825EF" w14:textId="4976FEA2" w:rsidR="001F4AD8" w:rsidRPr="001F4AD8" w:rsidRDefault="00C516A3" w:rsidP="001F4AD8">
      <w:pPr>
        <w:pStyle w:val="ListParagraph"/>
        <w:numPr>
          <w:ilvl w:val="0"/>
          <w:numId w:val="28"/>
        </w:numPr>
        <w:rPr>
          <w:rStyle w:val="eop"/>
          <w:rFonts w:ascii="Arial" w:hAnsi="Arial" w:cs="Arial"/>
          <w:b/>
          <w:szCs w:val="24"/>
        </w:rPr>
      </w:pPr>
      <w:r w:rsidRPr="001332D4">
        <w:rPr>
          <w:rStyle w:val="normaltextrun"/>
          <w:rFonts w:asciiTheme="majorHAnsi" w:hAnsiTheme="majorHAnsi" w:cstheme="majorHAnsi"/>
          <w:b/>
          <w:bCs/>
          <w:szCs w:val="24"/>
        </w:rPr>
        <w:t>BILINGUAL MANDATORY</w:t>
      </w:r>
      <w:r w:rsidRPr="001F4AD8">
        <w:rPr>
          <w:rStyle w:val="normaltextrun"/>
          <w:rFonts w:asciiTheme="majorHAnsi" w:hAnsiTheme="majorHAnsi" w:cstheme="majorHAnsi"/>
          <w:szCs w:val="24"/>
        </w:rPr>
        <w:t xml:space="preserve"> (</w:t>
      </w:r>
      <w:r w:rsidRPr="001332D4">
        <w:rPr>
          <w:rStyle w:val="normaltextrun"/>
          <w:rFonts w:asciiTheme="majorHAnsi" w:hAnsiTheme="majorHAnsi" w:cstheme="majorHAnsi"/>
          <w:i/>
          <w:iCs/>
          <w:szCs w:val="24"/>
        </w:rPr>
        <w:t>English/Spanish</w:t>
      </w:r>
      <w:r w:rsidR="00282B15">
        <w:rPr>
          <w:rStyle w:val="normaltextrun"/>
          <w:rFonts w:asciiTheme="majorHAnsi" w:hAnsiTheme="majorHAnsi" w:cstheme="majorHAnsi"/>
          <w:szCs w:val="24"/>
        </w:rPr>
        <w:t xml:space="preserve"> – fully fluent in both</w:t>
      </w:r>
      <w:r w:rsidR="001332D4">
        <w:rPr>
          <w:rStyle w:val="normaltextrun"/>
          <w:rFonts w:asciiTheme="majorHAnsi" w:hAnsiTheme="majorHAnsi" w:cstheme="majorHAnsi"/>
          <w:szCs w:val="24"/>
        </w:rPr>
        <w:t xml:space="preserve"> languages:</w:t>
      </w:r>
      <w:r w:rsidR="00282B15">
        <w:rPr>
          <w:rStyle w:val="normaltextrun"/>
          <w:rFonts w:asciiTheme="majorHAnsi" w:hAnsiTheme="majorHAnsi" w:cstheme="majorHAnsi"/>
          <w:szCs w:val="24"/>
        </w:rPr>
        <w:t xml:space="preserve"> verbal and written).</w:t>
      </w:r>
    </w:p>
    <w:p w14:paraId="624EB4C1" w14:textId="77777777" w:rsidR="001F4AD8" w:rsidRPr="001F4AD8" w:rsidRDefault="00C516A3" w:rsidP="001F4AD8">
      <w:pPr>
        <w:pStyle w:val="ListParagraph"/>
        <w:numPr>
          <w:ilvl w:val="0"/>
          <w:numId w:val="28"/>
        </w:numPr>
        <w:rPr>
          <w:rStyle w:val="eop"/>
          <w:rFonts w:ascii="Arial" w:hAnsi="Arial" w:cs="Arial"/>
          <w:b/>
          <w:szCs w:val="24"/>
        </w:rPr>
      </w:pPr>
      <w:r w:rsidRPr="001F4AD8">
        <w:rPr>
          <w:rStyle w:val="normaltextrun"/>
          <w:rFonts w:asciiTheme="majorHAnsi" w:hAnsiTheme="majorHAnsi" w:cstheme="majorHAnsi"/>
          <w:szCs w:val="24"/>
        </w:rPr>
        <w:t>Ability to address crises and problem-solve effectively. </w:t>
      </w:r>
      <w:r w:rsidRPr="001F4AD8">
        <w:rPr>
          <w:rStyle w:val="eop"/>
          <w:rFonts w:asciiTheme="majorHAnsi" w:hAnsiTheme="majorHAnsi" w:cstheme="majorHAnsi"/>
          <w:szCs w:val="24"/>
        </w:rPr>
        <w:t> </w:t>
      </w:r>
    </w:p>
    <w:p w14:paraId="5B8D2ABA" w14:textId="77777777" w:rsidR="001F4AD8" w:rsidRPr="001F4AD8" w:rsidRDefault="00C516A3" w:rsidP="001F4AD8">
      <w:pPr>
        <w:pStyle w:val="ListParagraph"/>
        <w:numPr>
          <w:ilvl w:val="0"/>
          <w:numId w:val="28"/>
        </w:numPr>
        <w:rPr>
          <w:rStyle w:val="eop"/>
          <w:rFonts w:ascii="Arial" w:hAnsi="Arial" w:cs="Arial"/>
          <w:b/>
          <w:szCs w:val="24"/>
        </w:rPr>
      </w:pPr>
      <w:r w:rsidRPr="001F4AD8">
        <w:rPr>
          <w:rStyle w:val="normaltextrun"/>
          <w:rFonts w:asciiTheme="majorHAnsi" w:hAnsiTheme="majorHAnsi" w:cstheme="majorHAnsi"/>
          <w:szCs w:val="24"/>
        </w:rPr>
        <w:t>Ability to work under pressure, manage and meet deadlines. </w:t>
      </w:r>
      <w:r w:rsidRPr="001F4AD8">
        <w:rPr>
          <w:rStyle w:val="eop"/>
          <w:rFonts w:asciiTheme="majorHAnsi" w:hAnsiTheme="majorHAnsi" w:cstheme="majorHAnsi"/>
          <w:szCs w:val="24"/>
        </w:rPr>
        <w:t> </w:t>
      </w:r>
    </w:p>
    <w:p w14:paraId="71A12BF6" w14:textId="77777777" w:rsidR="001F4AD8" w:rsidRPr="001F4AD8" w:rsidRDefault="00C516A3" w:rsidP="001F4AD8">
      <w:pPr>
        <w:pStyle w:val="ListParagraph"/>
        <w:numPr>
          <w:ilvl w:val="0"/>
          <w:numId w:val="28"/>
        </w:numPr>
        <w:rPr>
          <w:rStyle w:val="eop"/>
          <w:rFonts w:ascii="Arial" w:hAnsi="Arial" w:cs="Arial"/>
          <w:b/>
          <w:szCs w:val="24"/>
        </w:rPr>
      </w:pPr>
      <w:r w:rsidRPr="001F4AD8">
        <w:rPr>
          <w:rStyle w:val="normaltextrun"/>
          <w:rFonts w:asciiTheme="majorHAnsi" w:hAnsiTheme="majorHAnsi" w:cstheme="majorHAnsi"/>
          <w:szCs w:val="24"/>
        </w:rPr>
        <w:t>Ability to work sensitively with traumatized and diverse populations. </w:t>
      </w:r>
      <w:r w:rsidRPr="001F4AD8">
        <w:rPr>
          <w:rStyle w:val="eop"/>
          <w:rFonts w:asciiTheme="majorHAnsi" w:hAnsiTheme="majorHAnsi" w:cstheme="majorHAnsi"/>
          <w:szCs w:val="24"/>
        </w:rPr>
        <w:t> </w:t>
      </w:r>
    </w:p>
    <w:p w14:paraId="6608E724" w14:textId="77777777" w:rsidR="002D041F" w:rsidRPr="002D041F" w:rsidRDefault="00C516A3" w:rsidP="002D041F">
      <w:pPr>
        <w:pStyle w:val="ListParagraph"/>
        <w:numPr>
          <w:ilvl w:val="0"/>
          <w:numId w:val="28"/>
        </w:numPr>
        <w:rPr>
          <w:rStyle w:val="eop"/>
          <w:rFonts w:ascii="Arial" w:hAnsi="Arial" w:cs="Arial"/>
          <w:b/>
          <w:szCs w:val="24"/>
        </w:rPr>
      </w:pPr>
      <w:r w:rsidRPr="001F4AD8">
        <w:rPr>
          <w:rStyle w:val="normaltextrun"/>
          <w:rFonts w:asciiTheme="majorHAnsi" w:hAnsiTheme="majorHAnsi" w:cstheme="majorHAnsi"/>
          <w:szCs w:val="24"/>
        </w:rPr>
        <w:t>Ability to work independently and as a member of a team. </w:t>
      </w:r>
      <w:r w:rsidRPr="001F4AD8">
        <w:rPr>
          <w:rStyle w:val="eop"/>
          <w:rFonts w:asciiTheme="majorHAnsi" w:hAnsiTheme="majorHAnsi" w:cstheme="majorHAnsi"/>
          <w:szCs w:val="24"/>
        </w:rPr>
        <w:t> </w:t>
      </w:r>
    </w:p>
    <w:p w14:paraId="3E40D47B" w14:textId="77777777" w:rsidR="002D041F" w:rsidRPr="002D041F" w:rsidRDefault="00C516A3" w:rsidP="002D041F">
      <w:pPr>
        <w:pStyle w:val="ListParagraph"/>
        <w:numPr>
          <w:ilvl w:val="0"/>
          <w:numId w:val="28"/>
        </w:numPr>
        <w:rPr>
          <w:rStyle w:val="eop"/>
          <w:rFonts w:ascii="Arial" w:hAnsi="Arial" w:cs="Arial"/>
          <w:b/>
          <w:szCs w:val="24"/>
        </w:rPr>
      </w:pPr>
      <w:r w:rsidRPr="002D041F">
        <w:rPr>
          <w:rStyle w:val="normaltextrun"/>
          <w:rFonts w:asciiTheme="majorHAnsi" w:hAnsiTheme="majorHAnsi" w:cstheme="majorHAnsi"/>
          <w:szCs w:val="24"/>
        </w:rPr>
        <w:t>Effective communication skills with clients, co-workers, and community partners. </w:t>
      </w:r>
      <w:r w:rsidRPr="002D041F">
        <w:rPr>
          <w:rStyle w:val="eop"/>
          <w:rFonts w:asciiTheme="majorHAnsi" w:hAnsiTheme="majorHAnsi" w:cstheme="majorHAnsi"/>
          <w:szCs w:val="24"/>
        </w:rPr>
        <w:t> </w:t>
      </w:r>
    </w:p>
    <w:p w14:paraId="416A5061" w14:textId="77777777" w:rsidR="002D041F" w:rsidRPr="002D041F" w:rsidRDefault="00C516A3" w:rsidP="002D041F">
      <w:pPr>
        <w:pStyle w:val="ListParagraph"/>
        <w:numPr>
          <w:ilvl w:val="0"/>
          <w:numId w:val="28"/>
        </w:numPr>
        <w:rPr>
          <w:rStyle w:val="eop"/>
          <w:rFonts w:ascii="Arial" w:hAnsi="Arial" w:cs="Arial"/>
          <w:b/>
          <w:szCs w:val="24"/>
        </w:rPr>
      </w:pPr>
      <w:r w:rsidRPr="002D041F">
        <w:rPr>
          <w:rStyle w:val="normaltextrun"/>
          <w:rFonts w:asciiTheme="majorHAnsi" w:hAnsiTheme="majorHAnsi" w:cstheme="majorHAnsi"/>
          <w:szCs w:val="24"/>
        </w:rPr>
        <w:t>Awareness of and sensitivity to the cultures represented in Placer County.</w:t>
      </w:r>
      <w:r w:rsidRPr="002D041F">
        <w:rPr>
          <w:rStyle w:val="eop"/>
          <w:rFonts w:asciiTheme="majorHAnsi" w:hAnsiTheme="majorHAnsi" w:cstheme="majorHAnsi"/>
          <w:szCs w:val="24"/>
        </w:rPr>
        <w:t> </w:t>
      </w:r>
    </w:p>
    <w:p w14:paraId="3444274C" w14:textId="77777777" w:rsidR="002D041F" w:rsidRPr="002D041F" w:rsidRDefault="00C516A3" w:rsidP="002D041F">
      <w:pPr>
        <w:pStyle w:val="ListParagraph"/>
        <w:numPr>
          <w:ilvl w:val="0"/>
          <w:numId w:val="28"/>
        </w:numPr>
        <w:rPr>
          <w:rStyle w:val="eop"/>
          <w:rFonts w:ascii="Arial" w:hAnsi="Arial" w:cs="Arial"/>
          <w:b/>
          <w:szCs w:val="24"/>
        </w:rPr>
      </w:pPr>
      <w:r w:rsidRPr="002D041F">
        <w:rPr>
          <w:rStyle w:val="normaltextrun"/>
          <w:rFonts w:asciiTheme="majorHAnsi" w:hAnsiTheme="majorHAnsi" w:cstheme="majorHAnsi"/>
          <w:szCs w:val="24"/>
        </w:rPr>
        <w:t>Excellent organizational skills.</w:t>
      </w:r>
      <w:r w:rsidRPr="002D041F">
        <w:rPr>
          <w:rStyle w:val="eop"/>
          <w:rFonts w:asciiTheme="majorHAnsi" w:hAnsiTheme="majorHAnsi" w:cstheme="majorHAnsi"/>
          <w:szCs w:val="24"/>
        </w:rPr>
        <w:t> </w:t>
      </w:r>
    </w:p>
    <w:p w14:paraId="4F01FB36" w14:textId="77777777" w:rsidR="002D041F" w:rsidRPr="002D041F" w:rsidRDefault="00C516A3" w:rsidP="002D041F">
      <w:pPr>
        <w:pStyle w:val="ListParagraph"/>
        <w:numPr>
          <w:ilvl w:val="0"/>
          <w:numId w:val="28"/>
        </w:numPr>
        <w:rPr>
          <w:rStyle w:val="eop"/>
          <w:rFonts w:ascii="Arial" w:hAnsi="Arial" w:cs="Arial"/>
          <w:b/>
          <w:szCs w:val="24"/>
        </w:rPr>
      </w:pPr>
      <w:r w:rsidRPr="002D041F">
        <w:rPr>
          <w:rStyle w:val="normaltextrun"/>
          <w:rFonts w:asciiTheme="majorHAnsi" w:hAnsiTheme="majorHAnsi" w:cstheme="majorHAnsi"/>
          <w:szCs w:val="24"/>
        </w:rPr>
        <w:t>Working knowledge of Microsoft Office Suite; familiarity with Publisher, PowerPoint, and Outlook welcomed.</w:t>
      </w:r>
      <w:r w:rsidRPr="002D041F">
        <w:rPr>
          <w:rStyle w:val="eop"/>
          <w:rFonts w:asciiTheme="majorHAnsi" w:hAnsiTheme="majorHAnsi" w:cstheme="majorHAnsi"/>
          <w:szCs w:val="24"/>
        </w:rPr>
        <w:t> </w:t>
      </w:r>
    </w:p>
    <w:p w14:paraId="24E88BC2" w14:textId="09D8A7C8" w:rsidR="002D041F" w:rsidRPr="00A47182" w:rsidRDefault="001F524A" w:rsidP="002D041F">
      <w:pPr>
        <w:pStyle w:val="ListParagraph"/>
        <w:numPr>
          <w:ilvl w:val="0"/>
          <w:numId w:val="28"/>
        </w:numPr>
        <w:rPr>
          <w:rStyle w:val="eop"/>
          <w:rFonts w:ascii="Arial" w:hAnsi="Arial" w:cs="Arial"/>
          <w:b/>
          <w:szCs w:val="24"/>
        </w:rPr>
      </w:pPr>
      <w:r w:rsidRPr="00A47182">
        <w:rPr>
          <w:rStyle w:val="normaltextrun"/>
          <w:rFonts w:asciiTheme="majorHAnsi" w:hAnsiTheme="majorHAnsi" w:cstheme="majorHAnsi"/>
          <w:szCs w:val="24"/>
        </w:rPr>
        <w:t xml:space="preserve">Some training and </w:t>
      </w:r>
      <w:r w:rsidR="00C516A3" w:rsidRPr="00A47182">
        <w:rPr>
          <w:rStyle w:val="normaltextrun"/>
          <w:rFonts w:asciiTheme="majorHAnsi" w:hAnsiTheme="majorHAnsi" w:cstheme="majorHAnsi"/>
          <w:szCs w:val="24"/>
        </w:rPr>
        <w:t>college level coursework in psychology, social science, or related field, or at least two years combination of education and experience</w:t>
      </w:r>
      <w:r w:rsidRPr="00A47182">
        <w:rPr>
          <w:rStyle w:val="normaltextrun"/>
          <w:rFonts w:asciiTheme="majorHAnsi" w:hAnsiTheme="majorHAnsi" w:cstheme="majorHAnsi"/>
          <w:szCs w:val="24"/>
        </w:rPr>
        <w:t xml:space="preserve"> preferred</w:t>
      </w:r>
      <w:r w:rsidR="00C516A3" w:rsidRPr="00A47182">
        <w:rPr>
          <w:rStyle w:val="normaltextrun"/>
          <w:rFonts w:asciiTheme="majorHAnsi" w:hAnsiTheme="majorHAnsi" w:cstheme="majorHAnsi"/>
          <w:szCs w:val="24"/>
        </w:rPr>
        <w:t>. </w:t>
      </w:r>
      <w:r w:rsidR="00C516A3" w:rsidRPr="00A47182">
        <w:rPr>
          <w:rStyle w:val="eop"/>
          <w:rFonts w:asciiTheme="majorHAnsi" w:hAnsiTheme="majorHAnsi" w:cstheme="majorHAnsi"/>
          <w:szCs w:val="24"/>
        </w:rPr>
        <w:t> </w:t>
      </w:r>
    </w:p>
    <w:p w14:paraId="75AA52D3" w14:textId="77777777" w:rsidR="002D041F" w:rsidRPr="002D041F" w:rsidRDefault="00C516A3" w:rsidP="002D041F">
      <w:pPr>
        <w:pStyle w:val="ListParagraph"/>
        <w:numPr>
          <w:ilvl w:val="0"/>
          <w:numId w:val="28"/>
        </w:numPr>
        <w:rPr>
          <w:rStyle w:val="eop"/>
          <w:rFonts w:ascii="Arial" w:hAnsi="Arial" w:cs="Arial"/>
          <w:b/>
          <w:szCs w:val="24"/>
        </w:rPr>
      </w:pPr>
      <w:r w:rsidRPr="002D041F">
        <w:rPr>
          <w:rStyle w:val="normaltextrun"/>
          <w:rFonts w:asciiTheme="majorHAnsi" w:hAnsiTheme="majorHAnsi" w:cstheme="majorHAnsi"/>
          <w:szCs w:val="24"/>
        </w:rPr>
        <w:t>Completion of 72-hour</w:t>
      </w:r>
      <w:r w:rsidRPr="002D041F">
        <w:rPr>
          <w:rStyle w:val="normaltextrun"/>
          <w:rFonts w:asciiTheme="majorHAnsi" w:hAnsiTheme="majorHAnsi" w:cstheme="majorHAnsi"/>
          <w:color w:val="FF0000"/>
          <w:szCs w:val="24"/>
        </w:rPr>
        <w:t xml:space="preserve"> </w:t>
      </w:r>
      <w:r w:rsidRPr="002D041F">
        <w:rPr>
          <w:rStyle w:val="normaltextrun"/>
          <w:rFonts w:asciiTheme="majorHAnsi" w:hAnsiTheme="majorHAnsi" w:cstheme="majorHAnsi"/>
          <w:szCs w:val="24"/>
        </w:rPr>
        <w:t>state-certified Crisis Intervention Training (post-hire requirement) </w:t>
      </w:r>
      <w:r w:rsidRPr="002D041F">
        <w:rPr>
          <w:rStyle w:val="eop"/>
          <w:rFonts w:asciiTheme="majorHAnsi" w:hAnsiTheme="majorHAnsi" w:cstheme="majorHAnsi"/>
          <w:szCs w:val="24"/>
        </w:rPr>
        <w:t> </w:t>
      </w:r>
    </w:p>
    <w:p w14:paraId="6D7BB2A4" w14:textId="77777777" w:rsidR="002D041F" w:rsidRPr="002D041F" w:rsidRDefault="00C516A3" w:rsidP="002D041F">
      <w:pPr>
        <w:pStyle w:val="ListParagraph"/>
        <w:numPr>
          <w:ilvl w:val="0"/>
          <w:numId w:val="28"/>
        </w:numPr>
        <w:rPr>
          <w:rStyle w:val="eop"/>
          <w:rFonts w:ascii="Arial" w:hAnsi="Arial" w:cs="Arial"/>
          <w:b/>
          <w:szCs w:val="24"/>
        </w:rPr>
      </w:pPr>
      <w:r w:rsidRPr="002D041F">
        <w:rPr>
          <w:rStyle w:val="normaltextrun"/>
          <w:rFonts w:asciiTheme="majorHAnsi" w:hAnsiTheme="majorHAnsi" w:cstheme="majorHAnsi"/>
          <w:szCs w:val="24"/>
        </w:rPr>
        <w:t>Must be over the age of 18.</w:t>
      </w:r>
      <w:r w:rsidRPr="002D041F">
        <w:rPr>
          <w:rStyle w:val="eop"/>
          <w:rFonts w:asciiTheme="majorHAnsi" w:hAnsiTheme="majorHAnsi" w:cstheme="majorHAnsi"/>
          <w:szCs w:val="24"/>
        </w:rPr>
        <w:t> </w:t>
      </w:r>
    </w:p>
    <w:p w14:paraId="4F02EF4D" w14:textId="77777777" w:rsidR="002D041F" w:rsidRPr="002D041F" w:rsidRDefault="00C516A3" w:rsidP="002D041F">
      <w:pPr>
        <w:pStyle w:val="ListParagraph"/>
        <w:numPr>
          <w:ilvl w:val="0"/>
          <w:numId w:val="28"/>
        </w:numPr>
        <w:rPr>
          <w:rStyle w:val="eop"/>
          <w:rFonts w:ascii="Arial" w:hAnsi="Arial" w:cs="Arial"/>
          <w:b/>
          <w:szCs w:val="24"/>
        </w:rPr>
      </w:pPr>
      <w:proofErr w:type="gramStart"/>
      <w:r w:rsidRPr="002D041F">
        <w:rPr>
          <w:rStyle w:val="normaltextrun"/>
          <w:rFonts w:asciiTheme="majorHAnsi" w:hAnsiTheme="majorHAnsi" w:cstheme="majorHAnsi"/>
          <w:szCs w:val="24"/>
        </w:rPr>
        <w:t>Ability</w:t>
      </w:r>
      <w:proofErr w:type="gramEnd"/>
      <w:r w:rsidRPr="002D041F">
        <w:rPr>
          <w:rStyle w:val="normaltextrun"/>
          <w:rFonts w:asciiTheme="majorHAnsi" w:hAnsiTheme="majorHAnsi" w:cstheme="majorHAnsi"/>
          <w:szCs w:val="24"/>
        </w:rPr>
        <w:t xml:space="preserve"> to create and maintain strong professional boundaries with clients is required.</w:t>
      </w:r>
      <w:r w:rsidRPr="002D041F">
        <w:rPr>
          <w:rStyle w:val="eop"/>
          <w:rFonts w:asciiTheme="majorHAnsi" w:hAnsiTheme="majorHAnsi" w:cstheme="majorHAnsi"/>
          <w:szCs w:val="24"/>
        </w:rPr>
        <w:t> </w:t>
      </w:r>
    </w:p>
    <w:p w14:paraId="562AD6DD" w14:textId="77777777" w:rsidR="00283B75" w:rsidRPr="00283B75" w:rsidRDefault="00C516A3" w:rsidP="002D041F">
      <w:pPr>
        <w:pStyle w:val="ListParagraph"/>
        <w:numPr>
          <w:ilvl w:val="0"/>
          <w:numId w:val="28"/>
        </w:numPr>
        <w:rPr>
          <w:rStyle w:val="eop"/>
          <w:rFonts w:ascii="Arial" w:hAnsi="Arial" w:cs="Arial"/>
          <w:b/>
          <w:szCs w:val="24"/>
        </w:rPr>
      </w:pPr>
      <w:r w:rsidRPr="002D041F">
        <w:rPr>
          <w:rStyle w:val="normaltextrun"/>
          <w:rFonts w:asciiTheme="majorHAnsi" w:hAnsiTheme="majorHAnsi" w:cstheme="majorHAnsi"/>
          <w:szCs w:val="24"/>
        </w:rPr>
        <w:t>Reliable transportation, valid California Driver’s License, and proof of insurance.</w:t>
      </w:r>
      <w:r w:rsidRPr="002D041F">
        <w:rPr>
          <w:rStyle w:val="eop"/>
          <w:rFonts w:asciiTheme="majorHAnsi" w:hAnsiTheme="majorHAnsi" w:cstheme="majorHAnsi"/>
          <w:szCs w:val="24"/>
        </w:rPr>
        <w:t> </w:t>
      </w:r>
    </w:p>
    <w:p w14:paraId="39D0A892" w14:textId="4853E952" w:rsidR="00C516A3" w:rsidRPr="002D041F" w:rsidRDefault="00C516A3" w:rsidP="002D041F">
      <w:pPr>
        <w:pStyle w:val="ListParagraph"/>
        <w:numPr>
          <w:ilvl w:val="0"/>
          <w:numId w:val="28"/>
        </w:numPr>
        <w:rPr>
          <w:rFonts w:ascii="Arial" w:hAnsi="Arial" w:cs="Arial"/>
          <w:b/>
          <w:szCs w:val="24"/>
        </w:rPr>
      </w:pPr>
      <w:r w:rsidRPr="002D041F">
        <w:rPr>
          <w:rStyle w:val="normaltextrun"/>
          <w:rFonts w:asciiTheme="majorHAnsi" w:hAnsiTheme="majorHAnsi" w:cstheme="majorHAnsi"/>
          <w:szCs w:val="24"/>
        </w:rPr>
        <w:t>Fingerprint clearance required.</w:t>
      </w:r>
      <w:r w:rsidRPr="002D041F">
        <w:rPr>
          <w:rStyle w:val="eop"/>
          <w:rFonts w:asciiTheme="majorHAnsi" w:hAnsiTheme="majorHAnsi" w:cstheme="majorHAnsi"/>
          <w:szCs w:val="24"/>
        </w:rPr>
        <w:t> </w:t>
      </w:r>
    </w:p>
    <w:p w14:paraId="14DFCECB" w14:textId="77777777" w:rsidR="00C516A3" w:rsidRDefault="00C516A3" w:rsidP="00C516A3">
      <w:pPr>
        <w:pStyle w:val="paragraph"/>
        <w:spacing w:before="0" w:beforeAutospacing="0" w:after="0" w:afterAutospacing="0"/>
        <w:textAlignment w:val="baseline"/>
        <w:rPr>
          <w:rStyle w:val="eop"/>
          <w:rFonts w:asciiTheme="majorHAnsi" w:hAnsiTheme="majorHAnsi" w:cstheme="majorHAnsi"/>
        </w:rPr>
      </w:pPr>
      <w:r w:rsidRPr="00C516A3">
        <w:rPr>
          <w:rStyle w:val="eop"/>
          <w:rFonts w:asciiTheme="majorHAnsi" w:hAnsiTheme="majorHAnsi" w:cstheme="majorHAnsi"/>
        </w:rPr>
        <w:t> </w:t>
      </w:r>
    </w:p>
    <w:p w14:paraId="6B66C59E" w14:textId="77777777" w:rsidR="002416CE" w:rsidRPr="002416CE" w:rsidRDefault="002416CE" w:rsidP="00732F3F">
      <w:pPr>
        <w:pStyle w:val="BodyText"/>
        <w:rPr>
          <w:rFonts w:ascii="Arial" w:hAnsi="Arial" w:cs="Arial"/>
          <w:b w:val="0"/>
          <w:szCs w:val="24"/>
        </w:rPr>
      </w:pPr>
    </w:p>
    <w:p w14:paraId="08CE8800" w14:textId="6009552E" w:rsidR="00E20871" w:rsidRDefault="00967739" w:rsidP="00565F46">
      <w:pPr>
        <w:rPr>
          <w:rFonts w:ascii="Arial" w:hAnsi="Arial" w:cs="Arial"/>
          <w:b/>
          <w:szCs w:val="24"/>
        </w:rPr>
      </w:pPr>
      <w:r>
        <w:rPr>
          <w:rFonts w:ascii="Arial" w:hAnsi="Arial" w:cs="Arial"/>
          <w:b/>
          <w:szCs w:val="24"/>
        </w:rPr>
        <w:t>ESSENTIAL PHYSICAL REQUIRMENTS</w:t>
      </w:r>
    </w:p>
    <w:p w14:paraId="7956085F" w14:textId="799065B0" w:rsidR="00967739" w:rsidRPr="00967739" w:rsidRDefault="00967739" w:rsidP="00967739">
      <w:pPr>
        <w:rPr>
          <w:rFonts w:ascii="Arial" w:hAnsi="Arial" w:cs="Arial"/>
          <w:szCs w:val="24"/>
        </w:rPr>
      </w:pPr>
      <w:r w:rsidRPr="00967739">
        <w:rPr>
          <w:rFonts w:ascii="Arial" w:hAnsi="Arial" w:cs="Arial"/>
          <w:szCs w:val="24"/>
        </w:rPr>
        <w:t xml:space="preserve">The physical demands described here are representative </w:t>
      </w:r>
      <w:r w:rsidR="001E5EB0">
        <w:rPr>
          <w:rFonts w:ascii="Arial" w:hAnsi="Arial" w:cs="Arial"/>
          <w:szCs w:val="24"/>
        </w:rPr>
        <w:t>of those that must be met by a</w:t>
      </w:r>
      <w:r w:rsidR="009E7D07">
        <w:rPr>
          <w:rFonts w:ascii="Arial" w:hAnsi="Arial" w:cs="Arial"/>
          <w:szCs w:val="24"/>
        </w:rPr>
        <w:t>n</w:t>
      </w:r>
      <w:r w:rsidR="001E5EB0">
        <w:rPr>
          <w:rFonts w:ascii="Arial" w:hAnsi="Arial" w:cs="Arial"/>
          <w:szCs w:val="24"/>
        </w:rPr>
        <w:t xml:space="preserve"> </w:t>
      </w:r>
      <w:r w:rsidR="009E7D07">
        <w:rPr>
          <w:rFonts w:ascii="Arial" w:hAnsi="Arial" w:cs="Arial"/>
          <w:szCs w:val="24"/>
        </w:rPr>
        <w:t>employee</w:t>
      </w:r>
      <w:r w:rsidR="001E5EB0">
        <w:rPr>
          <w:rFonts w:ascii="Arial" w:hAnsi="Arial" w:cs="Arial"/>
          <w:szCs w:val="24"/>
        </w:rPr>
        <w:t xml:space="preserve"> </w:t>
      </w:r>
      <w:r w:rsidRPr="00967739">
        <w:rPr>
          <w:rFonts w:ascii="Arial" w:hAnsi="Arial" w:cs="Arial"/>
          <w:szCs w:val="24"/>
        </w:rPr>
        <w:t>to successfully perform the</w:t>
      </w:r>
      <w:r w:rsidR="001E5EB0">
        <w:rPr>
          <w:rFonts w:ascii="Arial" w:hAnsi="Arial" w:cs="Arial"/>
          <w:szCs w:val="24"/>
        </w:rPr>
        <w:t xml:space="preserve"> essential functions of this </w:t>
      </w:r>
      <w:r w:rsidR="009E7D07">
        <w:rPr>
          <w:rFonts w:ascii="Arial" w:hAnsi="Arial" w:cs="Arial"/>
          <w:szCs w:val="24"/>
        </w:rPr>
        <w:t>job</w:t>
      </w:r>
      <w:r w:rsidRPr="00967739">
        <w:rPr>
          <w:rFonts w:ascii="Arial" w:hAnsi="Arial" w:cs="Arial"/>
          <w:szCs w:val="24"/>
        </w:rPr>
        <w:t>. Reasonable accommodations may be made to enable individuals with disabilities to perform the essential functions.</w:t>
      </w:r>
    </w:p>
    <w:p w14:paraId="748C1547" w14:textId="3D6D98C2" w:rsidR="00967739" w:rsidRDefault="00967739" w:rsidP="00967739">
      <w:pPr>
        <w:rPr>
          <w:rFonts w:ascii="Arial" w:hAnsi="Arial" w:cs="Arial"/>
          <w:szCs w:val="24"/>
        </w:rPr>
      </w:pPr>
      <w:r w:rsidRPr="00967739">
        <w:rPr>
          <w:rFonts w:ascii="Arial" w:hAnsi="Arial" w:cs="Arial"/>
          <w:szCs w:val="24"/>
        </w:rPr>
        <w:t xml:space="preserve">Applicants must be able to perform tasks which involve the ability to exert light physical effort in sedentary to light work </w:t>
      </w:r>
      <w:proofErr w:type="gramStart"/>
      <w:r w:rsidRPr="00967739">
        <w:rPr>
          <w:rFonts w:ascii="Arial" w:hAnsi="Arial" w:cs="Arial"/>
          <w:szCs w:val="24"/>
        </w:rPr>
        <w:t>on a daily basis</w:t>
      </w:r>
      <w:proofErr w:type="gramEnd"/>
      <w:r w:rsidRPr="00967739">
        <w:rPr>
          <w:rFonts w:ascii="Arial" w:hAnsi="Arial" w:cs="Arial"/>
          <w:szCs w:val="24"/>
        </w:rPr>
        <w:t>.</w:t>
      </w:r>
      <w:r w:rsidR="00A44102">
        <w:rPr>
          <w:rFonts w:ascii="Arial" w:hAnsi="Arial" w:cs="Arial"/>
          <w:szCs w:val="24"/>
        </w:rPr>
        <w:t xml:space="preserve"> Ability to </w:t>
      </w:r>
      <w:proofErr w:type="gramStart"/>
      <w:r w:rsidR="00A44102">
        <w:rPr>
          <w:rFonts w:ascii="Arial" w:hAnsi="Arial" w:cs="Arial"/>
          <w:szCs w:val="24"/>
        </w:rPr>
        <w:t>lift up</w:t>
      </w:r>
      <w:proofErr w:type="gramEnd"/>
      <w:r w:rsidR="00A44102">
        <w:rPr>
          <w:rFonts w:ascii="Arial" w:hAnsi="Arial" w:cs="Arial"/>
          <w:szCs w:val="24"/>
        </w:rPr>
        <w:t xml:space="preserve"> to 25 </w:t>
      </w:r>
      <w:r w:rsidR="00352001">
        <w:rPr>
          <w:rFonts w:ascii="Arial" w:hAnsi="Arial" w:cs="Arial"/>
          <w:szCs w:val="24"/>
        </w:rPr>
        <w:t>pounds.</w:t>
      </w:r>
      <w:r w:rsidRPr="00967739">
        <w:rPr>
          <w:rFonts w:ascii="Arial" w:hAnsi="Arial" w:cs="Arial"/>
          <w:szCs w:val="24"/>
        </w:rPr>
        <w:t xml:space="preserve"> Tasks may involve extended periods of time at a keyboard or workstation.</w:t>
      </w:r>
    </w:p>
    <w:p w14:paraId="7E2C7CEC" w14:textId="77777777" w:rsidR="00967739" w:rsidRDefault="00967739" w:rsidP="00967739">
      <w:pPr>
        <w:rPr>
          <w:rFonts w:ascii="Arial" w:hAnsi="Arial" w:cs="Arial"/>
          <w:szCs w:val="24"/>
        </w:rPr>
      </w:pPr>
    </w:p>
    <w:p w14:paraId="6A5CA572" w14:textId="7B8BF2F3" w:rsidR="00967739" w:rsidRPr="00967739" w:rsidRDefault="00967739" w:rsidP="00967739">
      <w:pPr>
        <w:rPr>
          <w:rFonts w:ascii="Arial" w:hAnsi="Arial" w:cs="Arial"/>
          <w:b/>
          <w:szCs w:val="24"/>
        </w:rPr>
      </w:pPr>
      <w:r w:rsidRPr="00967739">
        <w:rPr>
          <w:rFonts w:ascii="Arial" w:hAnsi="Arial" w:cs="Arial"/>
          <w:b/>
          <w:szCs w:val="24"/>
        </w:rPr>
        <w:lastRenderedPageBreak/>
        <w:t>DISCLAIMER STATEMENT</w:t>
      </w:r>
    </w:p>
    <w:p w14:paraId="0BC15A0E" w14:textId="3142E8DA" w:rsidR="00967739" w:rsidRPr="00967739" w:rsidRDefault="00967739" w:rsidP="00967739">
      <w:pPr>
        <w:rPr>
          <w:rFonts w:ascii="Arial" w:hAnsi="Arial" w:cs="Arial"/>
          <w:szCs w:val="24"/>
        </w:rPr>
      </w:pPr>
      <w:r w:rsidRPr="00967739">
        <w:rPr>
          <w:rFonts w:ascii="Arial" w:hAnsi="Arial" w:cs="Arial"/>
          <w:szCs w:val="24"/>
        </w:rPr>
        <w:t xml:space="preserve">This job description lists typical examples of work and is not intended to include every </w:t>
      </w:r>
      <w:proofErr w:type="gramStart"/>
      <w:r w:rsidRPr="00967739">
        <w:rPr>
          <w:rFonts w:ascii="Arial" w:hAnsi="Arial" w:cs="Arial"/>
          <w:szCs w:val="24"/>
        </w:rPr>
        <w:t>job</w:t>
      </w:r>
      <w:proofErr w:type="gramEnd"/>
      <w:r w:rsidRPr="00967739">
        <w:rPr>
          <w:rFonts w:ascii="Arial" w:hAnsi="Arial" w:cs="Arial"/>
          <w:szCs w:val="24"/>
        </w:rPr>
        <w:t xml:space="preserve"> duty and responsibility specific to a position.  A</w:t>
      </w:r>
      <w:r w:rsidR="009E7D07">
        <w:rPr>
          <w:rFonts w:ascii="Arial" w:hAnsi="Arial" w:cs="Arial"/>
          <w:szCs w:val="24"/>
        </w:rPr>
        <w:t xml:space="preserve">n employee </w:t>
      </w:r>
      <w:r w:rsidRPr="00967739">
        <w:rPr>
          <w:rFonts w:ascii="Arial" w:hAnsi="Arial" w:cs="Arial"/>
          <w:szCs w:val="24"/>
        </w:rPr>
        <w:t>may be required to perform other related duties not listed in the</w:t>
      </w:r>
      <w:r w:rsidR="001E5EB0">
        <w:rPr>
          <w:rFonts w:ascii="Arial" w:hAnsi="Arial" w:cs="Arial"/>
          <w:szCs w:val="24"/>
        </w:rPr>
        <w:t xml:space="preserve"> </w:t>
      </w:r>
      <w:r w:rsidRPr="00967739">
        <w:rPr>
          <w:rFonts w:ascii="Arial" w:hAnsi="Arial" w:cs="Arial"/>
          <w:szCs w:val="24"/>
        </w:rPr>
        <w:t>job description provided that such duties are characteristic of the position.</w:t>
      </w:r>
    </w:p>
    <w:p w14:paraId="1A6B8592" w14:textId="77777777" w:rsidR="00E20871" w:rsidRDefault="00E20871" w:rsidP="00565F46">
      <w:pPr>
        <w:rPr>
          <w:rFonts w:ascii="Arial" w:hAnsi="Arial" w:cs="Arial"/>
          <w:b/>
          <w:szCs w:val="24"/>
        </w:rPr>
      </w:pPr>
    </w:p>
    <w:p w14:paraId="686AA2E3" w14:textId="77777777" w:rsidR="00B75E07" w:rsidRDefault="00B75E07" w:rsidP="00565F46">
      <w:pPr>
        <w:rPr>
          <w:rFonts w:ascii="Arial" w:hAnsi="Arial" w:cs="Arial"/>
          <w:b/>
          <w:szCs w:val="24"/>
        </w:rPr>
      </w:pPr>
    </w:p>
    <w:p w14:paraId="29EFEB70" w14:textId="4845837A" w:rsidR="00565F46" w:rsidRPr="00260CE9" w:rsidRDefault="00371F74" w:rsidP="00565F46">
      <w:pPr>
        <w:rPr>
          <w:rFonts w:ascii="Arial" w:hAnsi="Arial" w:cs="Arial"/>
          <w:b/>
          <w:szCs w:val="24"/>
        </w:rPr>
      </w:pPr>
      <w:r w:rsidRPr="00260CE9">
        <w:rPr>
          <w:rFonts w:ascii="Arial" w:hAnsi="Arial" w:cs="Arial"/>
          <w:b/>
          <w:szCs w:val="24"/>
        </w:rPr>
        <w:t>BENEFITS</w:t>
      </w:r>
    </w:p>
    <w:p w14:paraId="38D8E2E1" w14:textId="1DE96CDF" w:rsidR="00D64572" w:rsidRDefault="009E7D07" w:rsidP="00565F46">
      <w:pPr>
        <w:rPr>
          <w:rFonts w:ascii="Arial" w:hAnsi="Arial" w:cs="Arial"/>
          <w:szCs w:val="24"/>
        </w:rPr>
      </w:pPr>
      <w:r w:rsidRPr="009E7D07">
        <w:rPr>
          <w:rFonts w:ascii="Arial" w:hAnsi="Arial" w:cs="Arial"/>
          <w:szCs w:val="24"/>
        </w:rPr>
        <w:t xml:space="preserve">Benefits include health insurance with </w:t>
      </w:r>
      <w:proofErr w:type="gramStart"/>
      <w:r w:rsidRPr="009E7D07">
        <w:rPr>
          <w:rFonts w:ascii="Arial" w:hAnsi="Arial" w:cs="Arial"/>
          <w:szCs w:val="24"/>
        </w:rPr>
        <w:t>Flexible</w:t>
      </w:r>
      <w:proofErr w:type="gramEnd"/>
      <w:r w:rsidRPr="009E7D07">
        <w:rPr>
          <w:rFonts w:ascii="Arial" w:hAnsi="Arial" w:cs="Arial"/>
          <w:szCs w:val="24"/>
        </w:rPr>
        <w:t xml:space="preserve"> Spending Account, 401K</w:t>
      </w:r>
      <w:r w:rsidR="005C0E7D">
        <w:rPr>
          <w:rFonts w:ascii="Arial" w:hAnsi="Arial" w:cs="Arial"/>
          <w:szCs w:val="24"/>
        </w:rPr>
        <w:t xml:space="preserve"> with 3% match, life insurance</w:t>
      </w:r>
      <w:r w:rsidRPr="009E7D07">
        <w:rPr>
          <w:rFonts w:ascii="Arial" w:hAnsi="Arial" w:cs="Arial"/>
          <w:szCs w:val="24"/>
        </w:rPr>
        <w:t>, paid vacation, sick time and holidays.</w:t>
      </w:r>
    </w:p>
    <w:p w14:paraId="7EE9CE67" w14:textId="77777777" w:rsidR="009E7D07" w:rsidRDefault="009E7D07" w:rsidP="00565F46">
      <w:pPr>
        <w:rPr>
          <w:rFonts w:ascii="Arial" w:hAnsi="Arial" w:cs="Arial"/>
          <w:szCs w:val="24"/>
        </w:rPr>
      </w:pPr>
    </w:p>
    <w:p w14:paraId="73849732" w14:textId="572569BE" w:rsidR="00D64572" w:rsidRPr="00E20871" w:rsidRDefault="00371F74" w:rsidP="00565F46">
      <w:pPr>
        <w:rPr>
          <w:rFonts w:ascii="Arial" w:hAnsi="Arial" w:cs="Arial"/>
          <w:b/>
          <w:szCs w:val="24"/>
        </w:rPr>
      </w:pPr>
      <w:r w:rsidRPr="00E20871">
        <w:rPr>
          <w:rFonts w:ascii="Arial" w:hAnsi="Arial" w:cs="Arial"/>
          <w:b/>
          <w:szCs w:val="24"/>
        </w:rPr>
        <w:t>TO APPLY</w:t>
      </w:r>
    </w:p>
    <w:p w14:paraId="1FCA5206" w14:textId="1F350E7C" w:rsidR="009E7D07" w:rsidRDefault="009E7D07" w:rsidP="00565F46">
      <w:pPr>
        <w:rPr>
          <w:rFonts w:ascii="Arial" w:hAnsi="Arial" w:cs="Arial"/>
          <w:szCs w:val="24"/>
        </w:rPr>
      </w:pPr>
      <w:r w:rsidRPr="009E7D07">
        <w:rPr>
          <w:rFonts w:ascii="Arial" w:hAnsi="Arial" w:cs="Arial"/>
          <w:szCs w:val="24"/>
        </w:rPr>
        <w:t xml:space="preserve">Applications will be accepted until this position is filled. Qualified applicants should send resume, cover letter and professional references to </w:t>
      </w:r>
      <w:hyperlink r:id="rId8" w:history="1">
        <w:r w:rsidR="00316B8E" w:rsidRPr="009C347E">
          <w:rPr>
            <w:rStyle w:val="Hyperlink"/>
            <w:rFonts w:ascii="Arial" w:hAnsi="Arial" w:cs="Arial"/>
            <w:szCs w:val="24"/>
          </w:rPr>
          <w:t>Careers@StandUpPlacer.org</w:t>
        </w:r>
      </w:hyperlink>
      <w:r w:rsidR="00316B8E">
        <w:rPr>
          <w:rFonts w:ascii="Arial" w:hAnsi="Arial" w:cs="Arial"/>
          <w:szCs w:val="24"/>
        </w:rPr>
        <w:t xml:space="preserve"> </w:t>
      </w:r>
      <w:r w:rsidRPr="009E7D07">
        <w:rPr>
          <w:rFonts w:ascii="Arial" w:hAnsi="Arial" w:cs="Arial"/>
          <w:szCs w:val="24"/>
        </w:rPr>
        <w:t xml:space="preserve">with DV </w:t>
      </w:r>
      <w:r>
        <w:rPr>
          <w:rFonts w:ascii="Arial" w:hAnsi="Arial" w:cs="Arial"/>
          <w:szCs w:val="24"/>
        </w:rPr>
        <w:t>Response Advocate</w:t>
      </w:r>
      <w:r w:rsidRPr="009E7D07">
        <w:rPr>
          <w:rFonts w:ascii="Arial" w:hAnsi="Arial" w:cs="Arial"/>
          <w:szCs w:val="24"/>
        </w:rPr>
        <w:t xml:space="preserve"> in the subject line. Please indicate how you heard about this position. </w:t>
      </w:r>
    </w:p>
    <w:p w14:paraId="769E30C9" w14:textId="77777777" w:rsidR="009E7D07" w:rsidRDefault="009E7D07" w:rsidP="00565F46">
      <w:pPr>
        <w:rPr>
          <w:rFonts w:ascii="Arial" w:hAnsi="Arial" w:cs="Arial"/>
          <w:szCs w:val="24"/>
        </w:rPr>
      </w:pPr>
    </w:p>
    <w:p w14:paraId="3ED4EDF1" w14:textId="2FB96681" w:rsidR="00914404" w:rsidRDefault="00E20871" w:rsidP="00565F46">
      <w:pPr>
        <w:rPr>
          <w:rFonts w:ascii="Arial" w:hAnsi="Arial" w:cs="Arial"/>
          <w:szCs w:val="24"/>
        </w:rPr>
      </w:pPr>
      <w:r>
        <w:rPr>
          <w:rFonts w:ascii="Arial" w:hAnsi="Arial" w:cs="Arial"/>
          <w:szCs w:val="24"/>
        </w:rPr>
        <w:t xml:space="preserve">Stand Up Placer is an equal opportunity employer. For more information </w:t>
      </w:r>
      <w:r w:rsidR="008D3A00">
        <w:rPr>
          <w:rFonts w:ascii="Arial" w:hAnsi="Arial" w:cs="Arial"/>
          <w:szCs w:val="24"/>
        </w:rPr>
        <w:t>you can</w:t>
      </w:r>
      <w:r>
        <w:rPr>
          <w:rFonts w:ascii="Arial" w:hAnsi="Arial" w:cs="Arial"/>
          <w:szCs w:val="24"/>
        </w:rPr>
        <w:t xml:space="preserve"> visit our website at </w:t>
      </w:r>
      <w:hyperlink r:id="rId9" w:history="1">
        <w:r w:rsidR="001E5EB0" w:rsidRPr="00412CFF">
          <w:rPr>
            <w:rStyle w:val="Hyperlink"/>
            <w:rFonts w:ascii="Arial" w:hAnsi="Arial" w:cs="Arial"/>
            <w:szCs w:val="24"/>
          </w:rPr>
          <w:t>www.standupplacer.org</w:t>
        </w:r>
      </w:hyperlink>
    </w:p>
    <w:p w14:paraId="62F66077" w14:textId="2C8CA884" w:rsidR="00F43E3B" w:rsidRPr="00860456" w:rsidRDefault="00F43E3B" w:rsidP="00F43E3B">
      <w:pPr>
        <w:rPr>
          <w:rFonts w:ascii="Arial" w:hAnsi="Arial" w:cs="Arial"/>
          <w:szCs w:val="24"/>
        </w:rPr>
      </w:pPr>
    </w:p>
    <w:p w14:paraId="3B669860" w14:textId="0F011AFA" w:rsidR="00F43E3B" w:rsidRPr="009E7D07" w:rsidRDefault="00F43E3B" w:rsidP="00934AF7">
      <w:pPr>
        <w:pStyle w:val="Heading3"/>
        <w:rPr>
          <w:rFonts w:ascii="Arial" w:hAnsi="Arial" w:cs="Arial"/>
          <w:b/>
          <w:bCs/>
          <w:caps/>
          <w:szCs w:val="24"/>
          <w:u w:val="none"/>
        </w:rPr>
      </w:pPr>
      <w:r w:rsidRPr="009E7D07">
        <w:rPr>
          <w:rFonts w:ascii="Arial" w:hAnsi="Arial" w:cs="Arial"/>
          <w:b/>
          <w:bCs/>
          <w:caps/>
          <w:szCs w:val="24"/>
          <w:u w:val="none"/>
        </w:rPr>
        <w:t>Acknowledgement</w:t>
      </w:r>
    </w:p>
    <w:p w14:paraId="69F072FD" w14:textId="77777777" w:rsidR="00F43E3B" w:rsidRPr="00860456" w:rsidRDefault="00F43E3B" w:rsidP="00F43E3B">
      <w:pPr>
        <w:rPr>
          <w:rFonts w:ascii="Arial" w:hAnsi="Arial" w:cs="Arial"/>
          <w:szCs w:val="24"/>
        </w:rPr>
      </w:pPr>
      <w:r w:rsidRPr="00860456">
        <w:rPr>
          <w:rFonts w:ascii="Arial" w:hAnsi="Arial" w:cs="Arial"/>
          <w:szCs w:val="24"/>
        </w:rPr>
        <w:t xml:space="preserve">I have read the contents of this job description and understand this document is not a contract for employment.  Further, I understand that if hired, my employment </w:t>
      </w:r>
      <w:proofErr w:type="gramStart"/>
      <w:r w:rsidRPr="00860456">
        <w:rPr>
          <w:rFonts w:ascii="Arial" w:hAnsi="Arial" w:cs="Arial"/>
          <w:szCs w:val="24"/>
        </w:rPr>
        <w:t xml:space="preserve">with </w:t>
      </w:r>
      <w:r w:rsidR="00C77A50" w:rsidRPr="00860456">
        <w:rPr>
          <w:rFonts w:ascii="Arial" w:hAnsi="Arial" w:cs="Arial"/>
          <w:szCs w:val="24"/>
        </w:rPr>
        <w:t>STAND</w:t>
      </w:r>
      <w:proofErr w:type="gramEnd"/>
      <w:r w:rsidR="00C77A50" w:rsidRPr="00860456">
        <w:rPr>
          <w:rFonts w:ascii="Arial" w:hAnsi="Arial" w:cs="Arial"/>
          <w:szCs w:val="24"/>
        </w:rPr>
        <w:t xml:space="preserve"> UP PLACER</w:t>
      </w:r>
      <w:r w:rsidRPr="00860456">
        <w:rPr>
          <w:rFonts w:ascii="Arial" w:hAnsi="Arial" w:cs="Arial"/>
          <w:szCs w:val="24"/>
        </w:rPr>
        <w:t xml:space="preserve"> (Agency) is at-will, and that I or the agency may terminate my employment at any time with or without cause or notice.</w:t>
      </w:r>
    </w:p>
    <w:p w14:paraId="48784520" w14:textId="77777777" w:rsidR="00F43E3B" w:rsidRPr="00860456" w:rsidRDefault="00F43E3B" w:rsidP="00F43E3B">
      <w:pPr>
        <w:rPr>
          <w:rFonts w:ascii="Arial" w:hAnsi="Arial" w:cs="Arial"/>
          <w:szCs w:val="24"/>
        </w:rPr>
      </w:pPr>
    </w:p>
    <w:p w14:paraId="3204BA00" w14:textId="086CC2B5" w:rsidR="00AC62C8" w:rsidRDefault="00AC62C8" w:rsidP="00AC62C8">
      <w:pPr>
        <w:rPr>
          <w:rFonts w:ascii="Arial" w:hAnsi="Arial" w:cs="Arial"/>
          <w:szCs w:val="24"/>
          <w:u w:val="single"/>
        </w:rPr>
      </w:pPr>
      <w:r w:rsidRPr="00AC62C8">
        <w:rPr>
          <w:rFonts w:ascii="Arial" w:hAnsi="Arial" w:cs="Arial"/>
          <w:szCs w:val="24"/>
          <w:u w:val="single"/>
        </w:rPr>
        <w:t>________________________________________________ __________________</w:t>
      </w:r>
    </w:p>
    <w:p w14:paraId="3E084683" w14:textId="04830934" w:rsidR="00F43E3B" w:rsidRPr="00AC62C8" w:rsidRDefault="00F43E3B" w:rsidP="00AC62C8">
      <w:pPr>
        <w:rPr>
          <w:rFonts w:ascii="Arial" w:hAnsi="Arial" w:cs="Arial"/>
          <w:szCs w:val="24"/>
        </w:rPr>
      </w:pPr>
      <w:r w:rsidRPr="00AC62C8">
        <w:rPr>
          <w:rFonts w:ascii="Arial" w:hAnsi="Arial" w:cs="Arial"/>
          <w:szCs w:val="24"/>
        </w:rPr>
        <w:t>Employee Signature</w:t>
      </w:r>
      <w:r w:rsidRPr="00AC62C8">
        <w:rPr>
          <w:rFonts w:ascii="Arial" w:hAnsi="Arial" w:cs="Arial"/>
          <w:szCs w:val="24"/>
        </w:rPr>
        <w:tab/>
      </w:r>
      <w:r w:rsidRPr="00AC62C8">
        <w:rPr>
          <w:rFonts w:ascii="Arial" w:hAnsi="Arial" w:cs="Arial"/>
          <w:szCs w:val="24"/>
        </w:rPr>
        <w:tab/>
      </w:r>
      <w:r w:rsidRPr="00AC62C8">
        <w:rPr>
          <w:rFonts w:ascii="Arial" w:hAnsi="Arial" w:cs="Arial"/>
          <w:szCs w:val="24"/>
        </w:rPr>
        <w:tab/>
      </w:r>
      <w:r w:rsidRPr="00AC62C8">
        <w:rPr>
          <w:rFonts w:ascii="Arial" w:hAnsi="Arial" w:cs="Arial"/>
          <w:szCs w:val="24"/>
        </w:rPr>
        <w:tab/>
      </w:r>
      <w:r w:rsidRPr="00AC62C8">
        <w:rPr>
          <w:rFonts w:ascii="Arial" w:hAnsi="Arial" w:cs="Arial"/>
          <w:szCs w:val="24"/>
        </w:rPr>
        <w:tab/>
      </w:r>
      <w:r w:rsidRPr="00AC62C8">
        <w:rPr>
          <w:rFonts w:ascii="Arial" w:hAnsi="Arial" w:cs="Arial"/>
          <w:szCs w:val="24"/>
        </w:rPr>
        <w:tab/>
      </w:r>
      <w:r w:rsidR="00AC62C8" w:rsidRPr="00AC62C8">
        <w:rPr>
          <w:rFonts w:ascii="Arial" w:hAnsi="Arial" w:cs="Arial"/>
          <w:szCs w:val="24"/>
        </w:rPr>
        <w:t xml:space="preserve"> </w:t>
      </w:r>
      <w:r w:rsidR="00AC62C8" w:rsidRPr="00AC62C8">
        <w:rPr>
          <w:rFonts w:ascii="Arial" w:hAnsi="Arial" w:cs="Arial"/>
          <w:szCs w:val="24"/>
        </w:rPr>
        <w:tab/>
      </w:r>
      <w:r w:rsidRPr="00AC62C8">
        <w:rPr>
          <w:rFonts w:ascii="Arial" w:hAnsi="Arial" w:cs="Arial"/>
          <w:szCs w:val="24"/>
        </w:rPr>
        <w:t>Date</w:t>
      </w:r>
    </w:p>
    <w:p w14:paraId="5E85DF9D" w14:textId="0BAA688A" w:rsidR="00F43E3B" w:rsidRDefault="00F43E3B" w:rsidP="00F43E3B">
      <w:pPr>
        <w:rPr>
          <w:rFonts w:ascii="Arial" w:hAnsi="Arial" w:cs="Arial"/>
          <w:szCs w:val="24"/>
        </w:rPr>
      </w:pPr>
    </w:p>
    <w:p w14:paraId="23793E84" w14:textId="77777777" w:rsidR="005936FB" w:rsidRPr="00860456" w:rsidRDefault="005936FB" w:rsidP="00F43E3B">
      <w:pPr>
        <w:rPr>
          <w:rFonts w:ascii="Arial" w:hAnsi="Arial" w:cs="Arial"/>
          <w:szCs w:val="24"/>
        </w:rPr>
      </w:pPr>
    </w:p>
    <w:p w14:paraId="50E06393" w14:textId="77777777" w:rsidR="00F43E3B" w:rsidRPr="00860456" w:rsidRDefault="00F43E3B" w:rsidP="00F43E3B">
      <w:pPr>
        <w:rPr>
          <w:rFonts w:ascii="Arial" w:hAnsi="Arial" w:cs="Arial"/>
          <w:szCs w:val="24"/>
        </w:rPr>
      </w:pPr>
      <w:r w:rsidRPr="00860456">
        <w:rPr>
          <w:rFonts w:ascii="Arial" w:hAnsi="Arial" w:cs="Arial"/>
          <w:szCs w:val="24"/>
        </w:rPr>
        <w:t>________________________________________________</w:t>
      </w:r>
      <w:r w:rsidRPr="00860456">
        <w:rPr>
          <w:rFonts w:ascii="Arial" w:hAnsi="Arial" w:cs="Arial"/>
          <w:szCs w:val="24"/>
        </w:rPr>
        <w:tab/>
        <w:t>__________________</w:t>
      </w:r>
    </w:p>
    <w:p w14:paraId="41319B19" w14:textId="486FDBAC" w:rsidR="00B00D42" w:rsidRDefault="00F43E3B">
      <w:pPr>
        <w:rPr>
          <w:rFonts w:ascii="Arial" w:hAnsi="Arial" w:cs="Arial"/>
          <w:szCs w:val="24"/>
        </w:rPr>
      </w:pPr>
      <w:r w:rsidRPr="00860456">
        <w:rPr>
          <w:rFonts w:ascii="Arial" w:hAnsi="Arial" w:cs="Arial"/>
          <w:szCs w:val="24"/>
        </w:rPr>
        <w:t>Supervisor’s Signature</w:t>
      </w:r>
      <w:r w:rsidRPr="00860456">
        <w:rPr>
          <w:rFonts w:ascii="Arial" w:hAnsi="Arial" w:cs="Arial"/>
          <w:szCs w:val="24"/>
        </w:rPr>
        <w:tab/>
      </w:r>
      <w:r w:rsidRPr="00860456">
        <w:rPr>
          <w:rFonts w:ascii="Arial" w:hAnsi="Arial" w:cs="Arial"/>
          <w:szCs w:val="24"/>
        </w:rPr>
        <w:tab/>
      </w:r>
      <w:r w:rsidRPr="00860456">
        <w:rPr>
          <w:rFonts w:ascii="Arial" w:hAnsi="Arial" w:cs="Arial"/>
          <w:szCs w:val="24"/>
        </w:rPr>
        <w:tab/>
      </w:r>
      <w:r w:rsidRPr="00860456">
        <w:rPr>
          <w:rFonts w:ascii="Arial" w:hAnsi="Arial" w:cs="Arial"/>
          <w:szCs w:val="24"/>
        </w:rPr>
        <w:tab/>
      </w:r>
      <w:r w:rsidRPr="00860456">
        <w:rPr>
          <w:rFonts w:ascii="Arial" w:hAnsi="Arial" w:cs="Arial"/>
          <w:szCs w:val="24"/>
        </w:rPr>
        <w:tab/>
      </w:r>
      <w:r w:rsidRPr="00860456">
        <w:rPr>
          <w:rFonts w:ascii="Arial" w:hAnsi="Arial" w:cs="Arial"/>
          <w:szCs w:val="24"/>
        </w:rPr>
        <w:tab/>
      </w:r>
      <w:r w:rsidRPr="00860456">
        <w:rPr>
          <w:rFonts w:ascii="Arial" w:hAnsi="Arial" w:cs="Arial"/>
          <w:szCs w:val="24"/>
        </w:rPr>
        <w:tab/>
        <w:t>Date</w:t>
      </w:r>
    </w:p>
    <w:p w14:paraId="56063FFD" w14:textId="77777777" w:rsidR="00023254" w:rsidRDefault="00023254">
      <w:pPr>
        <w:rPr>
          <w:rFonts w:ascii="Arial" w:hAnsi="Arial" w:cs="Arial"/>
          <w:szCs w:val="24"/>
        </w:rPr>
      </w:pPr>
    </w:p>
    <w:p w14:paraId="2E7B1F79" w14:textId="77777777" w:rsidR="00023254" w:rsidRDefault="00023254">
      <w:pPr>
        <w:rPr>
          <w:rFonts w:ascii="Arial" w:hAnsi="Arial" w:cs="Arial"/>
          <w:szCs w:val="24"/>
        </w:rPr>
      </w:pPr>
    </w:p>
    <w:p w14:paraId="1481E6AE" w14:textId="77777777" w:rsidR="00023254" w:rsidRPr="00F34272" w:rsidRDefault="00023254">
      <w:pPr>
        <w:rPr>
          <w:rFonts w:ascii="Arial" w:hAnsi="Arial" w:cs="Arial"/>
          <w:szCs w:val="24"/>
        </w:rPr>
      </w:pPr>
    </w:p>
    <w:sectPr w:rsidR="00023254" w:rsidRPr="00F34272" w:rsidSect="003E0B62">
      <w:footerReference w:type="default" r:id="rId10"/>
      <w:pgSz w:w="12240" w:h="15840"/>
      <w:pgMar w:top="990" w:right="1440" w:bottom="1440" w:left="144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0A03" w14:textId="77777777" w:rsidR="003E0B62" w:rsidRDefault="003E0B62" w:rsidP="00860456">
      <w:r>
        <w:separator/>
      </w:r>
    </w:p>
  </w:endnote>
  <w:endnote w:type="continuationSeparator" w:id="0">
    <w:p w14:paraId="0CAB719E" w14:textId="77777777" w:rsidR="003E0B62" w:rsidRDefault="003E0B62" w:rsidP="0086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5403" w14:textId="759E8EF9" w:rsidR="00FB2BE5" w:rsidRDefault="00FB2BE5" w:rsidP="004A34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E3C8" w14:textId="77777777" w:rsidR="003E0B62" w:rsidRDefault="003E0B62" w:rsidP="00860456">
      <w:r>
        <w:separator/>
      </w:r>
    </w:p>
  </w:footnote>
  <w:footnote w:type="continuationSeparator" w:id="0">
    <w:p w14:paraId="41E645FA" w14:textId="77777777" w:rsidR="003E0B62" w:rsidRDefault="003E0B62" w:rsidP="00860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0FD7"/>
    <w:multiLevelType w:val="hybridMultilevel"/>
    <w:tmpl w:val="D18A4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2E1C"/>
    <w:multiLevelType w:val="hybridMultilevel"/>
    <w:tmpl w:val="2BF6D3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D434A9D"/>
    <w:multiLevelType w:val="multilevel"/>
    <w:tmpl w:val="416A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984D54"/>
    <w:multiLevelType w:val="hybridMultilevel"/>
    <w:tmpl w:val="9F589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6C47"/>
    <w:multiLevelType w:val="hybridMultilevel"/>
    <w:tmpl w:val="7BE4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9A2CC9"/>
    <w:multiLevelType w:val="hybridMultilevel"/>
    <w:tmpl w:val="2938BA62"/>
    <w:lvl w:ilvl="0" w:tplc="7904140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6DD1AB6"/>
    <w:multiLevelType w:val="hybridMultilevel"/>
    <w:tmpl w:val="F67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F12EC"/>
    <w:multiLevelType w:val="hybridMultilevel"/>
    <w:tmpl w:val="2A020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C042F"/>
    <w:multiLevelType w:val="hybridMultilevel"/>
    <w:tmpl w:val="72D023B6"/>
    <w:lvl w:ilvl="0" w:tplc="197E7B08">
      <w:start w:val="1"/>
      <w:numFmt w:val="bullet"/>
      <w:lvlText w:val=""/>
      <w:lvlJc w:val="left"/>
      <w:pPr>
        <w:tabs>
          <w:tab w:val="num" w:pos="720"/>
        </w:tabs>
        <w:ind w:left="720" w:hanging="360"/>
      </w:pPr>
      <w:rPr>
        <w:rFonts w:ascii="Symbol" w:hAnsi="Symbol" w:hint="default"/>
      </w:rPr>
    </w:lvl>
    <w:lvl w:ilvl="1" w:tplc="6972CA8C">
      <w:start w:val="1"/>
      <w:numFmt w:val="decimal"/>
      <w:lvlText w:val="%2."/>
      <w:lvlJc w:val="left"/>
      <w:pPr>
        <w:tabs>
          <w:tab w:val="num" w:pos="1440"/>
        </w:tabs>
        <w:ind w:left="1440" w:hanging="360"/>
      </w:pPr>
    </w:lvl>
    <w:lvl w:ilvl="2" w:tplc="14682944">
      <w:start w:val="1"/>
      <w:numFmt w:val="decimal"/>
      <w:lvlText w:val="%3."/>
      <w:lvlJc w:val="left"/>
      <w:pPr>
        <w:tabs>
          <w:tab w:val="num" w:pos="2160"/>
        </w:tabs>
        <w:ind w:left="2160" w:hanging="360"/>
      </w:pPr>
    </w:lvl>
    <w:lvl w:ilvl="3" w:tplc="7DB2BD6E">
      <w:start w:val="1"/>
      <w:numFmt w:val="decimal"/>
      <w:lvlText w:val="%4."/>
      <w:lvlJc w:val="left"/>
      <w:pPr>
        <w:tabs>
          <w:tab w:val="num" w:pos="2880"/>
        </w:tabs>
        <w:ind w:left="2880" w:hanging="360"/>
      </w:pPr>
    </w:lvl>
    <w:lvl w:ilvl="4" w:tplc="B904771E">
      <w:start w:val="1"/>
      <w:numFmt w:val="decimal"/>
      <w:lvlText w:val="%5."/>
      <w:lvlJc w:val="left"/>
      <w:pPr>
        <w:tabs>
          <w:tab w:val="num" w:pos="3600"/>
        </w:tabs>
        <w:ind w:left="3600" w:hanging="360"/>
      </w:pPr>
    </w:lvl>
    <w:lvl w:ilvl="5" w:tplc="56E02FEC">
      <w:start w:val="1"/>
      <w:numFmt w:val="decimal"/>
      <w:lvlText w:val="%6."/>
      <w:lvlJc w:val="left"/>
      <w:pPr>
        <w:tabs>
          <w:tab w:val="num" w:pos="4320"/>
        </w:tabs>
        <w:ind w:left="4320" w:hanging="360"/>
      </w:pPr>
    </w:lvl>
    <w:lvl w:ilvl="6" w:tplc="D6E8145C">
      <w:start w:val="1"/>
      <w:numFmt w:val="decimal"/>
      <w:lvlText w:val="%7."/>
      <w:lvlJc w:val="left"/>
      <w:pPr>
        <w:tabs>
          <w:tab w:val="num" w:pos="5040"/>
        </w:tabs>
        <w:ind w:left="5040" w:hanging="360"/>
      </w:pPr>
    </w:lvl>
    <w:lvl w:ilvl="7" w:tplc="4CB2CC8A">
      <w:start w:val="1"/>
      <w:numFmt w:val="decimal"/>
      <w:lvlText w:val="%8."/>
      <w:lvlJc w:val="left"/>
      <w:pPr>
        <w:tabs>
          <w:tab w:val="num" w:pos="5760"/>
        </w:tabs>
        <w:ind w:left="5760" w:hanging="360"/>
      </w:pPr>
    </w:lvl>
    <w:lvl w:ilvl="8" w:tplc="89EA610E">
      <w:start w:val="1"/>
      <w:numFmt w:val="decimal"/>
      <w:lvlText w:val="%9."/>
      <w:lvlJc w:val="left"/>
      <w:pPr>
        <w:tabs>
          <w:tab w:val="num" w:pos="6480"/>
        </w:tabs>
        <w:ind w:left="6480" w:hanging="360"/>
      </w:pPr>
    </w:lvl>
  </w:abstractNum>
  <w:abstractNum w:abstractNumId="9" w15:restartNumberingAfterBreak="0">
    <w:nsid w:val="312D472A"/>
    <w:multiLevelType w:val="hybridMultilevel"/>
    <w:tmpl w:val="B4D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5518C"/>
    <w:multiLevelType w:val="multilevel"/>
    <w:tmpl w:val="37B8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FA2F47"/>
    <w:multiLevelType w:val="hybridMultilevel"/>
    <w:tmpl w:val="E7C2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81FC5"/>
    <w:multiLevelType w:val="hybridMultilevel"/>
    <w:tmpl w:val="E02696E8"/>
    <w:lvl w:ilvl="0" w:tplc="235845D8">
      <w:start w:val="1"/>
      <w:numFmt w:val="bullet"/>
      <w:lvlText w:val=""/>
      <w:lvlJc w:val="left"/>
      <w:pPr>
        <w:tabs>
          <w:tab w:val="num" w:pos="720"/>
        </w:tabs>
        <w:ind w:left="720" w:hanging="360"/>
      </w:pPr>
      <w:rPr>
        <w:rFonts w:ascii="Symbol" w:hAnsi="Symbol" w:hint="default"/>
        <w:sz w:val="20"/>
      </w:rPr>
    </w:lvl>
    <w:lvl w:ilvl="1" w:tplc="01F6B892">
      <w:start w:val="1"/>
      <w:numFmt w:val="decimal"/>
      <w:lvlText w:val="%2."/>
      <w:lvlJc w:val="left"/>
      <w:pPr>
        <w:tabs>
          <w:tab w:val="num" w:pos="1440"/>
        </w:tabs>
        <w:ind w:left="1440" w:hanging="360"/>
      </w:pPr>
    </w:lvl>
    <w:lvl w:ilvl="2" w:tplc="31E6C94E">
      <w:start w:val="1"/>
      <w:numFmt w:val="decimal"/>
      <w:lvlText w:val="%3."/>
      <w:lvlJc w:val="left"/>
      <w:pPr>
        <w:tabs>
          <w:tab w:val="num" w:pos="2160"/>
        </w:tabs>
        <w:ind w:left="2160" w:hanging="360"/>
      </w:pPr>
    </w:lvl>
    <w:lvl w:ilvl="3" w:tplc="5F26C446">
      <w:start w:val="1"/>
      <w:numFmt w:val="decimal"/>
      <w:lvlText w:val="%4."/>
      <w:lvlJc w:val="left"/>
      <w:pPr>
        <w:tabs>
          <w:tab w:val="num" w:pos="2880"/>
        </w:tabs>
        <w:ind w:left="2880" w:hanging="360"/>
      </w:pPr>
    </w:lvl>
    <w:lvl w:ilvl="4" w:tplc="4840574A">
      <w:start w:val="1"/>
      <w:numFmt w:val="decimal"/>
      <w:lvlText w:val="%5."/>
      <w:lvlJc w:val="left"/>
      <w:pPr>
        <w:tabs>
          <w:tab w:val="num" w:pos="3600"/>
        </w:tabs>
        <w:ind w:left="3600" w:hanging="360"/>
      </w:pPr>
    </w:lvl>
    <w:lvl w:ilvl="5" w:tplc="1EA873C2">
      <w:start w:val="1"/>
      <w:numFmt w:val="decimal"/>
      <w:lvlText w:val="%6."/>
      <w:lvlJc w:val="left"/>
      <w:pPr>
        <w:tabs>
          <w:tab w:val="num" w:pos="4320"/>
        </w:tabs>
        <w:ind w:left="4320" w:hanging="360"/>
      </w:pPr>
    </w:lvl>
    <w:lvl w:ilvl="6" w:tplc="5D586EF8">
      <w:start w:val="1"/>
      <w:numFmt w:val="decimal"/>
      <w:lvlText w:val="%7."/>
      <w:lvlJc w:val="left"/>
      <w:pPr>
        <w:tabs>
          <w:tab w:val="num" w:pos="5040"/>
        </w:tabs>
        <w:ind w:left="5040" w:hanging="360"/>
      </w:pPr>
    </w:lvl>
    <w:lvl w:ilvl="7" w:tplc="B58C55DA">
      <w:start w:val="1"/>
      <w:numFmt w:val="decimal"/>
      <w:lvlText w:val="%8."/>
      <w:lvlJc w:val="left"/>
      <w:pPr>
        <w:tabs>
          <w:tab w:val="num" w:pos="5760"/>
        </w:tabs>
        <w:ind w:left="5760" w:hanging="360"/>
      </w:pPr>
    </w:lvl>
    <w:lvl w:ilvl="8" w:tplc="0C8CCF6C">
      <w:start w:val="1"/>
      <w:numFmt w:val="decimal"/>
      <w:lvlText w:val="%9."/>
      <w:lvlJc w:val="left"/>
      <w:pPr>
        <w:tabs>
          <w:tab w:val="num" w:pos="6480"/>
        </w:tabs>
        <w:ind w:left="6480" w:hanging="360"/>
      </w:pPr>
    </w:lvl>
  </w:abstractNum>
  <w:abstractNum w:abstractNumId="13" w15:restartNumberingAfterBreak="0">
    <w:nsid w:val="3DD02116"/>
    <w:multiLevelType w:val="hybridMultilevel"/>
    <w:tmpl w:val="19A09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F31B6"/>
    <w:multiLevelType w:val="hybridMultilevel"/>
    <w:tmpl w:val="9A12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07D65"/>
    <w:multiLevelType w:val="hybridMultilevel"/>
    <w:tmpl w:val="C8E80C06"/>
    <w:lvl w:ilvl="0" w:tplc="4CF4C364">
      <w:start w:val="1"/>
      <w:numFmt w:val="bullet"/>
      <w:lvlText w:val=""/>
      <w:lvlJc w:val="left"/>
      <w:pPr>
        <w:tabs>
          <w:tab w:val="num" w:pos="720"/>
        </w:tabs>
        <w:ind w:left="720" w:hanging="360"/>
      </w:pPr>
      <w:rPr>
        <w:rFonts w:ascii="Symbol" w:hAnsi="Symbol" w:hint="default"/>
      </w:rPr>
    </w:lvl>
    <w:lvl w:ilvl="1" w:tplc="5958ED16">
      <w:start w:val="1"/>
      <w:numFmt w:val="decimal"/>
      <w:lvlText w:val="%2."/>
      <w:lvlJc w:val="left"/>
      <w:pPr>
        <w:tabs>
          <w:tab w:val="num" w:pos="1440"/>
        </w:tabs>
        <w:ind w:left="1440" w:hanging="360"/>
      </w:pPr>
    </w:lvl>
    <w:lvl w:ilvl="2" w:tplc="1096CF0C">
      <w:start w:val="1"/>
      <w:numFmt w:val="decimal"/>
      <w:lvlText w:val="%3."/>
      <w:lvlJc w:val="left"/>
      <w:pPr>
        <w:tabs>
          <w:tab w:val="num" w:pos="2160"/>
        </w:tabs>
        <w:ind w:left="2160" w:hanging="360"/>
      </w:pPr>
    </w:lvl>
    <w:lvl w:ilvl="3" w:tplc="B090FF58">
      <w:start w:val="1"/>
      <w:numFmt w:val="decimal"/>
      <w:lvlText w:val="%4."/>
      <w:lvlJc w:val="left"/>
      <w:pPr>
        <w:tabs>
          <w:tab w:val="num" w:pos="2880"/>
        </w:tabs>
        <w:ind w:left="2880" w:hanging="360"/>
      </w:pPr>
    </w:lvl>
    <w:lvl w:ilvl="4" w:tplc="89DEB37E">
      <w:start w:val="1"/>
      <w:numFmt w:val="decimal"/>
      <w:lvlText w:val="%5."/>
      <w:lvlJc w:val="left"/>
      <w:pPr>
        <w:tabs>
          <w:tab w:val="num" w:pos="3600"/>
        </w:tabs>
        <w:ind w:left="3600" w:hanging="360"/>
      </w:pPr>
    </w:lvl>
    <w:lvl w:ilvl="5" w:tplc="7534D28E">
      <w:start w:val="1"/>
      <w:numFmt w:val="decimal"/>
      <w:lvlText w:val="%6."/>
      <w:lvlJc w:val="left"/>
      <w:pPr>
        <w:tabs>
          <w:tab w:val="num" w:pos="4320"/>
        </w:tabs>
        <w:ind w:left="4320" w:hanging="360"/>
      </w:pPr>
    </w:lvl>
    <w:lvl w:ilvl="6" w:tplc="2200D2A6">
      <w:start w:val="1"/>
      <w:numFmt w:val="decimal"/>
      <w:lvlText w:val="%7."/>
      <w:lvlJc w:val="left"/>
      <w:pPr>
        <w:tabs>
          <w:tab w:val="num" w:pos="5040"/>
        </w:tabs>
        <w:ind w:left="5040" w:hanging="360"/>
      </w:pPr>
    </w:lvl>
    <w:lvl w:ilvl="7" w:tplc="ABF69CB8">
      <w:start w:val="1"/>
      <w:numFmt w:val="decimal"/>
      <w:lvlText w:val="%8."/>
      <w:lvlJc w:val="left"/>
      <w:pPr>
        <w:tabs>
          <w:tab w:val="num" w:pos="5760"/>
        </w:tabs>
        <w:ind w:left="5760" w:hanging="360"/>
      </w:pPr>
    </w:lvl>
    <w:lvl w:ilvl="8" w:tplc="D49AA828">
      <w:start w:val="1"/>
      <w:numFmt w:val="decimal"/>
      <w:lvlText w:val="%9."/>
      <w:lvlJc w:val="left"/>
      <w:pPr>
        <w:tabs>
          <w:tab w:val="num" w:pos="6480"/>
        </w:tabs>
        <w:ind w:left="6480" w:hanging="360"/>
      </w:pPr>
    </w:lvl>
  </w:abstractNum>
  <w:abstractNum w:abstractNumId="16" w15:restartNumberingAfterBreak="0">
    <w:nsid w:val="44BD370A"/>
    <w:multiLevelType w:val="hybridMultilevel"/>
    <w:tmpl w:val="8CA8B16C"/>
    <w:lvl w:ilvl="0" w:tplc="AA4A511C">
      <w:start w:val="1"/>
      <w:numFmt w:val="bullet"/>
      <w:lvlText w:val=""/>
      <w:lvlJc w:val="left"/>
      <w:pPr>
        <w:tabs>
          <w:tab w:val="num" w:pos="720"/>
        </w:tabs>
        <w:ind w:left="720" w:hanging="360"/>
      </w:pPr>
      <w:rPr>
        <w:rFonts w:ascii="Symbol" w:hAnsi="Symbol" w:hint="default"/>
      </w:rPr>
    </w:lvl>
    <w:lvl w:ilvl="1" w:tplc="0BF62A1E">
      <w:start w:val="1"/>
      <w:numFmt w:val="decimal"/>
      <w:lvlText w:val="%2."/>
      <w:lvlJc w:val="left"/>
      <w:pPr>
        <w:tabs>
          <w:tab w:val="num" w:pos="1440"/>
        </w:tabs>
        <w:ind w:left="1440" w:hanging="360"/>
      </w:pPr>
    </w:lvl>
    <w:lvl w:ilvl="2" w:tplc="1C7C2B74">
      <w:start w:val="1"/>
      <w:numFmt w:val="decimal"/>
      <w:lvlText w:val="%3."/>
      <w:lvlJc w:val="left"/>
      <w:pPr>
        <w:tabs>
          <w:tab w:val="num" w:pos="2160"/>
        </w:tabs>
        <w:ind w:left="2160" w:hanging="360"/>
      </w:pPr>
    </w:lvl>
    <w:lvl w:ilvl="3" w:tplc="49524B46">
      <w:start w:val="1"/>
      <w:numFmt w:val="decimal"/>
      <w:lvlText w:val="%4."/>
      <w:lvlJc w:val="left"/>
      <w:pPr>
        <w:tabs>
          <w:tab w:val="num" w:pos="2880"/>
        </w:tabs>
        <w:ind w:left="2880" w:hanging="360"/>
      </w:pPr>
    </w:lvl>
    <w:lvl w:ilvl="4" w:tplc="3B8491D0">
      <w:start w:val="1"/>
      <w:numFmt w:val="decimal"/>
      <w:lvlText w:val="%5."/>
      <w:lvlJc w:val="left"/>
      <w:pPr>
        <w:tabs>
          <w:tab w:val="num" w:pos="3600"/>
        </w:tabs>
        <w:ind w:left="3600" w:hanging="360"/>
      </w:pPr>
    </w:lvl>
    <w:lvl w:ilvl="5" w:tplc="67DCC316">
      <w:start w:val="1"/>
      <w:numFmt w:val="decimal"/>
      <w:lvlText w:val="%6."/>
      <w:lvlJc w:val="left"/>
      <w:pPr>
        <w:tabs>
          <w:tab w:val="num" w:pos="4320"/>
        </w:tabs>
        <w:ind w:left="4320" w:hanging="360"/>
      </w:pPr>
    </w:lvl>
    <w:lvl w:ilvl="6" w:tplc="C0E46F1A">
      <w:start w:val="1"/>
      <w:numFmt w:val="decimal"/>
      <w:lvlText w:val="%7."/>
      <w:lvlJc w:val="left"/>
      <w:pPr>
        <w:tabs>
          <w:tab w:val="num" w:pos="5040"/>
        </w:tabs>
        <w:ind w:left="5040" w:hanging="360"/>
      </w:pPr>
    </w:lvl>
    <w:lvl w:ilvl="7" w:tplc="DA5ED4CC">
      <w:start w:val="1"/>
      <w:numFmt w:val="decimal"/>
      <w:lvlText w:val="%8."/>
      <w:lvlJc w:val="left"/>
      <w:pPr>
        <w:tabs>
          <w:tab w:val="num" w:pos="5760"/>
        </w:tabs>
        <w:ind w:left="5760" w:hanging="360"/>
      </w:pPr>
    </w:lvl>
    <w:lvl w:ilvl="8" w:tplc="1F08B958">
      <w:start w:val="1"/>
      <w:numFmt w:val="decimal"/>
      <w:lvlText w:val="%9."/>
      <w:lvlJc w:val="left"/>
      <w:pPr>
        <w:tabs>
          <w:tab w:val="num" w:pos="6480"/>
        </w:tabs>
        <w:ind w:left="6480" w:hanging="360"/>
      </w:pPr>
    </w:lvl>
  </w:abstractNum>
  <w:abstractNum w:abstractNumId="17" w15:restartNumberingAfterBreak="0">
    <w:nsid w:val="4B1074CA"/>
    <w:multiLevelType w:val="hybridMultilevel"/>
    <w:tmpl w:val="5F887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425D6"/>
    <w:multiLevelType w:val="hybridMultilevel"/>
    <w:tmpl w:val="644E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A1A27"/>
    <w:multiLevelType w:val="hybridMultilevel"/>
    <w:tmpl w:val="01E277DE"/>
    <w:lvl w:ilvl="0" w:tplc="801E964C">
      <w:start w:val="1"/>
      <w:numFmt w:val="bullet"/>
      <w:lvlText w:val=""/>
      <w:lvlJc w:val="left"/>
      <w:pPr>
        <w:tabs>
          <w:tab w:val="num" w:pos="720"/>
        </w:tabs>
        <w:ind w:left="720" w:hanging="360"/>
      </w:pPr>
      <w:rPr>
        <w:rFonts w:ascii="Symbol" w:hAnsi="Symbol" w:hint="default"/>
      </w:rPr>
    </w:lvl>
    <w:lvl w:ilvl="1" w:tplc="7206D5B8">
      <w:start w:val="1"/>
      <w:numFmt w:val="decimal"/>
      <w:lvlText w:val="%2."/>
      <w:lvlJc w:val="left"/>
      <w:pPr>
        <w:tabs>
          <w:tab w:val="num" w:pos="1440"/>
        </w:tabs>
        <w:ind w:left="1440" w:hanging="360"/>
      </w:pPr>
    </w:lvl>
    <w:lvl w:ilvl="2" w:tplc="7270A70E">
      <w:start w:val="1"/>
      <w:numFmt w:val="decimal"/>
      <w:lvlText w:val="%3."/>
      <w:lvlJc w:val="left"/>
      <w:pPr>
        <w:tabs>
          <w:tab w:val="num" w:pos="2160"/>
        </w:tabs>
        <w:ind w:left="2160" w:hanging="360"/>
      </w:pPr>
    </w:lvl>
    <w:lvl w:ilvl="3" w:tplc="4CC6D04A">
      <w:start w:val="1"/>
      <w:numFmt w:val="decimal"/>
      <w:lvlText w:val="%4."/>
      <w:lvlJc w:val="left"/>
      <w:pPr>
        <w:tabs>
          <w:tab w:val="num" w:pos="2880"/>
        </w:tabs>
        <w:ind w:left="2880" w:hanging="360"/>
      </w:pPr>
    </w:lvl>
    <w:lvl w:ilvl="4" w:tplc="47B08428">
      <w:start w:val="1"/>
      <w:numFmt w:val="decimal"/>
      <w:lvlText w:val="%5."/>
      <w:lvlJc w:val="left"/>
      <w:pPr>
        <w:tabs>
          <w:tab w:val="num" w:pos="3600"/>
        </w:tabs>
        <w:ind w:left="3600" w:hanging="360"/>
      </w:pPr>
    </w:lvl>
    <w:lvl w:ilvl="5" w:tplc="79789594">
      <w:start w:val="1"/>
      <w:numFmt w:val="decimal"/>
      <w:lvlText w:val="%6."/>
      <w:lvlJc w:val="left"/>
      <w:pPr>
        <w:tabs>
          <w:tab w:val="num" w:pos="4320"/>
        </w:tabs>
        <w:ind w:left="4320" w:hanging="360"/>
      </w:pPr>
    </w:lvl>
    <w:lvl w:ilvl="6" w:tplc="C79AD330">
      <w:start w:val="1"/>
      <w:numFmt w:val="decimal"/>
      <w:lvlText w:val="%7."/>
      <w:lvlJc w:val="left"/>
      <w:pPr>
        <w:tabs>
          <w:tab w:val="num" w:pos="5040"/>
        </w:tabs>
        <w:ind w:left="5040" w:hanging="360"/>
      </w:pPr>
    </w:lvl>
    <w:lvl w:ilvl="7" w:tplc="65D62584">
      <w:start w:val="1"/>
      <w:numFmt w:val="decimal"/>
      <w:lvlText w:val="%8."/>
      <w:lvlJc w:val="left"/>
      <w:pPr>
        <w:tabs>
          <w:tab w:val="num" w:pos="5760"/>
        </w:tabs>
        <w:ind w:left="5760" w:hanging="360"/>
      </w:pPr>
    </w:lvl>
    <w:lvl w:ilvl="8" w:tplc="92704820">
      <w:start w:val="1"/>
      <w:numFmt w:val="decimal"/>
      <w:lvlText w:val="%9."/>
      <w:lvlJc w:val="left"/>
      <w:pPr>
        <w:tabs>
          <w:tab w:val="num" w:pos="6480"/>
        </w:tabs>
        <w:ind w:left="6480" w:hanging="360"/>
      </w:pPr>
    </w:lvl>
  </w:abstractNum>
  <w:abstractNum w:abstractNumId="20" w15:restartNumberingAfterBreak="0">
    <w:nsid w:val="66023223"/>
    <w:multiLevelType w:val="hybridMultilevel"/>
    <w:tmpl w:val="81C60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D8317F"/>
    <w:multiLevelType w:val="hybridMultilevel"/>
    <w:tmpl w:val="461C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77B32"/>
    <w:multiLevelType w:val="hybridMultilevel"/>
    <w:tmpl w:val="0B9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06F71"/>
    <w:multiLevelType w:val="multilevel"/>
    <w:tmpl w:val="3E6A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A915E7"/>
    <w:multiLevelType w:val="hybridMultilevel"/>
    <w:tmpl w:val="F81AC52A"/>
    <w:lvl w:ilvl="0" w:tplc="5D7CD1B0">
      <w:start w:val="1"/>
      <w:numFmt w:val="bullet"/>
      <w:lvlText w:val=""/>
      <w:lvlJc w:val="left"/>
      <w:pPr>
        <w:tabs>
          <w:tab w:val="num" w:pos="720"/>
        </w:tabs>
        <w:ind w:left="720" w:hanging="360"/>
      </w:pPr>
      <w:rPr>
        <w:rFonts w:ascii="Symbol" w:hAnsi="Symbol" w:hint="default"/>
      </w:rPr>
    </w:lvl>
    <w:lvl w:ilvl="1" w:tplc="FD369C50">
      <w:start w:val="1"/>
      <w:numFmt w:val="decimal"/>
      <w:lvlText w:val="%2."/>
      <w:lvlJc w:val="left"/>
      <w:pPr>
        <w:tabs>
          <w:tab w:val="num" w:pos="1440"/>
        </w:tabs>
        <w:ind w:left="1440" w:hanging="360"/>
      </w:pPr>
    </w:lvl>
    <w:lvl w:ilvl="2" w:tplc="4F5E5538">
      <w:start w:val="1"/>
      <w:numFmt w:val="decimal"/>
      <w:lvlText w:val="%3."/>
      <w:lvlJc w:val="left"/>
      <w:pPr>
        <w:tabs>
          <w:tab w:val="num" w:pos="2160"/>
        </w:tabs>
        <w:ind w:left="2160" w:hanging="360"/>
      </w:pPr>
    </w:lvl>
    <w:lvl w:ilvl="3" w:tplc="C31C7A96">
      <w:start w:val="1"/>
      <w:numFmt w:val="decimal"/>
      <w:lvlText w:val="%4."/>
      <w:lvlJc w:val="left"/>
      <w:pPr>
        <w:tabs>
          <w:tab w:val="num" w:pos="2880"/>
        </w:tabs>
        <w:ind w:left="2880" w:hanging="360"/>
      </w:pPr>
    </w:lvl>
    <w:lvl w:ilvl="4" w:tplc="73A278C6">
      <w:start w:val="1"/>
      <w:numFmt w:val="decimal"/>
      <w:lvlText w:val="%5."/>
      <w:lvlJc w:val="left"/>
      <w:pPr>
        <w:tabs>
          <w:tab w:val="num" w:pos="3600"/>
        </w:tabs>
        <w:ind w:left="3600" w:hanging="360"/>
      </w:pPr>
    </w:lvl>
    <w:lvl w:ilvl="5" w:tplc="A042A748">
      <w:start w:val="1"/>
      <w:numFmt w:val="decimal"/>
      <w:lvlText w:val="%6."/>
      <w:lvlJc w:val="left"/>
      <w:pPr>
        <w:tabs>
          <w:tab w:val="num" w:pos="4320"/>
        </w:tabs>
        <w:ind w:left="4320" w:hanging="360"/>
      </w:pPr>
    </w:lvl>
    <w:lvl w:ilvl="6" w:tplc="00809338">
      <w:start w:val="1"/>
      <w:numFmt w:val="decimal"/>
      <w:lvlText w:val="%7."/>
      <w:lvlJc w:val="left"/>
      <w:pPr>
        <w:tabs>
          <w:tab w:val="num" w:pos="5040"/>
        </w:tabs>
        <w:ind w:left="5040" w:hanging="360"/>
      </w:pPr>
    </w:lvl>
    <w:lvl w:ilvl="7" w:tplc="5FBE86B4">
      <w:start w:val="1"/>
      <w:numFmt w:val="decimal"/>
      <w:lvlText w:val="%8."/>
      <w:lvlJc w:val="left"/>
      <w:pPr>
        <w:tabs>
          <w:tab w:val="num" w:pos="5760"/>
        </w:tabs>
        <w:ind w:left="5760" w:hanging="360"/>
      </w:pPr>
    </w:lvl>
    <w:lvl w:ilvl="8" w:tplc="174079EA">
      <w:start w:val="1"/>
      <w:numFmt w:val="decimal"/>
      <w:lvlText w:val="%9."/>
      <w:lvlJc w:val="left"/>
      <w:pPr>
        <w:tabs>
          <w:tab w:val="num" w:pos="6480"/>
        </w:tabs>
        <w:ind w:left="6480" w:hanging="360"/>
      </w:pPr>
    </w:lvl>
  </w:abstractNum>
  <w:abstractNum w:abstractNumId="25" w15:restartNumberingAfterBreak="0">
    <w:nsid w:val="7D0C79FD"/>
    <w:multiLevelType w:val="hybridMultilevel"/>
    <w:tmpl w:val="6328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525C2"/>
    <w:multiLevelType w:val="multilevel"/>
    <w:tmpl w:val="740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0768710">
    <w:abstractNumId w:val="13"/>
  </w:num>
  <w:num w:numId="2" w16cid:durableId="1670988328">
    <w:abstractNumId w:val="20"/>
  </w:num>
  <w:num w:numId="3" w16cid:durableId="626393818">
    <w:abstractNumId w:val="3"/>
  </w:num>
  <w:num w:numId="4" w16cid:durableId="1650864691">
    <w:abstractNumId w:val="17"/>
  </w:num>
  <w:num w:numId="5" w16cid:durableId="20879202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84330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7888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52929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5657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17398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102701">
    <w:abstractNumId w:val="0"/>
  </w:num>
  <w:num w:numId="12" w16cid:durableId="4482473">
    <w:abstractNumId w:val="22"/>
  </w:num>
  <w:num w:numId="13" w16cid:durableId="233980450">
    <w:abstractNumId w:val="1"/>
  </w:num>
  <w:num w:numId="14" w16cid:durableId="535969317">
    <w:abstractNumId w:val="25"/>
  </w:num>
  <w:num w:numId="15" w16cid:durableId="1219824227">
    <w:abstractNumId w:val="7"/>
  </w:num>
  <w:num w:numId="16" w16cid:durableId="454952772">
    <w:abstractNumId w:val="18"/>
  </w:num>
  <w:num w:numId="17" w16cid:durableId="1800220890">
    <w:abstractNumId w:val="5"/>
  </w:num>
  <w:num w:numId="18" w16cid:durableId="593125779">
    <w:abstractNumId w:val="4"/>
  </w:num>
  <w:num w:numId="19" w16cid:durableId="1387870606">
    <w:abstractNumId w:val="17"/>
  </w:num>
  <w:num w:numId="20" w16cid:durableId="1269267838">
    <w:abstractNumId w:val="6"/>
  </w:num>
  <w:num w:numId="21" w16cid:durableId="989867572">
    <w:abstractNumId w:val="11"/>
  </w:num>
  <w:num w:numId="22" w16cid:durableId="1846894449">
    <w:abstractNumId w:val="9"/>
  </w:num>
  <w:num w:numId="23" w16cid:durableId="955721538">
    <w:abstractNumId w:val="14"/>
  </w:num>
  <w:num w:numId="24" w16cid:durableId="638996260">
    <w:abstractNumId w:val="23"/>
  </w:num>
  <w:num w:numId="25" w16cid:durableId="1317340658">
    <w:abstractNumId w:val="26"/>
  </w:num>
  <w:num w:numId="26" w16cid:durableId="1191724588">
    <w:abstractNumId w:val="10"/>
  </w:num>
  <w:num w:numId="27" w16cid:durableId="1153370789">
    <w:abstractNumId w:val="2"/>
  </w:num>
  <w:num w:numId="28" w16cid:durableId="6874852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3B"/>
    <w:rsid w:val="00023254"/>
    <w:rsid w:val="000259FF"/>
    <w:rsid w:val="00050689"/>
    <w:rsid w:val="000512CD"/>
    <w:rsid w:val="00051BDC"/>
    <w:rsid w:val="000724F5"/>
    <w:rsid w:val="0009327C"/>
    <w:rsid w:val="000A325D"/>
    <w:rsid w:val="000D33AB"/>
    <w:rsid w:val="000D4D63"/>
    <w:rsid w:val="000D59A6"/>
    <w:rsid w:val="000F5EEA"/>
    <w:rsid w:val="00124486"/>
    <w:rsid w:val="00125959"/>
    <w:rsid w:val="001332D4"/>
    <w:rsid w:val="0013596A"/>
    <w:rsid w:val="00154689"/>
    <w:rsid w:val="00155DFB"/>
    <w:rsid w:val="0016247F"/>
    <w:rsid w:val="001641C8"/>
    <w:rsid w:val="00170555"/>
    <w:rsid w:val="00173CA1"/>
    <w:rsid w:val="001B7568"/>
    <w:rsid w:val="001E07A2"/>
    <w:rsid w:val="001E5EB0"/>
    <w:rsid w:val="001E7227"/>
    <w:rsid w:val="001E7D15"/>
    <w:rsid w:val="001F4AD8"/>
    <w:rsid w:val="001F524A"/>
    <w:rsid w:val="00226153"/>
    <w:rsid w:val="00232A55"/>
    <w:rsid w:val="002416CE"/>
    <w:rsid w:val="00246A1D"/>
    <w:rsid w:val="00247203"/>
    <w:rsid w:val="00260CE9"/>
    <w:rsid w:val="00260DB8"/>
    <w:rsid w:val="00270ADA"/>
    <w:rsid w:val="00273EC8"/>
    <w:rsid w:val="00282B15"/>
    <w:rsid w:val="00283B75"/>
    <w:rsid w:val="002D041F"/>
    <w:rsid w:val="002D53DB"/>
    <w:rsid w:val="002D7710"/>
    <w:rsid w:val="002E0E91"/>
    <w:rsid w:val="00316B8E"/>
    <w:rsid w:val="003206D2"/>
    <w:rsid w:val="00320E1C"/>
    <w:rsid w:val="00352001"/>
    <w:rsid w:val="00365803"/>
    <w:rsid w:val="00371F74"/>
    <w:rsid w:val="003825E5"/>
    <w:rsid w:val="00384B39"/>
    <w:rsid w:val="00385BD5"/>
    <w:rsid w:val="003912B8"/>
    <w:rsid w:val="003A07D2"/>
    <w:rsid w:val="003B102A"/>
    <w:rsid w:val="003B11D2"/>
    <w:rsid w:val="003B6EC4"/>
    <w:rsid w:val="003E0B62"/>
    <w:rsid w:val="003F2D5E"/>
    <w:rsid w:val="00402959"/>
    <w:rsid w:val="004348C8"/>
    <w:rsid w:val="00435B1D"/>
    <w:rsid w:val="00443851"/>
    <w:rsid w:val="00444422"/>
    <w:rsid w:val="00464A30"/>
    <w:rsid w:val="0047185F"/>
    <w:rsid w:val="00471B39"/>
    <w:rsid w:val="00496FF8"/>
    <w:rsid w:val="004973F2"/>
    <w:rsid w:val="004A34CE"/>
    <w:rsid w:val="004B129A"/>
    <w:rsid w:val="004C6A41"/>
    <w:rsid w:val="004C72BE"/>
    <w:rsid w:val="004D7DA5"/>
    <w:rsid w:val="004F348B"/>
    <w:rsid w:val="00502C91"/>
    <w:rsid w:val="00503279"/>
    <w:rsid w:val="005508B1"/>
    <w:rsid w:val="005545E6"/>
    <w:rsid w:val="00554B58"/>
    <w:rsid w:val="00561316"/>
    <w:rsid w:val="00565F46"/>
    <w:rsid w:val="005715DE"/>
    <w:rsid w:val="0057718F"/>
    <w:rsid w:val="00586260"/>
    <w:rsid w:val="005936FB"/>
    <w:rsid w:val="005C0E7D"/>
    <w:rsid w:val="005C39A1"/>
    <w:rsid w:val="005E0166"/>
    <w:rsid w:val="005F57C2"/>
    <w:rsid w:val="006019D0"/>
    <w:rsid w:val="0060371D"/>
    <w:rsid w:val="00604528"/>
    <w:rsid w:val="00610A75"/>
    <w:rsid w:val="00621EE7"/>
    <w:rsid w:val="006259F5"/>
    <w:rsid w:val="00626E84"/>
    <w:rsid w:val="00627899"/>
    <w:rsid w:val="006404B2"/>
    <w:rsid w:val="00643B6F"/>
    <w:rsid w:val="00657735"/>
    <w:rsid w:val="006600F5"/>
    <w:rsid w:val="00687EA4"/>
    <w:rsid w:val="006A3839"/>
    <w:rsid w:val="006B4964"/>
    <w:rsid w:val="006C26B9"/>
    <w:rsid w:val="006E25F9"/>
    <w:rsid w:val="00732F3F"/>
    <w:rsid w:val="00787196"/>
    <w:rsid w:val="007A45C9"/>
    <w:rsid w:val="007B2CF4"/>
    <w:rsid w:val="007C35C5"/>
    <w:rsid w:val="007D43EF"/>
    <w:rsid w:val="007F3300"/>
    <w:rsid w:val="00802F3B"/>
    <w:rsid w:val="00836648"/>
    <w:rsid w:val="00860456"/>
    <w:rsid w:val="0086713B"/>
    <w:rsid w:val="008676B3"/>
    <w:rsid w:val="00875EC6"/>
    <w:rsid w:val="008B5B1E"/>
    <w:rsid w:val="008C2C3D"/>
    <w:rsid w:val="008D3A00"/>
    <w:rsid w:val="008F05EC"/>
    <w:rsid w:val="008F23C2"/>
    <w:rsid w:val="00912F1A"/>
    <w:rsid w:val="00914404"/>
    <w:rsid w:val="00914AF1"/>
    <w:rsid w:val="00934AF7"/>
    <w:rsid w:val="009402E6"/>
    <w:rsid w:val="00941D1A"/>
    <w:rsid w:val="009577AC"/>
    <w:rsid w:val="009631B2"/>
    <w:rsid w:val="00966239"/>
    <w:rsid w:val="00966720"/>
    <w:rsid w:val="00967739"/>
    <w:rsid w:val="00976AA8"/>
    <w:rsid w:val="009977F8"/>
    <w:rsid w:val="00997BD3"/>
    <w:rsid w:val="009E7D07"/>
    <w:rsid w:val="009F1DA4"/>
    <w:rsid w:val="009F5B2B"/>
    <w:rsid w:val="009F7AF2"/>
    <w:rsid w:val="00A261D3"/>
    <w:rsid w:val="00A44102"/>
    <w:rsid w:val="00A444A7"/>
    <w:rsid w:val="00A47182"/>
    <w:rsid w:val="00A70E67"/>
    <w:rsid w:val="00A941DA"/>
    <w:rsid w:val="00AC4DE5"/>
    <w:rsid w:val="00AC62C8"/>
    <w:rsid w:val="00AC6A32"/>
    <w:rsid w:val="00AD1CD6"/>
    <w:rsid w:val="00AE3367"/>
    <w:rsid w:val="00AF4950"/>
    <w:rsid w:val="00B00D42"/>
    <w:rsid w:val="00B04343"/>
    <w:rsid w:val="00B16DD5"/>
    <w:rsid w:val="00B226FA"/>
    <w:rsid w:val="00B27E94"/>
    <w:rsid w:val="00B621DA"/>
    <w:rsid w:val="00B63C2F"/>
    <w:rsid w:val="00B67325"/>
    <w:rsid w:val="00B75E07"/>
    <w:rsid w:val="00B907B8"/>
    <w:rsid w:val="00BA571E"/>
    <w:rsid w:val="00BB1290"/>
    <w:rsid w:val="00BC0484"/>
    <w:rsid w:val="00BD4A92"/>
    <w:rsid w:val="00BE10A3"/>
    <w:rsid w:val="00BF30FA"/>
    <w:rsid w:val="00BF6383"/>
    <w:rsid w:val="00C00302"/>
    <w:rsid w:val="00C32738"/>
    <w:rsid w:val="00C47A64"/>
    <w:rsid w:val="00C516A3"/>
    <w:rsid w:val="00C77A50"/>
    <w:rsid w:val="00C8699F"/>
    <w:rsid w:val="00CC0492"/>
    <w:rsid w:val="00CC3B35"/>
    <w:rsid w:val="00CC55EB"/>
    <w:rsid w:val="00CD1658"/>
    <w:rsid w:val="00CD18B6"/>
    <w:rsid w:val="00CD570A"/>
    <w:rsid w:val="00D12819"/>
    <w:rsid w:val="00D26EBD"/>
    <w:rsid w:val="00D46961"/>
    <w:rsid w:val="00D5112F"/>
    <w:rsid w:val="00D54490"/>
    <w:rsid w:val="00D64572"/>
    <w:rsid w:val="00D64F7A"/>
    <w:rsid w:val="00D732A5"/>
    <w:rsid w:val="00DC25D3"/>
    <w:rsid w:val="00DC4755"/>
    <w:rsid w:val="00DC4BDD"/>
    <w:rsid w:val="00DD59D5"/>
    <w:rsid w:val="00E00B88"/>
    <w:rsid w:val="00E057B0"/>
    <w:rsid w:val="00E17EFD"/>
    <w:rsid w:val="00E20871"/>
    <w:rsid w:val="00E27BA8"/>
    <w:rsid w:val="00E719EC"/>
    <w:rsid w:val="00E724E6"/>
    <w:rsid w:val="00E91800"/>
    <w:rsid w:val="00EA530C"/>
    <w:rsid w:val="00EA7782"/>
    <w:rsid w:val="00EC55E0"/>
    <w:rsid w:val="00EE2D99"/>
    <w:rsid w:val="00EE65E6"/>
    <w:rsid w:val="00F2175B"/>
    <w:rsid w:val="00F34272"/>
    <w:rsid w:val="00F43E3B"/>
    <w:rsid w:val="00F53E9A"/>
    <w:rsid w:val="00F855AA"/>
    <w:rsid w:val="00FA1B07"/>
    <w:rsid w:val="00FB2BE5"/>
    <w:rsid w:val="00FC4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A47884"/>
  <w15:docId w15:val="{FD96CF2E-AADE-4855-89D3-A2B825CD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A2"/>
    <w:pPr>
      <w:widowControl w:val="0"/>
      <w:spacing w:after="0" w:line="240" w:lineRule="auto"/>
    </w:pPr>
    <w:rPr>
      <w:rFonts w:eastAsia="Times New Roman" w:cs="Times New Roman"/>
      <w:snapToGrid w:val="0"/>
      <w:sz w:val="24"/>
      <w:szCs w:val="20"/>
    </w:rPr>
  </w:style>
  <w:style w:type="paragraph" w:styleId="Heading1">
    <w:name w:val="heading 1"/>
    <w:basedOn w:val="Normal"/>
    <w:next w:val="Normal"/>
    <w:link w:val="Heading1Char"/>
    <w:uiPriority w:val="9"/>
    <w:qFormat/>
    <w:rsid w:val="00F34272"/>
    <w:pPr>
      <w:keepNext/>
      <w:keepLines/>
      <w:spacing w:before="480"/>
      <w:outlineLvl w:val="0"/>
    </w:pPr>
    <w:rPr>
      <w:rFonts w:asciiTheme="majorHAnsi" w:eastAsiaTheme="majorEastAsia" w:hAnsiTheme="majorHAnsi" w:cstheme="majorBidi"/>
      <w:b/>
      <w:bCs/>
      <w:color w:val="3C3466" w:themeColor="accent1" w:themeShade="BF"/>
      <w:sz w:val="28"/>
      <w:szCs w:val="28"/>
    </w:rPr>
  </w:style>
  <w:style w:type="paragraph" w:styleId="Heading2">
    <w:name w:val="heading 2"/>
    <w:basedOn w:val="Normal"/>
    <w:next w:val="Normal"/>
    <w:link w:val="Heading2Char"/>
    <w:qFormat/>
    <w:rsid w:val="00023254"/>
    <w:pPr>
      <w:keepNext/>
      <w:jc w:val="both"/>
      <w:outlineLvl w:val="1"/>
    </w:pPr>
    <w:rPr>
      <w:rFonts w:asciiTheme="majorHAnsi" w:hAnsiTheme="majorHAnsi"/>
      <w:b/>
    </w:rPr>
  </w:style>
  <w:style w:type="paragraph" w:styleId="Heading3">
    <w:name w:val="heading 3"/>
    <w:basedOn w:val="Normal"/>
    <w:next w:val="Normal"/>
    <w:link w:val="Heading3Char"/>
    <w:qFormat/>
    <w:rsid w:val="00F43E3B"/>
    <w:pPr>
      <w:keepNext/>
      <w:outlineLvl w:val="2"/>
    </w:pPr>
    <w:rPr>
      <w:u w:val="single"/>
    </w:rPr>
  </w:style>
  <w:style w:type="paragraph" w:styleId="Heading4">
    <w:name w:val="heading 4"/>
    <w:basedOn w:val="Normal"/>
    <w:next w:val="Normal"/>
    <w:link w:val="Heading4Char"/>
    <w:qFormat/>
    <w:rsid w:val="001E07A2"/>
    <w:pPr>
      <w:keepNext/>
      <w:outlineLvl w:val="3"/>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254"/>
    <w:rPr>
      <w:rFonts w:asciiTheme="majorHAnsi" w:eastAsia="Times New Roman" w:hAnsiTheme="majorHAnsi" w:cs="Times New Roman"/>
      <w:b/>
      <w:snapToGrid w:val="0"/>
      <w:sz w:val="24"/>
      <w:szCs w:val="20"/>
    </w:rPr>
  </w:style>
  <w:style w:type="character" w:customStyle="1" w:styleId="Heading3Char">
    <w:name w:val="Heading 3 Char"/>
    <w:basedOn w:val="DefaultParagraphFont"/>
    <w:link w:val="Heading3"/>
    <w:rsid w:val="00F43E3B"/>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1E07A2"/>
    <w:rPr>
      <w:rFonts w:asciiTheme="majorHAnsi" w:eastAsia="Times New Roman" w:hAnsiTheme="majorHAnsi" w:cs="Times New Roman"/>
      <w:snapToGrid w:val="0"/>
      <w:sz w:val="24"/>
      <w:szCs w:val="20"/>
    </w:rPr>
  </w:style>
  <w:style w:type="character" w:styleId="CommentReference">
    <w:name w:val="annotation reference"/>
    <w:rsid w:val="00F43E3B"/>
    <w:rPr>
      <w:sz w:val="16"/>
      <w:szCs w:val="16"/>
    </w:rPr>
  </w:style>
  <w:style w:type="paragraph" w:styleId="CommentText">
    <w:name w:val="annotation text"/>
    <w:basedOn w:val="Normal"/>
    <w:link w:val="CommentTextChar"/>
    <w:rsid w:val="00F43E3B"/>
  </w:style>
  <w:style w:type="character" w:customStyle="1" w:styleId="CommentTextChar">
    <w:name w:val="Comment Text Char"/>
    <w:basedOn w:val="DefaultParagraphFont"/>
    <w:link w:val="CommentText"/>
    <w:rsid w:val="00F43E3B"/>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F43E3B"/>
    <w:rPr>
      <w:rFonts w:ascii="Tahoma" w:hAnsi="Tahoma" w:cs="Tahoma"/>
      <w:sz w:val="16"/>
      <w:szCs w:val="16"/>
    </w:rPr>
  </w:style>
  <w:style w:type="character" w:customStyle="1" w:styleId="BalloonTextChar">
    <w:name w:val="Balloon Text Char"/>
    <w:basedOn w:val="DefaultParagraphFont"/>
    <w:link w:val="BalloonText"/>
    <w:uiPriority w:val="99"/>
    <w:semiHidden/>
    <w:rsid w:val="00F43E3B"/>
    <w:rPr>
      <w:rFonts w:ascii="Tahoma" w:eastAsia="Times New Roman" w:hAnsi="Tahoma" w:cs="Tahoma"/>
      <w:snapToGrid w:val="0"/>
      <w:sz w:val="16"/>
      <w:szCs w:val="16"/>
    </w:rPr>
  </w:style>
  <w:style w:type="paragraph" w:styleId="Header">
    <w:name w:val="header"/>
    <w:basedOn w:val="Normal"/>
    <w:link w:val="HeaderChar"/>
    <w:uiPriority w:val="99"/>
    <w:unhideWhenUsed/>
    <w:rsid w:val="00860456"/>
    <w:pPr>
      <w:tabs>
        <w:tab w:val="center" w:pos="4680"/>
        <w:tab w:val="right" w:pos="9360"/>
      </w:tabs>
    </w:pPr>
  </w:style>
  <w:style w:type="character" w:customStyle="1" w:styleId="HeaderChar">
    <w:name w:val="Header Char"/>
    <w:basedOn w:val="DefaultParagraphFont"/>
    <w:link w:val="Header"/>
    <w:uiPriority w:val="99"/>
    <w:rsid w:val="00860456"/>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860456"/>
    <w:pPr>
      <w:tabs>
        <w:tab w:val="center" w:pos="4680"/>
        <w:tab w:val="right" w:pos="9360"/>
      </w:tabs>
    </w:pPr>
  </w:style>
  <w:style w:type="character" w:customStyle="1" w:styleId="FooterChar">
    <w:name w:val="Footer Char"/>
    <w:basedOn w:val="DefaultParagraphFont"/>
    <w:link w:val="Footer"/>
    <w:uiPriority w:val="99"/>
    <w:rsid w:val="00860456"/>
    <w:rPr>
      <w:rFonts w:ascii="Times New Roman" w:eastAsia="Times New Roman" w:hAnsi="Times New Roman" w:cs="Times New Roman"/>
      <w:snapToGrid w:val="0"/>
      <w:sz w:val="20"/>
      <w:szCs w:val="20"/>
    </w:rPr>
  </w:style>
  <w:style w:type="character" w:customStyle="1" w:styleId="Heading1Char">
    <w:name w:val="Heading 1 Char"/>
    <w:basedOn w:val="DefaultParagraphFont"/>
    <w:link w:val="Heading1"/>
    <w:uiPriority w:val="9"/>
    <w:rsid w:val="00F34272"/>
    <w:rPr>
      <w:rFonts w:asciiTheme="majorHAnsi" w:eastAsiaTheme="majorEastAsia" w:hAnsiTheme="majorHAnsi" w:cstheme="majorBidi"/>
      <w:b/>
      <w:bCs/>
      <w:snapToGrid w:val="0"/>
      <w:color w:val="3C3466" w:themeColor="accent1" w:themeShade="BF"/>
      <w:sz w:val="28"/>
      <w:szCs w:val="28"/>
    </w:rPr>
  </w:style>
  <w:style w:type="paragraph" w:styleId="ListParagraph">
    <w:name w:val="List Paragraph"/>
    <w:basedOn w:val="Normal"/>
    <w:uiPriority w:val="34"/>
    <w:qFormat/>
    <w:rsid w:val="00D46961"/>
    <w:pPr>
      <w:ind w:left="720"/>
      <w:contextualSpacing/>
    </w:pPr>
  </w:style>
  <w:style w:type="character" w:styleId="Hyperlink">
    <w:name w:val="Hyperlink"/>
    <w:basedOn w:val="DefaultParagraphFont"/>
    <w:uiPriority w:val="99"/>
    <w:unhideWhenUsed/>
    <w:rsid w:val="00D64572"/>
    <w:rPr>
      <w:color w:val="514689" w:themeColor="hyperlink"/>
      <w:u w:val="single"/>
    </w:rPr>
  </w:style>
  <w:style w:type="table" w:styleId="LightShading">
    <w:name w:val="Light Shading"/>
    <w:basedOn w:val="TableNormal"/>
    <w:uiPriority w:val="60"/>
    <w:rsid w:val="00371F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71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4094"/>
    <w:pPr>
      <w:widowControl/>
    </w:pPr>
    <w:rPr>
      <w:rFonts w:ascii="Bookman Old Style" w:hAnsi="Bookman Old Style"/>
      <w:b/>
      <w:bCs/>
      <w:snapToGrid/>
    </w:rPr>
  </w:style>
  <w:style w:type="character" w:customStyle="1" w:styleId="BodyTextChar">
    <w:name w:val="Body Text Char"/>
    <w:basedOn w:val="DefaultParagraphFont"/>
    <w:link w:val="BodyText"/>
    <w:rsid w:val="00FC4094"/>
    <w:rPr>
      <w:rFonts w:ascii="Bookman Old Style" w:eastAsia="Times New Roman" w:hAnsi="Bookman Old Style" w:cs="Times New Roman"/>
      <w:b/>
      <w:bCs/>
      <w:sz w:val="24"/>
      <w:szCs w:val="20"/>
    </w:rPr>
  </w:style>
  <w:style w:type="character" w:styleId="UnresolvedMention">
    <w:name w:val="Unresolved Mention"/>
    <w:basedOn w:val="DefaultParagraphFont"/>
    <w:uiPriority w:val="99"/>
    <w:semiHidden/>
    <w:unhideWhenUsed/>
    <w:rsid w:val="00316B8E"/>
    <w:rPr>
      <w:color w:val="605E5C"/>
      <w:shd w:val="clear" w:color="auto" w:fill="E1DFDD"/>
    </w:rPr>
  </w:style>
  <w:style w:type="character" w:customStyle="1" w:styleId="normaltextrun">
    <w:name w:val="normaltextrun"/>
    <w:basedOn w:val="DefaultParagraphFont"/>
    <w:rsid w:val="00B621DA"/>
  </w:style>
  <w:style w:type="character" w:customStyle="1" w:styleId="eop">
    <w:name w:val="eop"/>
    <w:basedOn w:val="DefaultParagraphFont"/>
    <w:rsid w:val="00F2175B"/>
  </w:style>
  <w:style w:type="paragraph" w:customStyle="1" w:styleId="paragraph">
    <w:name w:val="paragraph"/>
    <w:basedOn w:val="Normal"/>
    <w:rsid w:val="00643B6F"/>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3089">
      <w:bodyDiv w:val="1"/>
      <w:marLeft w:val="0"/>
      <w:marRight w:val="0"/>
      <w:marTop w:val="0"/>
      <w:marBottom w:val="0"/>
      <w:divBdr>
        <w:top w:val="none" w:sz="0" w:space="0" w:color="auto"/>
        <w:left w:val="none" w:sz="0" w:space="0" w:color="auto"/>
        <w:bottom w:val="none" w:sz="0" w:space="0" w:color="auto"/>
        <w:right w:val="none" w:sz="0" w:space="0" w:color="auto"/>
      </w:divBdr>
    </w:div>
    <w:div w:id="435249048">
      <w:bodyDiv w:val="1"/>
      <w:marLeft w:val="0"/>
      <w:marRight w:val="0"/>
      <w:marTop w:val="0"/>
      <w:marBottom w:val="0"/>
      <w:divBdr>
        <w:top w:val="none" w:sz="0" w:space="0" w:color="auto"/>
        <w:left w:val="none" w:sz="0" w:space="0" w:color="auto"/>
        <w:bottom w:val="none" w:sz="0" w:space="0" w:color="auto"/>
        <w:right w:val="none" w:sz="0" w:space="0" w:color="auto"/>
      </w:divBdr>
      <w:divsChild>
        <w:div w:id="855339774">
          <w:marLeft w:val="0"/>
          <w:marRight w:val="0"/>
          <w:marTop w:val="0"/>
          <w:marBottom w:val="0"/>
          <w:divBdr>
            <w:top w:val="none" w:sz="0" w:space="0" w:color="auto"/>
            <w:left w:val="none" w:sz="0" w:space="0" w:color="auto"/>
            <w:bottom w:val="none" w:sz="0" w:space="0" w:color="auto"/>
            <w:right w:val="none" w:sz="0" w:space="0" w:color="auto"/>
          </w:divBdr>
          <w:divsChild>
            <w:div w:id="156270208">
              <w:marLeft w:val="0"/>
              <w:marRight w:val="0"/>
              <w:marTop w:val="0"/>
              <w:marBottom w:val="0"/>
              <w:divBdr>
                <w:top w:val="none" w:sz="0" w:space="0" w:color="auto"/>
                <w:left w:val="none" w:sz="0" w:space="0" w:color="auto"/>
                <w:bottom w:val="none" w:sz="0" w:space="0" w:color="auto"/>
                <w:right w:val="none" w:sz="0" w:space="0" w:color="auto"/>
              </w:divBdr>
            </w:div>
          </w:divsChild>
        </w:div>
        <w:div w:id="1103379567">
          <w:marLeft w:val="0"/>
          <w:marRight w:val="0"/>
          <w:marTop w:val="0"/>
          <w:marBottom w:val="0"/>
          <w:divBdr>
            <w:top w:val="none" w:sz="0" w:space="0" w:color="auto"/>
            <w:left w:val="none" w:sz="0" w:space="0" w:color="auto"/>
            <w:bottom w:val="none" w:sz="0" w:space="0" w:color="auto"/>
            <w:right w:val="none" w:sz="0" w:space="0" w:color="auto"/>
          </w:divBdr>
          <w:divsChild>
            <w:div w:id="1854953793">
              <w:marLeft w:val="0"/>
              <w:marRight w:val="0"/>
              <w:marTop w:val="0"/>
              <w:marBottom w:val="0"/>
              <w:divBdr>
                <w:top w:val="none" w:sz="0" w:space="0" w:color="auto"/>
                <w:left w:val="none" w:sz="0" w:space="0" w:color="auto"/>
                <w:bottom w:val="none" w:sz="0" w:space="0" w:color="auto"/>
                <w:right w:val="none" w:sz="0" w:space="0" w:color="auto"/>
              </w:divBdr>
            </w:div>
            <w:div w:id="10534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7195">
      <w:bodyDiv w:val="1"/>
      <w:marLeft w:val="0"/>
      <w:marRight w:val="0"/>
      <w:marTop w:val="0"/>
      <w:marBottom w:val="0"/>
      <w:divBdr>
        <w:top w:val="none" w:sz="0" w:space="0" w:color="auto"/>
        <w:left w:val="none" w:sz="0" w:space="0" w:color="auto"/>
        <w:bottom w:val="none" w:sz="0" w:space="0" w:color="auto"/>
        <w:right w:val="none" w:sz="0" w:space="0" w:color="auto"/>
      </w:divBdr>
    </w:div>
    <w:div w:id="1676151331">
      <w:bodyDiv w:val="1"/>
      <w:marLeft w:val="0"/>
      <w:marRight w:val="0"/>
      <w:marTop w:val="0"/>
      <w:marBottom w:val="0"/>
      <w:divBdr>
        <w:top w:val="none" w:sz="0" w:space="0" w:color="auto"/>
        <w:left w:val="none" w:sz="0" w:space="0" w:color="auto"/>
        <w:bottom w:val="none" w:sz="0" w:space="0" w:color="auto"/>
        <w:right w:val="none" w:sz="0" w:space="0" w:color="auto"/>
      </w:divBdr>
    </w:div>
    <w:div w:id="1689453650">
      <w:bodyDiv w:val="1"/>
      <w:marLeft w:val="0"/>
      <w:marRight w:val="0"/>
      <w:marTop w:val="0"/>
      <w:marBottom w:val="0"/>
      <w:divBdr>
        <w:top w:val="none" w:sz="0" w:space="0" w:color="auto"/>
        <w:left w:val="none" w:sz="0" w:space="0" w:color="auto"/>
        <w:bottom w:val="none" w:sz="0" w:space="0" w:color="auto"/>
        <w:right w:val="none" w:sz="0" w:space="0" w:color="auto"/>
      </w:divBdr>
      <w:divsChild>
        <w:div w:id="10645505">
          <w:marLeft w:val="0"/>
          <w:marRight w:val="0"/>
          <w:marTop w:val="0"/>
          <w:marBottom w:val="0"/>
          <w:divBdr>
            <w:top w:val="none" w:sz="0" w:space="0" w:color="auto"/>
            <w:left w:val="none" w:sz="0" w:space="0" w:color="auto"/>
            <w:bottom w:val="none" w:sz="0" w:space="0" w:color="auto"/>
            <w:right w:val="none" w:sz="0" w:space="0" w:color="auto"/>
          </w:divBdr>
        </w:div>
        <w:div w:id="634065294">
          <w:marLeft w:val="0"/>
          <w:marRight w:val="0"/>
          <w:marTop w:val="0"/>
          <w:marBottom w:val="0"/>
          <w:divBdr>
            <w:top w:val="none" w:sz="0" w:space="0" w:color="auto"/>
            <w:left w:val="none" w:sz="0" w:space="0" w:color="auto"/>
            <w:bottom w:val="none" w:sz="0" w:space="0" w:color="auto"/>
            <w:right w:val="none" w:sz="0" w:space="0" w:color="auto"/>
          </w:divBdr>
        </w:div>
        <w:div w:id="15634401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eers@StandUpPlacer.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ndupplacer.org" TargetMode="External"/></Relationships>
</file>

<file path=word/theme/theme1.xml><?xml version="1.0" encoding="utf-8"?>
<a:theme xmlns:a="http://schemas.openxmlformats.org/drawingml/2006/main" name="Office Theme">
  <a:themeElements>
    <a:clrScheme name="Stand Up Placer">
      <a:dk1>
        <a:sysClr val="windowText" lastClr="000000"/>
      </a:dk1>
      <a:lt1>
        <a:sysClr val="window" lastClr="FFFFFF"/>
      </a:lt1>
      <a:dk2>
        <a:srgbClr val="44546A"/>
      </a:dk2>
      <a:lt2>
        <a:srgbClr val="E7E6E6"/>
      </a:lt2>
      <a:accent1>
        <a:srgbClr val="514689"/>
      </a:accent1>
      <a:accent2>
        <a:srgbClr val="00B398"/>
      </a:accent2>
      <a:accent3>
        <a:srgbClr val="F2A900"/>
      </a:accent3>
      <a:accent4>
        <a:srgbClr val="646464"/>
      </a:accent4>
      <a:accent5>
        <a:srgbClr val="514689"/>
      </a:accent5>
      <a:accent6>
        <a:srgbClr val="00B398"/>
      </a:accent6>
      <a:hlink>
        <a:srgbClr val="514689"/>
      </a:hlink>
      <a:folHlink>
        <a:srgbClr val="00B398"/>
      </a:folHlink>
    </a:clrScheme>
    <a:fontScheme name="Stand Up Placer">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Rubi Ventura</cp:lastModifiedBy>
  <cp:revision>2</cp:revision>
  <cp:lastPrinted>2023-01-10T20:43:00Z</cp:lastPrinted>
  <dcterms:created xsi:type="dcterms:W3CDTF">2024-04-03T17:22:00Z</dcterms:created>
  <dcterms:modified xsi:type="dcterms:W3CDTF">2024-04-03T17:22:00Z</dcterms:modified>
</cp:coreProperties>
</file>