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A0A" w:rsidRDefault="005D660F" w:rsidP="00C6628F">
      <w:pPr>
        <w:pStyle w:val="NoSpacing"/>
        <w:jc w:val="center"/>
        <w:rPr>
          <w:sz w:val="40"/>
          <w:szCs w:val="40"/>
        </w:rPr>
      </w:pPr>
      <w:bookmarkStart w:id="0" w:name="_GoBack"/>
      <w:bookmarkEnd w:id="0"/>
      <w:r w:rsidRPr="005E1A0A">
        <w:rPr>
          <w:sz w:val="40"/>
          <w:szCs w:val="40"/>
        </w:rPr>
        <w:t xml:space="preserve">HOW TO REGISTER FOR CYO SPORTS </w:t>
      </w:r>
    </w:p>
    <w:p w:rsidR="005E1A0A" w:rsidRDefault="006D7866" w:rsidP="005E1A0A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2018-19</w:t>
      </w:r>
      <w:r w:rsidR="005D660F" w:rsidRPr="005E1A0A">
        <w:rPr>
          <w:sz w:val="40"/>
          <w:szCs w:val="40"/>
        </w:rPr>
        <w:t xml:space="preserve"> SCHOOL YEAR</w:t>
      </w:r>
    </w:p>
    <w:p w:rsidR="005E1A0A" w:rsidRDefault="005E1A0A" w:rsidP="005E1A0A">
      <w:pPr>
        <w:pStyle w:val="NoSpacing"/>
        <w:jc w:val="center"/>
        <w:rPr>
          <w:sz w:val="40"/>
          <w:szCs w:val="40"/>
        </w:rPr>
      </w:pPr>
    </w:p>
    <w:p w:rsidR="005E1A0A" w:rsidRDefault="005E1A0A" w:rsidP="005E1A0A">
      <w:pPr>
        <w:pStyle w:val="NoSpacing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2389414" cy="135438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TK_circle-b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6842" cy="1381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28F" w:rsidRPr="00C6628F" w:rsidRDefault="00C6628F" w:rsidP="00C6628F">
      <w:pPr>
        <w:pStyle w:val="NoSpacing"/>
        <w:jc w:val="center"/>
        <w:rPr>
          <w:sz w:val="32"/>
          <w:szCs w:val="32"/>
        </w:rPr>
      </w:pPr>
    </w:p>
    <w:p w:rsidR="005D660F" w:rsidRDefault="005D660F" w:rsidP="005D660F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Go to </w:t>
      </w:r>
      <w:proofErr w:type="spellStart"/>
      <w:r>
        <w:rPr>
          <w:sz w:val="24"/>
        </w:rPr>
        <w:t>Orgsonline</w:t>
      </w:r>
      <w:proofErr w:type="spellEnd"/>
      <w:r>
        <w:rPr>
          <w:sz w:val="24"/>
        </w:rPr>
        <w:t xml:space="preserve"> (</w:t>
      </w:r>
      <w:hyperlink r:id="rId8" w:history="1">
        <w:r w:rsidRPr="00E766E4">
          <w:rPr>
            <w:rStyle w:val="Hyperlink"/>
            <w:sz w:val="24"/>
          </w:rPr>
          <w:t>www.orgsonline.com</w:t>
        </w:r>
      </w:hyperlink>
      <w:r>
        <w:rPr>
          <w:sz w:val="24"/>
        </w:rPr>
        <w:t>) and sign in with your credentials. If you do not have an account, set one up. You will use this account for sports and hot lunch through 8</w:t>
      </w:r>
      <w:r w:rsidRPr="005D660F">
        <w:rPr>
          <w:sz w:val="24"/>
          <w:vertAlign w:val="superscript"/>
        </w:rPr>
        <w:t>th</w:t>
      </w:r>
      <w:r>
        <w:rPr>
          <w:sz w:val="24"/>
        </w:rPr>
        <w:t xml:space="preserve"> grade.</w:t>
      </w:r>
      <w:r w:rsidR="006D7866">
        <w:rPr>
          <w:sz w:val="24"/>
        </w:rPr>
        <w:t xml:space="preserve"> The school code is 4CKSIN.</w:t>
      </w:r>
    </w:p>
    <w:p w:rsidR="005E1A0A" w:rsidRDefault="005E1A0A" w:rsidP="005E1A0A">
      <w:pPr>
        <w:pStyle w:val="NoSpacing"/>
        <w:ind w:left="720"/>
        <w:rPr>
          <w:sz w:val="24"/>
        </w:rPr>
      </w:pPr>
    </w:p>
    <w:p w:rsidR="005D660F" w:rsidRDefault="005D660F" w:rsidP="005D660F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Click on SPORTS and register yo</w:t>
      </w:r>
      <w:r w:rsidR="005E1A0A">
        <w:rPr>
          <w:sz w:val="24"/>
        </w:rPr>
        <w:t>ur child for each sport in which they want to participate</w:t>
      </w:r>
      <w:r>
        <w:rPr>
          <w:sz w:val="24"/>
        </w:rPr>
        <w:t>. You may register for one sport at a time o</w:t>
      </w:r>
      <w:r w:rsidR="005E1A0A">
        <w:rPr>
          <w:sz w:val="24"/>
        </w:rPr>
        <w:t xml:space="preserve">r check off all sports you </w:t>
      </w:r>
      <w:r>
        <w:rPr>
          <w:sz w:val="24"/>
        </w:rPr>
        <w:t>think your child might be interested in playing.</w:t>
      </w:r>
    </w:p>
    <w:p w:rsidR="005E1A0A" w:rsidRDefault="005E1A0A" w:rsidP="005E1A0A">
      <w:pPr>
        <w:pStyle w:val="NoSpacing"/>
        <w:rPr>
          <w:sz w:val="24"/>
        </w:rPr>
      </w:pPr>
    </w:p>
    <w:p w:rsidR="005B11E7" w:rsidRPr="00431E1E" w:rsidRDefault="005D660F" w:rsidP="008B535B">
      <w:pPr>
        <w:pStyle w:val="NoSpacing"/>
        <w:numPr>
          <w:ilvl w:val="0"/>
          <w:numId w:val="1"/>
        </w:numPr>
        <w:rPr>
          <w:i/>
          <w:sz w:val="24"/>
        </w:rPr>
      </w:pPr>
      <w:r>
        <w:rPr>
          <w:sz w:val="24"/>
        </w:rPr>
        <w:t>Go</w:t>
      </w:r>
      <w:r w:rsidR="00AA200E">
        <w:rPr>
          <w:sz w:val="24"/>
        </w:rPr>
        <w:t xml:space="preserve"> to</w:t>
      </w:r>
      <w:r w:rsidR="008B535B">
        <w:rPr>
          <w:sz w:val="24"/>
        </w:rPr>
        <w:t xml:space="preserve"> OSV</w:t>
      </w:r>
      <w:r w:rsidR="00AA200E">
        <w:rPr>
          <w:sz w:val="24"/>
        </w:rPr>
        <w:t xml:space="preserve"> online payments (</w:t>
      </w:r>
      <w:hyperlink r:id="rId9" w:history="1">
        <w:r w:rsidR="008B535B" w:rsidRPr="008B535B">
          <w:rPr>
            <w:rStyle w:val="Hyperlink"/>
            <w:sz w:val="24"/>
          </w:rPr>
          <w:t>pay online here</w:t>
        </w:r>
      </w:hyperlink>
      <w:r>
        <w:rPr>
          <w:sz w:val="24"/>
        </w:rPr>
        <w:t xml:space="preserve">) and sign in with your credentials.  If you do not have </w:t>
      </w:r>
      <w:r w:rsidR="00431E1E">
        <w:rPr>
          <w:sz w:val="24"/>
        </w:rPr>
        <w:t>an account, set one up.  You should</w:t>
      </w:r>
      <w:r>
        <w:rPr>
          <w:sz w:val="24"/>
        </w:rPr>
        <w:t xml:space="preserve"> use this account for online payments for parish events, offertory, spo</w:t>
      </w:r>
      <w:r w:rsidR="00431E1E">
        <w:rPr>
          <w:sz w:val="24"/>
        </w:rPr>
        <w:t>rts registration, and hot lunch</w:t>
      </w:r>
      <w:r>
        <w:rPr>
          <w:sz w:val="24"/>
        </w:rPr>
        <w:t xml:space="preserve">. </w:t>
      </w:r>
      <w:r w:rsidR="00A340D6">
        <w:rPr>
          <w:sz w:val="24"/>
        </w:rPr>
        <w:t xml:space="preserve">  </w:t>
      </w:r>
      <w:r w:rsidR="005B11E7" w:rsidRPr="00431E1E">
        <w:rPr>
          <w:sz w:val="24"/>
        </w:rPr>
        <w:t>You may pay for each sport separately or all at once.</w:t>
      </w:r>
      <w:r w:rsidR="006D7866">
        <w:rPr>
          <w:i/>
          <w:sz w:val="24"/>
        </w:rPr>
        <w:t xml:space="preserve"> </w:t>
      </w:r>
      <w:r w:rsidR="00431E1E" w:rsidRPr="006D7866">
        <w:rPr>
          <w:b/>
          <w:i/>
          <w:sz w:val="24"/>
          <w:u w:val="single"/>
        </w:rPr>
        <w:t>Please make payment before the first practice.</w:t>
      </w:r>
    </w:p>
    <w:p w:rsidR="005E1A0A" w:rsidRPr="00A340D6" w:rsidRDefault="005E1A0A" w:rsidP="005E1A0A">
      <w:pPr>
        <w:pStyle w:val="NoSpacing"/>
        <w:rPr>
          <w:sz w:val="24"/>
        </w:rPr>
      </w:pPr>
    </w:p>
    <w:p w:rsidR="005D660F" w:rsidRDefault="005D660F" w:rsidP="006D7866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Send in your child’s updated physical. Once you have a completed physical (required each year and good fro</w:t>
      </w:r>
      <w:r w:rsidR="006D7866">
        <w:rPr>
          <w:sz w:val="24"/>
        </w:rPr>
        <w:t>m that date through June 1, 2019</w:t>
      </w:r>
      <w:r>
        <w:rPr>
          <w:sz w:val="24"/>
        </w:rPr>
        <w:t xml:space="preserve">), please email to </w:t>
      </w:r>
      <w:r w:rsidR="006D7866">
        <w:rPr>
          <w:sz w:val="24"/>
        </w:rPr>
        <w:t>cksphysicals@gmail.com</w:t>
      </w:r>
    </w:p>
    <w:p w:rsidR="00431E1E" w:rsidRDefault="00431E1E" w:rsidP="00431E1E">
      <w:pPr>
        <w:pStyle w:val="NoSpacing"/>
        <w:rPr>
          <w:sz w:val="24"/>
        </w:rPr>
      </w:pPr>
    </w:p>
    <w:p w:rsidR="005D660F" w:rsidRDefault="005D660F" w:rsidP="000A6D93">
      <w:pPr>
        <w:pStyle w:val="NoSpacing"/>
        <w:numPr>
          <w:ilvl w:val="0"/>
          <w:numId w:val="2"/>
        </w:numPr>
        <w:ind w:left="1080" w:hanging="450"/>
        <w:rPr>
          <w:sz w:val="24"/>
        </w:rPr>
      </w:pPr>
      <w:r>
        <w:rPr>
          <w:sz w:val="24"/>
        </w:rPr>
        <w:t xml:space="preserve">You must register your child to play (via </w:t>
      </w:r>
      <w:proofErr w:type="spellStart"/>
      <w:r>
        <w:rPr>
          <w:sz w:val="24"/>
        </w:rPr>
        <w:t>Orgsonline</w:t>
      </w:r>
      <w:proofErr w:type="spellEnd"/>
      <w:r>
        <w:rPr>
          <w:sz w:val="24"/>
        </w:rPr>
        <w:t>) BEFORE the deadline liste</w:t>
      </w:r>
      <w:r w:rsidR="00A340D6">
        <w:rPr>
          <w:sz w:val="24"/>
        </w:rPr>
        <w:t>d for each sport</w:t>
      </w:r>
      <w:r>
        <w:rPr>
          <w:sz w:val="24"/>
        </w:rPr>
        <w:t xml:space="preserve">.  </w:t>
      </w:r>
      <w:r w:rsidRPr="006D7866">
        <w:rPr>
          <w:b/>
          <w:i/>
          <w:sz w:val="24"/>
          <w:u w:val="single"/>
        </w:rPr>
        <w:t xml:space="preserve">Once the deadline for registration passes, </w:t>
      </w:r>
      <w:r w:rsidR="006D7866" w:rsidRPr="006D7866">
        <w:rPr>
          <w:b/>
          <w:i/>
          <w:sz w:val="24"/>
          <w:u w:val="single"/>
        </w:rPr>
        <w:t>we may not be able to place your child on a team.</w:t>
      </w:r>
    </w:p>
    <w:p w:rsidR="005D660F" w:rsidRPr="00A340D6" w:rsidRDefault="005D660F" w:rsidP="000A6D93">
      <w:pPr>
        <w:pStyle w:val="NoSpacing"/>
        <w:numPr>
          <w:ilvl w:val="0"/>
          <w:numId w:val="2"/>
        </w:numPr>
        <w:ind w:left="1080" w:hanging="450"/>
        <w:rPr>
          <w:sz w:val="24"/>
          <w:u w:val="single"/>
        </w:rPr>
      </w:pPr>
      <w:r>
        <w:rPr>
          <w:sz w:val="24"/>
        </w:rPr>
        <w:t xml:space="preserve">You must pay for your child to play (via </w:t>
      </w:r>
      <w:r w:rsidR="00431E1E">
        <w:rPr>
          <w:sz w:val="24"/>
        </w:rPr>
        <w:t>OSV</w:t>
      </w:r>
      <w:r>
        <w:rPr>
          <w:sz w:val="24"/>
        </w:rPr>
        <w:t xml:space="preserve">) BEFORE the first practice. </w:t>
      </w:r>
      <w:r w:rsidRPr="00A340D6">
        <w:rPr>
          <w:sz w:val="24"/>
          <w:u w:val="single"/>
        </w:rPr>
        <w:t xml:space="preserve">You do not have to pay for all sports at one time.  </w:t>
      </w:r>
    </w:p>
    <w:p w:rsidR="005D660F" w:rsidRDefault="005D660F" w:rsidP="000A6D93">
      <w:pPr>
        <w:pStyle w:val="NoSpacing"/>
        <w:numPr>
          <w:ilvl w:val="0"/>
          <w:numId w:val="2"/>
        </w:numPr>
        <w:ind w:left="1080" w:hanging="450"/>
        <w:rPr>
          <w:sz w:val="24"/>
        </w:rPr>
      </w:pPr>
      <w:r>
        <w:rPr>
          <w:sz w:val="24"/>
        </w:rPr>
        <w:t xml:space="preserve">You must have a physical on file BEFORE the first practice.  </w:t>
      </w:r>
      <w:r w:rsidRPr="00A340D6">
        <w:rPr>
          <w:b/>
          <w:sz w:val="24"/>
          <w:u w:val="single"/>
        </w:rPr>
        <w:t>No exceptions</w:t>
      </w:r>
      <w:r>
        <w:rPr>
          <w:sz w:val="24"/>
        </w:rPr>
        <w:t xml:space="preserve">.  </w:t>
      </w:r>
    </w:p>
    <w:p w:rsidR="005D660F" w:rsidRDefault="005D660F" w:rsidP="000A6D93">
      <w:pPr>
        <w:pStyle w:val="NoSpacing"/>
        <w:ind w:left="1080" w:hanging="450"/>
        <w:rPr>
          <w:sz w:val="24"/>
        </w:rPr>
      </w:pPr>
    </w:p>
    <w:p w:rsidR="005E1A0A" w:rsidRDefault="005E1A0A" w:rsidP="005D660F">
      <w:pPr>
        <w:pStyle w:val="NoSpacing"/>
        <w:rPr>
          <w:sz w:val="24"/>
        </w:rPr>
      </w:pPr>
    </w:p>
    <w:p w:rsidR="00176297" w:rsidRDefault="005D660F" w:rsidP="00431E1E">
      <w:pPr>
        <w:pStyle w:val="NoSpacing"/>
        <w:rPr>
          <w:sz w:val="24"/>
        </w:rPr>
      </w:pPr>
      <w:r>
        <w:rPr>
          <w:sz w:val="24"/>
        </w:rPr>
        <w:t>Make sure to register your child for each sport by the deadline</w:t>
      </w:r>
      <w:r w:rsidR="00A44619">
        <w:rPr>
          <w:sz w:val="24"/>
        </w:rPr>
        <w:t xml:space="preserve"> (see chart on back</w:t>
      </w:r>
      <w:r w:rsidR="005E1A0A">
        <w:rPr>
          <w:sz w:val="24"/>
        </w:rPr>
        <w:t>)</w:t>
      </w:r>
      <w:r>
        <w:rPr>
          <w:sz w:val="24"/>
        </w:rPr>
        <w:t xml:space="preserve">. </w:t>
      </w:r>
      <w:r w:rsidR="00431E1E">
        <w:rPr>
          <w:sz w:val="24"/>
        </w:rPr>
        <w:t xml:space="preserve">The dates are </w:t>
      </w:r>
      <w:r>
        <w:rPr>
          <w:sz w:val="24"/>
        </w:rPr>
        <w:t xml:space="preserve">set </w:t>
      </w:r>
      <w:r w:rsidR="00431E1E">
        <w:rPr>
          <w:sz w:val="24"/>
        </w:rPr>
        <w:t>so</w:t>
      </w:r>
      <w:r>
        <w:rPr>
          <w:sz w:val="24"/>
        </w:rPr>
        <w:t xml:space="preserve"> CYO </w:t>
      </w:r>
      <w:r w:rsidR="00431E1E">
        <w:rPr>
          <w:sz w:val="24"/>
        </w:rPr>
        <w:t xml:space="preserve">will </w:t>
      </w:r>
      <w:r>
        <w:rPr>
          <w:sz w:val="24"/>
        </w:rPr>
        <w:t>know how many teams we will field for each sport</w:t>
      </w:r>
      <w:r w:rsidRPr="00176297">
        <w:rPr>
          <w:i/>
          <w:sz w:val="24"/>
        </w:rPr>
        <w:t xml:space="preserve">.  </w:t>
      </w:r>
      <w:r w:rsidRPr="00E93B14">
        <w:rPr>
          <w:b/>
          <w:i/>
          <w:sz w:val="24"/>
          <w:u w:val="single"/>
        </w:rPr>
        <w:t>Late entries will NOT be accepted.</w:t>
      </w:r>
      <w:r>
        <w:rPr>
          <w:sz w:val="24"/>
        </w:rPr>
        <w:t xml:space="preserve"> </w:t>
      </w:r>
      <w:r w:rsidRPr="00176297">
        <w:rPr>
          <w:sz w:val="24"/>
        </w:rPr>
        <w:t xml:space="preserve">Register early for all the sports </w:t>
      </w:r>
      <w:r w:rsidR="005E1A0A" w:rsidRPr="00176297">
        <w:rPr>
          <w:sz w:val="24"/>
        </w:rPr>
        <w:t xml:space="preserve">in which </w:t>
      </w:r>
      <w:r w:rsidRPr="00176297">
        <w:rPr>
          <w:sz w:val="24"/>
        </w:rPr>
        <w:t>you think your</w:t>
      </w:r>
      <w:r w:rsidR="00431E1E" w:rsidRPr="00176297">
        <w:rPr>
          <w:sz w:val="24"/>
        </w:rPr>
        <w:t xml:space="preserve"> </w:t>
      </w:r>
      <w:r w:rsidR="00A44619" w:rsidRPr="00176297">
        <w:rPr>
          <w:sz w:val="24"/>
        </w:rPr>
        <w:t>child might</w:t>
      </w:r>
      <w:r w:rsidR="00431E1E" w:rsidRPr="00176297">
        <w:rPr>
          <w:sz w:val="24"/>
        </w:rPr>
        <w:t xml:space="preserve"> w</w:t>
      </w:r>
      <w:r w:rsidR="005E1A0A" w:rsidRPr="00176297">
        <w:rPr>
          <w:sz w:val="24"/>
        </w:rPr>
        <w:t>ant to participate</w:t>
      </w:r>
      <w:r w:rsidRPr="00176297">
        <w:rPr>
          <w:sz w:val="24"/>
        </w:rPr>
        <w:t>.</w:t>
      </w:r>
      <w:r>
        <w:rPr>
          <w:sz w:val="24"/>
        </w:rPr>
        <w:t xml:space="preserve"> If you decide later (but before </w:t>
      </w:r>
      <w:r w:rsidR="00E93B14">
        <w:rPr>
          <w:sz w:val="24"/>
        </w:rPr>
        <w:t xml:space="preserve">the </w:t>
      </w:r>
      <w:r>
        <w:rPr>
          <w:sz w:val="24"/>
        </w:rPr>
        <w:t xml:space="preserve">registration deadline) that your child will not play a specific sport, please delete the registration in the </w:t>
      </w:r>
      <w:proofErr w:type="spellStart"/>
      <w:r>
        <w:rPr>
          <w:sz w:val="24"/>
        </w:rPr>
        <w:t>Orgsonline</w:t>
      </w:r>
      <w:proofErr w:type="spellEnd"/>
      <w:r>
        <w:rPr>
          <w:sz w:val="24"/>
        </w:rPr>
        <w:t xml:space="preserve"> portal.</w:t>
      </w:r>
    </w:p>
    <w:tbl>
      <w:tblPr>
        <w:tblStyle w:val="TableGrid"/>
        <w:tblpPr w:leftFromText="180" w:rightFromText="180" w:vertAnchor="text" w:horzAnchor="margin" w:tblpY="-419"/>
        <w:tblW w:w="0" w:type="auto"/>
        <w:tblLook w:val="04A0" w:firstRow="1" w:lastRow="0" w:firstColumn="1" w:lastColumn="0" w:noHBand="0" w:noVBand="1"/>
      </w:tblPr>
      <w:tblGrid>
        <w:gridCol w:w="2695"/>
        <w:gridCol w:w="1979"/>
        <w:gridCol w:w="2338"/>
        <w:gridCol w:w="2338"/>
      </w:tblGrid>
      <w:tr w:rsidR="00176297" w:rsidTr="00E340F9">
        <w:tc>
          <w:tcPr>
            <w:tcW w:w="2695" w:type="dxa"/>
          </w:tcPr>
          <w:p w:rsidR="00176297" w:rsidRPr="00E340F9" w:rsidRDefault="00176297" w:rsidP="00176297">
            <w:pPr>
              <w:pStyle w:val="NoSpacing"/>
              <w:rPr>
                <w:b/>
                <w:sz w:val="24"/>
              </w:rPr>
            </w:pPr>
            <w:r w:rsidRPr="00E340F9">
              <w:rPr>
                <w:b/>
                <w:sz w:val="24"/>
              </w:rPr>
              <w:lastRenderedPageBreak/>
              <w:t xml:space="preserve">Sport </w:t>
            </w:r>
          </w:p>
        </w:tc>
        <w:tc>
          <w:tcPr>
            <w:tcW w:w="1979" w:type="dxa"/>
          </w:tcPr>
          <w:p w:rsidR="00176297" w:rsidRPr="00E340F9" w:rsidRDefault="00176297" w:rsidP="00176297">
            <w:pPr>
              <w:pStyle w:val="NoSpacing"/>
              <w:rPr>
                <w:b/>
                <w:sz w:val="24"/>
              </w:rPr>
            </w:pPr>
            <w:r w:rsidRPr="00E340F9">
              <w:rPr>
                <w:b/>
                <w:sz w:val="24"/>
              </w:rPr>
              <w:t>Grade Level</w:t>
            </w:r>
          </w:p>
        </w:tc>
        <w:tc>
          <w:tcPr>
            <w:tcW w:w="2338" w:type="dxa"/>
          </w:tcPr>
          <w:p w:rsidR="00176297" w:rsidRPr="00E340F9" w:rsidRDefault="00176297" w:rsidP="00176297">
            <w:pPr>
              <w:pStyle w:val="NoSpacing"/>
              <w:rPr>
                <w:b/>
                <w:sz w:val="24"/>
              </w:rPr>
            </w:pPr>
            <w:r w:rsidRPr="00E340F9">
              <w:rPr>
                <w:b/>
                <w:sz w:val="24"/>
              </w:rPr>
              <w:t>Fee</w:t>
            </w:r>
          </w:p>
        </w:tc>
        <w:tc>
          <w:tcPr>
            <w:tcW w:w="2338" w:type="dxa"/>
          </w:tcPr>
          <w:p w:rsidR="00176297" w:rsidRPr="00E340F9" w:rsidRDefault="00176297" w:rsidP="00176297">
            <w:pPr>
              <w:pStyle w:val="NoSpacing"/>
              <w:rPr>
                <w:b/>
                <w:sz w:val="24"/>
              </w:rPr>
            </w:pPr>
            <w:r w:rsidRPr="00E340F9">
              <w:rPr>
                <w:b/>
                <w:sz w:val="24"/>
              </w:rPr>
              <w:t>Registration Deadline</w:t>
            </w:r>
          </w:p>
        </w:tc>
      </w:tr>
      <w:tr w:rsidR="00176297" w:rsidTr="00E340F9">
        <w:tc>
          <w:tcPr>
            <w:tcW w:w="2695" w:type="dxa"/>
          </w:tcPr>
          <w:p w:rsidR="00176297" w:rsidRDefault="003D4669" w:rsidP="00176297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Football, boys</w:t>
            </w:r>
          </w:p>
        </w:tc>
        <w:tc>
          <w:tcPr>
            <w:tcW w:w="1979" w:type="dxa"/>
          </w:tcPr>
          <w:p w:rsidR="00176297" w:rsidRDefault="00E340F9" w:rsidP="00176297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4</w:t>
            </w:r>
            <w:r w:rsidRPr="00E340F9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 – 8</w:t>
            </w:r>
            <w:r w:rsidRPr="00E340F9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grade</w:t>
            </w:r>
          </w:p>
        </w:tc>
        <w:tc>
          <w:tcPr>
            <w:tcW w:w="2338" w:type="dxa"/>
          </w:tcPr>
          <w:p w:rsidR="00176297" w:rsidRDefault="00E340F9" w:rsidP="00176297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$110</w:t>
            </w:r>
            <w:r w:rsidR="00AA67A1">
              <w:rPr>
                <w:sz w:val="24"/>
              </w:rPr>
              <w:t xml:space="preserve"> </w:t>
            </w:r>
          </w:p>
        </w:tc>
        <w:tc>
          <w:tcPr>
            <w:tcW w:w="2338" w:type="dxa"/>
          </w:tcPr>
          <w:p w:rsidR="00176297" w:rsidRDefault="006D7866" w:rsidP="00176297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July 13, 2018</w:t>
            </w:r>
          </w:p>
        </w:tc>
      </w:tr>
      <w:tr w:rsidR="00176297" w:rsidTr="00E340F9">
        <w:tc>
          <w:tcPr>
            <w:tcW w:w="2695" w:type="dxa"/>
          </w:tcPr>
          <w:p w:rsidR="00176297" w:rsidRDefault="00E340F9" w:rsidP="00176297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Fall Kickball</w:t>
            </w:r>
            <w:r w:rsidR="003D4669">
              <w:rPr>
                <w:sz w:val="24"/>
              </w:rPr>
              <w:t>, girls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79" w:type="dxa"/>
          </w:tcPr>
          <w:p w:rsidR="00176297" w:rsidRDefault="00E340F9" w:rsidP="00176297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4</w:t>
            </w:r>
            <w:r w:rsidRPr="00E340F9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 – 8</w:t>
            </w:r>
            <w:r w:rsidRPr="00E340F9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grade</w:t>
            </w:r>
          </w:p>
        </w:tc>
        <w:tc>
          <w:tcPr>
            <w:tcW w:w="2338" w:type="dxa"/>
          </w:tcPr>
          <w:p w:rsidR="00176297" w:rsidRDefault="00E340F9" w:rsidP="00176297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$60</w:t>
            </w:r>
            <w:r w:rsidR="00AA67A1">
              <w:rPr>
                <w:sz w:val="24"/>
              </w:rPr>
              <w:t xml:space="preserve"> </w:t>
            </w:r>
          </w:p>
        </w:tc>
        <w:tc>
          <w:tcPr>
            <w:tcW w:w="2338" w:type="dxa"/>
          </w:tcPr>
          <w:p w:rsidR="00176297" w:rsidRDefault="006D7866" w:rsidP="00176297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July 13, 2018</w:t>
            </w:r>
          </w:p>
        </w:tc>
      </w:tr>
      <w:tr w:rsidR="00176297" w:rsidTr="00E340F9">
        <w:tc>
          <w:tcPr>
            <w:tcW w:w="2695" w:type="dxa"/>
          </w:tcPr>
          <w:p w:rsidR="00176297" w:rsidRDefault="00E340F9" w:rsidP="00176297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Fall Cheer</w:t>
            </w:r>
            <w:r w:rsidR="003D4669">
              <w:rPr>
                <w:sz w:val="24"/>
              </w:rPr>
              <w:t>, girls</w:t>
            </w:r>
          </w:p>
        </w:tc>
        <w:tc>
          <w:tcPr>
            <w:tcW w:w="1979" w:type="dxa"/>
          </w:tcPr>
          <w:p w:rsidR="00176297" w:rsidRDefault="00E340F9" w:rsidP="00176297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5</w:t>
            </w:r>
            <w:r w:rsidRPr="00E340F9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– 8</w:t>
            </w:r>
            <w:r w:rsidRPr="00E340F9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grade</w:t>
            </w:r>
          </w:p>
        </w:tc>
        <w:tc>
          <w:tcPr>
            <w:tcW w:w="2338" w:type="dxa"/>
          </w:tcPr>
          <w:p w:rsidR="00176297" w:rsidRDefault="00E340F9" w:rsidP="00176297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$35</w:t>
            </w:r>
            <w:r w:rsidR="00AA67A1">
              <w:rPr>
                <w:sz w:val="24"/>
              </w:rPr>
              <w:t xml:space="preserve"> </w:t>
            </w:r>
          </w:p>
        </w:tc>
        <w:tc>
          <w:tcPr>
            <w:tcW w:w="2338" w:type="dxa"/>
          </w:tcPr>
          <w:p w:rsidR="00176297" w:rsidRDefault="006D7866" w:rsidP="00176297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July 13, 2018</w:t>
            </w:r>
          </w:p>
        </w:tc>
      </w:tr>
      <w:tr w:rsidR="00FE5F2E" w:rsidTr="00E340F9">
        <w:tc>
          <w:tcPr>
            <w:tcW w:w="2695" w:type="dxa"/>
          </w:tcPr>
          <w:p w:rsidR="00FE5F2E" w:rsidRDefault="00FE5F2E" w:rsidP="00176297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Cross Country, co-ed</w:t>
            </w:r>
          </w:p>
        </w:tc>
        <w:tc>
          <w:tcPr>
            <w:tcW w:w="1979" w:type="dxa"/>
          </w:tcPr>
          <w:p w:rsidR="00FE5F2E" w:rsidRDefault="00FE5F2E" w:rsidP="00176297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3</w:t>
            </w:r>
            <w:r w:rsidRPr="00FE5F2E">
              <w:rPr>
                <w:sz w:val="24"/>
                <w:vertAlign w:val="superscript"/>
              </w:rPr>
              <w:t>rd</w:t>
            </w:r>
            <w:r>
              <w:rPr>
                <w:sz w:val="24"/>
              </w:rPr>
              <w:t xml:space="preserve"> – 8</w:t>
            </w:r>
            <w:r w:rsidRPr="00E340F9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grade</w:t>
            </w:r>
          </w:p>
        </w:tc>
        <w:tc>
          <w:tcPr>
            <w:tcW w:w="2338" w:type="dxa"/>
          </w:tcPr>
          <w:p w:rsidR="00FE5F2E" w:rsidRDefault="00FE5F2E" w:rsidP="00176297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$60</w:t>
            </w:r>
            <w:r w:rsidR="00AA67A1">
              <w:rPr>
                <w:sz w:val="24"/>
              </w:rPr>
              <w:t xml:space="preserve"> </w:t>
            </w:r>
          </w:p>
        </w:tc>
        <w:tc>
          <w:tcPr>
            <w:tcW w:w="2338" w:type="dxa"/>
          </w:tcPr>
          <w:p w:rsidR="00FE5F2E" w:rsidRDefault="006D7866" w:rsidP="00176297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July 13, 2018</w:t>
            </w:r>
          </w:p>
        </w:tc>
      </w:tr>
      <w:tr w:rsidR="00FE5F2E" w:rsidTr="00E340F9">
        <w:tc>
          <w:tcPr>
            <w:tcW w:w="2695" w:type="dxa"/>
          </w:tcPr>
          <w:p w:rsidR="00FE5F2E" w:rsidRDefault="00FE5F2E" w:rsidP="00176297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Chess, co-ed</w:t>
            </w:r>
          </w:p>
        </w:tc>
        <w:tc>
          <w:tcPr>
            <w:tcW w:w="1979" w:type="dxa"/>
          </w:tcPr>
          <w:p w:rsidR="00FE5F2E" w:rsidRDefault="00FE5F2E" w:rsidP="00176297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</w:t>
            </w:r>
            <w:r w:rsidRPr="003D4669"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– 8</w:t>
            </w:r>
            <w:r w:rsidRPr="003D4669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grade</w:t>
            </w:r>
          </w:p>
        </w:tc>
        <w:tc>
          <w:tcPr>
            <w:tcW w:w="2338" w:type="dxa"/>
          </w:tcPr>
          <w:p w:rsidR="00FE5F2E" w:rsidRDefault="00E95DAF" w:rsidP="00176297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$7</w:t>
            </w:r>
            <w:r w:rsidR="00FE5F2E">
              <w:rPr>
                <w:sz w:val="24"/>
              </w:rPr>
              <w:t>0</w:t>
            </w:r>
            <w:r w:rsidR="00AA67A1">
              <w:rPr>
                <w:sz w:val="24"/>
              </w:rPr>
              <w:t xml:space="preserve"> </w:t>
            </w:r>
          </w:p>
        </w:tc>
        <w:tc>
          <w:tcPr>
            <w:tcW w:w="2338" w:type="dxa"/>
          </w:tcPr>
          <w:p w:rsidR="00FE5F2E" w:rsidRDefault="006D7866" w:rsidP="00176297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July 13, 2018</w:t>
            </w:r>
          </w:p>
        </w:tc>
      </w:tr>
      <w:tr w:rsidR="00FE5F2E" w:rsidTr="00E340F9">
        <w:tc>
          <w:tcPr>
            <w:tcW w:w="2695" w:type="dxa"/>
          </w:tcPr>
          <w:p w:rsidR="00FE5F2E" w:rsidRDefault="00FE5F2E" w:rsidP="00176297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Girls Basketball </w:t>
            </w:r>
          </w:p>
        </w:tc>
        <w:tc>
          <w:tcPr>
            <w:tcW w:w="1979" w:type="dxa"/>
          </w:tcPr>
          <w:p w:rsidR="00FE5F2E" w:rsidRDefault="00FE5F2E" w:rsidP="00176297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4</w:t>
            </w:r>
            <w:r w:rsidRPr="00E340F9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– 8</w:t>
            </w:r>
            <w:r w:rsidRPr="00E340F9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grade</w:t>
            </w:r>
          </w:p>
        </w:tc>
        <w:tc>
          <w:tcPr>
            <w:tcW w:w="2338" w:type="dxa"/>
          </w:tcPr>
          <w:p w:rsidR="00FE5F2E" w:rsidRDefault="00FE5F2E" w:rsidP="00176297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$75</w:t>
            </w:r>
            <w:r w:rsidR="008C7E2A">
              <w:rPr>
                <w:sz w:val="24"/>
              </w:rPr>
              <w:t xml:space="preserve"> </w:t>
            </w:r>
          </w:p>
        </w:tc>
        <w:tc>
          <w:tcPr>
            <w:tcW w:w="2338" w:type="dxa"/>
          </w:tcPr>
          <w:p w:rsidR="00FE5F2E" w:rsidRDefault="006D7866" w:rsidP="00176297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July 13, 2018</w:t>
            </w:r>
          </w:p>
        </w:tc>
      </w:tr>
      <w:tr w:rsidR="00FE5F2E" w:rsidTr="00E340F9">
        <w:tc>
          <w:tcPr>
            <w:tcW w:w="2695" w:type="dxa"/>
          </w:tcPr>
          <w:p w:rsidR="00FE5F2E" w:rsidRDefault="00FE5F2E" w:rsidP="003D466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Girls HS Basketball </w:t>
            </w:r>
          </w:p>
        </w:tc>
        <w:tc>
          <w:tcPr>
            <w:tcW w:w="1979" w:type="dxa"/>
          </w:tcPr>
          <w:p w:rsidR="00FE5F2E" w:rsidRDefault="00FE5F2E" w:rsidP="003D466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9</w:t>
            </w:r>
            <w:r w:rsidRPr="00E340F9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– 12</w:t>
            </w:r>
            <w:r w:rsidRPr="00E340F9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grade</w:t>
            </w:r>
          </w:p>
        </w:tc>
        <w:tc>
          <w:tcPr>
            <w:tcW w:w="2338" w:type="dxa"/>
          </w:tcPr>
          <w:p w:rsidR="00FE5F2E" w:rsidRDefault="00FE5F2E" w:rsidP="003D466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$90</w:t>
            </w:r>
            <w:r w:rsidR="008C7E2A">
              <w:rPr>
                <w:sz w:val="24"/>
              </w:rPr>
              <w:t xml:space="preserve"> </w:t>
            </w:r>
          </w:p>
        </w:tc>
        <w:tc>
          <w:tcPr>
            <w:tcW w:w="2338" w:type="dxa"/>
          </w:tcPr>
          <w:p w:rsidR="00FE5F2E" w:rsidRDefault="006D7866" w:rsidP="003D466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July 13, 2018</w:t>
            </w:r>
          </w:p>
        </w:tc>
      </w:tr>
      <w:tr w:rsidR="00FE5F2E" w:rsidTr="00E340F9">
        <w:tc>
          <w:tcPr>
            <w:tcW w:w="2695" w:type="dxa"/>
          </w:tcPr>
          <w:p w:rsidR="00FE5F2E" w:rsidRDefault="00FE5F2E" w:rsidP="003D466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Boys Basketball </w:t>
            </w:r>
          </w:p>
        </w:tc>
        <w:tc>
          <w:tcPr>
            <w:tcW w:w="1979" w:type="dxa"/>
          </w:tcPr>
          <w:p w:rsidR="00FE5F2E" w:rsidRDefault="00FE5F2E" w:rsidP="003D466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4</w:t>
            </w:r>
            <w:r w:rsidRPr="00E340F9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– 8</w:t>
            </w:r>
            <w:r w:rsidRPr="00E340F9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grade</w:t>
            </w:r>
          </w:p>
        </w:tc>
        <w:tc>
          <w:tcPr>
            <w:tcW w:w="2338" w:type="dxa"/>
          </w:tcPr>
          <w:p w:rsidR="00FE5F2E" w:rsidRDefault="00FE5F2E" w:rsidP="003D466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$90</w:t>
            </w:r>
            <w:r w:rsidR="00AE1AFB">
              <w:rPr>
                <w:sz w:val="24"/>
              </w:rPr>
              <w:t xml:space="preserve"> </w:t>
            </w:r>
          </w:p>
        </w:tc>
        <w:tc>
          <w:tcPr>
            <w:tcW w:w="2338" w:type="dxa"/>
          </w:tcPr>
          <w:p w:rsidR="00FE5F2E" w:rsidRDefault="006D7866" w:rsidP="003D466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July 13, 2018</w:t>
            </w:r>
          </w:p>
        </w:tc>
      </w:tr>
      <w:tr w:rsidR="00FE5F2E" w:rsidTr="00E340F9">
        <w:tc>
          <w:tcPr>
            <w:tcW w:w="2695" w:type="dxa"/>
          </w:tcPr>
          <w:p w:rsidR="00FE5F2E" w:rsidRDefault="00FE5F2E" w:rsidP="003D466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Boys HS Basketball </w:t>
            </w:r>
          </w:p>
        </w:tc>
        <w:tc>
          <w:tcPr>
            <w:tcW w:w="1979" w:type="dxa"/>
          </w:tcPr>
          <w:p w:rsidR="00FE5F2E" w:rsidRDefault="00FE5F2E" w:rsidP="003D466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9</w:t>
            </w:r>
            <w:r w:rsidRPr="003D4669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– 12</w:t>
            </w:r>
            <w:r w:rsidRPr="003D4669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grade</w:t>
            </w:r>
          </w:p>
        </w:tc>
        <w:tc>
          <w:tcPr>
            <w:tcW w:w="2338" w:type="dxa"/>
          </w:tcPr>
          <w:p w:rsidR="00FE5F2E" w:rsidRDefault="00AE1AFB" w:rsidP="003D466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$90 </w:t>
            </w:r>
          </w:p>
        </w:tc>
        <w:tc>
          <w:tcPr>
            <w:tcW w:w="2338" w:type="dxa"/>
          </w:tcPr>
          <w:p w:rsidR="00FE5F2E" w:rsidRDefault="006D7866" w:rsidP="003D466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July 13, 2018</w:t>
            </w:r>
          </w:p>
        </w:tc>
      </w:tr>
      <w:tr w:rsidR="006D7866" w:rsidTr="00E340F9">
        <w:tc>
          <w:tcPr>
            <w:tcW w:w="2695" w:type="dxa"/>
          </w:tcPr>
          <w:p w:rsidR="006D7866" w:rsidRDefault="006D7866" w:rsidP="006D786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Girls HS Volleyball </w:t>
            </w:r>
          </w:p>
        </w:tc>
        <w:tc>
          <w:tcPr>
            <w:tcW w:w="1979" w:type="dxa"/>
          </w:tcPr>
          <w:p w:rsidR="006D7866" w:rsidRDefault="006D7866" w:rsidP="006D786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9</w:t>
            </w:r>
            <w:r w:rsidRPr="003D4669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– 12</w:t>
            </w:r>
            <w:r w:rsidRPr="003D4669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grade</w:t>
            </w:r>
          </w:p>
        </w:tc>
        <w:tc>
          <w:tcPr>
            <w:tcW w:w="2338" w:type="dxa"/>
          </w:tcPr>
          <w:p w:rsidR="006D7866" w:rsidRDefault="006D7866" w:rsidP="006D786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$80 </w:t>
            </w:r>
          </w:p>
        </w:tc>
        <w:tc>
          <w:tcPr>
            <w:tcW w:w="2338" w:type="dxa"/>
          </w:tcPr>
          <w:p w:rsidR="006D7866" w:rsidRDefault="006D7866" w:rsidP="006D786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July 13, 2018</w:t>
            </w:r>
          </w:p>
        </w:tc>
      </w:tr>
      <w:tr w:rsidR="006D7866" w:rsidTr="00E340F9">
        <w:tc>
          <w:tcPr>
            <w:tcW w:w="2695" w:type="dxa"/>
          </w:tcPr>
          <w:p w:rsidR="006D7866" w:rsidRDefault="006D7866" w:rsidP="006D786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Winter Cheer, girls</w:t>
            </w:r>
          </w:p>
        </w:tc>
        <w:tc>
          <w:tcPr>
            <w:tcW w:w="1979" w:type="dxa"/>
          </w:tcPr>
          <w:p w:rsidR="006D7866" w:rsidRDefault="006D7866" w:rsidP="006D786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5</w:t>
            </w:r>
            <w:r w:rsidRPr="003D4669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– 8</w:t>
            </w:r>
            <w:r w:rsidRPr="003D4669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grade</w:t>
            </w:r>
          </w:p>
        </w:tc>
        <w:tc>
          <w:tcPr>
            <w:tcW w:w="2338" w:type="dxa"/>
          </w:tcPr>
          <w:p w:rsidR="006D7866" w:rsidRDefault="006D7866" w:rsidP="006D786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$35 </w:t>
            </w:r>
          </w:p>
        </w:tc>
        <w:tc>
          <w:tcPr>
            <w:tcW w:w="2338" w:type="dxa"/>
          </w:tcPr>
          <w:p w:rsidR="006D7866" w:rsidRDefault="006D7866" w:rsidP="006D786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November 1, 2018</w:t>
            </w:r>
          </w:p>
        </w:tc>
      </w:tr>
      <w:tr w:rsidR="006D7866" w:rsidTr="00E340F9">
        <w:tc>
          <w:tcPr>
            <w:tcW w:w="2695" w:type="dxa"/>
          </w:tcPr>
          <w:p w:rsidR="006D7866" w:rsidRDefault="006D7866" w:rsidP="006D786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Girls Volleyball</w:t>
            </w:r>
          </w:p>
        </w:tc>
        <w:tc>
          <w:tcPr>
            <w:tcW w:w="1979" w:type="dxa"/>
          </w:tcPr>
          <w:p w:rsidR="006D7866" w:rsidRDefault="006D7866" w:rsidP="006D786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4</w:t>
            </w:r>
            <w:r w:rsidRPr="003D4669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– 8</w:t>
            </w:r>
            <w:r w:rsidRPr="003D4669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grade</w:t>
            </w:r>
          </w:p>
        </w:tc>
        <w:tc>
          <w:tcPr>
            <w:tcW w:w="2338" w:type="dxa"/>
          </w:tcPr>
          <w:p w:rsidR="006D7866" w:rsidRDefault="006D7866" w:rsidP="006D786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$75 </w:t>
            </w:r>
          </w:p>
        </w:tc>
        <w:tc>
          <w:tcPr>
            <w:tcW w:w="2338" w:type="dxa"/>
          </w:tcPr>
          <w:p w:rsidR="006D7866" w:rsidRDefault="006D7866" w:rsidP="006D786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November 1, 2018</w:t>
            </w:r>
          </w:p>
        </w:tc>
      </w:tr>
      <w:tr w:rsidR="006D7866" w:rsidTr="00E340F9">
        <w:tc>
          <w:tcPr>
            <w:tcW w:w="2695" w:type="dxa"/>
          </w:tcPr>
          <w:p w:rsidR="006D7866" w:rsidRDefault="006D7866" w:rsidP="006D786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Boys Volleyball </w:t>
            </w:r>
          </w:p>
        </w:tc>
        <w:tc>
          <w:tcPr>
            <w:tcW w:w="1979" w:type="dxa"/>
          </w:tcPr>
          <w:p w:rsidR="006D7866" w:rsidRDefault="006D7866" w:rsidP="006D786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5</w:t>
            </w:r>
            <w:r w:rsidRPr="003D4669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– 8</w:t>
            </w:r>
            <w:r w:rsidRPr="003D4669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grade</w:t>
            </w:r>
          </w:p>
        </w:tc>
        <w:tc>
          <w:tcPr>
            <w:tcW w:w="2338" w:type="dxa"/>
          </w:tcPr>
          <w:p w:rsidR="006D7866" w:rsidRDefault="006D7866" w:rsidP="006D786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$75 </w:t>
            </w:r>
          </w:p>
        </w:tc>
        <w:tc>
          <w:tcPr>
            <w:tcW w:w="2338" w:type="dxa"/>
          </w:tcPr>
          <w:p w:rsidR="006D7866" w:rsidRDefault="006D7866" w:rsidP="006D786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November 1, 2018</w:t>
            </w:r>
          </w:p>
        </w:tc>
      </w:tr>
      <w:tr w:rsidR="006D7866" w:rsidTr="00E340F9">
        <w:tc>
          <w:tcPr>
            <w:tcW w:w="2695" w:type="dxa"/>
          </w:tcPr>
          <w:p w:rsidR="006D7866" w:rsidRDefault="006D7866" w:rsidP="006D786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Wrestling, boys</w:t>
            </w:r>
          </w:p>
        </w:tc>
        <w:tc>
          <w:tcPr>
            <w:tcW w:w="1979" w:type="dxa"/>
          </w:tcPr>
          <w:p w:rsidR="006D7866" w:rsidRDefault="006D7866" w:rsidP="006D786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K – 4</w:t>
            </w:r>
            <w:r w:rsidRPr="003D4669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grade</w:t>
            </w:r>
          </w:p>
        </w:tc>
        <w:tc>
          <w:tcPr>
            <w:tcW w:w="2338" w:type="dxa"/>
          </w:tcPr>
          <w:p w:rsidR="006D7866" w:rsidRDefault="006D7866" w:rsidP="006D786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$25 </w:t>
            </w:r>
          </w:p>
        </w:tc>
        <w:tc>
          <w:tcPr>
            <w:tcW w:w="2338" w:type="dxa"/>
          </w:tcPr>
          <w:p w:rsidR="006D7866" w:rsidRDefault="006D7866" w:rsidP="006D786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December 1, 2018</w:t>
            </w:r>
          </w:p>
        </w:tc>
      </w:tr>
      <w:tr w:rsidR="006D7866" w:rsidTr="00E340F9">
        <w:tc>
          <w:tcPr>
            <w:tcW w:w="2695" w:type="dxa"/>
          </w:tcPr>
          <w:p w:rsidR="006D7866" w:rsidRDefault="006D7866" w:rsidP="006D786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Wrestling, boys</w:t>
            </w:r>
          </w:p>
        </w:tc>
        <w:tc>
          <w:tcPr>
            <w:tcW w:w="1979" w:type="dxa"/>
          </w:tcPr>
          <w:p w:rsidR="006D7866" w:rsidRDefault="006D7866" w:rsidP="006D786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5</w:t>
            </w:r>
            <w:r w:rsidRPr="003D4669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– 8</w:t>
            </w:r>
            <w:r w:rsidRPr="003D4669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grade</w:t>
            </w:r>
          </w:p>
        </w:tc>
        <w:tc>
          <w:tcPr>
            <w:tcW w:w="2338" w:type="dxa"/>
          </w:tcPr>
          <w:p w:rsidR="006D7866" w:rsidRDefault="006D7866" w:rsidP="006D786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$60 </w:t>
            </w:r>
          </w:p>
        </w:tc>
        <w:tc>
          <w:tcPr>
            <w:tcW w:w="2338" w:type="dxa"/>
          </w:tcPr>
          <w:p w:rsidR="006D7866" w:rsidRDefault="006D7866" w:rsidP="006D786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December 1, 2018</w:t>
            </w:r>
          </w:p>
        </w:tc>
      </w:tr>
      <w:tr w:rsidR="006D7866" w:rsidTr="00E340F9">
        <w:tc>
          <w:tcPr>
            <w:tcW w:w="2695" w:type="dxa"/>
          </w:tcPr>
          <w:p w:rsidR="006D7866" w:rsidRDefault="006D7866" w:rsidP="006D786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Baseball, boys</w:t>
            </w:r>
          </w:p>
        </w:tc>
        <w:tc>
          <w:tcPr>
            <w:tcW w:w="1979" w:type="dxa"/>
          </w:tcPr>
          <w:p w:rsidR="006D7866" w:rsidRDefault="006D7866" w:rsidP="006D786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7</w:t>
            </w:r>
            <w:r w:rsidRPr="003D4669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– 8</w:t>
            </w:r>
            <w:r w:rsidRPr="003D4669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38" w:type="dxa"/>
          </w:tcPr>
          <w:p w:rsidR="006D7866" w:rsidRDefault="006D7866" w:rsidP="006D786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$90 </w:t>
            </w:r>
          </w:p>
        </w:tc>
        <w:tc>
          <w:tcPr>
            <w:tcW w:w="2338" w:type="dxa"/>
          </w:tcPr>
          <w:p w:rsidR="006D7866" w:rsidRDefault="006D7866" w:rsidP="006D786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February 15, 2019</w:t>
            </w:r>
          </w:p>
        </w:tc>
      </w:tr>
      <w:tr w:rsidR="006D7866" w:rsidTr="00E340F9">
        <w:tc>
          <w:tcPr>
            <w:tcW w:w="2695" w:type="dxa"/>
          </w:tcPr>
          <w:p w:rsidR="006D7866" w:rsidRDefault="006D7866" w:rsidP="006D786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Softball, girls</w:t>
            </w:r>
          </w:p>
        </w:tc>
        <w:tc>
          <w:tcPr>
            <w:tcW w:w="1979" w:type="dxa"/>
          </w:tcPr>
          <w:p w:rsidR="006D7866" w:rsidRDefault="006D7866" w:rsidP="006D786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7</w:t>
            </w:r>
            <w:r w:rsidRPr="003D4669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– 8</w:t>
            </w:r>
            <w:r w:rsidRPr="003D4669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38" w:type="dxa"/>
          </w:tcPr>
          <w:p w:rsidR="006D7866" w:rsidRDefault="006D7866" w:rsidP="006D786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$75 </w:t>
            </w:r>
          </w:p>
        </w:tc>
        <w:tc>
          <w:tcPr>
            <w:tcW w:w="2338" w:type="dxa"/>
          </w:tcPr>
          <w:p w:rsidR="006D7866" w:rsidRDefault="006D7866" w:rsidP="006D786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February 15, 2019</w:t>
            </w:r>
          </w:p>
        </w:tc>
      </w:tr>
      <w:tr w:rsidR="006D7866" w:rsidTr="00E340F9">
        <w:tc>
          <w:tcPr>
            <w:tcW w:w="2695" w:type="dxa"/>
          </w:tcPr>
          <w:p w:rsidR="006D7866" w:rsidRDefault="006D7866" w:rsidP="006D786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Spring Kickball, girls</w:t>
            </w:r>
          </w:p>
        </w:tc>
        <w:tc>
          <w:tcPr>
            <w:tcW w:w="1979" w:type="dxa"/>
          </w:tcPr>
          <w:p w:rsidR="006D7866" w:rsidRDefault="006D7866" w:rsidP="006D786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3</w:t>
            </w:r>
            <w:r w:rsidRPr="003D4669">
              <w:rPr>
                <w:sz w:val="24"/>
                <w:vertAlign w:val="superscript"/>
              </w:rPr>
              <w:t>rd</w:t>
            </w:r>
            <w:r>
              <w:rPr>
                <w:sz w:val="24"/>
              </w:rPr>
              <w:t xml:space="preserve"> – 8</w:t>
            </w:r>
            <w:r w:rsidRPr="003D4669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grade</w:t>
            </w:r>
          </w:p>
        </w:tc>
        <w:tc>
          <w:tcPr>
            <w:tcW w:w="2338" w:type="dxa"/>
          </w:tcPr>
          <w:p w:rsidR="006D7866" w:rsidRDefault="006D7866" w:rsidP="006D786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$30 </w:t>
            </w:r>
          </w:p>
        </w:tc>
        <w:tc>
          <w:tcPr>
            <w:tcW w:w="2338" w:type="dxa"/>
          </w:tcPr>
          <w:p w:rsidR="006D7866" w:rsidRDefault="006D7866" w:rsidP="006D786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February 15, 2019</w:t>
            </w:r>
          </w:p>
        </w:tc>
      </w:tr>
      <w:tr w:rsidR="006D7866" w:rsidTr="00E340F9">
        <w:tc>
          <w:tcPr>
            <w:tcW w:w="2695" w:type="dxa"/>
          </w:tcPr>
          <w:p w:rsidR="006D7866" w:rsidRDefault="006D7866" w:rsidP="006D786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Track, co-ed </w:t>
            </w:r>
          </w:p>
        </w:tc>
        <w:tc>
          <w:tcPr>
            <w:tcW w:w="1979" w:type="dxa"/>
          </w:tcPr>
          <w:p w:rsidR="006D7866" w:rsidRDefault="006D7866" w:rsidP="006D786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3</w:t>
            </w:r>
            <w:r w:rsidRPr="003D4669">
              <w:rPr>
                <w:sz w:val="24"/>
                <w:vertAlign w:val="superscript"/>
              </w:rPr>
              <w:t>rd</w:t>
            </w:r>
            <w:r>
              <w:rPr>
                <w:sz w:val="24"/>
              </w:rPr>
              <w:t xml:space="preserve"> grade</w:t>
            </w:r>
          </w:p>
        </w:tc>
        <w:tc>
          <w:tcPr>
            <w:tcW w:w="2338" w:type="dxa"/>
          </w:tcPr>
          <w:p w:rsidR="006D7866" w:rsidRDefault="006D7866" w:rsidP="006D786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$25 </w:t>
            </w:r>
          </w:p>
        </w:tc>
        <w:tc>
          <w:tcPr>
            <w:tcW w:w="2338" w:type="dxa"/>
          </w:tcPr>
          <w:p w:rsidR="006D7866" w:rsidRDefault="006D7866" w:rsidP="006D786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February 15, 2019</w:t>
            </w:r>
          </w:p>
        </w:tc>
      </w:tr>
      <w:tr w:rsidR="006D7866" w:rsidTr="00E340F9">
        <w:tc>
          <w:tcPr>
            <w:tcW w:w="2695" w:type="dxa"/>
          </w:tcPr>
          <w:p w:rsidR="006D7866" w:rsidRDefault="006D7866" w:rsidP="006D786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Track, co-ed</w:t>
            </w:r>
          </w:p>
        </w:tc>
        <w:tc>
          <w:tcPr>
            <w:tcW w:w="1979" w:type="dxa"/>
          </w:tcPr>
          <w:p w:rsidR="006D7866" w:rsidRDefault="006D7866" w:rsidP="006D786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4</w:t>
            </w:r>
            <w:r w:rsidRPr="003D4669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– 8</w:t>
            </w:r>
            <w:r w:rsidRPr="003D4669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grade</w:t>
            </w:r>
          </w:p>
        </w:tc>
        <w:tc>
          <w:tcPr>
            <w:tcW w:w="2338" w:type="dxa"/>
          </w:tcPr>
          <w:p w:rsidR="006D7866" w:rsidRDefault="006D7866" w:rsidP="006D786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$60 </w:t>
            </w:r>
          </w:p>
        </w:tc>
        <w:tc>
          <w:tcPr>
            <w:tcW w:w="2338" w:type="dxa"/>
          </w:tcPr>
          <w:p w:rsidR="006D7866" w:rsidRDefault="006D7866" w:rsidP="006D786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February 15, 2019</w:t>
            </w:r>
          </w:p>
        </w:tc>
      </w:tr>
    </w:tbl>
    <w:p w:rsidR="005E1A0A" w:rsidRDefault="005E1A0A" w:rsidP="00B03561">
      <w:pPr>
        <w:pStyle w:val="NoSpacing"/>
        <w:jc w:val="center"/>
        <w:rPr>
          <w:sz w:val="24"/>
        </w:rPr>
      </w:pPr>
    </w:p>
    <w:p w:rsidR="005E1A0A" w:rsidRDefault="005E1A0A" w:rsidP="00B03561">
      <w:pPr>
        <w:pStyle w:val="NoSpacing"/>
        <w:jc w:val="center"/>
        <w:rPr>
          <w:sz w:val="24"/>
        </w:rPr>
      </w:pPr>
    </w:p>
    <w:p w:rsidR="005E1A0A" w:rsidRDefault="005E1A0A" w:rsidP="00B03561">
      <w:pPr>
        <w:pStyle w:val="NoSpacing"/>
        <w:jc w:val="center"/>
        <w:rPr>
          <w:sz w:val="24"/>
        </w:rPr>
      </w:pPr>
    </w:p>
    <w:p w:rsidR="005B11E7" w:rsidRPr="005D660F" w:rsidRDefault="00B03561" w:rsidP="00176297">
      <w:pPr>
        <w:pStyle w:val="NoSpacing"/>
        <w:rPr>
          <w:sz w:val="24"/>
        </w:rPr>
      </w:pPr>
      <w:r>
        <w:rPr>
          <w:sz w:val="24"/>
        </w:rPr>
        <w:t xml:space="preserve">Please contact </w:t>
      </w:r>
      <w:r w:rsidR="00176297">
        <w:rPr>
          <w:sz w:val="24"/>
        </w:rPr>
        <w:t>Katy Yurk</w:t>
      </w:r>
      <w:r>
        <w:rPr>
          <w:sz w:val="24"/>
        </w:rPr>
        <w:t xml:space="preserve"> at </w:t>
      </w:r>
      <w:r w:rsidR="00176297">
        <w:rPr>
          <w:sz w:val="24"/>
        </w:rPr>
        <w:t xml:space="preserve">317-373-4901 </w:t>
      </w:r>
      <w:r>
        <w:rPr>
          <w:sz w:val="24"/>
        </w:rPr>
        <w:t xml:space="preserve">or </w:t>
      </w:r>
      <w:hyperlink r:id="rId10" w:history="1">
        <w:r w:rsidR="00176297" w:rsidRPr="002504E7">
          <w:rPr>
            <w:rStyle w:val="Hyperlink"/>
            <w:sz w:val="24"/>
          </w:rPr>
          <w:t>kyurk@ncaa.org</w:t>
        </w:r>
      </w:hyperlink>
      <w:r w:rsidR="00176297">
        <w:rPr>
          <w:sz w:val="24"/>
        </w:rPr>
        <w:t xml:space="preserve"> if</w:t>
      </w:r>
      <w:r>
        <w:rPr>
          <w:sz w:val="24"/>
        </w:rPr>
        <w:t xml:space="preserve"> you have any questions</w:t>
      </w:r>
      <w:r w:rsidR="00A93949">
        <w:rPr>
          <w:sz w:val="24"/>
        </w:rPr>
        <w:t xml:space="preserve"> about </w:t>
      </w:r>
      <w:r w:rsidR="003C7577">
        <w:rPr>
          <w:sz w:val="24"/>
        </w:rPr>
        <w:t xml:space="preserve">sports </w:t>
      </w:r>
      <w:r w:rsidR="00A93949">
        <w:rPr>
          <w:sz w:val="24"/>
        </w:rPr>
        <w:t>registration</w:t>
      </w:r>
      <w:r>
        <w:rPr>
          <w:sz w:val="24"/>
        </w:rPr>
        <w:t xml:space="preserve">. </w:t>
      </w:r>
    </w:p>
    <w:sectPr w:rsidR="005B11E7" w:rsidRPr="005D660F" w:rsidSect="00431E1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2D8" w:rsidRDefault="00DA62D8" w:rsidP="005E1A0A">
      <w:pPr>
        <w:spacing w:after="0" w:line="240" w:lineRule="auto"/>
      </w:pPr>
      <w:r>
        <w:separator/>
      </w:r>
    </w:p>
  </w:endnote>
  <w:endnote w:type="continuationSeparator" w:id="0">
    <w:p w:rsidR="00DA62D8" w:rsidRDefault="00DA62D8" w:rsidP="005E1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A0A" w:rsidRDefault="005E1A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A0A" w:rsidRDefault="005E1A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A0A" w:rsidRDefault="005E1A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2D8" w:rsidRDefault="00DA62D8" w:rsidP="005E1A0A">
      <w:pPr>
        <w:spacing w:after="0" w:line="240" w:lineRule="auto"/>
      </w:pPr>
      <w:r>
        <w:separator/>
      </w:r>
    </w:p>
  </w:footnote>
  <w:footnote w:type="continuationSeparator" w:id="0">
    <w:p w:rsidR="00DA62D8" w:rsidRDefault="00DA62D8" w:rsidP="005E1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A0A" w:rsidRDefault="005E1A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A0A" w:rsidRDefault="005E1A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A0A" w:rsidRDefault="005E1A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B77F8"/>
    <w:multiLevelType w:val="hybridMultilevel"/>
    <w:tmpl w:val="1840A252"/>
    <w:lvl w:ilvl="0" w:tplc="F7AAB7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821FA9"/>
    <w:multiLevelType w:val="hybridMultilevel"/>
    <w:tmpl w:val="27184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60F"/>
    <w:rsid w:val="00042AEB"/>
    <w:rsid w:val="00090978"/>
    <w:rsid w:val="000A416C"/>
    <w:rsid w:val="000A6D93"/>
    <w:rsid w:val="00111948"/>
    <w:rsid w:val="00131D62"/>
    <w:rsid w:val="00176297"/>
    <w:rsid w:val="001E46B4"/>
    <w:rsid w:val="002A7370"/>
    <w:rsid w:val="002B4FE6"/>
    <w:rsid w:val="003C7577"/>
    <w:rsid w:val="003D4669"/>
    <w:rsid w:val="00431E1E"/>
    <w:rsid w:val="005B11E7"/>
    <w:rsid w:val="005D660F"/>
    <w:rsid w:val="005E1A0A"/>
    <w:rsid w:val="0060375C"/>
    <w:rsid w:val="006714AB"/>
    <w:rsid w:val="006D7866"/>
    <w:rsid w:val="008B535B"/>
    <w:rsid w:val="008C7E2A"/>
    <w:rsid w:val="00A340D6"/>
    <w:rsid w:val="00A44619"/>
    <w:rsid w:val="00A93949"/>
    <w:rsid w:val="00AA200E"/>
    <w:rsid w:val="00AA67A1"/>
    <w:rsid w:val="00AE1AFB"/>
    <w:rsid w:val="00B03561"/>
    <w:rsid w:val="00BB07D7"/>
    <w:rsid w:val="00C6628F"/>
    <w:rsid w:val="00D66FE5"/>
    <w:rsid w:val="00D84A1B"/>
    <w:rsid w:val="00DA1E63"/>
    <w:rsid w:val="00DA62D8"/>
    <w:rsid w:val="00E340F9"/>
    <w:rsid w:val="00E93B14"/>
    <w:rsid w:val="00E95DAF"/>
    <w:rsid w:val="00FE1629"/>
    <w:rsid w:val="00FE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55144B-55B9-4DB8-9C27-611A6558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A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660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D660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1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A0A"/>
  </w:style>
  <w:style w:type="paragraph" w:styleId="Footer">
    <w:name w:val="footer"/>
    <w:basedOn w:val="Normal"/>
    <w:link w:val="FooterChar"/>
    <w:uiPriority w:val="99"/>
    <w:unhideWhenUsed/>
    <w:rsid w:val="005E1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A0A"/>
  </w:style>
  <w:style w:type="paragraph" w:styleId="ListParagraph">
    <w:name w:val="List Paragraph"/>
    <w:basedOn w:val="Normal"/>
    <w:uiPriority w:val="34"/>
    <w:qFormat/>
    <w:rsid w:val="005E1A0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31E1E"/>
    <w:rPr>
      <w:color w:val="954F72" w:themeColor="followed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176297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176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gsonline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kyurk@nca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svonlinegiving.com/4256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JH</cp:lastModifiedBy>
  <cp:revision>2</cp:revision>
  <dcterms:created xsi:type="dcterms:W3CDTF">2018-10-15T00:58:00Z</dcterms:created>
  <dcterms:modified xsi:type="dcterms:W3CDTF">2018-10-15T00:58:00Z</dcterms:modified>
</cp:coreProperties>
</file>